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5944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Word: Assessment</w:t>
      </w:r>
    </w:p>
    <w:p w14:paraId="3F087A11" w14:textId="77777777" w:rsidR="00C357DC" w:rsidRPr="00C357DC" w:rsidRDefault="00C357DC" w:rsidP="00C357DC">
      <w:r w:rsidRPr="00C357DC">
        <w:rPr>
          <w:b/>
          <w:bCs/>
        </w:rPr>
        <w:t>CEFR Level:</w:t>
      </w:r>
      <w:r w:rsidRPr="00C357DC">
        <w:t xml:space="preserve"> B2–C2</w:t>
      </w:r>
      <w:r w:rsidRPr="00C357DC">
        <w:br/>
      </w:r>
      <w:r w:rsidRPr="00C357DC">
        <w:rPr>
          <w:b/>
          <w:bCs/>
        </w:rPr>
        <w:t>Part of Speech:</w:t>
      </w:r>
      <w:r w:rsidRPr="00C357DC">
        <w:t xml:space="preserve"> </w:t>
      </w:r>
      <w:r w:rsidRPr="00C357DC">
        <w:rPr>
          <w:i/>
          <w:iCs/>
        </w:rPr>
        <w:t>Noun</w:t>
      </w:r>
    </w:p>
    <w:p w14:paraId="433FBB76" w14:textId="77777777" w:rsidR="00C357DC" w:rsidRPr="00C357DC" w:rsidRDefault="00C357DC" w:rsidP="00C357DC">
      <w:r w:rsidRPr="00C357DC">
        <w:pict w14:anchorId="7FD1FC85">
          <v:rect id="_x0000_i1103" style="width:0;height:1.5pt" o:hralign="center" o:hrstd="t" o:hr="t" fillcolor="#a0a0a0" stroked="f"/>
        </w:pict>
      </w:r>
    </w:p>
    <w:p w14:paraId="7F077D2C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English &amp; Hindi Meanings</w:t>
      </w:r>
    </w:p>
    <w:p w14:paraId="5D5A02FC" w14:textId="77777777" w:rsidR="00C357DC" w:rsidRPr="00C357DC" w:rsidRDefault="00C357DC" w:rsidP="00C357DC">
      <w:pPr>
        <w:numPr>
          <w:ilvl w:val="0"/>
          <w:numId w:val="1"/>
        </w:numPr>
      </w:pPr>
      <w:r w:rsidRPr="00C357DC">
        <w:rPr>
          <w:b/>
          <w:bCs/>
        </w:rPr>
        <w:t>The act of evaluating or judging something (</w:t>
      </w:r>
      <w:r w:rsidRPr="00C357DC">
        <w:rPr>
          <w:rFonts w:ascii="Nirmala UI" w:hAnsi="Nirmala UI" w:cs="Nirmala UI"/>
          <w:b/>
          <w:bCs/>
        </w:rPr>
        <w:t>मूल्यांकन</w:t>
      </w:r>
      <w:r w:rsidRPr="00C357DC">
        <w:rPr>
          <w:b/>
          <w:bCs/>
        </w:rPr>
        <w:t xml:space="preserve"> / </w:t>
      </w:r>
      <w:r w:rsidRPr="00C357DC">
        <w:rPr>
          <w:rFonts w:ascii="Nirmala UI" w:hAnsi="Nirmala UI" w:cs="Nirmala UI"/>
          <w:b/>
          <w:bCs/>
        </w:rPr>
        <w:t>आकलन</w:t>
      </w:r>
      <w:r w:rsidRPr="00C357DC">
        <w:rPr>
          <w:b/>
          <w:bCs/>
        </w:rPr>
        <w:t>)</w:t>
      </w:r>
    </w:p>
    <w:p w14:paraId="61315D14" w14:textId="77777777" w:rsidR="00C357DC" w:rsidRPr="00C357DC" w:rsidRDefault="00C357DC" w:rsidP="00C357DC">
      <w:pPr>
        <w:numPr>
          <w:ilvl w:val="1"/>
          <w:numId w:val="1"/>
        </w:numPr>
      </w:pPr>
      <w:r w:rsidRPr="00C357DC">
        <w:t>EN: The teacher completed the assessment of the students’ assignments.</w:t>
      </w:r>
    </w:p>
    <w:p w14:paraId="3DCCB8CF" w14:textId="77777777" w:rsidR="00C357DC" w:rsidRPr="00C357DC" w:rsidRDefault="00C357DC" w:rsidP="00C357DC">
      <w:pPr>
        <w:numPr>
          <w:ilvl w:val="1"/>
          <w:numId w:val="1"/>
        </w:numPr>
      </w:pPr>
      <w:r w:rsidRPr="00C357DC">
        <w:t xml:space="preserve">HI: </w:t>
      </w:r>
      <w:r w:rsidRPr="00C357DC">
        <w:rPr>
          <w:rFonts w:ascii="Nirmala UI" w:hAnsi="Nirmala UI" w:cs="Nirmala UI"/>
        </w:rPr>
        <w:t>शिक्षक</w:t>
      </w:r>
      <w:r w:rsidRPr="00C357DC">
        <w:t xml:space="preserve"> </w:t>
      </w:r>
      <w:r w:rsidRPr="00C357DC">
        <w:rPr>
          <w:rFonts w:ascii="Nirmala UI" w:hAnsi="Nirmala UI" w:cs="Nirmala UI"/>
        </w:rPr>
        <w:t>ने</w:t>
      </w:r>
      <w:r w:rsidRPr="00C357DC">
        <w:t xml:space="preserve"> </w:t>
      </w:r>
      <w:r w:rsidRPr="00C357DC">
        <w:rPr>
          <w:rFonts w:ascii="Nirmala UI" w:hAnsi="Nirmala UI" w:cs="Nirmala UI"/>
        </w:rPr>
        <w:t>छात्रों</w:t>
      </w:r>
      <w:r w:rsidRPr="00C357DC">
        <w:t xml:space="preserve"> </w:t>
      </w:r>
      <w:r w:rsidRPr="00C357DC">
        <w:rPr>
          <w:rFonts w:ascii="Nirmala UI" w:hAnsi="Nirmala UI" w:cs="Nirmala UI"/>
        </w:rPr>
        <w:t>के</w:t>
      </w:r>
      <w:r w:rsidRPr="00C357DC">
        <w:t xml:space="preserve"> </w:t>
      </w:r>
      <w:r w:rsidRPr="00C357DC">
        <w:rPr>
          <w:rFonts w:ascii="Nirmala UI" w:hAnsi="Nirmala UI" w:cs="Nirmala UI"/>
        </w:rPr>
        <w:t>असाइनमेंट</w:t>
      </w:r>
      <w:r w:rsidRPr="00C357DC">
        <w:t xml:space="preserve"> </w:t>
      </w:r>
      <w:r w:rsidRPr="00C357DC">
        <w:rPr>
          <w:rFonts w:ascii="Nirmala UI" w:hAnsi="Nirmala UI" w:cs="Nirmala UI"/>
        </w:rPr>
        <w:t>का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पूरा</w:t>
      </w:r>
      <w:r w:rsidRPr="00C357DC">
        <w:t xml:space="preserve"> </w:t>
      </w:r>
      <w:r w:rsidRPr="00C357DC">
        <w:rPr>
          <w:rFonts w:ascii="Nirmala UI" w:hAnsi="Nirmala UI" w:cs="Nirmala UI"/>
        </w:rPr>
        <w:t>किया।</w:t>
      </w:r>
    </w:p>
    <w:p w14:paraId="71DAB04B" w14:textId="77777777" w:rsidR="00C357DC" w:rsidRPr="00C357DC" w:rsidRDefault="00C357DC" w:rsidP="00C357DC">
      <w:pPr>
        <w:numPr>
          <w:ilvl w:val="0"/>
          <w:numId w:val="1"/>
        </w:numPr>
      </w:pPr>
      <w:r w:rsidRPr="00C357DC">
        <w:rPr>
          <w:b/>
          <w:bCs/>
        </w:rPr>
        <w:t>A report or statement of the value, quality, or importance of something (</w:t>
      </w:r>
      <w:r w:rsidRPr="00C357DC">
        <w:rPr>
          <w:rFonts w:ascii="Nirmala UI" w:hAnsi="Nirmala UI" w:cs="Nirmala UI"/>
          <w:b/>
          <w:bCs/>
        </w:rPr>
        <w:t>मूल्यांकन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रिपोर्ट</w:t>
      </w:r>
      <w:r w:rsidRPr="00C357DC">
        <w:rPr>
          <w:b/>
          <w:bCs/>
        </w:rPr>
        <w:t xml:space="preserve"> / </w:t>
      </w:r>
      <w:r w:rsidRPr="00C357DC">
        <w:rPr>
          <w:rFonts w:ascii="Nirmala UI" w:hAnsi="Nirmala UI" w:cs="Nirmala UI"/>
          <w:b/>
          <w:bCs/>
        </w:rPr>
        <w:t>आकलन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विवरण</w:t>
      </w:r>
      <w:r w:rsidRPr="00C357DC">
        <w:rPr>
          <w:b/>
          <w:bCs/>
        </w:rPr>
        <w:t>)</w:t>
      </w:r>
    </w:p>
    <w:p w14:paraId="6DAA17F1" w14:textId="77777777" w:rsidR="00C357DC" w:rsidRPr="00C357DC" w:rsidRDefault="00C357DC" w:rsidP="00C357DC">
      <w:pPr>
        <w:numPr>
          <w:ilvl w:val="1"/>
          <w:numId w:val="1"/>
        </w:numPr>
      </w:pPr>
      <w:r w:rsidRPr="00C357DC">
        <w:t>EN: The assessment showed significant improvement in performance.</w:t>
      </w:r>
    </w:p>
    <w:p w14:paraId="31656B91" w14:textId="77777777" w:rsidR="00C357DC" w:rsidRPr="00C357DC" w:rsidRDefault="00C357DC" w:rsidP="00C357DC">
      <w:pPr>
        <w:numPr>
          <w:ilvl w:val="1"/>
          <w:numId w:val="1"/>
        </w:numPr>
      </w:pPr>
      <w:r w:rsidRPr="00C357DC">
        <w:t xml:space="preserve">HI: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में</w:t>
      </w:r>
      <w:r w:rsidRPr="00C357DC">
        <w:t xml:space="preserve"> </w:t>
      </w:r>
      <w:r w:rsidRPr="00C357DC">
        <w:rPr>
          <w:rFonts w:ascii="Nirmala UI" w:hAnsi="Nirmala UI" w:cs="Nirmala UI"/>
        </w:rPr>
        <w:t>प्रदर्शन</w:t>
      </w:r>
      <w:r w:rsidRPr="00C357DC">
        <w:t xml:space="preserve"> </w:t>
      </w:r>
      <w:r w:rsidRPr="00C357DC">
        <w:rPr>
          <w:rFonts w:ascii="Nirmala UI" w:hAnsi="Nirmala UI" w:cs="Nirmala UI"/>
        </w:rPr>
        <w:t>में</w:t>
      </w:r>
      <w:r w:rsidRPr="00C357DC">
        <w:t xml:space="preserve"> </w:t>
      </w:r>
      <w:r w:rsidRPr="00C357DC">
        <w:rPr>
          <w:rFonts w:ascii="Nirmala UI" w:hAnsi="Nirmala UI" w:cs="Nirmala UI"/>
        </w:rPr>
        <w:t>महत्वपूर्ण</w:t>
      </w:r>
      <w:r w:rsidRPr="00C357DC">
        <w:t xml:space="preserve"> </w:t>
      </w:r>
      <w:r w:rsidRPr="00C357DC">
        <w:rPr>
          <w:rFonts w:ascii="Nirmala UI" w:hAnsi="Nirmala UI" w:cs="Nirmala UI"/>
        </w:rPr>
        <w:t>सुधार</w:t>
      </w:r>
      <w:r w:rsidRPr="00C357DC">
        <w:t xml:space="preserve"> </w:t>
      </w:r>
      <w:r w:rsidRPr="00C357DC">
        <w:rPr>
          <w:rFonts w:ascii="Nirmala UI" w:hAnsi="Nirmala UI" w:cs="Nirmala UI"/>
        </w:rPr>
        <w:t>दिखाया</w:t>
      </w:r>
      <w:r w:rsidRPr="00C357DC">
        <w:t xml:space="preserve"> </w:t>
      </w:r>
      <w:r w:rsidRPr="00C357DC">
        <w:rPr>
          <w:rFonts w:ascii="Nirmala UI" w:hAnsi="Nirmala UI" w:cs="Nirmala UI"/>
        </w:rPr>
        <w:t>गया।</w:t>
      </w:r>
    </w:p>
    <w:p w14:paraId="1ADC6CA0" w14:textId="77777777" w:rsidR="00C357DC" w:rsidRPr="00C357DC" w:rsidRDefault="00C357DC" w:rsidP="00C357DC">
      <w:pPr>
        <w:numPr>
          <w:ilvl w:val="0"/>
          <w:numId w:val="1"/>
        </w:numPr>
      </w:pPr>
      <w:r w:rsidRPr="00C357DC">
        <w:rPr>
          <w:b/>
          <w:bCs/>
        </w:rPr>
        <w:t>An amount of money charged for tax or other purposes (</w:t>
      </w:r>
      <w:r w:rsidRPr="00C357DC">
        <w:rPr>
          <w:rFonts w:ascii="Nirmala UI" w:hAnsi="Nirmala UI" w:cs="Nirmala UI"/>
          <w:b/>
          <w:bCs/>
        </w:rPr>
        <w:t>कर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या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शुल्क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का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निर्धारण</w:t>
      </w:r>
      <w:r w:rsidRPr="00C357DC">
        <w:rPr>
          <w:b/>
          <w:bCs/>
        </w:rPr>
        <w:t>)</w:t>
      </w:r>
    </w:p>
    <w:p w14:paraId="153FEC87" w14:textId="77777777" w:rsidR="00C357DC" w:rsidRPr="00C357DC" w:rsidRDefault="00C357DC" w:rsidP="00C357DC">
      <w:pPr>
        <w:numPr>
          <w:ilvl w:val="1"/>
          <w:numId w:val="1"/>
        </w:numPr>
      </w:pPr>
      <w:r w:rsidRPr="00C357DC">
        <w:t>EN: The council made an assessment on the property.</w:t>
      </w:r>
    </w:p>
    <w:p w14:paraId="5061A593" w14:textId="77777777" w:rsidR="00C357DC" w:rsidRPr="00C357DC" w:rsidRDefault="00C357DC" w:rsidP="00C357DC">
      <w:pPr>
        <w:numPr>
          <w:ilvl w:val="1"/>
          <w:numId w:val="1"/>
        </w:numPr>
      </w:pPr>
      <w:r w:rsidRPr="00C357DC">
        <w:t xml:space="preserve">HI: </w:t>
      </w:r>
      <w:r w:rsidRPr="00C357DC">
        <w:rPr>
          <w:rFonts w:ascii="Nirmala UI" w:hAnsi="Nirmala UI" w:cs="Nirmala UI"/>
        </w:rPr>
        <w:t>परिषद</w:t>
      </w:r>
      <w:r w:rsidRPr="00C357DC">
        <w:t xml:space="preserve"> </w:t>
      </w:r>
      <w:r w:rsidRPr="00C357DC">
        <w:rPr>
          <w:rFonts w:ascii="Nirmala UI" w:hAnsi="Nirmala UI" w:cs="Nirmala UI"/>
        </w:rPr>
        <w:t>ने</w:t>
      </w:r>
      <w:r w:rsidRPr="00C357DC">
        <w:t xml:space="preserve"> </w:t>
      </w:r>
      <w:r w:rsidRPr="00C357DC">
        <w:rPr>
          <w:rFonts w:ascii="Nirmala UI" w:hAnsi="Nirmala UI" w:cs="Nirmala UI"/>
        </w:rPr>
        <w:t>संपत्ति</w:t>
      </w:r>
      <w:r w:rsidRPr="00C357DC">
        <w:t xml:space="preserve"> </w:t>
      </w:r>
      <w:r w:rsidRPr="00C357DC">
        <w:rPr>
          <w:rFonts w:ascii="Nirmala UI" w:hAnsi="Nirmala UI" w:cs="Nirmala UI"/>
        </w:rPr>
        <w:t>पर</w:t>
      </w:r>
      <w:r w:rsidRPr="00C357DC">
        <w:t xml:space="preserve"> </w:t>
      </w:r>
      <w:r w:rsidRPr="00C357DC">
        <w:rPr>
          <w:rFonts w:ascii="Nirmala UI" w:hAnsi="Nirmala UI" w:cs="Nirmala UI"/>
        </w:rPr>
        <w:t>कर</w:t>
      </w:r>
      <w:r w:rsidRPr="00C357DC">
        <w:t xml:space="preserve"> </w:t>
      </w:r>
      <w:r w:rsidRPr="00C357DC">
        <w:rPr>
          <w:rFonts w:ascii="Nirmala UI" w:hAnsi="Nirmala UI" w:cs="Nirmala UI"/>
        </w:rPr>
        <w:t>का</w:t>
      </w:r>
      <w:r w:rsidRPr="00C357DC">
        <w:t xml:space="preserve"> </w:t>
      </w:r>
      <w:r w:rsidRPr="00C357DC">
        <w:rPr>
          <w:rFonts w:ascii="Nirmala UI" w:hAnsi="Nirmala UI" w:cs="Nirmala UI"/>
        </w:rPr>
        <w:t>निर्धारण</w:t>
      </w:r>
      <w:r w:rsidRPr="00C357DC">
        <w:t xml:space="preserve"> </w:t>
      </w:r>
      <w:r w:rsidRPr="00C357DC">
        <w:rPr>
          <w:rFonts w:ascii="Nirmala UI" w:hAnsi="Nirmala UI" w:cs="Nirmala UI"/>
        </w:rPr>
        <w:t>किया।</w:t>
      </w:r>
    </w:p>
    <w:p w14:paraId="4D19CA86" w14:textId="77777777" w:rsidR="00C357DC" w:rsidRPr="00C357DC" w:rsidRDefault="00C357DC" w:rsidP="00C357DC">
      <w:r w:rsidRPr="00C357DC">
        <w:pict w14:anchorId="35D16816">
          <v:rect id="_x0000_i1104" style="width:0;height:1.5pt" o:hralign="center" o:hrstd="t" o:hr="t" fillcolor="#a0a0a0" stroked="f"/>
        </w:pict>
      </w:r>
    </w:p>
    <w:p w14:paraId="717B5383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Usages of “Assessment”</w:t>
      </w:r>
    </w:p>
    <w:p w14:paraId="233FCAD1" w14:textId="77777777" w:rsidR="00C357DC" w:rsidRPr="00C357DC" w:rsidRDefault="00C357DC" w:rsidP="00C357DC">
      <w:pPr>
        <w:numPr>
          <w:ilvl w:val="0"/>
          <w:numId w:val="2"/>
        </w:numPr>
      </w:pPr>
      <w:r w:rsidRPr="00C357DC">
        <w:t>Risk assessment (</w:t>
      </w:r>
      <w:r w:rsidRPr="00C357DC">
        <w:rPr>
          <w:rFonts w:ascii="Nirmala UI" w:hAnsi="Nirmala UI" w:cs="Nirmala UI"/>
        </w:rPr>
        <w:t>जोखिम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>)</w:t>
      </w:r>
    </w:p>
    <w:p w14:paraId="61548213" w14:textId="77777777" w:rsidR="00C357DC" w:rsidRPr="00C357DC" w:rsidRDefault="00C357DC" w:rsidP="00C357DC">
      <w:pPr>
        <w:numPr>
          <w:ilvl w:val="0"/>
          <w:numId w:val="2"/>
        </w:numPr>
      </w:pPr>
      <w:r w:rsidRPr="00C357DC">
        <w:t>Performance assessment (</w:t>
      </w:r>
      <w:r w:rsidRPr="00C357DC">
        <w:rPr>
          <w:rFonts w:ascii="Nirmala UI" w:hAnsi="Nirmala UI" w:cs="Nirmala UI"/>
        </w:rPr>
        <w:t>प्रदर्शन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>)</w:t>
      </w:r>
    </w:p>
    <w:p w14:paraId="020EFE0E" w14:textId="77777777" w:rsidR="00C357DC" w:rsidRPr="00C357DC" w:rsidRDefault="00C357DC" w:rsidP="00C357DC">
      <w:pPr>
        <w:numPr>
          <w:ilvl w:val="0"/>
          <w:numId w:val="2"/>
        </w:numPr>
      </w:pPr>
      <w:r w:rsidRPr="00C357DC">
        <w:t>Needs assessment (</w:t>
      </w:r>
      <w:r w:rsidRPr="00C357DC">
        <w:rPr>
          <w:rFonts w:ascii="Nirmala UI" w:hAnsi="Nirmala UI" w:cs="Nirmala UI"/>
        </w:rPr>
        <w:t>आवश्यकता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>)</w:t>
      </w:r>
    </w:p>
    <w:p w14:paraId="143508D3" w14:textId="77777777" w:rsidR="00C357DC" w:rsidRPr="00C357DC" w:rsidRDefault="00C357DC" w:rsidP="00C357DC">
      <w:pPr>
        <w:numPr>
          <w:ilvl w:val="0"/>
          <w:numId w:val="2"/>
        </w:numPr>
      </w:pPr>
      <w:r w:rsidRPr="00C357DC">
        <w:t>Environmental assessment (</w:t>
      </w:r>
      <w:r w:rsidRPr="00C357DC">
        <w:rPr>
          <w:rFonts w:ascii="Nirmala UI" w:hAnsi="Nirmala UI" w:cs="Nirmala UI"/>
        </w:rPr>
        <w:t>पर्यावरण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>)</w:t>
      </w:r>
    </w:p>
    <w:p w14:paraId="51A040CC" w14:textId="77777777" w:rsidR="00C357DC" w:rsidRPr="00C357DC" w:rsidRDefault="00C357DC" w:rsidP="00C357DC">
      <w:pPr>
        <w:numPr>
          <w:ilvl w:val="0"/>
          <w:numId w:val="2"/>
        </w:numPr>
      </w:pPr>
      <w:r w:rsidRPr="00C357DC">
        <w:t>Financial assessment (</w:t>
      </w:r>
      <w:r w:rsidRPr="00C357DC">
        <w:rPr>
          <w:rFonts w:ascii="Nirmala UI" w:hAnsi="Nirmala UI" w:cs="Nirmala UI"/>
        </w:rPr>
        <w:t>वित्तीय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>)</w:t>
      </w:r>
    </w:p>
    <w:p w14:paraId="0BE2C128" w14:textId="77777777" w:rsidR="00C357DC" w:rsidRPr="00C357DC" w:rsidRDefault="00C357DC" w:rsidP="00C357DC">
      <w:pPr>
        <w:numPr>
          <w:ilvl w:val="0"/>
          <w:numId w:val="2"/>
        </w:numPr>
      </w:pPr>
      <w:r w:rsidRPr="00C357DC">
        <w:t>Health assessment (</w:t>
      </w:r>
      <w:r w:rsidRPr="00C357DC">
        <w:rPr>
          <w:rFonts w:ascii="Nirmala UI" w:hAnsi="Nirmala UI" w:cs="Nirmala UI"/>
        </w:rPr>
        <w:t>स्वास्थ्य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>)</w:t>
      </w:r>
    </w:p>
    <w:p w14:paraId="1518D65A" w14:textId="77777777" w:rsidR="00C357DC" w:rsidRPr="00C357DC" w:rsidRDefault="00C357DC" w:rsidP="00C357DC">
      <w:pPr>
        <w:numPr>
          <w:ilvl w:val="0"/>
          <w:numId w:val="2"/>
        </w:numPr>
      </w:pPr>
      <w:r w:rsidRPr="00C357DC">
        <w:t>Formative assessment (</w:t>
      </w:r>
      <w:r w:rsidRPr="00C357DC">
        <w:rPr>
          <w:rFonts w:ascii="Nirmala UI" w:hAnsi="Nirmala UI" w:cs="Nirmala UI"/>
        </w:rPr>
        <w:t>प्रगति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/ </w:t>
      </w:r>
      <w:r w:rsidRPr="00C357DC">
        <w:rPr>
          <w:rFonts w:ascii="Nirmala UI" w:hAnsi="Nirmala UI" w:cs="Nirmala UI"/>
        </w:rPr>
        <w:t>फॉर्मेटिव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>)</w:t>
      </w:r>
    </w:p>
    <w:p w14:paraId="74E404B9" w14:textId="77777777" w:rsidR="00C357DC" w:rsidRPr="00C357DC" w:rsidRDefault="00C357DC" w:rsidP="00C357DC">
      <w:pPr>
        <w:numPr>
          <w:ilvl w:val="0"/>
          <w:numId w:val="2"/>
        </w:numPr>
      </w:pPr>
      <w:r w:rsidRPr="00C357DC">
        <w:t>Summative assessment (</w:t>
      </w:r>
      <w:r w:rsidRPr="00C357DC">
        <w:rPr>
          <w:rFonts w:ascii="Nirmala UI" w:hAnsi="Nirmala UI" w:cs="Nirmala UI"/>
        </w:rPr>
        <w:t>अंतिम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/ </w:t>
      </w:r>
      <w:r w:rsidRPr="00C357DC">
        <w:rPr>
          <w:rFonts w:ascii="Nirmala UI" w:hAnsi="Nirmala UI" w:cs="Nirmala UI"/>
        </w:rPr>
        <w:t>समेटिव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>)</w:t>
      </w:r>
    </w:p>
    <w:p w14:paraId="6A9618BA" w14:textId="77777777" w:rsidR="00C357DC" w:rsidRPr="00C357DC" w:rsidRDefault="00C357DC" w:rsidP="00C357DC">
      <w:pPr>
        <w:numPr>
          <w:ilvl w:val="0"/>
          <w:numId w:val="2"/>
        </w:numPr>
      </w:pPr>
      <w:r w:rsidRPr="00C357DC">
        <w:t>Assessment criteria (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मानदंड</w:t>
      </w:r>
      <w:r w:rsidRPr="00C357DC">
        <w:t>)</w:t>
      </w:r>
    </w:p>
    <w:p w14:paraId="1B3F8A96" w14:textId="77777777" w:rsidR="00C357DC" w:rsidRPr="00C357DC" w:rsidRDefault="00C357DC" w:rsidP="00C357DC">
      <w:pPr>
        <w:numPr>
          <w:ilvl w:val="0"/>
          <w:numId w:val="2"/>
        </w:numPr>
      </w:pPr>
      <w:r w:rsidRPr="00C357DC">
        <w:t>Assessment report (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रिपोर्ट</w:t>
      </w:r>
      <w:r w:rsidRPr="00C357DC">
        <w:t>)</w:t>
      </w:r>
    </w:p>
    <w:p w14:paraId="6FB46F5C" w14:textId="77777777" w:rsidR="00C357DC" w:rsidRPr="00C357DC" w:rsidRDefault="00C357DC" w:rsidP="00C357DC">
      <w:r w:rsidRPr="00C357DC">
        <w:pict w14:anchorId="3D92F1E1">
          <v:rect id="_x0000_i1105" style="width:0;height:1.5pt" o:hralign="center" o:hrstd="t" o:hr="t" fillcolor="#a0a0a0" stroked="f"/>
        </w:pict>
      </w:r>
    </w:p>
    <w:p w14:paraId="78211893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Collocations with “Assessment”</w:t>
      </w:r>
    </w:p>
    <w:p w14:paraId="28B8BEDB" w14:textId="77777777" w:rsidR="00C357DC" w:rsidRPr="00C357DC" w:rsidRDefault="00C357DC" w:rsidP="00C357DC">
      <w:r w:rsidRPr="00C357DC">
        <w:pict w14:anchorId="49560F11">
          <v:rect id="_x0000_i1106" style="width:0;height:1.5pt" o:hralign="center" o:hrstd="t" o:hr="t" fillcolor="#a0a0a0" stroked="f"/>
        </w:pict>
      </w:r>
    </w:p>
    <w:p w14:paraId="527EB059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lastRenderedPageBreak/>
        <w:t>1. Risk assessment (</w:t>
      </w:r>
      <w:r w:rsidRPr="00C357DC">
        <w:rPr>
          <w:rFonts w:ascii="Nirmala UI" w:hAnsi="Nirmala UI" w:cs="Nirmala UI"/>
          <w:b/>
          <w:bCs/>
        </w:rPr>
        <w:t>जोखिम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मूल्यांकन</w:t>
      </w:r>
      <w:r w:rsidRPr="00C357DC">
        <w:rPr>
          <w:b/>
          <w:bCs/>
        </w:rPr>
        <w:t>)</w:t>
      </w:r>
    </w:p>
    <w:p w14:paraId="61402989" w14:textId="77777777" w:rsidR="00C357DC" w:rsidRPr="00C357DC" w:rsidRDefault="00C357DC" w:rsidP="00C357DC">
      <w:pPr>
        <w:numPr>
          <w:ilvl w:val="0"/>
          <w:numId w:val="3"/>
        </w:numPr>
      </w:pPr>
      <w:r w:rsidRPr="00C357DC">
        <w:t>EN: The company conducted a risk assessment before launching the new product.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कंपनी</w:t>
      </w:r>
      <w:r w:rsidRPr="00C357DC">
        <w:t xml:space="preserve"> </w:t>
      </w:r>
      <w:r w:rsidRPr="00C357DC">
        <w:rPr>
          <w:rFonts w:ascii="Nirmala UI" w:hAnsi="Nirmala UI" w:cs="Nirmala UI"/>
        </w:rPr>
        <w:t>ने</w:t>
      </w:r>
      <w:r w:rsidRPr="00C357DC">
        <w:t xml:space="preserve"> </w:t>
      </w:r>
      <w:r w:rsidRPr="00C357DC">
        <w:rPr>
          <w:rFonts w:ascii="Nirmala UI" w:hAnsi="Nirmala UI" w:cs="Nirmala UI"/>
        </w:rPr>
        <w:t>नया</w:t>
      </w:r>
      <w:r w:rsidRPr="00C357DC">
        <w:t xml:space="preserve"> </w:t>
      </w:r>
      <w:r w:rsidRPr="00C357DC">
        <w:rPr>
          <w:rFonts w:ascii="Nirmala UI" w:hAnsi="Nirmala UI" w:cs="Nirmala UI"/>
        </w:rPr>
        <w:t>उत्पाद</w:t>
      </w:r>
      <w:r w:rsidRPr="00C357DC">
        <w:t xml:space="preserve"> </w:t>
      </w:r>
      <w:r w:rsidRPr="00C357DC">
        <w:rPr>
          <w:rFonts w:ascii="Nirmala UI" w:hAnsi="Nirmala UI" w:cs="Nirmala UI"/>
        </w:rPr>
        <w:t>लॉन्च</w:t>
      </w:r>
      <w:r w:rsidRPr="00C357DC">
        <w:t xml:space="preserve"> </w:t>
      </w:r>
      <w:r w:rsidRPr="00C357DC">
        <w:rPr>
          <w:rFonts w:ascii="Nirmala UI" w:hAnsi="Nirmala UI" w:cs="Nirmala UI"/>
        </w:rPr>
        <w:t>करने</w:t>
      </w:r>
      <w:r w:rsidRPr="00C357DC">
        <w:t xml:space="preserve"> </w:t>
      </w:r>
      <w:r w:rsidRPr="00C357DC">
        <w:rPr>
          <w:rFonts w:ascii="Nirmala UI" w:hAnsi="Nirmala UI" w:cs="Nirmala UI"/>
        </w:rPr>
        <w:t>से</w:t>
      </w:r>
      <w:r w:rsidRPr="00C357DC">
        <w:t xml:space="preserve"> </w:t>
      </w:r>
      <w:r w:rsidRPr="00C357DC">
        <w:rPr>
          <w:rFonts w:ascii="Nirmala UI" w:hAnsi="Nirmala UI" w:cs="Nirmala UI"/>
        </w:rPr>
        <w:t>पहले</w:t>
      </w:r>
      <w:r w:rsidRPr="00C357DC">
        <w:t xml:space="preserve"> </w:t>
      </w:r>
      <w:r w:rsidRPr="00C357DC">
        <w:rPr>
          <w:rFonts w:ascii="Nirmala UI" w:hAnsi="Nirmala UI" w:cs="Nirmala UI"/>
        </w:rPr>
        <w:t>जोखिम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किया।</w:t>
      </w:r>
    </w:p>
    <w:p w14:paraId="7586597D" w14:textId="77777777" w:rsidR="00C357DC" w:rsidRPr="00C357DC" w:rsidRDefault="00C357DC" w:rsidP="00C357DC">
      <w:pPr>
        <w:numPr>
          <w:ilvl w:val="0"/>
          <w:numId w:val="3"/>
        </w:numPr>
      </w:pPr>
      <w:r w:rsidRPr="00C357DC">
        <w:t>EN: Regular risk assessments help prevent accidents in the workplace.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नियमित</w:t>
      </w:r>
      <w:r w:rsidRPr="00C357DC">
        <w:t xml:space="preserve"> </w:t>
      </w:r>
      <w:r w:rsidRPr="00C357DC">
        <w:rPr>
          <w:rFonts w:ascii="Nirmala UI" w:hAnsi="Nirmala UI" w:cs="Nirmala UI"/>
        </w:rPr>
        <w:t>जोखिम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कार्यस्थल</w:t>
      </w:r>
      <w:r w:rsidRPr="00C357DC">
        <w:t xml:space="preserve"> </w:t>
      </w:r>
      <w:r w:rsidRPr="00C357DC">
        <w:rPr>
          <w:rFonts w:ascii="Nirmala UI" w:hAnsi="Nirmala UI" w:cs="Nirmala UI"/>
        </w:rPr>
        <w:t>में</w:t>
      </w:r>
      <w:r w:rsidRPr="00C357DC">
        <w:t xml:space="preserve"> </w:t>
      </w:r>
      <w:r w:rsidRPr="00C357DC">
        <w:rPr>
          <w:rFonts w:ascii="Nirmala UI" w:hAnsi="Nirmala UI" w:cs="Nirmala UI"/>
        </w:rPr>
        <w:t>दुर्घटनाओं</w:t>
      </w:r>
      <w:r w:rsidRPr="00C357DC">
        <w:t xml:space="preserve"> </w:t>
      </w:r>
      <w:r w:rsidRPr="00C357DC">
        <w:rPr>
          <w:rFonts w:ascii="Nirmala UI" w:hAnsi="Nirmala UI" w:cs="Nirmala UI"/>
        </w:rPr>
        <w:t>को</w:t>
      </w:r>
      <w:r w:rsidRPr="00C357DC">
        <w:t xml:space="preserve"> </w:t>
      </w:r>
      <w:r w:rsidRPr="00C357DC">
        <w:rPr>
          <w:rFonts w:ascii="Nirmala UI" w:hAnsi="Nirmala UI" w:cs="Nirmala UI"/>
        </w:rPr>
        <w:t>रोकने</w:t>
      </w:r>
      <w:r w:rsidRPr="00C357DC">
        <w:t xml:space="preserve"> </w:t>
      </w:r>
      <w:r w:rsidRPr="00C357DC">
        <w:rPr>
          <w:rFonts w:ascii="Nirmala UI" w:hAnsi="Nirmala UI" w:cs="Nirmala UI"/>
        </w:rPr>
        <w:t>में</w:t>
      </w:r>
      <w:r w:rsidRPr="00C357DC">
        <w:t xml:space="preserve"> </w:t>
      </w:r>
      <w:r w:rsidRPr="00C357DC">
        <w:rPr>
          <w:rFonts w:ascii="Nirmala UI" w:hAnsi="Nirmala UI" w:cs="Nirmala UI"/>
        </w:rPr>
        <w:t>मदद</w:t>
      </w:r>
      <w:r w:rsidRPr="00C357DC">
        <w:t xml:space="preserve"> </w:t>
      </w:r>
      <w:r w:rsidRPr="00C357DC">
        <w:rPr>
          <w:rFonts w:ascii="Nirmala UI" w:hAnsi="Nirmala UI" w:cs="Nirmala UI"/>
        </w:rPr>
        <w:t>करता</w:t>
      </w:r>
      <w:r w:rsidRPr="00C357DC">
        <w:t xml:space="preserve"> </w:t>
      </w:r>
      <w:r w:rsidRPr="00C357DC">
        <w:rPr>
          <w:rFonts w:ascii="Nirmala UI" w:hAnsi="Nirmala UI" w:cs="Nirmala UI"/>
        </w:rPr>
        <w:t>है।</w:t>
      </w:r>
    </w:p>
    <w:p w14:paraId="3E23FFC1" w14:textId="77777777" w:rsidR="00C357DC" w:rsidRPr="00C357DC" w:rsidRDefault="00C357DC" w:rsidP="00C357DC">
      <w:r w:rsidRPr="00C357DC">
        <w:pict w14:anchorId="058CE036">
          <v:rect id="_x0000_i1107" style="width:0;height:1.5pt" o:hralign="center" o:hrstd="t" o:hr="t" fillcolor="#a0a0a0" stroked="f"/>
        </w:pict>
      </w:r>
    </w:p>
    <w:p w14:paraId="061765F6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2. Performance assessment (</w:t>
      </w:r>
      <w:r w:rsidRPr="00C357DC">
        <w:rPr>
          <w:rFonts w:ascii="Nirmala UI" w:hAnsi="Nirmala UI" w:cs="Nirmala UI"/>
          <w:b/>
          <w:bCs/>
        </w:rPr>
        <w:t>प्रदर्शन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मूल्यांकन</w:t>
      </w:r>
      <w:r w:rsidRPr="00C357DC">
        <w:rPr>
          <w:b/>
          <w:bCs/>
        </w:rPr>
        <w:t>)</w:t>
      </w:r>
    </w:p>
    <w:p w14:paraId="4AAF2F7C" w14:textId="77777777" w:rsidR="00C357DC" w:rsidRPr="00C357DC" w:rsidRDefault="00C357DC" w:rsidP="00C357DC">
      <w:pPr>
        <w:numPr>
          <w:ilvl w:val="0"/>
          <w:numId w:val="4"/>
        </w:numPr>
      </w:pPr>
      <w:r w:rsidRPr="00C357DC">
        <w:t>EN: Teachers use exams as a tool for performance assessment.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शिक्षक</w:t>
      </w:r>
      <w:r w:rsidRPr="00C357DC">
        <w:t xml:space="preserve"> </w:t>
      </w:r>
      <w:r w:rsidRPr="00C357DC">
        <w:rPr>
          <w:rFonts w:ascii="Nirmala UI" w:hAnsi="Nirmala UI" w:cs="Nirmala UI"/>
        </w:rPr>
        <w:t>प्रदर्शन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के</w:t>
      </w:r>
      <w:r w:rsidRPr="00C357DC">
        <w:t xml:space="preserve"> </w:t>
      </w:r>
      <w:r w:rsidRPr="00C357DC">
        <w:rPr>
          <w:rFonts w:ascii="Nirmala UI" w:hAnsi="Nirmala UI" w:cs="Nirmala UI"/>
        </w:rPr>
        <w:t>उपकरण</w:t>
      </w:r>
      <w:r w:rsidRPr="00C357DC">
        <w:t xml:space="preserve"> </w:t>
      </w:r>
      <w:r w:rsidRPr="00C357DC">
        <w:rPr>
          <w:rFonts w:ascii="Nirmala UI" w:hAnsi="Nirmala UI" w:cs="Nirmala UI"/>
        </w:rPr>
        <w:t>के</w:t>
      </w:r>
      <w:r w:rsidRPr="00C357DC">
        <w:t xml:space="preserve"> </w:t>
      </w:r>
      <w:r w:rsidRPr="00C357DC">
        <w:rPr>
          <w:rFonts w:ascii="Nirmala UI" w:hAnsi="Nirmala UI" w:cs="Nirmala UI"/>
        </w:rPr>
        <w:t>रूप</w:t>
      </w:r>
      <w:r w:rsidRPr="00C357DC">
        <w:t xml:space="preserve"> </w:t>
      </w:r>
      <w:r w:rsidRPr="00C357DC">
        <w:rPr>
          <w:rFonts w:ascii="Nirmala UI" w:hAnsi="Nirmala UI" w:cs="Nirmala UI"/>
        </w:rPr>
        <w:t>में</w:t>
      </w:r>
      <w:r w:rsidRPr="00C357DC">
        <w:t xml:space="preserve"> </w:t>
      </w:r>
      <w:r w:rsidRPr="00C357DC">
        <w:rPr>
          <w:rFonts w:ascii="Nirmala UI" w:hAnsi="Nirmala UI" w:cs="Nirmala UI"/>
        </w:rPr>
        <w:t>परीक्षाओं</w:t>
      </w:r>
      <w:r w:rsidRPr="00C357DC">
        <w:t xml:space="preserve"> </w:t>
      </w:r>
      <w:r w:rsidRPr="00C357DC">
        <w:rPr>
          <w:rFonts w:ascii="Nirmala UI" w:hAnsi="Nirmala UI" w:cs="Nirmala UI"/>
        </w:rPr>
        <w:t>का</w:t>
      </w:r>
      <w:r w:rsidRPr="00C357DC">
        <w:t xml:space="preserve"> </w:t>
      </w:r>
      <w:r w:rsidRPr="00C357DC">
        <w:rPr>
          <w:rFonts w:ascii="Nirmala UI" w:hAnsi="Nirmala UI" w:cs="Nirmala UI"/>
        </w:rPr>
        <w:t>उपयोग</w:t>
      </w:r>
      <w:r w:rsidRPr="00C357DC">
        <w:t xml:space="preserve"> </w:t>
      </w:r>
      <w:r w:rsidRPr="00C357DC">
        <w:rPr>
          <w:rFonts w:ascii="Nirmala UI" w:hAnsi="Nirmala UI" w:cs="Nirmala UI"/>
        </w:rPr>
        <w:t>करते</w:t>
      </w:r>
      <w:r w:rsidRPr="00C357DC">
        <w:t xml:space="preserve"> </w:t>
      </w:r>
      <w:r w:rsidRPr="00C357DC">
        <w:rPr>
          <w:rFonts w:ascii="Nirmala UI" w:hAnsi="Nirmala UI" w:cs="Nirmala UI"/>
        </w:rPr>
        <w:t>हैं।</w:t>
      </w:r>
    </w:p>
    <w:p w14:paraId="3DBD8CD3" w14:textId="77777777" w:rsidR="00C357DC" w:rsidRPr="00C357DC" w:rsidRDefault="00C357DC" w:rsidP="00C357DC">
      <w:pPr>
        <w:numPr>
          <w:ilvl w:val="0"/>
          <w:numId w:val="4"/>
        </w:numPr>
      </w:pPr>
      <w:r w:rsidRPr="00C357DC">
        <w:t>EN: The manager completed the annual performance assessment of employees.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प्रबंधक</w:t>
      </w:r>
      <w:r w:rsidRPr="00C357DC">
        <w:t xml:space="preserve"> </w:t>
      </w:r>
      <w:r w:rsidRPr="00C357DC">
        <w:rPr>
          <w:rFonts w:ascii="Nirmala UI" w:hAnsi="Nirmala UI" w:cs="Nirmala UI"/>
        </w:rPr>
        <w:t>ने</w:t>
      </w:r>
      <w:r w:rsidRPr="00C357DC">
        <w:t xml:space="preserve"> </w:t>
      </w:r>
      <w:r w:rsidRPr="00C357DC">
        <w:rPr>
          <w:rFonts w:ascii="Nirmala UI" w:hAnsi="Nirmala UI" w:cs="Nirmala UI"/>
        </w:rPr>
        <w:t>कर्मचारियों</w:t>
      </w:r>
      <w:r w:rsidRPr="00C357DC">
        <w:t xml:space="preserve"> </w:t>
      </w:r>
      <w:r w:rsidRPr="00C357DC">
        <w:rPr>
          <w:rFonts w:ascii="Nirmala UI" w:hAnsi="Nirmala UI" w:cs="Nirmala UI"/>
        </w:rPr>
        <w:t>का</w:t>
      </w:r>
      <w:r w:rsidRPr="00C357DC">
        <w:t xml:space="preserve"> </w:t>
      </w:r>
      <w:r w:rsidRPr="00C357DC">
        <w:rPr>
          <w:rFonts w:ascii="Nirmala UI" w:hAnsi="Nirmala UI" w:cs="Nirmala UI"/>
        </w:rPr>
        <w:t>वार्षिक</w:t>
      </w:r>
      <w:r w:rsidRPr="00C357DC">
        <w:t xml:space="preserve"> </w:t>
      </w:r>
      <w:r w:rsidRPr="00C357DC">
        <w:rPr>
          <w:rFonts w:ascii="Nirmala UI" w:hAnsi="Nirmala UI" w:cs="Nirmala UI"/>
        </w:rPr>
        <w:t>प्रदर्शन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पूरा</w:t>
      </w:r>
      <w:r w:rsidRPr="00C357DC">
        <w:t xml:space="preserve"> </w:t>
      </w:r>
      <w:r w:rsidRPr="00C357DC">
        <w:rPr>
          <w:rFonts w:ascii="Nirmala UI" w:hAnsi="Nirmala UI" w:cs="Nirmala UI"/>
        </w:rPr>
        <w:t>किया।</w:t>
      </w:r>
    </w:p>
    <w:p w14:paraId="2BD06042" w14:textId="77777777" w:rsidR="00C357DC" w:rsidRPr="00C357DC" w:rsidRDefault="00C357DC" w:rsidP="00C357DC">
      <w:r w:rsidRPr="00C357DC">
        <w:pict w14:anchorId="088233B7">
          <v:rect id="_x0000_i1108" style="width:0;height:1.5pt" o:hralign="center" o:hrstd="t" o:hr="t" fillcolor="#a0a0a0" stroked="f"/>
        </w:pict>
      </w:r>
    </w:p>
    <w:p w14:paraId="74098323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3. Needs assessment (</w:t>
      </w:r>
      <w:r w:rsidRPr="00C357DC">
        <w:rPr>
          <w:rFonts w:ascii="Nirmala UI" w:hAnsi="Nirmala UI" w:cs="Nirmala UI"/>
          <w:b/>
          <w:bCs/>
        </w:rPr>
        <w:t>आवश्यकता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आकलन</w:t>
      </w:r>
      <w:r w:rsidRPr="00C357DC">
        <w:rPr>
          <w:b/>
          <w:bCs/>
        </w:rPr>
        <w:t>)</w:t>
      </w:r>
    </w:p>
    <w:p w14:paraId="2BF8DAA4" w14:textId="77777777" w:rsidR="00C357DC" w:rsidRPr="00C357DC" w:rsidRDefault="00C357DC" w:rsidP="00C357DC">
      <w:pPr>
        <w:numPr>
          <w:ilvl w:val="0"/>
          <w:numId w:val="5"/>
        </w:numPr>
      </w:pPr>
      <w:r w:rsidRPr="00C357DC">
        <w:t>EN: A needs assessment was carried out to understand student requirements.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छात्रों</w:t>
      </w:r>
      <w:r w:rsidRPr="00C357DC">
        <w:t xml:space="preserve"> </w:t>
      </w:r>
      <w:r w:rsidRPr="00C357DC">
        <w:rPr>
          <w:rFonts w:ascii="Nirmala UI" w:hAnsi="Nirmala UI" w:cs="Nirmala UI"/>
        </w:rPr>
        <w:t>की</w:t>
      </w:r>
      <w:r w:rsidRPr="00C357DC">
        <w:t xml:space="preserve"> </w:t>
      </w:r>
      <w:r w:rsidRPr="00C357DC">
        <w:rPr>
          <w:rFonts w:ascii="Nirmala UI" w:hAnsi="Nirmala UI" w:cs="Nirmala UI"/>
        </w:rPr>
        <w:t>आवश्यकताओं</w:t>
      </w:r>
      <w:r w:rsidRPr="00C357DC">
        <w:t xml:space="preserve"> </w:t>
      </w:r>
      <w:r w:rsidRPr="00C357DC">
        <w:rPr>
          <w:rFonts w:ascii="Nirmala UI" w:hAnsi="Nirmala UI" w:cs="Nirmala UI"/>
        </w:rPr>
        <w:t>को</w:t>
      </w:r>
      <w:r w:rsidRPr="00C357DC">
        <w:t xml:space="preserve"> </w:t>
      </w:r>
      <w:r w:rsidRPr="00C357DC">
        <w:rPr>
          <w:rFonts w:ascii="Nirmala UI" w:hAnsi="Nirmala UI" w:cs="Nirmala UI"/>
        </w:rPr>
        <w:t>समझने</w:t>
      </w:r>
      <w:r w:rsidRPr="00C357DC">
        <w:t xml:space="preserve"> </w:t>
      </w:r>
      <w:r w:rsidRPr="00C357DC">
        <w:rPr>
          <w:rFonts w:ascii="Nirmala UI" w:hAnsi="Nirmala UI" w:cs="Nirmala UI"/>
        </w:rPr>
        <w:t>के</w:t>
      </w:r>
      <w:r w:rsidRPr="00C357DC">
        <w:t xml:space="preserve"> </w:t>
      </w:r>
      <w:r w:rsidRPr="00C357DC">
        <w:rPr>
          <w:rFonts w:ascii="Nirmala UI" w:hAnsi="Nirmala UI" w:cs="Nirmala UI"/>
        </w:rPr>
        <w:t>लिए</w:t>
      </w:r>
      <w:r w:rsidRPr="00C357DC">
        <w:t xml:space="preserve"> </w:t>
      </w:r>
      <w:r w:rsidRPr="00C357DC">
        <w:rPr>
          <w:rFonts w:ascii="Nirmala UI" w:hAnsi="Nirmala UI" w:cs="Nirmala UI"/>
        </w:rPr>
        <w:t>एक</w:t>
      </w:r>
      <w:r w:rsidRPr="00C357DC">
        <w:t xml:space="preserve"> </w:t>
      </w:r>
      <w:r w:rsidRPr="00C357DC">
        <w:rPr>
          <w:rFonts w:ascii="Nirmala UI" w:hAnsi="Nirmala UI" w:cs="Nirmala UI"/>
        </w:rPr>
        <w:t>आवश्यकता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 xml:space="preserve"> </w:t>
      </w:r>
      <w:r w:rsidRPr="00C357DC">
        <w:rPr>
          <w:rFonts w:ascii="Nirmala UI" w:hAnsi="Nirmala UI" w:cs="Nirmala UI"/>
        </w:rPr>
        <w:t>किया</w:t>
      </w:r>
      <w:r w:rsidRPr="00C357DC">
        <w:t xml:space="preserve"> </w:t>
      </w:r>
      <w:r w:rsidRPr="00C357DC">
        <w:rPr>
          <w:rFonts w:ascii="Nirmala UI" w:hAnsi="Nirmala UI" w:cs="Nirmala UI"/>
        </w:rPr>
        <w:t>गया।</w:t>
      </w:r>
    </w:p>
    <w:p w14:paraId="04E8820D" w14:textId="77777777" w:rsidR="00C357DC" w:rsidRPr="00C357DC" w:rsidRDefault="00C357DC" w:rsidP="00C357DC">
      <w:pPr>
        <w:numPr>
          <w:ilvl w:val="0"/>
          <w:numId w:val="5"/>
        </w:numPr>
      </w:pPr>
      <w:r w:rsidRPr="00C357DC">
        <w:t>EN: The NGO conducted a needs assessment for the local community.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एनजीओ</w:t>
      </w:r>
      <w:r w:rsidRPr="00C357DC">
        <w:t xml:space="preserve"> </w:t>
      </w:r>
      <w:r w:rsidRPr="00C357DC">
        <w:rPr>
          <w:rFonts w:ascii="Nirmala UI" w:hAnsi="Nirmala UI" w:cs="Nirmala UI"/>
        </w:rPr>
        <w:t>ने</w:t>
      </w:r>
      <w:r w:rsidRPr="00C357DC">
        <w:t xml:space="preserve"> </w:t>
      </w:r>
      <w:r w:rsidRPr="00C357DC">
        <w:rPr>
          <w:rFonts w:ascii="Nirmala UI" w:hAnsi="Nirmala UI" w:cs="Nirmala UI"/>
        </w:rPr>
        <w:t>स्थानीय</w:t>
      </w:r>
      <w:r w:rsidRPr="00C357DC">
        <w:t xml:space="preserve"> </w:t>
      </w:r>
      <w:r w:rsidRPr="00C357DC">
        <w:rPr>
          <w:rFonts w:ascii="Nirmala UI" w:hAnsi="Nirmala UI" w:cs="Nirmala UI"/>
        </w:rPr>
        <w:t>समुदाय</w:t>
      </w:r>
      <w:r w:rsidRPr="00C357DC">
        <w:t xml:space="preserve"> </w:t>
      </w:r>
      <w:r w:rsidRPr="00C357DC">
        <w:rPr>
          <w:rFonts w:ascii="Nirmala UI" w:hAnsi="Nirmala UI" w:cs="Nirmala UI"/>
        </w:rPr>
        <w:t>के</w:t>
      </w:r>
      <w:r w:rsidRPr="00C357DC">
        <w:t xml:space="preserve"> </w:t>
      </w:r>
      <w:r w:rsidRPr="00C357DC">
        <w:rPr>
          <w:rFonts w:ascii="Nirmala UI" w:hAnsi="Nirmala UI" w:cs="Nirmala UI"/>
        </w:rPr>
        <w:t>लिए</w:t>
      </w:r>
      <w:r w:rsidRPr="00C357DC">
        <w:t xml:space="preserve"> </w:t>
      </w:r>
      <w:r w:rsidRPr="00C357DC">
        <w:rPr>
          <w:rFonts w:ascii="Nirmala UI" w:hAnsi="Nirmala UI" w:cs="Nirmala UI"/>
        </w:rPr>
        <w:t>एक</w:t>
      </w:r>
      <w:r w:rsidRPr="00C357DC">
        <w:t xml:space="preserve"> </w:t>
      </w:r>
      <w:r w:rsidRPr="00C357DC">
        <w:rPr>
          <w:rFonts w:ascii="Nirmala UI" w:hAnsi="Nirmala UI" w:cs="Nirmala UI"/>
        </w:rPr>
        <w:t>आवश्यकता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 xml:space="preserve"> </w:t>
      </w:r>
      <w:r w:rsidRPr="00C357DC">
        <w:rPr>
          <w:rFonts w:ascii="Nirmala UI" w:hAnsi="Nirmala UI" w:cs="Nirmala UI"/>
        </w:rPr>
        <w:t>किया।</w:t>
      </w:r>
    </w:p>
    <w:p w14:paraId="66D1D03D" w14:textId="77777777" w:rsidR="00C357DC" w:rsidRPr="00C357DC" w:rsidRDefault="00C357DC" w:rsidP="00C357DC">
      <w:r w:rsidRPr="00C357DC">
        <w:pict w14:anchorId="06069A86">
          <v:rect id="_x0000_i1109" style="width:0;height:1.5pt" o:hralign="center" o:hrstd="t" o:hr="t" fillcolor="#a0a0a0" stroked="f"/>
        </w:pict>
      </w:r>
    </w:p>
    <w:p w14:paraId="1A2E91C0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4. Environmental assessment (</w:t>
      </w:r>
      <w:r w:rsidRPr="00C357DC">
        <w:rPr>
          <w:rFonts w:ascii="Nirmala UI" w:hAnsi="Nirmala UI" w:cs="Nirmala UI"/>
          <w:b/>
          <w:bCs/>
        </w:rPr>
        <w:t>पर्यावरण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मूल्यांकन</w:t>
      </w:r>
      <w:r w:rsidRPr="00C357DC">
        <w:rPr>
          <w:b/>
          <w:bCs/>
        </w:rPr>
        <w:t>)</w:t>
      </w:r>
    </w:p>
    <w:p w14:paraId="079A2136" w14:textId="77777777" w:rsidR="00C357DC" w:rsidRPr="00C357DC" w:rsidRDefault="00C357DC" w:rsidP="00C357DC">
      <w:pPr>
        <w:numPr>
          <w:ilvl w:val="0"/>
          <w:numId w:val="6"/>
        </w:numPr>
      </w:pPr>
      <w:r w:rsidRPr="00C357DC">
        <w:t>EN: The government completed an environmental assessment before building the dam.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सरकार</w:t>
      </w:r>
      <w:r w:rsidRPr="00C357DC">
        <w:t xml:space="preserve"> </w:t>
      </w:r>
      <w:r w:rsidRPr="00C357DC">
        <w:rPr>
          <w:rFonts w:ascii="Nirmala UI" w:hAnsi="Nirmala UI" w:cs="Nirmala UI"/>
        </w:rPr>
        <w:t>ने</w:t>
      </w:r>
      <w:r w:rsidRPr="00C357DC">
        <w:t xml:space="preserve"> </w:t>
      </w:r>
      <w:r w:rsidRPr="00C357DC">
        <w:rPr>
          <w:rFonts w:ascii="Nirmala UI" w:hAnsi="Nirmala UI" w:cs="Nirmala UI"/>
        </w:rPr>
        <w:t>बांध</w:t>
      </w:r>
      <w:r w:rsidRPr="00C357DC">
        <w:t xml:space="preserve"> </w:t>
      </w:r>
      <w:r w:rsidRPr="00C357DC">
        <w:rPr>
          <w:rFonts w:ascii="Nirmala UI" w:hAnsi="Nirmala UI" w:cs="Nirmala UI"/>
        </w:rPr>
        <w:t>बनाने</w:t>
      </w:r>
      <w:r w:rsidRPr="00C357DC">
        <w:t xml:space="preserve"> </w:t>
      </w:r>
      <w:r w:rsidRPr="00C357DC">
        <w:rPr>
          <w:rFonts w:ascii="Nirmala UI" w:hAnsi="Nirmala UI" w:cs="Nirmala UI"/>
        </w:rPr>
        <w:t>से</w:t>
      </w:r>
      <w:r w:rsidRPr="00C357DC">
        <w:t xml:space="preserve"> </w:t>
      </w:r>
      <w:r w:rsidRPr="00C357DC">
        <w:rPr>
          <w:rFonts w:ascii="Nirmala UI" w:hAnsi="Nirmala UI" w:cs="Nirmala UI"/>
        </w:rPr>
        <w:t>पहले</w:t>
      </w:r>
      <w:r w:rsidRPr="00C357DC">
        <w:t xml:space="preserve"> </w:t>
      </w:r>
      <w:r w:rsidRPr="00C357DC">
        <w:rPr>
          <w:rFonts w:ascii="Nirmala UI" w:hAnsi="Nirmala UI" w:cs="Nirmala UI"/>
        </w:rPr>
        <w:t>पर्यावरण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पूरा</w:t>
      </w:r>
      <w:r w:rsidRPr="00C357DC">
        <w:t xml:space="preserve"> </w:t>
      </w:r>
      <w:r w:rsidRPr="00C357DC">
        <w:rPr>
          <w:rFonts w:ascii="Nirmala UI" w:hAnsi="Nirmala UI" w:cs="Nirmala UI"/>
        </w:rPr>
        <w:t>किया।</w:t>
      </w:r>
    </w:p>
    <w:p w14:paraId="3EF8B968" w14:textId="77777777" w:rsidR="00C357DC" w:rsidRPr="00C357DC" w:rsidRDefault="00C357DC" w:rsidP="00C357DC">
      <w:pPr>
        <w:numPr>
          <w:ilvl w:val="0"/>
          <w:numId w:val="6"/>
        </w:numPr>
      </w:pPr>
      <w:r w:rsidRPr="00C357DC">
        <w:t>EN: Environmental assessments help in sustainable development planning.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पर्यावरण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सतत</w:t>
      </w:r>
      <w:r w:rsidRPr="00C357DC">
        <w:t xml:space="preserve"> </w:t>
      </w:r>
      <w:r w:rsidRPr="00C357DC">
        <w:rPr>
          <w:rFonts w:ascii="Nirmala UI" w:hAnsi="Nirmala UI" w:cs="Nirmala UI"/>
        </w:rPr>
        <w:t>विकास</w:t>
      </w:r>
      <w:r w:rsidRPr="00C357DC">
        <w:t xml:space="preserve"> </w:t>
      </w:r>
      <w:r w:rsidRPr="00C357DC">
        <w:rPr>
          <w:rFonts w:ascii="Nirmala UI" w:hAnsi="Nirmala UI" w:cs="Nirmala UI"/>
        </w:rPr>
        <w:t>योजना</w:t>
      </w:r>
      <w:r w:rsidRPr="00C357DC">
        <w:t xml:space="preserve"> </w:t>
      </w:r>
      <w:r w:rsidRPr="00C357DC">
        <w:rPr>
          <w:rFonts w:ascii="Nirmala UI" w:hAnsi="Nirmala UI" w:cs="Nirmala UI"/>
        </w:rPr>
        <w:t>में</w:t>
      </w:r>
      <w:r w:rsidRPr="00C357DC">
        <w:t xml:space="preserve"> </w:t>
      </w:r>
      <w:r w:rsidRPr="00C357DC">
        <w:rPr>
          <w:rFonts w:ascii="Nirmala UI" w:hAnsi="Nirmala UI" w:cs="Nirmala UI"/>
        </w:rPr>
        <w:t>मदद</w:t>
      </w:r>
      <w:r w:rsidRPr="00C357DC">
        <w:t xml:space="preserve"> </w:t>
      </w:r>
      <w:r w:rsidRPr="00C357DC">
        <w:rPr>
          <w:rFonts w:ascii="Nirmala UI" w:hAnsi="Nirmala UI" w:cs="Nirmala UI"/>
        </w:rPr>
        <w:t>करता</w:t>
      </w:r>
      <w:r w:rsidRPr="00C357DC">
        <w:t xml:space="preserve"> </w:t>
      </w:r>
      <w:r w:rsidRPr="00C357DC">
        <w:rPr>
          <w:rFonts w:ascii="Nirmala UI" w:hAnsi="Nirmala UI" w:cs="Nirmala UI"/>
        </w:rPr>
        <w:t>है।</w:t>
      </w:r>
    </w:p>
    <w:p w14:paraId="66EDABBD" w14:textId="77777777" w:rsidR="00C357DC" w:rsidRPr="00C357DC" w:rsidRDefault="00C357DC" w:rsidP="00C357DC">
      <w:r w:rsidRPr="00C357DC">
        <w:pict w14:anchorId="4662AC25">
          <v:rect id="_x0000_i1110" style="width:0;height:1.5pt" o:hralign="center" o:hrstd="t" o:hr="t" fillcolor="#a0a0a0" stroked="f"/>
        </w:pict>
      </w:r>
    </w:p>
    <w:p w14:paraId="46E24D26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5. Financial assessment (</w:t>
      </w:r>
      <w:r w:rsidRPr="00C357DC">
        <w:rPr>
          <w:rFonts w:ascii="Nirmala UI" w:hAnsi="Nirmala UI" w:cs="Nirmala UI"/>
          <w:b/>
          <w:bCs/>
        </w:rPr>
        <w:t>वित्तीय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आकलन</w:t>
      </w:r>
      <w:r w:rsidRPr="00C357DC">
        <w:rPr>
          <w:b/>
          <w:bCs/>
        </w:rPr>
        <w:t>)</w:t>
      </w:r>
    </w:p>
    <w:p w14:paraId="72B67C53" w14:textId="77777777" w:rsidR="00C357DC" w:rsidRPr="00C357DC" w:rsidRDefault="00C357DC" w:rsidP="00C357DC">
      <w:pPr>
        <w:numPr>
          <w:ilvl w:val="0"/>
          <w:numId w:val="7"/>
        </w:numPr>
      </w:pPr>
      <w:r w:rsidRPr="00C357DC">
        <w:t>EN: Banks perform a financial assessment before approving loans.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बैंक</w:t>
      </w:r>
      <w:r w:rsidRPr="00C357DC">
        <w:t xml:space="preserve"> </w:t>
      </w:r>
      <w:r w:rsidRPr="00C357DC">
        <w:rPr>
          <w:rFonts w:ascii="Nirmala UI" w:hAnsi="Nirmala UI" w:cs="Nirmala UI"/>
        </w:rPr>
        <w:t>ऋण</w:t>
      </w:r>
      <w:r w:rsidRPr="00C357DC">
        <w:t xml:space="preserve"> </w:t>
      </w:r>
      <w:r w:rsidRPr="00C357DC">
        <w:rPr>
          <w:rFonts w:ascii="Nirmala UI" w:hAnsi="Nirmala UI" w:cs="Nirmala UI"/>
        </w:rPr>
        <w:t>मंजूर</w:t>
      </w:r>
      <w:r w:rsidRPr="00C357DC">
        <w:t xml:space="preserve"> </w:t>
      </w:r>
      <w:r w:rsidRPr="00C357DC">
        <w:rPr>
          <w:rFonts w:ascii="Nirmala UI" w:hAnsi="Nirmala UI" w:cs="Nirmala UI"/>
        </w:rPr>
        <w:t>करने</w:t>
      </w:r>
      <w:r w:rsidRPr="00C357DC">
        <w:t xml:space="preserve"> </w:t>
      </w:r>
      <w:r w:rsidRPr="00C357DC">
        <w:rPr>
          <w:rFonts w:ascii="Nirmala UI" w:hAnsi="Nirmala UI" w:cs="Nirmala UI"/>
        </w:rPr>
        <w:t>से</w:t>
      </w:r>
      <w:r w:rsidRPr="00C357DC">
        <w:t xml:space="preserve"> </w:t>
      </w:r>
      <w:r w:rsidRPr="00C357DC">
        <w:rPr>
          <w:rFonts w:ascii="Nirmala UI" w:hAnsi="Nirmala UI" w:cs="Nirmala UI"/>
        </w:rPr>
        <w:t>पहले</w:t>
      </w:r>
      <w:r w:rsidRPr="00C357DC">
        <w:t xml:space="preserve"> </w:t>
      </w:r>
      <w:r w:rsidRPr="00C357DC">
        <w:rPr>
          <w:rFonts w:ascii="Nirmala UI" w:hAnsi="Nirmala UI" w:cs="Nirmala UI"/>
        </w:rPr>
        <w:t>वित्तीय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 xml:space="preserve"> </w:t>
      </w:r>
      <w:r w:rsidRPr="00C357DC">
        <w:rPr>
          <w:rFonts w:ascii="Nirmala UI" w:hAnsi="Nirmala UI" w:cs="Nirmala UI"/>
        </w:rPr>
        <w:t>करते</w:t>
      </w:r>
      <w:r w:rsidRPr="00C357DC">
        <w:t xml:space="preserve"> </w:t>
      </w:r>
      <w:r w:rsidRPr="00C357DC">
        <w:rPr>
          <w:rFonts w:ascii="Nirmala UI" w:hAnsi="Nirmala UI" w:cs="Nirmala UI"/>
        </w:rPr>
        <w:t>हैं।</w:t>
      </w:r>
    </w:p>
    <w:p w14:paraId="5DCC6DF8" w14:textId="77777777" w:rsidR="00C357DC" w:rsidRPr="00C357DC" w:rsidRDefault="00C357DC" w:rsidP="00C357DC">
      <w:pPr>
        <w:numPr>
          <w:ilvl w:val="0"/>
          <w:numId w:val="7"/>
        </w:numPr>
      </w:pPr>
      <w:r w:rsidRPr="00C357DC">
        <w:t>EN: A financial assessment of the project showed it was profitable.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परियोजना</w:t>
      </w:r>
      <w:r w:rsidRPr="00C357DC">
        <w:t xml:space="preserve"> </w:t>
      </w:r>
      <w:r w:rsidRPr="00C357DC">
        <w:rPr>
          <w:rFonts w:ascii="Nirmala UI" w:hAnsi="Nirmala UI" w:cs="Nirmala UI"/>
        </w:rPr>
        <w:t>का</w:t>
      </w:r>
      <w:r w:rsidRPr="00C357DC">
        <w:t xml:space="preserve"> </w:t>
      </w:r>
      <w:r w:rsidRPr="00C357DC">
        <w:rPr>
          <w:rFonts w:ascii="Nirmala UI" w:hAnsi="Nirmala UI" w:cs="Nirmala UI"/>
        </w:rPr>
        <w:t>वित्तीय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 xml:space="preserve"> </w:t>
      </w:r>
      <w:r w:rsidRPr="00C357DC">
        <w:rPr>
          <w:rFonts w:ascii="Nirmala UI" w:hAnsi="Nirmala UI" w:cs="Nirmala UI"/>
        </w:rPr>
        <w:t>दिखाता</w:t>
      </w:r>
      <w:r w:rsidRPr="00C357DC">
        <w:t xml:space="preserve"> </w:t>
      </w:r>
      <w:r w:rsidRPr="00C357DC">
        <w:rPr>
          <w:rFonts w:ascii="Nirmala UI" w:hAnsi="Nirmala UI" w:cs="Nirmala UI"/>
        </w:rPr>
        <w:t>है</w:t>
      </w:r>
      <w:r w:rsidRPr="00C357DC">
        <w:t xml:space="preserve"> </w:t>
      </w:r>
      <w:r w:rsidRPr="00C357DC">
        <w:rPr>
          <w:rFonts w:ascii="Nirmala UI" w:hAnsi="Nirmala UI" w:cs="Nirmala UI"/>
        </w:rPr>
        <w:t>कि</w:t>
      </w:r>
      <w:r w:rsidRPr="00C357DC">
        <w:t xml:space="preserve"> </w:t>
      </w:r>
      <w:r w:rsidRPr="00C357DC">
        <w:rPr>
          <w:rFonts w:ascii="Nirmala UI" w:hAnsi="Nirmala UI" w:cs="Nirmala UI"/>
        </w:rPr>
        <w:t>यह</w:t>
      </w:r>
      <w:r w:rsidRPr="00C357DC">
        <w:t xml:space="preserve"> </w:t>
      </w:r>
      <w:r w:rsidRPr="00C357DC">
        <w:rPr>
          <w:rFonts w:ascii="Nirmala UI" w:hAnsi="Nirmala UI" w:cs="Nirmala UI"/>
        </w:rPr>
        <w:t>लाभकारी</w:t>
      </w:r>
      <w:r w:rsidRPr="00C357DC">
        <w:t xml:space="preserve"> </w:t>
      </w:r>
      <w:r w:rsidRPr="00C357DC">
        <w:rPr>
          <w:rFonts w:ascii="Nirmala UI" w:hAnsi="Nirmala UI" w:cs="Nirmala UI"/>
        </w:rPr>
        <w:t>था।</w:t>
      </w:r>
    </w:p>
    <w:p w14:paraId="06A399A4" w14:textId="77777777" w:rsidR="00C357DC" w:rsidRPr="00C357DC" w:rsidRDefault="00C357DC" w:rsidP="00C357DC">
      <w:r w:rsidRPr="00C357DC">
        <w:pict w14:anchorId="5272DA63">
          <v:rect id="_x0000_i1111" style="width:0;height:1.5pt" o:hralign="center" o:hrstd="t" o:hr="t" fillcolor="#a0a0a0" stroked="f"/>
        </w:pict>
      </w:r>
    </w:p>
    <w:p w14:paraId="4D49D430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6. Health assessment (</w:t>
      </w:r>
      <w:r w:rsidRPr="00C357DC">
        <w:rPr>
          <w:rFonts w:ascii="Nirmala UI" w:hAnsi="Nirmala UI" w:cs="Nirmala UI"/>
          <w:b/>
          <w:bCs/>
        </w:rPr>
        <w:t>स्वास्थ्य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मूल्यांकन</w:t>
      </w:r>
      <w:r w:rsidRPr="00C357DC">
        <w:rPr>
          <w:b/>
          <w:bCs/>
        </w:rPr>
        <w:t>)</w:t>
      </w:r>
    </w:p>
    <w:p w14:paraId="245E0457" w14:textId="77777777" w:rsidR="00C357DC" w:rsidRPr="00C357DC" w:rsidRDefault="00C357DC" w:rsidP="00C357DC">
      <w:pPr>
        <w:numPr>
          <w:ilvl w:val="0"/>
          <w:numId w:val="8"/>
        </w:numPr>
      </w:pPr>
      <w:r w:rsidRPr="00C357DC">
        <w:t>EN: The clinic provides a complete health assessment for new patients.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क्लिनिक</w:t>
      </w:r>
      <w:r w:rsidRPr="00C357DC">
        <w:t xml:space="preserve"> </w:t>
      </w:r>
      <w:r w:rsidRPr="00C357DC">
        <w:rPr>
          <w:rFonts w:ascii="Nirmala UI" w:hAnsi="Nirmala UI" w:cs="Nirmala UI"/>
        </w:rPr>
        <w:t>नए</w:t>
      </w:r>
      <w:r w:rsidRPr="00C357DC">
        <w:t xml:space="preserve"> </w:t>
      </w:r>
      <w:r w:rsidRPr="00C357DC">
        <w:rPr>
          <w:rFonts w:ascii="Nirmala UI" w:hAnsi="Nirmala UI" w:cs="Nirmala UI"/>
        </w:rPr>
        <w:t>मरीजों</w:t>
      </w:r>
      <w:r w:rsidRPr="00C357DC">
        <w:t xml:space="preserve"> </w:t>
      </w:r>
      <w:r w:rsidRPr="00C357DC">
        <w:rPr>
          <w:rFonts w:ascii="Nirmala UI" w:hAnsi="Nirmala UI" w:cs="Nirmala UI"/>
        </w:rPr>
        <w:t>के</w:t>
      </w:r>
      <w:r w:rsidRPr="00C357DC">
        <w:t xml:space="preserve"> </w:t>
      </w:r>
      <w:r w:rsidRPr="00C357DC">
        <w:rPr>
          <w:rFonts w:ascii="Nirmala UI" w:hAnsi="Nirmala UI" w:cs="Nirmala UI"/>
        </w:rPr>
        <w:t>लिए</w:t>
      </w:r>
      <w:r w:rsidRPr="00C357DC">
        <w:t xml:space="preserve"> </w:t>
      </w:r>
      <w:r w:rsidRPr="00C357DC">
        <w:rPr>
          <w:rFonts w:ascii="Nirmala UI" w:hAnsi="Nirmala UI" w:cs="Nirmala UI"/>
        </w:rPr>
        <w:t>एक</w:t>
      </w:r>
      <w:r w:rsidRPr="00C357DC">
        <w:t xml:space="preserve"> </w:t>
      </w:r>
      <w:r w:rsidRPr="00C357DC">
        <w:rPr>
          <w:rFonts w:ascii="Nirmala UI" w:hAnsi="Nirmala UI" w:cs="Nirmala UI"/>
        </w:rPr>
        <w:t>पूर्ण</w:t>
      </w:r>
      <w:r w:rsidRPr="00C357DC">
        <w:t xml:space="preserve"> </w:t>
      </w:r>
      <w:r w:rsidRPr="00C357DC">
        <w:rPr>
          <w:rFonts w:ascii="Nirmala UI" w:hAnsi="Nirmala UI" w:cs="Nirmala UI"/>
        </w:rPr>
        <w:t>स्वास्थ्य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प्रदान</w:t>
      </w:r>
      <w:r w:rsidRPr="00C357DC">
        <w:t xml:space="preserve"> </w:t>
      </w:r>
      <w:r w:rsidRPr="00C357DC">
        <w:rPr>
          <w:rFonts w:ascii="Nirmala UI" w:hAnsi="Nirmala UI" w:cs="Nirmala UI"/>
        </w:rPr>
        <w:t>करता</w:t>
      </w:r>
      <w:r w:rsidRPr="00C357DC">
        <w:t xml:space="preserve"> </w:t>
      </w:r>
      <w:r w:rsidRPr="00C357DC">
        <w:rPr>
          <w:rFonts w:ascii="Nirmala UI" w:hAnsi="Nirmala UI" w:cs="Nirmala UI"/>
        </w:rPr>
        <w:t>है।</w:t>
      </w:r>
    </w:p>
    <w:p w14:paraId="45D93B59" w14:textId="77777777" w:rsidR="00C357DC" w:rsidRPr="00C357DC" w:rsidRDefault="00C357DC" w:rsidP="00C357DC">
      <w:pPr>
        <w:numPr>
          <w:ilvl w:val="0"/>
          <w:numId w:val="8"/>
        </w:numPr>
      </w:pPr>
      <w:r w:rsidRPr="00C357DC">
        <w:lastRenderedPageBreak/>
        <w:t>EN: Health assessments help detect problems early.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स्वास्थ्य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समस्याओं</w:t>
      </w:r>
      <w:r w:rsidRPr="00C357DC">
        <w:t xml:space="preserve"> </w:t>
      </w:r>
      <w:r w:rsidRPr="00C357DC">
        <w:rPr>
          <w:rFonts w:ascii="Nirmala UI" w:hAnsi="Nirmala UI" w:cs="Nirmala UI"/>
        </w:rPr>
        <w:t>का</w:t>
      </w:r>
      <w:r w:rsidRPr="00C357DC">
        <w:t xml:space="preserve"> </w:t>
      </w:r>
      <w:r w:rsidRPr="00C357DC">
        <w:rPr>
          <w:rFonts w:ascii="Nirmala UI" w:hAnsi="Nirmala UI" w:cs="Nirmala UI"/>
        </w:rPr>
        <w:t>समय</w:t>
      </w:r>
      <w:r w:rsidRPr="00C357DC">
        <w:t xml:space="preserve"> </w:t>
      </w:r>
      <w:r w:rsidRPr="00C357DC">
        <w:rPr>
          <w:rFonts w:ascii="Nirmala UI" w:hAnsi="Nirmala UI" w:cs="Nirmala UI"/>
        </w:rPr>
        <w:t>पर</w:t>
      </w:r>
      <w:r w:rsidRPr="00C357DC">
        <w:t xml:space="preserve"> </w:t>
      </w:r>
      <w:r w:rsidRPr="00C357DC">
        <w:rPr>
          <w:rFonts w:ascii="Nirmala UI" w:hAnsi="Nirmala UI" w:cs="Nirmala UI"/>
        </w:rPr>
        <w:t>पता</w:t>
      </w:r>
      <w:r w:rsidRPr="00C357DC">
        <w:t xml:space="preserve"> </w:t>
      </w:r>
      <w:r w:rsidRPr="00C357DC">
        <w:rPr>
          <w:rFonts w:ascii="Nirmala UI" w:hAnsi="Nirmala UI" w:cs="Nirmala UI"/>
        </w:rPr>
        <w:t>लगाने</w:t>
      </w:r>
      <w:r w:rsidRPr="00C357DC">
        <w:t xml:space="preserve"> </w:t>
      </w:r>
      <w:r w:rsidRPr="00C357DC">
        <w:rPr>
          <w:rFonts w:ascii="Nirmala UI" w:hAnsi="Nirmala UI" w:cs="Nirmala UI"/>
        </w:rPr>
        <w:t>में</w:t>
      </w:r>
      <w:r w:rsidRPr="00C357DC">
        <w:t xml:space="preserve"> </w:t>
      </w:r>
      <w:r w:rsidRPr="00C357DC">
        <w:rPr>
          <w:rFonts w:ascii="Nirmala UI" w:hAnsi="Nirmala UI" w:cs="Nirmala UI"/>
        </w:rPr>
        <w:t>मदद</w:t>
      </w:r>
      <w:r w:rsidRPr="00C357DC">
        <w:t xml:space="preserve"> </w:t>
      </w:r>
      <w:r w:rsidRPr="00C357DC">
        <w:rPr>
          <w:rFonts w:ascii="Nirmala UI" w:hAnsi="Nirmala UI" w:cs="Nirmala UI"/>
        </w:rPr>
        <w:t>करता</w:t>
      </w:r>
      <w:r w:rsidRPr="00C357DC">
        <w:t xml:space="preserve"> </w:t>
      </w:r>
      <w:r w:rsidRPr="00C357DC">
        <w:rPr>
          <w:rFonts w:ascii="Nirmala UI" w:hAnsi="Nirmala UI" w:cs="Nirmala UI"/>
        </w:rPr>
        <w:t>है।</w:t>
      </w:r>
    </w:p>
    <w:p w14:paraId="39C69295" w14:textId="77777777" w:rsidR="00C357DC" w:rsidRPr="00C357DC" w:rsidRDefault="00C357DC" w:rsidP="00C357DC">
      <w:r w:rsidRPr="00C357DC">
        <w:pict w14:anchorId="1B30E4BB">
          <v:rect id="_x0000_i1112" style="width:0;height:1.5pt" o:hralign="center" o:hrstd="t" o:hr="t" fillcolor="#a0a0a0" stroked="f"/>
        </w:pict>
      </w:r>
    </w:p>
    <w:p w14:paraId="11F24263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7. Formative assessment (</w:t>
      </w:r>
      <w:r w:rsidRPr="00C357DC">
        <w:rPr>
          <w:rFonts w:ascii="Nirmala UI" w:hAnsi="Nirmala UI" w:cs="Nirmala UI"/>
          <w:b/>
          <w:bCs/>
        </w:rPr>
        <w:t>प्रगति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मूल्यांकन</w:t>
      </w:r>
      <w:r w:rsidRPr="00C357DC">
        <w:rPr>
          <w:b/>
          <w:bCs/>
        </w:rPr>
        <w:t xml:space="preserve"> / </w:t>
      </w:r>
      <w:r w:rsidRPr="00C357DC">
        <w:rPr>
          <w:rFonts w:ascii="Nirmala UI" w:hAnsi="Nirmala UI" w:cs="Nirmala UI"/>
          <w:b/>
          <w:bCs/>
        </w:rPr>
        <w:t>फॉर्मेटिव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आकलन</w:t>
      </w:r>
      <w:r w:rsidRPr="00C357DC">
        <w:rPr>
          <w:b/>
          <w:bCs/>
        </w:rPr>
        <w:t>)</w:t>
      </w:r>
    </w:p>
    <w:p w14:paraId="15E984CB" w14:textId="77777777" w:rsidR="00C357DC" w:rsidRPr="00C357DC" w:rsidRDefault="00C357DC" w:rsidP="00C357DC">
      <w:pPr>
        <w:numPr>
          <w:ilvl w:val="0"/>
          <w:numId w:val="9"/>
        </w:numPr>
      </w:pPr>
      <w:r w:rsidRPr="00C357DC">
        <w:t>EN: Teachers use formative assessments to monitor student learning continuously.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शिक्षक</w:t>
      </w:r>
      <w:r w:rsidRPr="00C357DC">
        <w:t xml:space="preserve"> </w:t>
      </w:r>
      <w:r w:rsidRPr="00C357DC">
        <w:rPr>
          <w:rFonts w:ascii="Nirmala UI" w:hAnsi="Nirmala UI" w:cs="Nirmala UI"/>
        </w:rPr>
        <w:t>छात्र</w:t>
      </w:r>
      <w:r w:rsidRPr="00C357DC">
        <w:t xml:space="preserve"> </w:t>
      </w:r>
      <w:r w:rsidRPr="00C357DC">
        <w:rPr>
          <w:rFonts w:ascii="Nirmala UI" w:hAnsi="Nirmala UI" w:cs="Nirmala UI"/>
        </w:rPr>
        <w:t>सीखने</w:t>
      </w:r>
      <w:r w:rsidRPr="00C357DC">
        <w:t xml:space="preserve"> </w:t>
      </w:r>
      <w:r w:rsidRPr="00C357DC">
        <w:rPr>
          <w:rFonts w:ascii="Nirmala UI" w:hAnsi="Nirmala UI" w:cs="Nirmala UI"/>
        </w:rPr>
        <w:t>की</w:t>
      </w:r>
      <w:r w:rsidRPr="00C357DC">
        <w:t xml:space="preserve"> </w:t>
      </w:r>
      <w:r w:rsidRPr="00C357DC">
        <w:rPr>
          <w:rFonts w:ascii="Nirmala UI" w:hAnsi="Nirmala UI" w:cs="Nirmala UI"/>
        </w:rPr>
        <w:t>निरंतर</w:t>
      </w:r>
      <w:r w:rsidRPr="00C357DC">
        <w:t xml:space="preserve"> </w:t>
      </w:r>
      <w:r w:rsidRPr="00C357DC">
        <w:rPr>
          <w:rFonts w:ascii="Nirmala UI" w:hAnsi="Nirmala UI" w:cs="Nirmala UI"/>
        </w:rPr>
        <w:t>निगरानी</w:t>
      </w:r>
      <w:r w:rsidRPr="00C357DC">
        <w:t xml:space="preserve"> </w:t>
      </w:r>
      <w:r w:rsidRPr="00C357DC">
        <w:rPr>
          <w:rFonts w:ascii="Nirmala UI" w:hAnsi="Nirmala UI" w:cs="Nirmala UI"/>
        </w:rPr>
        <w:t>के</w:t>
      </w:r>
      <w:r w:rsidRPr="00C357DC">
        <w:t xml:space="preserve"> </w:t>
      </w:r>
      <w:r w:rsidRPr="00C357DC">
        <w:rPr>
          <w:rFonts w:ascii="Nirmala UI" w:hAnsi="Nirmala UI" w:cs="Nirmala UI"/>
        </w:rPr>
        <w:t>लिए</w:t>
      </w:r>
      <w:r w:rsidRPr="00C357DC">
        <w:t xml:space="preserve"> </w:t>
      </w:r>
      <w:r w:rsidRPr="00C357DC">
        <w:rPr>
          <w:rFonts w:ascii="Nirmala UI" w:hAnsi="Nirmala UI" w:cs="Nirmala UI"/>
        </w:rPr>
        <w:t>फॉर्मेटिव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 xml:space="preserve"> </w:t>
      </w:r>
      <w:r w:rsidRPr="00C357DC">
        <w:rPr>
          <w:rFonts w:ascii="Nirmala UI" w:hAnsi="Nirmala UI" w:cs="Nirmala UI"/>
        </w:rPr>
        <w:t>का</w:t>
      </w:r>
      <w:r w:rsidRPr="00C357DC">
        <w:t xml:space="preserve"> </w:t>
      </w:r>
      <w:r w:rsidRPr="00C357DC">
        <w:rPr>
          <w:rFonts w:ascii="Nirmala UI" w:hAnsi="Nirmala UI" w:cs="Nirmala UI"/>
        </w:rPr>
        <w:t>उपयोग</w:t>
      </w:r>
      <w:r w:rsidRPr="00C357DC">
        <w:t xml:space="preserve"> </w:t>
      </w:r>
      <w:r w:rsidRPr="00C357DC">
        <w:rPr>
          <w:rFonts w:ascii="Nirmala UI" w:hAnsi="Nirmala UI" w:cs="Nirmala UI"/>
        </w:rPr>
        <w:t>करते</w:t>
      </w:r>
      <w:r w:rsidRPr="00C357DC">
        <w:t xml:space="preserve"> </w:t>
      </w:r>
      <w:r w:rsidRPr="00C357DC">
        <w:rPr>
          <w:rFonts w:ascii="Nirmala UI" w:hAnsi="Nirmala UI" w:cs="Nirmala UI"/>
        </w:rPr>
        <w:t>हैं।</w:t>
      </w:r>
    </w:p>
    <w:p w14:paraId="3A981565" w14:textId="77777777" w:rsidR="00C357DC" w:rsidRPr="00C357DC" w:rsidRDefault="00C357DC" w:rsidP="00C357DC">
      <w:pPr>
        <w:numPr>
          <w:ilvl w:val="0"/>
          <w:numId w:val="9"/>
        </w:numPr>
      </w:pPr>
      <w:r w:rsidRPr="00C357DC">
        <w:t>EN: Quizzes and short assignments are common formative assessments.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क्विज़</w:t>
      </w:r>
      <w:r w:rsidRPr="00C357DC">
        <w:t xml:space="preserve"> </w:t>
      </w:r>
      <w:r w:rsidRPr="00C357DC">
        <w:rPr>
          <w:rFonts w:ascii="Nirmala UI" w:hAnsi="Nirmala UI" w:cs="Nirmala UI"/>
        </w:rPr>
        <w:t>और</w:t>
      </w:r>
      <w:r w:rsidRPr="00C357DC">
        <w:t xml:space="preserve"> </w:t>
      </w:r>
      <w:r w:rsidRPr="00C357DC">
        <w:rPr>
          <w:rFonts w:ascii="Nirmala UI" w:hAnsi="Nirmala UI" w:cs="Nirmala UI"/>
        </w:rPr>
        <w:t>छोटे</w:t>
      </w:r>
      <w:r w:rsidRPr="00C357DC">
        <w:t xml:space="preserve"> </w:t>
      </w:r>
      <w:r w:rsidRPr="00C357DC">
        <w:rPr>
          <w:rFonts w:ascii="Nirmala UI" w:hAnsi="Nirmala UI" w:cs="Nirmala UI"/>
        </w:rPr>
        <w:t>असाइनमेंट</w:t>
      </w:r>
      <w:r w:rsidRPr="00C357DC">
        <w:t xml:space="preserve"> </w:t>
      </w:r>
      <w:r w:rsidRPr="00C357DC">
        <w:rPr>
          <w:rFonts w:ascii="Nirmala UI" w:hAnsi="Nirmala UI" w:cs="Nirmala UI"/>
        </w:rPr>
        <w:t>सामान्य</w:t>
      </w:r>
      <w:r w:rsidRPr="00C357DC">
        <w:t xml:space="preserve"> </w:t>
      </w:r>
      <w:r w:rsidRPr="00C357DC">
        <w:rPr>
          <w:rFonts w:ascii="Nirmala UI" w:hAnsi="Nirmala UI" w:cs="Nirmala UI"/>
        </w:rPr>
        <w:t>फॉर्मेटिव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 xml:space="preserve"> </w:t>
      </w:r>
      <w:r w:rsidRPr="00C357DC">
        <w:rPr>
          <w:rFonts w:ascii="Nirmala UI" w:hAnsi="Nirmala UI" w:cs="Nirmala UI"/>
        </w:rPr>
        <w:t>हैं।</w:t>
      </w:r>
    </w:p>
    <w:p w14:paraId="77799FA0" w14:textId="77777777" w:rsidR="00C357DC" w:rsidRPr="00C357DC" w:rsidRDefault="00C357DC" w:rsidP="00C357DC">
      <w:r w:rsidRPr="00C357DC">
        <w:pict w14:anchorId="3DC38877">
          <v:rect id="_x0000_i1113" style="width:0;height:1.5pt" o:hralign="center" o:hrstd="t" o:hr="t" fillcolor="#a0a0a0" stroked="f"/>
        </w:pict>
      </w:r>
    </w:p>
    <w:p w14:paraId="0FEDB876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8. Summative assessment (</w:t>
      </w:r>
      <w:r w:rsidRPr="00C357DC">
        <w:rPr>
          <w:rFonts w:ascii="Nirmala UI" w:hAnsi="Nirmala UI" w:cs="Nirmala UI"/>
          <w:b/>
          <w:bCs/>
        </w:rPr>
        <w:t>अंतिम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मूल्यांकन</w:t>
      </w:r>
      <w:r w:rsidRPr="00C357DC">
        <w:rPr>
          <w:b/>
          <w:bCs/>
        </w:rPr>
        <w:t xml:space="preserve"> / </w:t>
      </w:r>
      <w:r w:rsidRPr="00C357DC">
        <w:rPr>
          <w:rFonts w:ascii="Nirmala UI" w:hAnsi="Nirmala UI" w:cs="Nirmala UI"/>
          <w:b/>
          <w:bCs/>
        </w:rPr>
        <w:t>समेटिव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आकलन</w:t>
      </w:r>
      <w:r w:rsidRPr="00C357DC">
        <w:rPr>
          <w:b/>
          <w:bCs/>
        </w:rPr>
        <w:t>)</w:t>
      </w:r>
    </w:p>
    <w:p w14:paraId="2DCA39BF" w14:textId="77777777" w:rsidR="00C357DC" w:rsidRPr="00C357DC" w:rsidRDefault="00C357DC" w:rsidP="00C357DC">
      <w:pPr>
        <w:numPr>
          <w:ilvl w:val="0"/>
          <w:numId w:val="10"/>
        </w:numPr>
      </w:pPr>
      <w:r w:rsidRPr="00C357DC">
        <w:t>EN: Final exams are a type of summative assessment.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अंतिम</w:t>
      </w:r>
      <w:r w:rsidRPr="00C357DC">
        <w:t xml:space="preserve"> </w:t>
      </w:r>
      <w:r w:rsidRPr="00C357DC">
        <w:rPr>
          <w:rFonts w:ascii="Nirmala UI" w:hAnsi="Nirmala UI" w:cs="Nirmala UI"/>
        </w:rPr>
        <w:t>परीक्षा</w:t>
      </w:r>
      <w:r w:rsidRPr="00C357DC">
        <w:t xml:space="preserve"> </w:t>
      </w:r>
      <w:r w:rsidRPr="00C357DC">
        <w:rPr>
          <w:rFonts w:ascii="Nirmala UI" w:hAnsi="Nirmala UI" w:cs="Nirmala UI"/>
        </w:rPr>
        <w:t>समेटिव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 xml:space="preserve"> </w:t>
      </w:r>
      <w:r w:rsidRPr="00C357DC">
        <w:rPr>
          <w:rFonts w:ascii="Nirmala UI" w:hAnsi="Nirmala UI" w:cs="Nirmala UI"/>
        </w:rPr>
        <w:t>का</w:t>
      </w:r>
      <w:r w:rsidRPr="00C357DC">
        <w:t xml:space="preserve"> </w:t>
      </w:r>
      <w:r w:rsidRPr="00C357DC">
        <w:rPr>
          <w:rFonts w:ascii="Nirmala UI" w:hAnsi="Nirmala UI" w:cs="Nirmala UI"/>
        </w:rPr>
        <w:t>एक</w:t>
      </w:r>
      <w:r w:rsidRPr="00C357DC">
        <w:t xml:space="preserve"> </w:t>
      </w:r>
      <w:r w:rsidRPr="00C357DC">
        <w:rPr>
          <w:rFonts w:ascii="Nirmala UI" w:hAnsi="Nirmala UI" w:cs="Nirmala UI"/>
        </w:rPr>
        <w:t>प्रकार</w:t>
      </w:r>
      <w:r w:rsidRPr="00C357DC">
        <w:t xml:space="preserve"> </w:t>
      </w:r>
      <w:r w:rsidRPr="00C357DC">
        <w:rPr>
          <w:rFonts w:ascii="Nirmala UI" w:hAnsi="Nirmala UI" w:cs="Nirmala UI"/>
        </w:rPr>
        <w:t>है।</w:t>
      </w:r>
    </w:p>
    <w:p w14:paraId="421614AD" w14:textId="77777777" w:rsidR="00C357DC" w:rsidRPr="00C357DC" w:rsidRDefault="00C357DC" w:rsidP="00C357DC">
      <w:pPr>
        <w:numPr>
          <w:ilvl w:val="0"/>
          <w:numId w:val="10"/>
        </w:numPr>
      </w:pPr>
      <w:r w:rsidRPr="00C357DC">
        <w:t>EN: Summative assessments evaluate overall student performance.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समेटिव</w:t>
      </w:r>
      <w:r w:rsidRPr="00C357DC">
        <w:t xml:space="preserve"> </w:t>
      </w:r>
      <w:r w:rsidRPr="00C357DC">
        <w:rPr>
          <w:rFonts w:ascii="Nirmala UI" w:hAnsi="Nirmala UI" w:cs="Nirmala UI"/>
        </w:rPr>
        <w:t>आकलन</w:t>
      </w:r>
      <w:r w:rsidRPr="00C357DC">
        <w:t xml:space="preserve"> </w:t>
      </w:r>
      <w:r w:rsidRPr="00C357DC">
        <w:rPr>
          <w:rFonts w:ascii="Nirmala UI" w:hAnsi="Nirmala UI" w:cs="Nirmala UI"/>
        </w:rPr>
        <w:t>संपूर्ण</w:t>
      </w:r>
      <w:r w:rsidRPr="00C357DC">
        <w:t xml:space="preserve"> </w:t>
      </w:r>
      <w:r w:rsidRPr="00C357DC">
        <w:rPr>
          <w:rFonts w:ascii="Nirmala UI" w:hAnsi="Nirmala UI" w:cs="Nirmala UI"/>
        </w:rPr>
        <w:t>छात्र</w:t>
      </w:r>
      <w:r w:rsidRPr="00C357DC">
        <w:t xml:space="preserve"> </w:t>
      </w:r>
      <w:r w:rsidRPr="00C357DC">
        <w:rPr>
          <w:rFonts w:ascii="Nirmala UI" w:hAnsi="Nirmala UI" w:cs="Nirmala UI"/>
        </w:rPr>
        <w:t>प्रदर्शन</w:t>
      </w:r>
      <w:r w:rsidRPr="00C357DC">
        <w:t xml:space="preserve"> </w:t>
      </w:r>
      <w:r w:rsidRPr="00C357DC">
        <w:rPr>
          <w:rFonts w:ascii="Nirmala UI" w:hAnsi="Nirmala UI" w:cs="Nirmala UI"/>
        </w:rPr>
        <w:t>का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करते</w:t>
      </w:r>
      <w:r w:rsidRPr="00C357DC">
        <w:t xml:space="preserve"> </w:t>
      </w:r>
      <w:r w:rsidRPr="00C357DC">
        <w:rPr>
          <w:rFonts w:ascii="Nirmala UI" w:hAnsi="Nirmala UI" w:cs="Nirmala UI"/>
        </w:rPr>
        <w:t>हैं।</w:t>
      </w:r>
    </w:p>
    <w:p w14:paraId="642404D7" w14:textId="77777777" w:rsidR="00C357DC" w:rsidRPr="00C357DC" w:rsidRDefault="00C357DC" w:rsidP="00C357DC">
      <w:r w:rsidRPr="00C357DC">
        <w:pict w14:anchorId="11570F5B">
          <v:rect id="_x0000_i1114" style="width:0;height:1.5pt" o:hralign="center" o:hrstd="t" o:hr="t" fillcolor="#a0a0a0" stroked="f"/>
        </w:pict>
      </w:r>
    </w:p>
    <w:p w14:paraId="54DA9DB2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9. Assessment criteria (</w:t>
      </w:r>
      <w:r w:rsidRPr="00C357DC">
        <w:rPr>
          <w:rFonts w:ascii="Nirmala UI" w:hAnsi="Nirmala UI" w:cs="Nirmala UI"/>
          <w:b/>
          <w:bCs/>
        </w:rPr>
        <w:t>मूल्यांकन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मानदंड</w:t>
      </w:r>
      <w:r w:rsidRPr="00C357DC">
        <w:rPr>
          <w:b/>
          <w:bCs/>
        </w:rPr>
        <w:t>)</w:t>
      </w:r>
    </w:p>
    <w:p w14:paraId="61E09D96" w14:textId="77777777" w:rsidR="00C357DC" w:rsidRPr="00C357DC" w:rsidRDefault="00C357DC" w:rsidP="00C357DC">
      <w:pPr>
        <w:numPr>
          <w:ilvl w:val="0"/>
          <w:numId w:val="11"/>
        </w:numPr>
      </w:pPr>
      <w:r w:rsidRPr="00C357DC">
        <w:t>EN: Teachers shared the assessment criteria with students before the exam.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शिक्षक</w:t>
      </w:r>
      <w:r w:rsidRPr="00C357DC">
        <w:t xml:space="preserve"> </w:t>
      </w:r>
      <w:r w:rsidRPr="00C357DC">
        <w:rPr>
          <w:rFonts w:ascii="Nirmala UI" w:hAnsi="Nirmala UI" w:cs="Nirmala UI"/>
        </w:rPr>
        <w:t>ने</w:t>
      </w:r>
      <w:r w:rsidRPr="00C357DC">
        <w:t xml:space="preserve"> </w:t>
      </w:r>
      <w:r w:rsidRPr="00C357DC">
        <w:rPr>
          <w:rFonts w:ascii="Nirmala UI" w:hAnsi="Nirmala UI" w:cs="Nirmala UI"/>
        </w:rPr>
        <w:t>परीक्षा</w:t>
      </w:r>
      <w:r w:rsidRPr="00C357DC">
        <w:t xml:space="preserve"> </w:t>
      </w:r>
      <w:r w:rsidRPr="00C357DC">
        <w:rPr>
          <w:rFonts w:ascii="Nirmala UI" w:hAnsi="Nirmala UI" w:cs="Nirmala UI"/>
        </w:rPr>
        <w:t>से</w:t>
      </w:r>
      <w:r w:rsidRPr="00C357DC">
        <w:t xml:space="preserve"> </w:t>
      </w:r>
      <w:r w:rsidRPr="00C357DC">
        <w:rPr>
          <w:rFonts w:ascii="Nirmala UI" w:hAnsi="Nirmala UI" w:cs="Nirmala UI"/>
        </w:rPr>
        <w:t>पहले</w:t>
      </w:r>
      <w:r w:rsidRPr="00C357DC">
        <w:t xml:space="preserve"> </w:t>
      </w:r>
      <w:r w:rsidRPr="00C357DC">
        <w:rPr>
          <w:rFonts w:ascii="Nirmala UI" w:hAnsi="Nirmala UI" w:cs="Nirmala UI"/>
        </w:rPr>
        <w:t>छात्रों</w:t>
      </w:r>
      <w:r w:rsidRPr="00C357DC">
        <w:t xml:space="preserve"> </w:t>
      </w:r>
      <w:r w:rsidRPr="00C357DC">
        <w:rPr>
          <w:rFonts w:ascii="Nirmala UI" w:hAnsi="Nirmala UI" w:cs="Nirmala UI"/>
        </w:rPr>
        <w:t>के</w:t>
      </w:r>
      <w:r w:rsidRPr="00C357DC">
        <w:t xml:space="preserve"> </w:t>
      </w:r>
      <w:r w:rsidRPr="00C357DC">
        <w:rPr>
          <w:rFonts w:ascii="Nirmala UI" w:hAnsi="Nirmala UI" w:cs="Nirmala UI"/>
        </w:rPr>
        <w:t>साथ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मानदंड</w:t>
      </w:r>
      <w:r w:rsidRPr="00C357DC">
        <w:t xml:space="preserve"> </w:t>
      </w:r>
      <w:r w:rsidRPr="00C357DC">
        <w:rPr>
          <w:rFonts w:ascii="Nirmala UI" w:hAnsi="Nirmala UI" w:cs="Nirmala UI"/>
        </w:rPr>
        <w:t>साझा</w:t>
      </w:r>
      <w:r w:rsidRPr="00C357DC">
        <w:t xml:space="preserve"> </w:t>
      </w:r>
      <w:r w:rsidRPr="00C357DC">
        <w:rPr>
          <w:rFonts w:ascii="Nirmala UI" w:hAnsi="Nirmala UI" w:cs="Nirmala UI"/>
        </w:rPr>
        <w:t>किए।</w:t>
      </w:r>
    </w:p>
    <w:p w14:paraId="010A813A" w14:textId="77777777" w:rsidR="00C357DC" w:rsidRPr="00C357DC" w:rsidRDefault="00C357DC" w:rsidP="00C357DC">
      <w:pPr>
        <w:numPr>
          <w:ilvl w:val="0"/>
          <w:numId w:val="11"/>
        </w:numPr>
      </w:pPr>
      <w:r w:rsidRPr="00C357DC">
        <w:t>EN: Clear assessment criteria help in fair evaluation.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स्पष्ट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मानदंड</w:t>
      </w:r>
      <w:r w:rsidRPr="00C357DC">
        <w:t xml:space="preserve"> </w:t>
      </w:r>
      <w:r w:rsidRPr="00C357DC">
        <w:rPr>
          <w:rFonts w:ascii="Nirmala UI" w:hAnsi="Nirmala UI" w:cs="Nirmala UI"/>
        </w:rPr>
        <w:t>निष्पक्ष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में</w:t>
      </w:r>
      <w:r w:rsidRPr="00C357DC">
        <w:t xml:space="preserve"> </w:t>
      </w:r>
      <w:r w:rsidRPr="00C357DC">
        <w:rPr>
          <w:rFonts w:ascii="Nirmala UI" w:hAnsi="Nirmala UI" w:cs="Nirmala UI"/>
        </w:rPr>
        <w:t>मदद</w:t>
      </w:r>
      <w:r w:rsidRPr="00C357DC">
        <w:t xml:space="preserve"> </w:t>
      </w:r>
      <w:r w:rsidRPr="00C357DC">
        <w:rPr>
          <w:rFonts w:ascii="Nirmala UI" w:hAnsi="Nirmala UI" w:cs="Nirmala UI"/>
        </w:rPr>
        <w:t>करते</w:t>
      </w:r>
      <w:r w:rsidRPr="00C357DC">
        <w:t xml:space="preserve"> </w:t>
      </w:r>
      <w:r w:rsidRPr="00C357DC">
        <w:rPr>
          <w:rFonts w:ascii="Nirmala UI" w:hAnsi="Nirmala UI" w:cs="Nirmala UI"/>
        </w:rPr>
        <w:t>हैं।</w:t>
      </w:r>
    </w:p>
    <w:p w14:paraId="0B0C399B" w14:textId="77777777" w:rsidR="00C357DC" w:rsidRPr="00C357DC" w:rsidRDefault="00C357DC" w:rsidP="00C357DC">
      <w:r w:rsidRPr="00C357DC">
        <w:pict w14:anchorId="53F4CC88">
          <v:rect id="_x0000_i1115" style="width:0;height:1.5pt" o:hralign="center" o:hrstd="t" o:hr="t" fillcolor="#a0a0a0" stroked="f"/>
        </w:pict>
      </w:r>
    </w:p>
    <w:p w14:paraId="6F0AB73D" w14:textId="77777777" w:rsidR="00C357DC" w:rsidRPr="00C357DC" w:rsidRDefault="00C357DC" w:rsidP="00C357DC">
      <w:pPr>
        <w:rPr>
          <w:b/>
          <w:bCs/>
        </w:rPr>
      </w:pPr>
      <w:r w:rsidRPr="00C357DC">
        <w:rPr>
          <w:b/>
          <w:bCs/>
        </w:rPr>
        <w:t>10. Assessment report (</w:t>
      </w:r>
      <w:r w:rsidRPr="00C357DC">
        <w:rPr>
          <w:rFonts w:ascii="Nirmala UI" w:hAnsi="Nirmala UI" w:cs="Nirmala UI"/>
          <w:b/>
          <w:bCs/>
        </w:rPr>
        <w:t>मूल्यांकन</w:t>
      </w:r>
      <w:r w:rsidRPr="00C357DC">
        <w:rPr>
          <w:b/>
          <w:bCs/>
        </w:rPr>
        <w:t xml:space="preserve"> </w:t>
      </w:r>
      <w:r w:rsidRPr="00C357DC">
        <w:rPr>
          <w:rFonts w:ascii="Nirmala UI" w:hAnsi="Nirmala UI" w:cs="Nirmala UI"/>
          <w:b/>
          <w:bCs/>
        </w:rPr>
        <w:t>रिपोर्ट</w:t>
      </w:r>
      <w:r w:rsidRPr="00C357DC">
        <w:rPr>
          <w:b/>
          <w:bCs/>
        </w:rPr>
        <w:t>)</w:t>
      </w:r>
    </w:p>
    <w:p w14:paraId="092492E4" w14:textId="77777777" w:rsidR="00C357DC" w:rsidRPr="00C357DC" w:rsidRDefault="00C357DC" w:rsidP="00C357DC">
      <w:pPr>
        <w:numPr>
          <w:ilvl w:val="0"/>
          <w:numId w:val="12"/>
        </w:numPr>
      </w:pPr>
      <w:r w:rsidRPr="00C357DC">
        <w:t>EN: The consultant prepared an assessment report on the company’s performance.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सलाहकार</w:t>
      </w:r>
      <w:r w:rsidRPr="00C357DC">
        <w:t xml:space="preserve"> </w:t>
      </w:r>
      <w:r w:rsidRPr="00C357DC">
        <w:rPr>
          <w:rFonts w:ascii="Nirmala UI" w:hAnsi="Nirmala UI" w:cs="Nirmala UI"/>
        </w:rPr>
        <w:t>ने</w:t>
      </w:r>
      <w:r w:rsidRPr="00C357DC">
        <w:t xml:space="preserve"> </w:t>
      </w:r>
      <w:r w:rsidRPr="00C357DC">
        <w:rPr>
          <w:rFonts w:ascii="Nirmala UI" w:hAnsi="Nirmala UI" w:cs="Nirmala UI"/>
        </w:rPr>
        <w:t>कंपनी</w:t>
      </w:r>
      <w:r w:rsidRPr="00C357DC">
        <w:t xml:space="preserve"> </w:t>
      </w:r>
      <w:r w:rsidRPr="00C357DC">
        <w:rPr>
          <w:rFonts w:ascii="Nirmala UI" w:hAnsi="Nirmala UI" w:cs="Nirmala UI"/>
        </w:rPr>
        <w:t>के</w:t>
      </w:r>
      <w:r w:rsidRPr="00C357DC">
        <w:t xml:space="preserve"> </w:t>
      </w:r>
      <w:r w:rsidRPr="00C357DC">
        <w:rPr>
          <w:rFonts w:ascii="Nirmala UI" w:hAnsi="Nirmala UI" w:cs="Nirmala UI"/>
        </w:rPr>
        <w:t>प्रदर्शन</w:t>
      </w:r>
      <w:r w:rsidRPr="00C357DC">
        <w:t xml:space="preserve"> </w:t>
      </w:r>
      <w:r w:rsidRPr="00C357DC">
        <w:rPr>
          <w:rFonts w:ascii="Nirmala UI" w:hAnsi="Nirmala UI" w:cs="Nirmala UI"/>
        </w:rPr>
        <w:t>पर</w:t>
      </w:r>
      <w:r w:rsidRPr="00C357DC">
        <w:t xml:space="preserve"> </w:t>
      </w:r>
      <w:r w:rsidRPr="00C357DC">
        <w:rPr>
          <w:rFonts w:ascii="Nirmala UI" w:hAnsi="Nirmala UI" w:cs="Nirmala UI"/>
        </w:rPr>
        <w:t>एक</w:t>
      </w:r>
      <w:r w:rsidRPr="00C357DC">
        <w:t xml:space="preserve">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रिपोर्ट</w:t>
      </w:r>
      <w:r w:rsidRPr="00C357DC">
        <w:t xml:space="preserve"> </w:t>
      </w:r>
      <w:r w:rsidRPr="00C357DC">
        <w:rPr>
          <w:rFonts w:ascii="Nirmala UI" w:hAnsi="Nirmala UI" w:cs="Nirmala UI"/>
        </w:rPr>
        <w:t>तैयार</w:t>
      </w:r>
      <w:r w:rsidRPr="00C357DC">
        <w:t xml:space="preserve"> </w:t>
      </w:r>
      <w:r w:rsidRPr="00C357DC">
        <w:rPr>
          <w:rFonts w:ascii="Nirmala UI" w:hAnsi="Nirmala UI" w:cs="Nirmala UI"/>
        </w:rPr>
        <w:t>की।</w:t>
      </w:r>
    </w:p>
    <w:p w14:paraId="5B23EA1A" w14:textId="77777777" w:rsidR="00C357DC" w:rsidRPr="00C357DC" w:rsidRDefault="00C357DC" w:rsidP="00C357DC">
      <w:pPr>
        <w:numPr>
          <w:ilvl w:val="0"/>
          <w:numId w:val="12"/>
        </w:numPr>
      </w:pPr>
      <w:r w:rsidRPr="00C357DC">
        <w:t>EN: Assessment reports guide decision-making processes.</w:t>
      </w:r>
      <w:r w:rsidRPr="00C357DC">
        <w:br/>
        <w:t xml:space="preserve">HI: </w:t>
      </w:r>
      <w:r w:rsidRPr="00C357DC">
        <w:rPr>
          <w:rFonts w:ascii="Nirmala UI" w:hAnsi="Nirmala UI" w:cs="Nirmala UI"/>
        </w:rPr>
        <w:t>मूल्यांकन</w:t>
      </w:r>
      <w:r w:rsidRPr="00C357DC">
        <w:t xml:space="preserve"> </w:t>
      </w:r>
      <w:r w:rsidRPr="00C357DC">
        <w:rPr>
          <w:rFonts w:ascii="Nirmala UI" w:hAnsi="Nirmala UI" w:cs="Nirmala UI"/>
        </w:rPr>
        <w:t>रिपोर्ट</w:t>
      </w:r>
      <w:r w:rsidRPr="00C357DC">
        <w:t xml:space="preserve"> </w:t>
      </w:r>
      <w:r w:rsidRPr="00C357DC">
        <w:rPr>
          <w:rFonts w:ascii="Nirmala UI" w:hAnsi="Nirmala UI" w:cs="Nirmala UI"/>
        </w:rPr>
        <w:t>निर्णय</w:t>
      </w:r>
      <w:r w:rsidRPr="00C357DC">
        <w:t xml:space="preserve"> </w:t>
      </w:r>
      <w:r w:rsidRPr="00C357DC">
        <w:rPr>
          <w:rFonts w:ascii="Nirmala UI" w:hAnsi="Nirmala UI" w:cs="Nirmala UI"/>
        </w:rPr>
        <w:t>लेने</w:t>
      </w:r>
      <w:r w:rsidRPr="00C357DC">
        <w:t xml:space="preserve"> </w:t>
      </w:r>
      <w:r w:rsidRPr="00C357DC">
        <w:rPr>
          <w:rFonts w:ascii="Nirmala UI" w:hAnsi="Nirmala UI" w:cs="Nirmala UI"/>
        </w:rPr>
        <w:t>की</w:t>
      </w:r>
      <w:r w:rsidRPr="00C357DC">
        <w:t xml:space="preserve"> </w:t>
      </w:r>
      <w:r w:rsidRPr="00C357DC">
        <w:rPr>
          <w:rFonts w:ascii="Nirmala UI" w:hAnsi="Nirmala UI" w:cs="Nirmala UI"/>
        </w:rPr>
        <w:t>प्रक्रियाओं</w:t>
      </w:r>
      <w:r w:rsidRPr="00C357DC">
        <w:t xml:space="preserve"> </w:t>
      </w:r>
      <w:r w:rsidRPr="00C357DC">
        <w:rPr>
          <w:rFonts w:ascii="Nirmala UI" w:hAnsi="Nirmala UI" w:cs="Nirmala UI"/>
        </w:rPr>
        <w:t>का</w:t>
      </w:r>
      <w:r w:rsidRPr="00C357DC">
        <w:t xml:space="preserve"> </w:t>
      </w:r>
      <w:r w:rsidRPr="00C357DC">
        <w:rPr>
          <w:rFonts w:ascii="Nirmala UI" w:hAnsi="Nirmala UI" w:cs="Nirmala UI"/>
        </w:rPr>
        <w:t>मार्गदर्शन</w:t>
      </w:r>
      <w:r w:rsidRPr="00C357DC">
        <w:t xml:space="preserve"> </w:t>
      </w:r>
      <w:r w:rsidRPr="00C357DC">
        <w:rPr>
          <w:rFonts w:ascii="Nirmala UI" w:hAnsi="Nirmala UI" w:cs="Nirmala UI"/>
        </w:rPr>
        <w:t>करती</w:t>
      </w:r>
      <w:r w:rsidRPr="00C357DC">
        <w:t xml:space="preserve"> </w:t>
      </w:r>
      <w:r w:rsidRPr="00C357DC">
        <w:rPr>
          <w:rFonts w:ascii="Nirmala UI" w:hAnsi="Nirmala UI" w:cs="Nirmala UI"/>
        </w:rPr>
        <w:t>हैं।</w:t>
      </w:r>
    </w:p>
    <w:p w14:paraId="2D416D1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D6F"/>
    <w:multiLevelType w:val="multilevel"/>
    <w:tmpl w:val="6F3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0729"/>
    <w:multiLevelType w:val="multilevel"/>
    <w:tmpl w:val="AB06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55ED8"/>
    <w:multiLevelType w:val="multilevel"/>
    <w:tmpl w:val="BF8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3618B"/>
    <w:multiLevelType w:val="multilevel"/>
    <w:tmpl w:val="C3A6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5516D"/>
    <w:multiLevelType w:val="multilevel"/>
    <w:tmpl w:val="1AC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97BD3"/>
    <w:multiLevelType w:val="multilevel"/>
    <w:tmpl w:val="2676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13638"/>
    <w:multiLevelType w:val="multilevel"/>
    <w:tmpl w:val="6E1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722BF"/>
    <w:multiLevelType w:val="multilevel"/>
    <w:tmpl w:val="743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421F0"/>
    <w:multiLevelType w:val="multilevel"/>
    <w:tmpl w:val="3C4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E3311"/>
    <w:multiLevelType w:val="multilevel"/>
    <w:tmpl w:val="C1EC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A3B84"/>
    <w:multiLevelType w:val="multilevel"/>
    <w:tmpl w:val="D4E0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BB2504"/>
    <w:multiLevelType w:val="multilevel"/>
    <w:tmpl w:val="9EF2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89353">
    <w:abstractNumId w:val="10"/>
  </w:num>
  <w:num w:numId="2" w16cid:durableId="814180531">
    <w:abstractNumId w:val="5"/>
  </w:num>
  <w:num w:numId="3" w16cid:durableId="2071688704">
    <w:abstractNumId w:val="7"/>
  </w:num>
  <w:num w:numId="4" w16cid:durableId="1467311391">
    <w:abstractNumId w:val="4"/>
  </w:num>
  <w:num w:numId="5" w16cid:durableId="1954285361">
    <w:abstractNumId w:val="3"/>
  </w:num>
  <w:num w:numId="6" w16cid:durableId="369886991">
    <w:abstractNumId w:val="2"/>
  </w:num>
  <w:num w:numId="7" w16cid:durableId="1059479014">
    <w:abstractNumId w:val="8"/>
  </w:num>
  <w:num w:numId="8" w16cid:durableId="1987204568">
    <w:abstractNumId w:val="0"/>
  </w:num>
  <w:num w:numId="9" w16cid:durableId="538519500">
    <w:abstractNumId w:val="1"/>
  </w:num>
  <w:num w:numId="10" w16cid:durableId="1237858980">
    <w:abstractNumId w:val="11"/>
  </w:num>
  <w:num w:numId="11" w16cid:durableId="1967273311">
    <w:abstractNumId w:val="9"/>
  </w:num>
  <w:num w:numId="12" w16cid:durableId="663162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888"/>
    <w:rsid w:val="00027888"/>
    <w:rsid w:val="006C1847"/>
    <w:rsid w:val="00C357DC"/>
    <w:rsid w:val="00E75591"/>
    <w:rsid w:val="00EE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CCDB4-A424-45BA-93DA-D6C310F5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2025-08-24T14:49:00Z</dcterms:created>
  <dcterms:modified xsi:type="dcterms:W3CDTF">2025-08-24T14:50:00Z</dcterms:modified>
</cp:coreProperties>
</file>