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1708" w14:textId="77777777" w:rsidR="00C06DAB" w:rsidRPr="00C06DAB" w:rsidRDefault="00C06DAB" w:rsidP="00C06DAB">
      <w:pPr>
        <w:rPr>
          <w:b/>
          <w:bCs/>
        </w:rPr>
      </w:pPr>
      <w:r w:rsidRPr="00C06DAB">
        <w:rPr>
          <w:b/>
          <w:bCs/>
        </w:rPr>
        <w:t>Word: Above</w:t>
      </w:r>
    </w:p>
    <w:p w14:paraId="73C392C0" w14:textId="77777777" w:rsidR="00C06DAB" w:rsidRPr="00C06DAB" w:rsidRDefault="00C06DAB" w:rsidP="00C06DAB">
      <w:r w:rsidRPr="00C06DAB">
        <w:rPr>
          <w:b/>
          <w:bCs/>
        </w:rPr>
        <w:t>Part of Speech:</w:t>
      </w:r>
      <w:r w:rsidRPr="00C06DAB">
        <w:t xml:space="preserve"> Preposition, Adverb</w:t>
      </w:r>
      <w:r w:rsidRPr="00C06DAB">
        <w:br/>
      </w:r>
      <w:r w:rsidRPr="00C06DAB">
        <w:rPr>
          <w:b/>
          <w:bCs/>
        </w:rPr>
        <w:t>CEFR Level:</w:t>
      </w:r>
      <w:r w:rsidRPr="00C06DAB">
        <w:t xml:space="preserve"> A2 – B2</w:t>
      </w:r>
    </w:p>
    <w:p w14:paraId="30E1D1E7" w14:textId="77777777" w:rsidR="00C06DAB" w:rsidRPr="00C06DAB" w:rsidRDefault="00C06DAB" w:rsidP="00C06DAB">
      <w:r w:rsidRPr="00C06DAB">
        <w:pict w14:anchorId="6A5CBEB9">
          <v:rect id="_x0000_i1115" style="width:0;height:1.5pt" o:hralign="center" o:hrstd="t" o:hr="t" fillcolor="#a0a0a0" stroked="f"/>
        </w:pict>
      </w:r>
    </w:p>
    <w:p w14:paraId="623E5206" w14:textId="77777777" w:rsidR="00C06DAB" w:rsidRPr="00C06DAB" w:rsidRDefault="00C06DAB" w:rsidP="00C06DAB">
      <w:pPr>
        <w:rPr>
          <w:b/>
          <w:bCs/>
        </w:rPr>
      </w:pPr>
      <w:r w:rsidRPr="00C06DAB">
        <w:rPr>
          <w:rFonts w:ascii="Segoe UI Emoji" w:hAnsi="Segoe UI Emoji" w:cs="Segoe UI Emoji"/>
          <w:b/>
          <w:bCs/>
        </w:rPr>
        <w:t>🔹</w:t>
      </w:r>
      <w:r w:rsidRPr="00C06DAB">
        <w:rPr>
          <w:b/>
          <w:bCs/>
        </w:rPr>
        <w:t xml:space="preserve"> Meanings of “Above”</w:t>
      </w:r>
    </w:p>
    <w:p w14:paraId="0BDD987C" w14:textId="77777777" w:rsidR="00C06DAB" w:rsidRPr="00C06DAB" w:rsidRDefault="00C06DAB" w:rsidP="00C06DAB">
      <w:pPr>
        <w:rPr>
          <w:b/>
          <w:bCs/>
        </w:rPr>
      </w:pPr>
      <w:r w:rsidRPr="00C06DAB">
        <w:rPr>
          <w:rFonts w:ascii="Segoe UI Emoji" w:hAnsi="Segoe UI Emoji" w:cs="Segoe UI Emoji"/>
          <w:b/>
          <w:bCs/>
        </w:rPr>
        <w:t>🔸</w:t>
      </w:r>
      <w:r w:rsidRPr="00C06DAB">
        <w:rPr>
          <w:b/>
          <w:bCs/>
        </w:rPr>
        <w:t xml:space="preserve"> As a Preposition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2713"/>
      </w:tblGrid>
      <w:tr w:rsidR="00C06DAB" w:rsidRPr="00C06DAB" w14:paraId="1FFC4CD6" w14:textId="77777777" w:rsidTr="00C06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F7A87" w14:textId="77777777" w:rsidR="00C06DAB" w:rsidRPr="00C06DAB" w:rsidRDefault="00C06DAB" w:rsidP="00C06DAB">
            <w:pPr>
              <w:rPr>
                <w:b/>
                <w:bCs/>
              </w:rPr>
            </w:pPr>
            <w:r w:rsidRPr="00C06DAB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6B7C70B2" w14:textId="77777777" w:rsidR="00C06DAB" w:rsidRPr="00C06DAB" w:rsidRDefault="00C06DAB" w:rsidP="00C06DAB">
            <w:pPr>
              <w:rPr>
                <w:b/>
                <w:bCs/>
              </w:rPr>
            </w:pPr>
            <w:r w:rsidRPr="00C06DAB">
              <w:rPr>
                <w:b/>
                <w:bCs/>
              </w:rPr>
              <w:t>Hindi Meaning</w:t>
            </w:r>
          </w:p>
        </w:tc>
      </w:tr>
      <w:tr w:rsidR="00C06DAB" w:rsidRPr="00C06DAB" w14:paraId="3E1DDA6F" w14:textId="77777777" w:rsidTr="00C06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5E13" w14:textId="77777777" w:rsidR="00C06DAB" w:rsidRPr="00C06DAB" w:rsidRDefault="00C06DAB" w:rsidP="00C06DAB">
            <w:r w:rsidRPr="00C06DAB">
              <w:t>Higher than something in position or level</w:t>
            </w:r>
          </w:p>
        </w:tc>
        <w:tc>
          <w:tcPr>
            <w:tcW w:w="0" w:type="auto"/>
            <w:vAlign w:val="center"/>
            <w:hideMark/>
          </w:tcPr>
          <w:p w14:paraId="3451B873" w14:textId="77777777" w:rsidR="00C06DAB" w:rsidRPr="00C06DAB" w:rsidRDefault="00C06DAB" w:rsidP="00C06DAB">
            <w:r w:rsidRPr="00C06DAB">
              <w:rPr>
                <w:rFonts w:ascii="Nirmala UI" w:hAnsi="Nirmala UI" w:cs="Nirmala UI"/>
              </w:rPr>
              <w:t>किसी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चीज़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के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ऊपर</w:t>
            </w:r>
            <w:r w:rsidRPr="00C06DAB">
              <w:t xml:space="preserve"> / </w:t>
            </w:r>
            <w:r w:rsidRPr="00C06DAB">
              <w:rPr>
                <w:rFonts w:ascii="Nirmala UI" w:hAnsi="Nirmala UI" w:cs="Nirmala UI"/>
              </w:rPr>
              <w:t>ऊँचाई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पर</w:t>
            </w:r>
          </w:p>
        </w:tc>
      </w:tr>
      <w:tr w:rsidR="00C06DAB" w:rsidRPr="00C06DAB" w14:paraId="63501BC7" w14:textId="77777777" w:rsidTr="00C06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B92E" w14:textId="77777777" w:rsidR="00C06DAB" w:rsidRPr="00C06DAB" w:rsidRDefault="00C06DAB" w:rsidP="00C06DAB">
            <w:r w:rsidRPr="00C06DAB">
              <w:t>More than a particular number or amount</w:t>
            </w:r>
          </w:p>
        </w:tc>
        <w:tc>
          <w:tcPr>
            <w:tcW w:w="0" w:type="auto"/>
            <w:vAlign w:val="center"/>
            <w:hideMark/>
          </w:tcPr>
          <w:p w14:paraId="4C39DFEB" w14:textId="77777777" w:rsidR="00C06DAB" w:rsidRPr="00C06DAB" w:rsidRDefault="00C06DAB" w:rsidP="00C06DAB">
            <w:r w:rsidRPr="00C06DAB">
              <w:rPr>
                <w:rFonts w:ascii="Nirmala UI" w:hAnsi="Nirmala UI" w:cs="Nirmala UI"/>
              </w:rPr>
              <w:t>किसी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संख्या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या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स्तर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से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अधिक</w:t>
            </w:r>
          </w:p>
        </w:tc>
      </w:tr>
      <w:tr w:rsidR="00C06DAB" w:rsidRPr="00C06DAB" w14:paraId="54257522" w14:textId="77777777" w:rsidTr="00C06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803B" w14:textId="77777777" w:rsidR="00C06DAB" w:rsidRPr="00C06DAB" w:rsidRDefault="00C06DAB" w:rsidP="00C06DAB">
            <w:r w:rsidRPr="00C06DAB">
              <w:t>In earlier parts of a text or page</w:t>
            </w:r>
          </w:p>
        </w:tc>
        <w:tc>
          <w:tcPr>
            <w:tcW w:w="0" w:type="auto"/>
            <w:vAlign w:val="center"/>
            <w:hideMark/>
          </w:tcPr>
          <w:p w14:paraId="12B2103B" w14:textId="77777777" w:rsidR="00C06DAB" w:rsidRPr="00C06DAB" w:rsidRDefault="00C06DAB" w:rsidP="00C06DAB">
            <w:r w:rsidRPr="00C06DAB">
              <w:rPr>
                <w:rFonts w:ascii="Nirmala UI" w:hAnsi="Nirmala UI" w:cs="Nirmala UI"/>
              </w:rPr>
              <w:t>ऊपर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लिखे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हुए</w:t>
            </w:r>
            <w:r w:rsidRPr="00C06DAB">
              <w:t xml:space="preserve"> / </w:t>
            </w:r>
            <w:r w:rsidRPr="00C06DAB">
              <w:rPr>
                <w:rFonts w:ascii="Nirmala UI" w:hAnsi="Nirmala UI" w:cs="Nirmala UI"/>
              </w:rPr>
              <w:t>ऊपर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दिए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गए</w:t>
            </w:r>
          </w:p>
        </w:tc>
      </w:tr>
    </w:tbl>
    <w:p w14:paraId="3C0B810E" w14:textId="77777777" w:rsidR="00C06DAB" w:rsidRPr="00C06DAB" w:rsidRDefault="00C06DAB" w:rsidP="00C06DAB">
      <w:pPr>
        <w:rPr>
          <w:b/>
          <w:bCs/>
        </w:rPr>
      </w:pPr>
      <w:r w:rsidRPr="00C06DAB">
        <w:rPr>
          <w:rFonts w:ascii="Segoe UI Emoji" w:hAnsi="Segoe UI Emoji" w:cs="Segoe UI Emoji"/>
          <w:b/>
          <w:bCs/>
        </w:rPr>
        <w:t>🔸</w:t>
      </w:r>
      <w:r w:rsidRPr="00C06DAB">
        <w:rPr>
          <w:b/>
          <w:bCs/>
        </w:rPr>
        <w:t xml:space="preserve"> As an Adverb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1540"/>
      </w:tblGrid>
      <w:tr w:rsidR="00C06DAB" w:rsidRPr="00C06DAB" w14:paraId="13EDB912" w14:textId="77777777" w:rsidTr="00C06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2B88D" w14:textId="77777777" w:rsidR="00C06DAB" w:rsidRPr="00C06DAB" w:rsidRDefault="00C06DAB" w:rsidP="00C06DAB">
            <w:pPr>
              <w:rPr>
                <w:b/>
                <w:bCs/>
              </w:rPr>
            </w:pPr>
            <w:r w:rsidRPr="00C06DAB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064EB11F" w14:textId="77777777" w:rsidR="00C06DAB" w:rsidRPr="00C06DAB" w:rsidRDefault="00C06DAB" w:rsidP="00C06DAB">
            <w:pPr>
              <w:rPr>
                <w:b/>
                <w:bCs/>
              </w:rPr>
            </w:pPr>
            <w:r w:rsidRPr="00C06DAB">
              <w:rPr>
                <w:b/>
                <w:bCs/>
              </w:rPr>
              <w:t>Hindi Meaning</w:t>
            </w:r>
          </w:p>
        </w:tc>
      </w:tr>
      <w:tr w:rsidR="00C06DAB" w:rsidRPr="00C06DAB" w14:paraId="2CFCF49B" w14:textId="77777777" w:rsidTr="00C06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B3F8" w14:textId="77777777" w:rsidR="00C06DAB" w:rsidRPr="00C06DAB" w:rsidRDefault="00C06DAB" w:rsidP="00C06DAB">
            <w:r w:rsidRPr="00C06DAB">
              <w:t>At or to a higher place or level</w:t>
            </w:r>
          </w:p>
        </w:tc>
        <w:tc>
          <w:tcPr>
            <w:tcW w:w="0" w:type="auto"/>
            <w:vAlign w:val="center"/>
            <w:hideMark/>
          </w:tcPr>
          <w:p w14:paraId="6AC1EF0F" w14:textId="77777777" w:rsidR="00C06DAB" w:rsidRPr="00C06DAB" w:rsidRDefault="00C06DAB" w:rsidP="00C06DAB">
            <w:r w:rsidRPr="00C06DAB">
              <w:rPr>
                <w:rFonts w:ascii="Nirmala UI" w:hAnsi="Nirmala UI" w:cs="Nirmala UI"/>
              </w:rPr>
              <w:t>ऊपर</w:t>
            </w:r>
            <w:r w:rsidRPr="00C06DAB">
              <w:t xml:space="preserve"> / </w:t>
            </w:r>
            <w:r w:rsidRPr="00C06DAB">
              <w:rPr>
                <w:rFonts w:ascii="Nirmala UI" w:hAnsi="Nirmala UI" w:cs="Nirmala UI"/>
              </w:rPr>
              <w:t>ऊँचाई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पर</w:t>
            </w:r>
          </w:p>
        </w:tc>
      </w:tr>
      <w:tr w:rsidR="00C06DAB" w:rsidRPr="00C06DAB" w14:paraId="76CC6F8D" w14:textId="77777777" w:rsidTr="00C06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B632" w14:textId="77777777" w:rsidR="00C06DAB" w:rsidRPr="00C06DAB" w:rsidRDefault="00C06DAB" w:rsidP="00C06DAB">
            <w:r w:rsidRPr="00C06DAB">
              <w:t>In a previous part of a text or document</w:t>
            </w:r>
          </w:p>
        </w:tc>
        <w:tc>
          <w:tcPr>
            <w:tcW w:w="0" w:type="auto"/>
            <w:vAlign w:val="center"/>
            <w:hideMark/>
          </w:tcPr>
          <w:p w14:paraId="709A9ED6" w14:textId="77777777" w:rsidR="00C06DAB" w:rsidRPr="00C06DAB" w:rsidRDefault="00C06DAB" w:rsidP="00C06DAB">
            <w:r w:rsidRPr="00C06DAB">
              <w:rPr>
                <w:rFonts w:ascii="Nirmala UI" w:hAnsi="Nirmala UI" w:cs="Nirmala UI"/>
              </w:rPr>
              <w:t>ऊपर</w:t>
            </w:r>
            <w:r w:rsidRPr="00C06DAB">
              <w:t xml:space="preserve"> (</w:t>
            </w:r>
            <w:r w:rsidRPr="00C06DAB">
              <w:rPr>
                <w:rFonts w:ascii="Nirmala UI" w:hAnsi="Nirmala UI" w:cs="Nirmala UI"/>
              </w:rPr>
              <w:t>पाठ</w:t>
            </w:r>
            <w:r w:rsidRPr="00C06DAB">
              <w:t xml:space="preserve"> </w:t>
            </w:r>
            <w:r w:rsidRPr="00C06DAB">
              <w:rPr>
                <w:rFonts w:ascii="Nirmala UI" w:hAnsi="Nirmala UI" w:cs="Nirmala UI"/>
              </w:rPr>
              <w:t>में</w:t>
            </w:r>
            <w:r w:rsidRPr="00C06DAB">
              <w:t>)</w:t>
            </w:r>
          </w:p>
        </w:tc>
      </w:tr>
    </w:tbl>
    <w:p w14:paraId="1BE05F26" w14:textId="77777777" w:rsidR="00C06DAB" w:rsidRPr="00C06DAB" w:rsidRDefault="00C06DAB" w:rsidP="00C06DAB">
      <w:r w:rsidRPr="00C06DAB">
        <w:pict w14:anchorId="030DAC9B">
          <v:rect id="_x0000_i1116" style="width:0;height:1.5pt" o:hralign="center" o:hrstd="t" o:hr="t" fillcolor="#a0a0a0" stroked="f"/>
        </w:pict>
      </w:r>
    </w:p>
    <w:p w14:paraId="09AEF014" w14:textId="77777777" w:rsidR="00C06DAB" w:rsidRPr="00C06DAB" w:rsidRDefault="00C06DAB" w:rsidP="00C06DAB">
      <w:pPr>
        <w:rPr>
          <w:b/>
          <w:bCs/>
        </w:rPr>
      </w:pPr>
      <w:r w:rsidRPr="00C06DAB">
        <w:rPr>
          <w:rFonts w:ascii="Segoe UI Emoji" w:hAnsi="Segoe UI Emoji" w:cs="Segoe UI Emoji"/>
          <w:b/>
          <w:bCs/>
        </w:rPr>
        <w:t>✅</w:t>
      </w:r>
      <w:r w:rsidRPr="00C06DAB">
        <w:rPr>
          <w:b/>
          <w:bCs/>
        </w:rPr>
        <w:t xml:space="preserve"> Common Collocations with “Above”</w:t>
      </w:r>
    </w:p>
    <w:p w14:paraId="173CD662" w14:textId="77777777" w:rsidR="00C06DAB" w:rsidRPr="00C06DAB" w:rsidRDefault="00C06DAB" w:rsidP="00C06DAB">
      <w:r w:rsidRPr="00C06DAB">
        <w:pict w14:anchorId="3EA37147">
          <v:rect id="_x0000_i1117" style="width:0;height:1.5pt" o:hralign="center" o:hrstd="t" o:hr="t" fillcolor="#a0a0a0" stroked="f"/>
        </w:pict>
      </w:r>
    </w:p>
    <w:p w14:paraId="13F91A09" w14:textId="77777777" w:rsidR="00C06DAB" w:rsidRPr="00C06DAB" w:rsidRDefault="00C06DAB" w:rsidP="00C06DAB">
      <w:pPr>
        <w:rPr>
          <w:b/>
          <w:bCs/>
        </w:rPr>
      </w:pPr>
      <w:r w:rsidRPr="00C06DAB">
        <w:rPr>
          <w:b/>
          <w:bCs/>
        </w:rPr>
        <w:t>1. Above average</w:t>
      </w:r>
    </w:p>
    <w:p w14:paraId="56689A18" w14:textId="77777777" w:rsidR="00C06DAB" w:rsidRPr="00C06DAB" w:rsidRDefault="00C06DAB" w:rsidP="00C06DAB"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Meaning:</w:t>
      </w:r>
      <w:r w:rsidRPr="00C06DAB">
        <w:t xml:space="preserve"> Better than normal or expected</w:t>
      </w:r>
      <w:r w:rsidRPr="00C06DAB">
        <w:br/>
      </w:r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Hindi:</w:t>
      </w:r>
      <w:r w:rsidRPr="00C06DAB">
        <w:t xml:space="preserve"> </w:t>
      </w:r>
      <w:r w:rsidRPr="00C06DAB">
        <w:rPr>
          <w:rFonts w:ascii="Nirmala UI" w:hAnsi="Nirmala UI" w:cs="Nirmala UI"/>
        </w:rPr>
        <w:t>औसत</w:t>
      </w:r>
      <w:r w:rsidRPr="00C06DAB">
        <w:t xml:space="preserve"> </w:t>
      </w:r>
      <w:r w:rsidRPr="00C06DAB">
        <w:rPr>
          <w:rFonts w:ascii="Nirmala UI" w:hAnsi="Nirmala UI" w:cs="Nirmala UI"/>
        </w:rPr>
        <w:t>से</w:t>
      </w:r>
      <w:r w:rsidRPr="00C06DAB">
        <w:t xml:space="preserve"> </w:t>
      </w:r>
      <w:r w:rsidRPr="00C06DAB">
        <w:rPr>
          <w:rFonts w:ascii="Nirmala UI" w:hAnsi="Nirmala UI" w:cs="Nirmala UI"/>
        </w:rPr>
        <w:t>ऊपर</w:t>
      </w:r>
    </w:p>
    <w:p w14:paraId="05EC67DC" w14:textId="77777777" w:rsidR="00C06DAB" w:rsidRPr="00C06DAB" w:rsidRDefault="00C06DAB" w:rsidP="00C06DAB">
      <w:r w:rsidRPr="00C06DAB">
        <w:rPr>
          <w:b/>
          <w:bCs/>
        </w:rPr>
        <w:t>Examples:</w:t>
      </w:r>
    </w:p>
    <w:p w14:paraId="59590DEE" w14:textId="77777777" w:rsidR="00C06DAB" w:rsidRPr="00C06DAB" w:rsidRDefault="00C06DAB" w:rsidP="00C06DAB">
      <w:pPr>
        <w:numPr>
          <w:ilvl w:val="0"/>
          <w:numId w:val="17"/>
        </w:numPr>
      </w:pPr>
      <w:r w:rsidRPr="00C06DAB">
        <w:t xml:space="preserve">His performance is </w:t>
      </w:r>
      <w:r w:rsidRPr="00C06DAB">
        <w:rPr>
          <w:b/>
          <w:bCs/>
        </w:rPr>
        <w:t>above average</w:t>
      </w:r>
      <w:r w:rsidRPr="00C06DAB">
        <w:t>.</w:t>
      </w:r>
      <w:r w:rsidRPr="00C06DAB">
        <w:br/>
      </w:r>
      <w:r w:rsidRPr="00C06DAB">
        <w:rPr>
          <w:rFonts w:ascii="Nirmala UI" w:hAnsi="Nirmala UI" w:cs="Nirmala UI"/>
        </w:rPr>
        <w:t>उसका</w:t>
      </w:r>
      <w:r w:rsidRPr="00C06DAB">
        <w:t xml:space="preserve"> </w:t>
      </w:r>
      <w:r w:rsidRPr="00C06DAB">
        <w:rPr>
          <w:rFonts w:ascii="Nirmala UI" w:hAnsi="Nirmala UI" w:cs="Nirmala UI"/>
        </w:rPr>
        <w:t>प्रदर्शन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औसत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से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बेहतर</w:t>
      </w:r>
      <w:r w:rsidRPr="00C06DAB">
        <w:t xml:space="preserve"> </w:t>
      </w:r>
      <w:r w:rsidRPr="00C06DAB">
        <w:rPr>
          <w:rFonts w:ascii="Nirmala UI" w:hAnsi="Nirmala UI" w:cs="Nirmala UI"/>
        </w:rPr>
        <w:t>है।</w:t>
      </w:r>
    </w:p>
    <w:p w14:paraId="48784757" w14:textId="77777777" w:rsidR="00C06DAB" w:rsidRPr="00C06DAB" w:rsidRDefault="00C06DAB" w:rsidP="00C06DAB">
      <w:pPr>
        <w:numPr>
          <w:ilvl w:val="0"/>
          <w:numId w:val="17"/>
        </w:numPr>
      </w:pPr>
      <w:r w:rsidRPr="00C06DAB">
        <w:t xml:space="preserve">Her IQ is </w:t>
      </w:r>
      <w:r w:rsidRPr="00C06DAB">
        <w:rPr>
          <w:b/>
          <w:bCs/>
        </w:rPr>
        <w:t>above average</w:t>
      </w:r>
      <w:r w:rsidRPr="00C06DAB">
        <w:t xml:space="preserve"> for her age.</w:t>
      </w:r>
      <w:r w:rsidRPr="00C06DAB">
        <w:br/>
      </w:r>
      <w:r w:rsidRPr="00C06DAB">
        <w:rPr>
          <w:rFonts w:ascii="Nirmala UI" w:hAnsi="Nirmala UI" w:cs="Nirmala UI"/>
        </w:rPr>
        <w:t>उसकी</w:t>
      </w:r>
      <w:r w:rsidRPr="00C06DAB">
        <w:t xml:space="preserve"> </w:t>
      </w:r>
      <w:r w:rsidRPr="00C06DAB">
        <w:rPr>
          <w:rFonts w:ascii="Nirmala UI" w:hAnsi="Nirmala UI" w:cs="Nirmala UI"/>
        </w:rPr>
        <w:t>उम्र</w:t>
      </w:r>
      <w:r w:rsidRPr="00C06DAB">
        <w:t xml:space="preserve"> </w:t>
      </w:r>
      <w:r w:rsidRPr="00C06DAB">
        <w:rPr>
          <w:rFonts w:ascii="Nirmala UI" w:hAnsi="Nirmala UI" w:cs="Nirmala UI"/>
        </w:rPr>
        <w:t>के</w:t>
      </w:r>
      <w:r w:rsidRPr="00C06DAB">
        <w:t xml:space="preserve"> </w:t>
      </w:r>
      <w:r w:rsidRPr="00C06DAB">
        <w:rPr>
          <w:rFonts w:ascii="Nirmala UI" w:hAnsi="Nirmala UI" w:cs="Nirmala UI"/>
        </w:rPr>
        <w:t>अनुसार</w:t>
      </w:r>
      <w:r w:rsidRPr="00C06DAB">
        <w:t xml:space="preserve"> </w:t>
      </w:r>
      <w:r w:rsidRPr="00C06DAB">
        <w:rPr>
          <w:rFonts w:ascii="Nirmala UI" w:hAnsi="Nirmala UI" w:cs="Nirmala UI"/>
        </w:rPr>
        <w:t>उसका</w:t>
      </w:r>
      <w:r w:rsidRPr="00C06DAB">
        <w:t xml:space="preserve"> IQ </w:t>
      </w:r>
      <w:r w:rsidRPr="00C06DAB">
        <w:rPr>
          <w:rFonts w:ascii="Nirmala UI" w:hAnsi="Nirmala UI" w:cs="Nirmala UI"/>
          <w:b/>
          <w:bCs/>
        </w:rPr>
        <w:t>औसत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से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t xml:space="preserve"> </w:t>
      </w:r>
      <w:r w:rsidRPr="00C06DAB">
        <w:rPr>
          <w:rFonts w:ascii="Nirmala UI" w:hAnsi="Nirmala UI" w:cs="Nirmala UI"/>
        </w:rPr>
        <w:t>है।</w:t>
      </w:r>
    </w:p>
    <w:p w14:paraId="4955B351" w14:textId="77777777" w:rsidR="00C06DAB" w:rsidRPr="00C06DAB" w:rsidRDefault="00C06DAB" w:rsidP="00C06DAB">
      <w:r w:rsidRPr="00C06DAB">
        <w:pict w14:anchorId="1F3D88C3">
          <v:rect id="_x0000_i1118" style="width:0;height:1.5pt" o:hralign="center" o:hrstd="t" o:hr="t" fillcolor="#a0a0a0" stroked="f"/>
        </w:pict>
      </w:r>
    </w:p>
    <w:p w14:paraId="77CCF4AD" w14:textId="77777777" w:rsidR="00C06DAB" w:rsidRPr="00C06DAB" w:rsidRDefault="00C06DAB" w:rsidP="00C06DAB">
      <w:pPr>
        <w:rPr>
          <w:b/>
          <w:bCs/>
        </w:rPr>
      </w:pPr>
      <w:r w:rsidRPr="00C06DAB">
        <w:rPr>
          <w:b/>
          <w:bCs/>
        </w:rPr>
        <w:t>2. Above all</w:t>
      </w:r>
    </w:p>
    <w:p w14:paraId="0CD39147" w14:textId="77777777" w:rsidR="00C06DAB" w:rsidRPr="00C06DAB" w:rsidRDefault="00C06DAB" w:rsidP="00C06DAB"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Meaning:</w:t>
      </w:r>
      <w:r w:rsidRPr="00C06DAB">
        <w:t xml:space="preserve"> Most importantly</w:t>
      </w:r>
      <w:r w:rsidRPr="00C06DAB">
        <w:br/>
      </w:r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Hindi:</w:t>
      </w:r>
      <w:r w:rsidRPr="00C06DAB">
        <w:t xml:space="preserve"> </w:t>
      </w:r>
      <w:r w:rsidRPr="00C06DAB">
        <w:rPr>
          <w:rFonts w:ascii="Nirmala UI" w:hAnsi="Nirmala UI" w:cs="Nirmala UI"/>
        </w:rPr>
        <w:t>सबसे</w:t>
      </w:r>
      <w:r w:rsidRPr="00C06DAB">
        <w:t xml:space="preserve"> </w:t>
      </w:r>
      <w:r w:rsidRPr="00C06DAB">
        <w:rPr>
          <w:rFonts w:ascii="Nirmala UI" w:hAnsi="Nirmala UI" w:cs="Nirmala UI"/>
        </w:rPr>
        <w:t>बढ़कर</w:t>
      </w:r>
    </w:p>
    <w:p w14:paraId="2B791128" w14:textId="77777777" w:rsidR="00C06DAB" w:rsidRPr="00C06DAB" w:rsidRDefault="00C06DAB" w:rsidP="00C06DAB">
      <w:r w:rsidRPr="00C06DAB">
        <w:rPr>
          <w:b/>
          <w:bCs/>
        </w:rPr>
        <w:t>Examples:</w:t>
      </w:r>
    </w:p>
    <w:p w14:paraId="5E94067E" w14:textId="77777777" w:rsidR="00C06DAB" w:rsidRPr="00C06DAB" w:rsidRDefault="00C06DAB" w:rsidP="00C06DAB">
      <w:pPr>
        <w:numPr>
          <w:ilvl w:val="0"/>
          <w:numId w:val="18"/>
        </w:numPr>
      </w:pPr>
      <w:r w:rsidRPr="00C06DAB">
        <w:rPr>
          <w:b/>
          <w:bCs/>
        </w:rPr>
        <w:lastRenderedPageBreak/>
        <w:t>Above all</w:t>
      </w:r>
      <w:r w:rsidRPr="00C06DAB">
        <w:t>, stay calm during the exam.</w:t>
      </w:r>
      <w:r w:rsidRPr="00C06DAB">
        <w:br/>
      </w:r>
      <w:r w:rsidRPr="00C06DAB">
        <w:rPr>
          <w:rFonts w:ascii="Nirmala UI" w:hAnsi="Nirmala UI" w:cs="Nirmala UI"/>
          <w:b/>
          <w:bCs/>
        </w:rPr>
        <w:t>सबसे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महत्वपूर्ण</w:t>
      </w:r>
      <w:r w:rsidRPr="00C06DAB">
        <w:t xml:space="preserve">, </w:t>
      </w:r>
      <w:r w:rsidRPr="00C06DAB">
        <w:rPr>
          <w:rFonts w:ascii="Nirmala UI" w:hAnsi="Nirmala UI" w:cs="Nirmala UI"/>
        </w:rPr>
        <w:t>परीक्षा</w:t>
      </w:r>
      <w:r w:rsidRPr="00C06DAB">
        <w:t xml:space="preserve"> </w:t>
      </w:r>
      <w:r w:rsidRPr="00C06DAB">
        <w:rPr>
          <w:rFonts w:ascii="Nirmala UI" w:hAnsi="Nirmala UI" w:cs="Nirmala UI"/>
        </w:rPr>
        <w:t>के</w:t>
      </w:r>
      <w:r w:rsidRPr="00C06DAB">
        <w:t xml:space="preserve"> </w:t>
      </w:r>
      <w:r w:rsidRPr="00C06DAB">
        <w:rPr>
          <w:rFonts w:ascii="Nirmala UI" w:hAnsi="Nirmala UI" w:cs="Nirmala UI"/>
        </w:rPr>
        <w:t>दौरान</w:t>
      </w:r>
      <w:r w:rsidRPr="00C06DAB">
        <w:t xml:space="preserve"> </w:t>
      </w:r>
      <w:r w:rsidRPr="00C06DAB">
        <w:rPr>
          <w:rFonts w:ascii="Nirmala UI" w:hAnsi="Nirmala UI" w:cs="Nirmala UI"/>
        </w:rPr>
        <w:t>शांत</w:t>
      </w:r>
      <w:r w:rsidRPr="00C06DAB">
        <w:t xml:space="preserve"> </w:t>
      </w:r>
      <w:r w:rsidRPr="00C06DAB">
        <w:rPr>
          <w:rFonts w:ascii="Nirmala UI" w:hAnsi="Nirmala UI" w:cs="Nirmala UI"/>
        </w:rPr>
        <w:t>रहें।</w:t>
      </w:r>
    </w:p>
    <w:p w14:paraId="6FC9FD3E" w14:textId="77777777" w:rsidR="00C06DAB" w:rsidRPr="00C06DAB" w:rsidRDefault="00C06DAB" w:rsidP="00C06DAB">
      <w:pPr>
        <w:numPr>
          <w:ilvl w:val="0"/>
          <w:numId w:val="18"/>
        </w:numPr>
      </w:pPr>
      <w:r w:rsidRPr="00C06DAB">
        <w:t xml:space="preserve">He values honesty </w:t>
      </w:r>
      <w:r w:rsidRPr="00C06DAB">
        <w:rPr>
          <w:b/>
          <w:bCs/>
        </w:rPr>
        <w:t>above all</w:t>
      </w:r>
      <w:r w:rsidRPr="00C06DAB">
        <w:t>.</w:t>
      </w:r>
      <w:r w:rsidRPr="00C06DAB">
        <w:br/>
      </w:r>
      <w:r w:rsidRPr="00C06DAB">
        <w:rPr>
          <w:rFonts w:ascii="Nirmala UI" w:hAnsi="Nirmala UI" w:cs="Nirmala UI"/>
        </w:rPr>
        <w:t>वह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सबसे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बढ़कर</w:t>
      </w:r>
      <w:r w:rsidRPr="00C06DAB">
        <w:t xml:space="preserve"> </w:t>
      </w:r>
      <w:r w:rsidRPr="00C06DAB">
        <w:rPr>
          <w:rFonts w:ascii="Nirmala UI" w:hAnsi="Nirmala UI" w:cs="Nirmala UI"/>
        </w:rPr>
        <w:t>ईमानदारी</w:t>
      </w:r>
      <w:r w:rsidRPr="00C06DAB">
        <w:t xml:space="preserve"> </w:t>
      </w:r>
      <w:r w:rsidRPr="00C06DAB">
        <w:rPr>
          <w:rFonts w:ascii="Nirmala UI" w:hAnsi="Nirmala UI" w:cs="Nirmala UI"/>
        </w:rPr>
        <w:t>को</w:t>
      </w:r>
      <w:r w:rsidRPr="00C06DAB">
        <w:t xml:space="preserve"> </w:t>
      </w:r>
      <w:r w:rsidRPr="00C06DAB">
        <w:rPr>
          <w:rFonts w:ascii="Nirmala UI" w:hAnsi="Nirmala UI" w:cs="Nirmala UI"/>
        </w:rPr>
        <w:t>महत्व</w:t>
      </w:r>
      <w:r w:rsidRPr="00C06DAB">
        <w:t xml:space="preserve"> </w:t>
      </w:r>
      <w:r w:rsidRPr="00C06DAB">
        <w:rPr>
          <w:rFonts w:ascii="Nirmala UI" w:hAnsi="Nirmala UI" w:cs="Nirmala UI"/>
        </w:rPr>
        <w:t>देता</w:t>
      </w:r>
      <w:r w:rsidRPr="00C06DAB">
        <w:t xml:space="preserve"> </w:t>
      </w:r>
      <w:r w:rsidRPr="00C06DAB">
        <w:rPr>
          <w:rFonts w:ascii="Nirmala UI" w:hAnsi="Nirmala UI" w:cs="Nirmala UI"/>
        </w:rPr>
        <w:t>है।</w:t>
      </w:r>
    </w:p>
    <w:p w14:paraId="33051BD3" w14:textId="77777777" w:rsidR="00C06DAB" w:rsidRPr="00C06DAB" w:rsidRDefault="00C06DAB" w:rsidP="00C06DAB">
      <w:r w:rsidRPr="00C06DAB">
        <w:pict w14:anchorId="16B474C3">
          <v:rect id="_x0000_i1119" style="width:0;height:1.5pt" o:hralign="center" o:hrstd="t" o:hr="t" fillcolor="#a0a0a0" stroked="f"/>
        </w:pict>
      </w:r>
    </w:p>
    <w:p w14:paraId="6609417F" w14:textId="77777777" w:rsidR="00C06DAB" w:rsidRPr="00C06DAB" w:rsidRDefault="00C06DAB" w:rsidP="00C06DAB">
      <w:pPr>
        <w:rPr>
          <w:b/>
          <w:bCs/>
        </w:rPr>
      </w:pPr>
      <w:r w:rsidRPr="00C06DAB">
        <w:rPr>
          <w:b/>
          <w:bCs/>
        </w:rPr>
        <w:t>3. Rise above</w:t>
      </w:r>
    </w:p>
    <w:p w14:paraId="0C2288CB" w14:textId="77777777" w:rsidR="00C06DAB" w:rsidRPr="00C06DAB" w:rsidRDefault="00C06DAB" w:rsidP="00C06DAB"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Meaning:</w:t>
      </w:r>
      <w:r w:rsidRPr="00C06DAB">
        <w:t xml:space="preserve"> To overcome difficulties or ignore negativity</w:t>
      </w:r>
      <w:r w:rsidRPr="00C06DAB">
        <w:br/>
      </w:r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Hindi:</w:t>
      </w:r>
      <w:r w:rsidRPr="00C06DAB">
        <w:t xml:space="preserve"> </w:t>
      </w:r>
      <w:r w:rsidRPr="00C06DAB">
        <w:rPr>
          <w:rFonts w:ascii="Nirmala UI" w:hAnsi="Nirmala UI" w:cs="Nirmala UI"/>
        </w:rPr>
        <w:t>ऊपर</w:t>
      </w:r>
      <w:r w:rsidRPr="00C06DAB">
        <w:t xml:space="preserve"> </w:t>
      </w:r>
      <w:r w:rsidRPr="00C06DAB">
        <w:rPr>
          <w:rFonts w:ascii="Nirmala UI" w:hAnsi="Nirmala UI" w:cs="Nirmala UI"/>
        </w:rPr>
        <w:t>उठना</w:t>
      </w:r>
      <w:r w:rsidRPr="00C06DAB">
        <w:t xml:space="preserve"> / </w:t>
      </w:r>
      <w:r w:rsidRPr="00C06DAB">
        <w:rPr>
          <w:rFonts w:ascii="Nirmala UI" w:hAnsi="Nirmala UI" w:cs="Nirmala UI"/>
        </w:rPr>
        <w:t>पार</w:t>
      </w:r>
      <w:r w:rsidRPr="00C06DAB">
        <w:t xml:space="preserve"> </w:t>
      </w:r>
      <w:r w:rsidRPr="00C06DAB">
        <w:rPr>
          <w:rFonts w:ascii="Nirmala UI" w:hAnsi="Nirmala UI" w:cs="Nirmala UI"/>
        </w:rPr>
        <w:t>पाना</w:t>
      </w:r>
    </w:p>
    <w:p w14:paraId="23E69D8D" w14:textId="77777777" w:rsidR="00C06DAB" w:rsidRPr="00C06DAB" w:rsidRDefault="00C06DAB" w:rsidP="00C06DAB">
      <w:r w:rsidRPr="00C06DAB">
        <w:rPr>
          <w:b/>
          <w:bCs/>
        </w:rPr>
        <w:t>Examples:</w:t>
      </w:r>
    </w:p>
    <w:p w14:paraId="613700D7" w14:textId="77777777" w:rsidR="00C06DAB" w:rsidRPr="00C06DAB" w:rsidRDefault="00C06DAB" w:rsidP="00C06DAB">
      <w:pPr>
        <w:numPr>
          <w:ilvl w:val="0"/>
          <w:numId w:val="19"/>
        </w:numPr>
      </w:pPr>
      <w:r w:rsidRPr="00C06DAB">
        <w:t xml:space="preserve">She managed to </w:t>
      </w:r>
      <w:r w:rsidRPr="00C06DAB">
        <w:rPr>
          <w:b/>
          <w:bCs/>
        </w:rPr>
        <w:t>rise above</w:t>
      </w:r>
      <w:r w:rsidRPr="00C06DAB">
        <w:t xml:space="preserve"> the criticism.</w:t>
      </w:r>
      <w:r w:rsidRPr="00C06DAB">
        <w:br/>
      </w:r>
      <w:r w:rsidRPr="00C06DAB">
        <w:rPr>
          <w:rFonts w:ascii="Nirmala UI" w:hAnsi="Nirmala UI" w:cs="Nirmala UI"/>
        </w:rPr>
        <w:t>उसने</w:t>
      </w:r>
      <w:r w:rsidRPr="00C06DAB">
        <w:t xml:space="preserve"> </w:t>
      </w:r>
      <w:r w:rsidRPr="00C06DAB">
        <w:rPr>
          <w:rFonts w:ascii="Nirmala UI" w:hAnsi="Nirmala UI" w:cs="Nirmala UI"/>
        </w:rPr>
        <w:t>आलोचनाओं</w:t>
      </w:r>
      <w:r w:rsidRPr="00C06DAB">
        <w:t xml:space="preserve"> </w:t>
      </w:r>
      <w:r w:rsidRPr="00C06DAB">
        <w:rPr>
          <w:rFonts w:ascii="Nirmala UI" w:hAnsi="Nirmala UI" w:cs="Nirmala UI"/>
        </w:rPr>
        <w:t>से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उठकर</w:t>
      </w:r>
      <w:r w:rsidRPr="00C06DAB">
        <w:t xml:space="preserve"> </w:t>
      </w:r>
      <w:r w:rsidRPr="00C06DAB">
        <w:rPr>
          <w:rFonts w:ascii="Nirmala UI" w:hAnsi="Nirmala UI" w:cs="Nirmala UI"/>
        </w:rPr>
        <w:t>सफलता</w:t>
      </w:r>
      <w:r w:rsidRPr="00C06DAB">
        <w:t xml:space="preserve"> </w:t>
      </w:r>
      <w:r w:rsidRPr="00C06DAB">
        <w:rPr>
          <w:rFonts w:ascii="Nirmala UI" w:hAnsi="Nirmala UI" w:cs="Nirmala UI"/>
        </w:rPr>
        <w:t>पाई।</w:t>
      </w:r>
    </w:p>
    <w:p w14:paraId="1628110C" w14:textId="77777777" w:rsidR="00C06DAB" w:rsidRPr="00C06DAB" w:rsidRDefault="00C06DAB" w:rsidP="00C06DAB">
      <w:pPr>
        <w:numPr>
          <w:ilvl w:val="0"/>
          <w:numId w:val="19"/>
        </w:numPr>
      </w:pPr>
      <w:r w:rsidRPr="00C06DAB">
        <w:t xml:space="preserve">True leaders </w:t>
      </w:r>
      <w:r w:rsidRPr="00C06DAB">
        <w:rPr>
          <w:b/>
          <w:bCs/>
        </w:rPr>
        <w:t>rise above</w:t>
      </w:r>
      <w:r w:rsidRPr="00C06DAB">
        <w:t xml:space="preserve"> personal issues.</w:t>
      </w:r>
      <w:r w:rsidRPr="00C06DAB">
        <w:br/>
      </w:r>
      <w:r w:rsidRPr="00C06DAB">
        <w:rPr>
          <w:rFonts w:ascii="Nirmala UI" w:hAnsi="Nirmala UI" w:cs="Nirmala UI"/>
        </w:rPr>
        <w:t>सच्चे</w:t>
      </w:r>
      <w:r w:rsidRPr="00C06DAB">
        <w:t xml:space="preserve"> </w:t>
      </w:r>
      <w:r w:rsidRPr="00C06DAB">
        <w:rPr>
          <w:rFonts w:ascii="Nirmala UI" w:hAnsi="Nirmala UI" w:cs="Nirmala UI"/>
        </w:rPr>
        <w:t>नेता</w:t>
      </w:r>
      <w:r w:rsidRPr="00C06DAB">
        <w:t xml:space="preserve"> </w:t>
      </w:r>
      <w:r w:rsidRPr="00C06DAB">
        <w:rPr>
          <w:rFonts w:ascii="Nirmala UI" w:hAnsi="Nirmala UI" w:cs="Nirmala UI"/>
        </w:rPr>
        <w:t>निजी</w:t>
      </w:r>
      <w:r w:rsidRPr="00C06DAB">
        <w:t xml:space="preserve"> </w:t>
      </w:r>
      <w:r w:rsidRPr="00C06DAB">
        <w:rPr>
          <w:rFonts w:ascii="Nirmala UI" w:hAnsi="Nirmala UI" w:cs="Nirmala UI"/>
        </w:rPr>
        <w:t>समस्याओं</w:t>
      </w:r>
      <w:r w:rsidRPr="00C06DAB">
        <w:t xml:space="preserve"> </w:t>
      </w:r>
      <w:r w:rsidRPr="00C06DAB">
        <w:rPr>
          <w:rFonts w:ascii="Nirmala UI" w:hAnsi="Nirmala UI" w:cs="Nirmala UI"/>
        </w:rPr>
        <w:t>से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उठते</w:t>
      </w:r>
      <w:r w:rsidRPr="00C06DAB">
        <w:t xml:space="preserve"> </w:t>
      </w:r>
      <w:r w:rsidRPr="00C06DAB">
        <w:rPr>
          <w:rFonts w:ascii="Nirmala UI" w:hAnsi="Nirmala UI" w:cs="Nirmala UI"/>
        </w:rPr>
        <w:t>हैं।</w:t>
      </w:r>
    </w:p>
    <w:p w14:paraId="1A22C424" w14:textId="77777777" w:rsidR="00C06DAB" w:rsidRPr="00C06DAB" w:rsidRDefault="00C06DAB" w:rsidP="00C06DAB">
      <w:r w:rsidRPr="00C06DAB">
        <w:pict w14:anchorId="23F0211A">
          <v:rect id="_x0000_i1120" style="width:0;height:1.5pt" o:hralign="center" o:hrstd="t" o:hr="t" fillcolor="#a0a0a0" stroked="f"/>
        </w:pict>
      </w:r>
    </w:p>
    <w:p w14:paraId="42CB5732" w14:textId="77777777" w:rsidR="00C06DAB" w:rsidRPr="00C06DAB" w:rsidRDefault="00C06DAB" w:rsidP="00C06DAB">
      <w:pPr>
        <w:rPr>
          <w:b/>
          <w:bCs/>
        </w:rPr>
      </w:pPr>
      <w:r w:rsidRPr="00C06DAB">
        <w:rPr>
          <w:b/>
          <w:bCs/>
        </w:rPr>
        <w:t>4. Above the law</w:t>
      </w:r>
    </w:p>
    <w:p w14:paraId="0DDCE2E6" w14:textId="77777777" w:rsidR="00C06DAB" w:rsidRPr="00C06DAB" w:rsidRDefault="00C06DAB" w:rsidP="00C06DAB"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Meaning:</w:t>
      </w:r>
      <w:r w:rsidRPr="00C06DAB">
        <w:t xml:space="preserve"> Not accountable to the law (often used critically)</w:t>
      </w:r>
      <w:r w:rsidRPr="00C06DAB">
        <w:br/>
      </w:r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Hindi:</w:t>
      </w:r>
      <w:r w:rsidRPr="00C06DAB">
        <w:t xml:space="preserve"> </w:t>
      </w:r>
      <w:r w:rsidRPr="00C06DAB">
        <w:rPr>
          <w:rFonts w:ascii="Nirmala UI" w:hAnsi="Nirmala UI" w:cs="Nirmala UI"/>
        </w:rPr>
        <w:t>कानून</w:t>
      </w:r>
      <w:r w:rsidRPr="00C06DAB">
        <w:t xml:space="preserve"> </w:t>
      </w:r>
      <w:r w:rsidRPr="00C06DAB">
        <w:rPr>
          <w:rFonts w:ascii="Nirmala UI" w:hAnsi="Nirmala UI" w:cs="Nirmala UI"/>
        </w:rPr>
        <w:t>से</w:t>
      </w:r>
      <w:r w:rsidRPr="00C06DAB">
        <w:t xml:space="preserve"> </w:t>
      </w:r>
      <w:r w:rsidRPr="00C06DAB">
        <w:rPr>
          <w:rFonts w:ascii="Nirmala UI" w:hAnsi="Nirmala UI" w:cs="Nirmala UI"/>
        </w:rPr>
        <w:t>ऊपर</w:t>
      </w:r>
      <w:r w:rsidRPr="00C06DAB">
        <w:t xml:space="preserve"> (</w:t>
      </w:r>
      <w:r w:rsidRPr="00C06DAB">
        <w:rPr>
          <w:rFonts w:ascii="Nirmala UI" w:hAnsi="Nirmala UI" w:cs="Nirmala UI"/>
        </w:rPr>
        <w:t>न्याय</w:t>
      </w:r>
      <w:r w:rsidRPr="00C06DAB">
        <w:t xml:space="preserve"> </w:t>
      </w:r>
      <w:r w:rsidRPr="00C06DAB">
        <w:rPr>
          <w:rFonts w:ascii="Nirmala UI" w:hAnsi="Nirmala UI" w:cs="Nirmala UI"/>
        </w:rPr>
        <w:t>से</w:t>
      </w:r>
      <w:r w:rsidRPr="00C06DAB">
        <w:t xml:space="preserve"> </w:t>
      </w:r>
      <w:r w:rsidRPr="00C06DAB">
        <w:rPr>
          <w:rFonts w:ascii="Nirmala UI" w:hAnsi="Nirmala UI" w:cs="Nirmala UI"/>
        </w:rPr>
        <w:t>परे</w:t>
      </w:r>
      <w:r w:rsidRPr="00C06DAB">
        <w:t>)</w:t>
      </w:r>
    </w:p>
    <w:p w14:paraId="6DF93AD6" w14:textId="77777777" w:rsidR="00C06DAB" w:rsidRPr="00C06DAB" w:rsidRDefault="00C06DAB" w:rsidP="00C06DAB">
      <w:r w:rsidRPr="00C06DAB">
        <w:rPr>
          <w:b/>
          <w:bCs/>
        </w:rPr>
        <w:t>Examples:</w:t>
      </w:r>
    </w:p>
    <w:p w14:paraId="0D53272B" w14:textId="77777777" w:rsidR="00C06DAB" w:rsidRPr="00C06DAB" w:rsidRDefault="00C06DAB" w:rsidP="00C06DAB">
      <w:pPr>
        <w:numPr>
          <w:ilvl w:val="0"/>
          <w:numId w:val="20"/>
        </w:numPr>
      </w:pPr>
      <w:r w:rsidRPr="00C06DAB">
        <w:t xml:space="preserve">No one is </w:t>
      </w:r>
      <w:r w:rsidRPr="00C06DAB">
        <w:rPr>
          <w:b/>
          <w:bCs/>
        </w:rPr>
        <w:t>above the law</w:t>
      </w:r>
      <w:r w:rsidRPr="00C06DAB">
        <w:t xml:space="preserve"> in a democracy.</w:t>
      </w:r>
      <w:r w:rsidRPr="00C06DAB">
        <w:br/>
      </w:r>
      <w:r w:rsidRPr="00C06DAB">
        <w:rPr>
          <w:rFonts w:ascii="Nirmala UI" w:hAnsi="Nirmala UI" w:cs="Nirmala UI"/>
        </w:rPr>
        <w:t>लोकतंत्र</w:t>
      </w:r>
      <w:r w:rsidRPr="00C06DAB">
        <w:t xml:space="preserve"> </w:t>
      </w:r>
      <w:r w:rsidRPr="00C06DAB">
        <w:rPr>
          <w:rFonts w:ascii="Nirmala UI" w:hAnsi="Nirmala UI" w:cs="Nirmala UI"/>
        </w:rPr>
        <w:t>में</w:t>
      </w:r>
      <w:r w:rsidRPr="00C06DAB">
        <w:t xml:space="preserve"> </w:t>
      </w:r>
      <w:r w:rsidRPr="00C06DAB">
        <w:rPr>
          <w:rFonts w:ascii="Nirmala UI" w:hAnsi="Nirmala UI" w:cs="Nirmala UI"/>
        </w:rPr>
        <w:t>कोई</w:t>
      </w:r>
      <w:r w:rsidRPr="00C06DAB">
        <w:t xml:space="preserve"> </w:t>
      </w:r>
      <w:r w:rsidRPr="00C06DAB">
        <w:rPr>
          <w:rFonts w:ascii="Nirmala UI" w:hAnsi="Nirmala UI" w:cs="Nirmala UI"/>
        </w:rPr>
        <w:t>भी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कानून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से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t xml:space="preserve"> </w:t>
      </w:r>
      <w:r w:rsidRPr="00C06DAB">
        <w:rPr>
          <w:rFonts w:ascii="Nirmala UI" w:hAnsi="Nirmala UI" w:cs="Nirmala UI"/>
        </w:rPr>
        <w:t>नहीं</w:t>
      </w:r>
      <w:r w:rsidRPr="00C06DAB">
        <w:t xml:space="preserve"> </w:t>
      </w:r>
      <w:r w:rsidRPr="00C06DAB">
        <w:rPr>
          <w:rFonts w:ascii="Nirmala UI" w:hAnsi="Nirmala UI" w:cs="Nirmala UI"/>
        </w:rPr>
        <w:t>है।</w:t>
      </w:r>
    </w:p>
    <w:p w14:paraId="4A12672D" w14:textId="77777777" w:rsidR="00C06DAB" w:rsidRPr="00C06DAB" w:rsidRDefault="00C06DAB" w:rsidP="00C06DAB">
      <w:pPr>
        <w:numPr>
          <w:ilvl w:val="0"/>
          <w:numId w:val="20"/>
        </w:numPr>
      </w:pPr>
      <w:r w:rsidRPr="00C06DAB">
        <w:t xml:space="preserve">The judge warned that the company is not </w:t>
      </w:r>
      <w:r w:rsidRPr="00C06DAB">
        <w:rPr>
          <w:b/>
          <w:bCs/>
        </w:rPr>
        <w:t>above the law</w:t>
      </w:r>
      <w:r w:rsidRPr="00C06DAB">
        <w:t>.</w:t>
      </w:r>
      <w:r w:rsidRPr="00C06DAB">
        <w:br/>
      </w:r>
      <w:r w:rsidRPr="00C06DAB">
        <w:rPr>
          <w:rFonts w:ascii="Nirmala UI" w:hAnsi="Nirmala UI" w:cs="Nirmala UI"/>
        </w:rPr>
        <w:t>जज</w:t>
      </w:r>
      <w:r w:rsidRPr="00C06DAB">
        <w:t xml:space="preserve"> </w:t>
      </w:r>
      <w:r w:rsidRPr="00C06DAB">
        <w:rPr>
          <w:rFonts w:ascii="Nirmala UI" w:hAnsi="Nirmala UI" w:cs="Nirmala UI"/>
        </w:rPr>
        <w:t>ने</w:t>
      </w:r>
      <w:r w:rsidRPr="00C06DAB">
        <w:t xml:space="preserve"> </w:t>
      </w:r>
      <w:r w:rsidRPr="00C06DAB">
        <w:rPr>
          <w:rFonts w:ascii="Nirmala UI" w:hAnsi="Nirmala UI" w:cs="Nirmala UI"/>
        </w:rPr>
        <w:t>चेतावनी</w:t>
      </w:r>
      <w:r w:rsidRPr="00C06DAB">
        <w:t xml:space="preserve"> </w:t>
      </w:r>
      <w:r w:rsidRPr="00C06DAB">
        <w:rPr>
          <w:rFonts w:ascii="Nirmala UI" w:hAnsi="Nirmala UI" w:cs="Nirmala UI"/>
        </w:rPr>
        <w:t>दी</w:t>
      </w:r>
      <w:r w:rsidRPr="00C06DAB">
        <w:t xml:space="preserve"> </w:t>
      </w:r>
      <w:r w:rsidRPr="00C06DAB">
        <w:rPr>
          <w:rFonts w:ascii="Nirmala UI" w:hAnsi="Nirmala UI" w:cs="Nirmala UI"/>
        </w:rPr>
        <w:t>कि</w:t>
      </w:r>
      <w:r w:rsidRPr="00C06DAB">
        <w:t xml:space="preserve"> </w:t>
      </w:r>
      <w:r w:rsidRPr="00C06DAB">
        <w:rPr>
          <w:rFonts w:ascii="Nirmala UI" w:hAnsi="Nirmala UI" w:cs="Nirmala UI"/>
        </w:rPr>
        <w:t>कंपनी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कानून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से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t xml:space="preserve"> </w:t>
      </w:r>
      <w:r w:rsidRPr="00C06DAB">
        <w:rPr>
          <w:rFonts w:ascii="Nirmala UI" w:hAnsi="Nirmala UI" w:cs="Nirmala UI"/>
        </w:rPr>
        <w:t>नहीं</w:t>
      </w:r>
      <w:r w:rsidRPr="00C06DAB">
        <w:t xml:space="preserve"> </w:t>
      </w:r>
      <w:r w:rsidRPr="00C06DAB">
        <w:rPr>
          <w:rFonts w:ascii="Nirmala UI" w:hAnsi="Nirmala UI" w:cs="Nirmala UI"/>
        </w:rPr>
        <w:t>है।</w:t>
      </w:r>
    </w:p>
    <w:p w14:paraId="3F0CF8EC" w14:textId="77777777" w:rsidR="00C06DAB" w:rsidRPr="00C06DAB" w:rsidRDefault="00C06DAB" w:rsidP="00C06DAB">
      <w:r w:rsidRPr="00C06DAB">
        <w:pict w14:anchorId="4E32A821">
          <v:rect id="_x0000_i1121" style="width:0;height:1.5pt" o:hralign="center" o:hrstd="t" o:hr="t" fillcolor="#a0a0a0" stroked="f"/>
        </w:pict>
      </w:r>
    </w:p>
    <w:p w14:paraId="6FB64BD3" w14:textId="77777777" w:rsidR="00C06DAB" w:rsidRPr="00C06DAB" w:rsidRDefault="00C06DAB" w:rsidP="00C06DAB">
      <w:pPr>
        <w:rPr>
          <w:b/>
          <w:bCs/>
        </w:rPr>
      </w:pPr>
      <w:r w:rsidRPr="00C06DAB">
        <w:rPr>
          <w:b/>
          <w:bCs/>
        </w:rPr>
        <w:t>5. Above sea level</w:t>
      </w:r>
    </w:p>
    <w:p w14:paraId="3F87D28A" w14:textId="77777777" w:rsidR="00C06DAB" w:rsidRPr="00C06DAB" w:rsidRDefault="00C06DAB" w:rsidP="00C06DAB"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Meaning:</w:t>
      </w:r>
      <w:r w:rsidRPr="00C06DAB">
        <w:t xml:space="preserve"> At a height measured from the surface of the sea</w:t>
      </w:r>
      <w:r w:rsidRPr="00C06DAB">
        <w:br/>
      </w:r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Hindi:</w:t>
      </w:r>
      <w:r w:rsidRPr="00C06DAB">
        <w:t xml:space="preserve"> </w:t>
      </w:r>
      <w:r w:rsidRPr="00C06DAB">
        <w:rPr>
          <w:rFonts w:ascii="Nirmala UI" w:hAnsi="Nirmala UI" w:cs="Nirmala UI"/>
        </w:rPr>
        <w:t>समुद्र</w:t>
      </w:r>
      <w:r w:rsidRPr="00C06DAB">
        <w:t xml:space="preserve"> </w:t>
      </w:r>
      <w:r w:rsidRPr="00C06DAB">
        <w:rPr>
          <w:rFonts w:ascii="Nirmala UI" w:hAnsi="Nirmala UI" w:cs="Nirmala UI"/>
        </w:rPr>
        <w:t>तल</w:t>
      </w:r>
      <w:r w:rsidRPr="00C06DAB">
        <w:t xml:space="preserve"> </w:t>
      </w:r>
      <w:r w:rsidRPr="00C06DAB">
        <w:rPr>
          <w:rFonts w:ascii="Nirmala UI" w:hAnsi="Nirmala UI" w:cs="Nirmala UI"/>
        </w:rPr>
        <w:t>से</w:t>
      </w:r>
      <w:r w:rsidRPr="00C06DAB">
        <w:t xml:space="preserve"> </w:t>
      </w:r>
      <w:r w:rsidRPr="00C06DAB">
        <w:rPr>
          <w:rFonts w:ascii="Nirmala UI" w:hAnsi="Nirmala UI" w:cs="Nirmala UI"/>
        </w:rPr>
        <w:t>ऊपर</w:t>
      </w:r>
    </w:p>
    <w:p w14:paraId="58A4DFC2" w14:textId="77777777" w:rsidR="00C06DAB" w:rsidRPr="00C06DAB" w:rsidRDefault="00C06DAB" w:rsidP="00C06DAB">
      <w:r w:rsidRPr="00C06DAB">
        <w:rPr>
          <w:b/>
          <w:bCs/>
        </w:rPr>
        <w:t>Examples:</w:t>
      </w:r>
    </w:p>
    <w:p w14:paraId="4828F755" w14:textId="77777777" w:rsidR="00C06DAB" w:rsidRPr="00C06DAB" w:rsidRDefault="00C06DAB" w:rsidP="00C06DAB">
      <w:pPr>
        <w:numPr>
          <w:ilvl w:val="0"/>
          <w:numId w:val="21"/>
        </w:numPr>
      </w:pPr>
      <w:r w:rsidRPr="00C06DAB">
        <w:t xml:space="preserve">Shimla is 2,200 meters </w:t>
      </w:r>
      <w:r w:rsidRPr="00C06DAB">
        <w:rPr>
          <w:b/>
          <w:bCs/>
        </w:rPr>
        <w:t>above sea level</w:t>
      </w:r>
      <w:r w:rsidRPr="00C06DAB">
        <w:t>.</w:t>
      </w:r>
      <w:r w:rsidRPr="00C06DAB">
        <w:br/>
      </w:r>
      <w:r w:rsidRPr="00C06DAB">
        <w:rPr>
          <w:rFonts w:ascii="Nirmala UI" w:hAnsi="Nirmala UI" w:cs="Nirmala UI"/>
        </w:rPr>
        <w:t>शिमला</w:t>
      </w:r>
      <w:r w:rsidRPr="00C06DAB">
        <w:t xml:space="preserve"> </w:t>
      </w:r>
      <w:r w:rsidRPr="00C06DAB">
        <w:rPr>
          <w:rFonts w:ascii="Nirmala UI" w:hAnsi="Nirmala UI" w:cs="Nirmala UI"/>
        </w:rPr>
        <w:t>समुद्र</w:t>
      </w:r>
      <w:r w:rsidRPr="00C06DAB">
        <w:t xml:space="preserve"> </w:t>
      </w:r>
      <w:r w:rsidRPr="00C06DAB">
        <w:rPr>
          <w:rFonts w:ascii="Nirmala UI" w:hAnsi="Nirmala UI" w:cs="Nirmala UI"/>
        </w:rPr>
        <w:t>तल</w:t>
      </w:r>
      <w:r w:rsidRPr="00C06DAB">
        <w:t xml:space="preserve"> </w:t>
      </w:r>
      <w:r w:rsidRPr="00C06DAB">
        <w:rPr>
          <w:rFonts w:ascii="Nirmala UI" w:hAnsi="Nirmala UI" w:cs="Nirmala UI"/>
        </w:rPr>
        <w:t>से</w:t>
      </w:r>
      <w:r w:rsidRPr="00C06DAB">
        <w:t xml:space="preserve"> 2,200 </w:t>
      </w:r>
      <w:r w:rsidRPr="00C06DAB">
        <w:rPr>
          <w:rFonts w:ascii="Nirmala UI" w:hAnsi="Nirmala UI" w:cs="Nirmala UI"/>
        </w:rPr>
        <w:t>मीटर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ऊँचाई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पर</w:t>
      </w:r>
      <w:r w:rsidRPr="00C06DAB">
        <w:t xml:space="preserve"> </w:t>
      </w:r>
      <w:r w:rsidRPr="00C06DAB">
        <w:rPr>
          <w:rFonts w:ascii="Nirmala UI" w:hAnsi="Nirmala UI" w:cs="Nirmala UI"/>
        </w:rPr>
        <w:t>है।</w:t>
      </w:r>
    </w:p>
    <w:p w14:paraId="66A55A42" w14:textId="77777777" w:rsidR="00C06DAB" w:rsidRPr="00C06DAB" w:rsidRDefault="00C06DAB" w:rsidP="00C06DAB">
      <w:pPr>
        <w:numPr>
          <w:ilvl w:val="0"/>
          <w:numId w:val="21"/>
        </w:numPr>
      </w:pPr>
      <w:r w:rsidRPr="00C06DAB">
        <w:t xml:space="preserve">The hill station is located far </w:t>
      </w:r>
      <w:r w:rsidRPr="00C06DAB">
        <w:rPr>
          <w:b/>
          <w:bCs/>
        </w:rPr>
        <w:t>above sea level</w:t>
      </w:r>
      <w:r w:rsidRPr="00C06DAB">
        <w:t>.</w:t>
      </w:r>
      <w:r w:rsidRPr="00C06DAB">
        <w:br/>
      </w:r>
      <w:r w:rsidRPr="00C06DAB">
        <w:rPr>
          <w:rFonts w:ascii="Nirmala UI" w:hAnsi="Nirmala UI" w:cs="Nirmala UI"/>
        </w:rPr>
        <w:t>यह</w:t>
      </w:r>
      <w:r w:rsidRPr="00C06DAB">
        <w:t xml:space="preserve"> </w:t>
      </w:r>
      <w:r w:rsidRPr="00C06DAB">
        <w:rPr>
          <w:rFonts w:ascii="Nirmala UI" w:hAnsi="Nirmala UI" w:cs="Nirmala UI"/>
        </w:rPr>
        <w:t>हिल</w:t>
      </w:r>
      <w:r w:rsidRPr="00C06DAB">
        <w:t xml:space="preserve"> </w:t>
      </w:r>
      <w:r w:rsidRPr="00C06DAB">
        <w:rPr>
          <w:rFonts w:ascii="Nirmala UI" w:hAnsi="Nirmala UI" w:cs="Nirmala UI"/>
        </w:rPr>
        <w:t>स्टेशन</w:t>
      </w:r>
      <w:r w:rsidRPr="00C06DAB">
        <w:t xml:space="preserve"> </w:t>
      </w:r>
      <w:r w:rsidRPr="00C06DAB">
        <w:rPr>
          <w:rFonts w:ascii="Nirmala UI" w:hAnsi="Nirmala UI" w:cs="Nirmala UI"/>
        </w:rPr>
        <w:t>समुद्र</w:t>
      </w:r>
      <w:r w:rsidRPr="00C06DAB">
        <w:t xml:space="preserve"> </w:t>
      </w:r>
      <w:r w:rsidRPr="00C06DAB">
        <w:rPr>
          <w:rFonts w:ascii="Nirmala UI" w:hAnsi="Nirmala UI" w:cs="Nirmala UI"/>
        </w:rPr>
        <w:t>तल</w:t>
      </w:r>
      <w:r w:rsidRPr="00C06DAB">
        <w:t xml:space="preserve"> </w:t>
      </w:r>
      <w:r w:rsidRPr="00C06DAB">
        <w:rPr>
          <w:rFonts w:ascii="Nirmala UI" w:hAnsi="Nirmala UI" w:cs="Nirmala UI"/>
        </w:rPr>
        <w:t>से</w:t>
      </w:r>
      <w:r w:rsidRPr="00C06DAB">
        <w:t xml:space="preserve"> </w:t>
      </w:r>
      <w:r w:rsidRPr="00C06DAB">
        <w:rPr>
          <w:rFonts w:ascii="Nirmala UI" w:hAnsi="Nirmala UI" w:cs="Nirmala UI"/>
        </w:rPr>
        <w:t>काफ़ी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स्थित</w:t>
      </w:r>
      <w:r w:rsidRPr="00C06DAB">
        <w:t xml:space="preserve"> </w:t>
      </w:r>
      <w:r w:rsidRPr="00C06DAB">
        <w:rPr>
          <w:rFonts w:ascii="Nirmala UI" w:hAnsi="Nirmala UI" w:cs="Nirmala UI"/>
        </w:rPr>
        <w:t>है।</w:t>
      </w:r>
    </w:p>
    <w:p w14:paraId="708482C5" w14:textId="77777777" w:rsidR="00C06DAB" w:rsidRPr="00C06DAB" w:rsidRDefault="00C06DAB" w:rsidP="00C06DAB">
      <w:r w:rsidRPr="00C06DAB">
        <w:pict w14:anchorId="0868D0FC">
          <v:rect id="_x0000_i1122" style="width:0;height:1.5pt" o:hralign="center" o:hrstd="t" o:hr="t" fillcolor="#a0a0a0" stroked="f"/>
        </w:pict>
      </w:r>
    </w:p>
    <w:p w14:paraId="2699B5E1" w14:textId="77777777" w:rsidR="00C06DAB" w:rsidRPr="00C06DAB" w:rsidRDefault="00C06DAB" w:rsidP="00C06DAB">
      <w:pPr>
        <w:rPr>
          <w:b/>
          <w:bCs/>
        </w:rPr>
      </w:pPr>
      <w:r w:rsidRPr="00C06DAB">
        <w:rPr>
          <w:b/>
          <w:bCs/>
        </w:rPr>
        <w:t>6. Look above</w:t>
      </w:r>
    </w:p>
    <w:p w14:paraId="71E34B62" w14:textId="77777777" w:rsidR="00C06DAB" w:rsidRPr="00C06DAB" w:rsidRDefault="00C06DAB" w:rsidP="00C06DAB">
      <w:r w:rsidRPr="00C06DAB">
        <w:rPr>
          <w:rFonts w:ascii="Segoe UI Emoji" w:hAnsi="Segoe UI Emoji" w:cs="Segoe UI Emoji"/>
        </w:rPr>
        <w:lastRenderedPageBreak/>
        <w:t>🔹</w:t>
      </w:r>
      <w:r w:rsidRPr="00C06DAB">
        <w:t xml:space="preserve"> </w:t>
      </w:r>
      <w:r w:rsidRPr="00C06DAB">
        <w:rPr>
          <w:b/>
          <w:bCs/>
        </w:rPr>
        <w:t>Meaning:</w:t>
      </w:r>
      <w:r w:rsidRPr="00C06DAB">
        <w:t xml:space="preserve"> To glance upward or to refer to earlier text</w:t>
      </w:r>
      <w:r w:rsidRPr="00C06DAB">
        <w:br/>
      </w:r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Hindi:</w:t>
      </w:r>
      <w:r w:rsidRPr="00C06DAB">
        <w:t xml:space="preserve"> </w:t>
      </w:r>
      <w:r w:rsidRPr="00C06DAB">
        <w:rPr>
          <w:rFonts w:ascii="Nirmala UI" w:hAnsi="Nirmala UI" w:cs="Nirmala UI"/>
        </w:rPr>
        <w:t>ऊपर</w:t>
      </w:r>
      <w:r w:rsidRPr="00C06DAB">
        <w:t xml:space="preserve"> </w:t>
      </w:r>
      <w:r w:rsidRPr="00C06DAB">
        <w:rPr>
          <w:rFonts w:ascii="Nirmala UI" w:hAnsi="Nirmala UI" w:cs="Nirmala UI"/>
        </w:rPr>
        <w:t>देखना</w:t>
      </w:r>
      <w:r w:rsidRPr="00C06DAB">
        <w:t xml:space="preserve"> / </w:t>
      </w:r>
      <w:r w:rsidRPr="00C06DAB">
        <w:rPr>
          <w:rFonts w:ascii="Nirmala UI" w:hAnsi="Nirmala UI" w:cs="Nirmala UI"/>
        </w:rPr>
        <w:t>ऊपर</w:t>
      </w:r>
      <w:r w:rsidRPr="00C06DAB">
        <w:t xml:space="preserve"> </w:t>
      </w:r>
      <w:r w:rsidRPr="00C06DAB">
        <w:rPr>
          <w:rFonts w:ascii="Nirmala UI" w:hAnsi="Nirmala UI" w:cs="Nirmala UI"/>
        </w:rPr>
        <w:t>लिखे</w:t>
      </w:r>
      <w:r w:rsidRPr="00C06DAB">
        <w:t xml:space="preserve"> </w:t>
      </w:r>
      <w:r w:rsidRPr="00C06DAB">
        <w:rPr>
          <w:rFonts w:ascii="Nirmala UI" w:hAnsi="Nirmala UI" w:cs="Nirmala UI"/>
        </w:rPr>
        <w:t>को</w:t>
      </w:r>
      <w:r w:rsidRPr="00C06DAB">
        <w:t xml:space="preserve"> </w:t>
      </w:r>
      <w:r w:rsidRPr="00C06DAB">
        <w:rPr>
          <w:rFonts w:ascii="Nirmala UI" w:hAnsi="Nirmala UI" w:cs="Nirmala UI"/>
        </w:rPr>
        <w:t>देखना</w:t>
      </w:r>
    </w:p>
    <w:p w14:paraId="37CFD5DB" w14:textId="77777777" w:rsidR="00C06DAB" w:rsidRPr="00C06DAB" w:rsidRDefault="00C06DAB" w:rsidP="00C06DAB">
      <w:r w:rsidRPr="00C06DAB">
        <w:rPr>
          <w:b/>
          <w:bCs/>
        </w:rPr>
        <w:t>Examples:</w:t>
      </w:r>
    </w:p>
    <w:p w14:paraId="3B4BF1B9" w14:textId="77777777" w:rsidR="00C06DAB" w:rsidRPr="00C06DAB" w:rsidRDefault="00C06DAB" w:rsidP="00C06DAB">
      <w:pPr>
        <w:numPr>
          <w:ilvl w:val="0"/>
          <w:numId w:val="22"/>
        </w:numPr>
      </w:pPr>
      <w:r w:rsidRPr="00C06DAB">
        <w:rPr>
          <w:b/>
          <w:bCs/>
        </w:rPr>
        <w:t>Look above</w:t>
      </w:r>
      <w:r w:rsidRPr="00C06DAB">
        <w:t xml:space="preserve"> the door; there’s a clock.</w:t>
      </w:r>
      <w:r w:rsidRPr="00C06DAB">
        <w:br/>
      </w:r>
      <w:r w:rsidRPr="00C06DAB">
        <w:rPr>
          <w:rFonts w:ascii="Nirmala UI" w:hAnsi="Nirmala UI" w:cs="Nirmala UI"/>
        </w:rPr>
        <w:t>दरवाज़े</w:t>
      </w:r>
      <w:r w:rsidRPr="00C06DAB">
        <w:t xml:space="preserve"> </w:t>
      </w:r>
      <w:r w:rsidRPr="00C06DAB">
        <w:rPr>
          <w:rFonts w:ascii="Nirmala UI" w:hAnsi="Nirmala UI" w:cs="Nirmala UI"/>
        </w:rPr>
        <w:t>के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देखो</w:t>
      </w:r>
      <w:r w:rsidRPr="00C06DAB">
        <w:t xml:space="preserve">, </w:t>
      </w:r>
      <w:r w:rsidRPr="00C06DAB">
        <w:rPr>
          <w:rFonts w:ascii="Nirmala UI" w:hAnsi="Nirmala UI" w:cs="Nirmala UI"/>
        </w:rPr>
        <w:t>वहाँ</w:t>
      </w:r>
      <w:r w:rsidRPr="00C06DAB">
        <w:t xml:space="preserve"> </w:t>
      </w:r>
      <w:r w:rsidRPr="00C06DAB">
        <w:rPr>
          <w:rFonts w:ascii="Nirmala UI" w:hAnsi="Nirmala UI" w:cs="Nirmala UI"/>
        </w:rPr>
        <w:t>घड़ी</w:t>
      </w:r>
      <w:r w:rsidRPr="00C06DAB">
        <w:t xml:space="preserve"> </w:t>
      </w:r>
      <w:r w:rsidRPr="00C06DAB">
        <w:rPr>
          <w:rFonts w:ascii="Nirmala UI" w:hAnsi="Nirmala UI" w:cs="Nirmala UI"/>
        </w:rPr>
        <w:t>है।</w:t>
      </w:r>
    </w:p>
    <w:p w14:paraId="6B8524C4" w14:textId="77777777" w:rsidR="00C06DAB" w:rsidRPr="00C06DAB" w:rsidRDefault="00C06DAB" w:rsidP="00C06DAB">
      <w:pPr>
        <w:numPr>
          <w:ilvl w:val="0"/>
          <w:numId w:val="22"/>
        </w:numPr>
      </w:pPr>
      <w:r w:rsidRPr="00C06DAB">
        <w:t xml:space="preserve">For the definition, please </w:t>
      </w:r>
      <w:r w:rsidRPr="00C06DAB">
        <w:rPr>
          <w:b/>
          <w:bCs/>
        </w:rPr>
        <w:t>look above</w:t>
      </w:r>
      <w:r w:rsidRPr="00C06DAB">
        <w:t>.</w:t>
      </w:r>
      <w:r w:rsidRPr="00C06DAB">
        <w:br/>
      </w:r>
      <w:r w:rsidRPr="00C06DAB">
        <w:rPr>
          <w:rFonts w:ascii="Nirmala UI" w:hAnsi="Nirmala UI" w:cs="Nirmala UI"/>
        </w:rPr>
        <w:t>परिभाषा</w:t>
      </w:r>
      <w:r w:rsidRPr="00C06DAB">
        <w:t xml:space="preserve"> </w:t>
      </w:r>
      <w:r w:rsidRPr="00C06DAB">
        <w:rPr>
          <w:rFonts w:ascii="Nirmala UI" w:hAnsi="Nirmala UI" w:cs="Nirmala UI"/>
        </w:rPr>
        <w:t>के</w:t>
      </w:r>
      <w:r w:rsidRPr="00C06DAB">
        <w:t xml:space="preserve"> </w:t>
      </w:r>
      <w:r w:rsidRPr="00C06DAB">
        <w:rPr>
          <w:rFonts w:ascii="Nirmala UI" w:hAnsi="Nirmala UI" w:cs="Nirmala UI"/>
        </w:rPr>
        <w:t>लिए</w:t>
      </w:r>
      <w:r w:rsidRPr="00C06DAB">
        <w:t xml:space="preserve"> </w:t>
      </w:r>
      <w:r w:rsidRPr="00C06DAB">
        <w:rPr>
          <w:rFonts w:ascii="Nirmala UI" w:hAnsi="Nirmala UI" w:cs="Nirmala UI"/>
        </w:rPr>
        <w:t>कृपया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देखें</w:t>
      </w:r>
      <w:r w:rsidRPr="00C06DAB">
        <w:rPr>
          <w:rFonts w:ascii="Nirmala UI" w:hAnsi="Nirmala UI" w:cs="Nirmala UI"/>
        </w:rPr>
        <w:t>।</w:t>
      </w:r>
    </w:p>
    <w:p w14:paraId="6DE055E2" w14:textId="77777777" w:rsidR="00C06DAB" w:rsidRPr="00C06DAB" w:rsidRDefault="00C06DAB" w:rsidP="00C06DAB">
      <w:r w:rsidRPr="00C06DAB">
        <w:pict w14:anchorId="3826029A">
          <v:rect id="_x0000_i1123" style="width:0;height:1.5pt" o:hralign="center" o:hrstd="t" o:hr="t" fillcolor="#a0a0a0" stroked="f"/>
        </w:pict>
      </w:r>
    </w:p>
    <w:p w14:paraId="524BA17B" w14:textId="77777777" w:rsidR="00C06DAB" w:rsidRPr="00C06DAB" w:rsidRDefault="00C06DAB" w:rsidP="00C06DAB">
      <w:pPr>
        <w:rPr>
          <w:b/>
          <w:bCs/>
        </w:rPr>
      </w:pPr>
      <w:r w:rsidRPr="00C06DAB">
        <w:rPr>
          <w:b/>
          <w:bCs/>
        </w:rPr>
        <w:t>7. Mentioned above / As mentioned above</w:t>
      </w:r>
    </w:p>
    <w:p w14:paraId="3A7ED88E" w14:textId="77777777" w:rsidR="00C06DAB" w:rsidRPr="00C06DAB" w:rsidRDefault="00C06DAB" w:rsidP="00C06DAB"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Meaning:</w:t>
      </w:r>
      <w:r w:rsidRPr="00C06DAB">
        <w:t xml:space="preserve"> Something referred to earlier in a document</w:t>
      </w:r>
      <w:r w:rsidRPr="00C06DAB">
        <w:br/>
      </w:r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Hindi:</w:t>
      </w:r>
      <w:r w:rsidRPr="00C06DAB">
        <w:t xml:space="preserve"> </w:t>
      </w:r>
      <w:r w:rsidRPr="00C06DAB">
        <w:rPr>
          <w:rFonts w:ascii="Nirmala UI" w:hAnsi="Nirmala UI" w:cs="Nirmala UI"/>
        </w:rPr>
        <w:t>ऊपर</w:t>
      </w:r>
      <w:r w:rsidRPr="00C06DAB">
        <w:t xml:space="preserve"> </w:t>
      </w:r>
      <w:r w:rsidRPr="00C06DAB">
        <w:rPr>
          <w:rFonts w:ascii="Nirmala UI" w:hAnsi="Nirmala UI" w:cs="Nirmala UI"/>
        </w:rPr>
        <w:t>उल्लेखित</w:t>
      </w:r>
    </w:p>
    <w:p w14:paraId="2F469681" w14:textId="77777777" w:rsidR="00C06DAB" w:rsidRPr="00C06DAB" w:rsidRDefault="00C06DAB" w:rsidP="00C06DAB">
      <w:r w:rsidRPr="00C06DAB">
        <w:rPr>
          <w:b/>
          <w:bCs/>
        </w:rPr>
        <w:t>Examples:</w:t>
      </w:r>
    </w:p>
    <w:p w14:paraId="4208A150" w14:textId="77777777" w:rsidR="00C06DAB" w:rsidRPr="00C06DAB" w:rsidRDefault="00C06DAB" w:rsidP="00C06DAB">
      <w:pPr>
        <w:numPr>
          <w:ilvl w:val="0"/>
          <w:numId w:val="23"/>
        </w:numPr>
      </w:pPr>
      <w:r w:rsidRPr="00C06DAB">
        <w:t xml:space="preserve">The solution to the problem is </w:t>
      </w:r>
      <w:r w:rsidRPr="00C06DAB">
        <w:rPr>
          <w:b/>
          <w:bCs/>
        </w:rPr>
        <w:t>mentioned above</w:t>
      </w:r>
      <w:r w:rsidRPr="00C06DAB">
        <w:t>.</w:t>
      </w:r>
      <w:r w:rsidRPr="00C06DAB">
        <w:br/>
      </w:r>
      <w:r w:rsidRPr="00C06DAB">
        <w:rPr>
          <w:rFonts w:ascii="Nirmala UI" w:hAnsi="Nirmala UI" w:cs="Nirmala UI"/>
        </w:rPr>
        <w:t>समस्या</w:t>
      </w:r>
      <w:r w:rsidRPr="00C06DAB">
        <w:t xml:space="preserve"> </w:t>
      </w:r>
      <w:r w:rsidRPr="00C06DAB">
        <w:rPr>
          <w:rFonts w:ascii="Nirmala UI" w:hAnsi="Nirmala UI" w:cs="Nirmala UI"/>
        </w:rPr>
        <w:t>का</w:t>
      </w:r>
      <w:r w:rsidRPr="00C06DAB">
        <w:t xml:space="preserve"> </w:t>
      </w:r>
      <w:r w:rsidRPr="00C06DAB">
        <w:rPr>
          <w:rFonts w:ascii="Nirmala UI" w:hAnsi="Nirmala UI" w:cs="Nirmala UI"/>
        </w:rPr>
        <w:t>समाधान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उल्लेखित</w:t>
      </w:r>
      <w:r w:rsidRPr="00C06DAB">
        <w:t xml:space="preserve"> </w:t>
      </w:r>
      <w:r w:rsidRPr="00C06DAB">
        <w:rPr>
          <w:rFonts w:ascii="Nirmala UI" w:hAnsi="Nirmala UI" w:cs="Nirmala UI"/>
        </w:rPr>
        <w:t>है।</w:t>
      </w:r>
    </w:p>
    <w:p w14:paraId="60215AB8" w14:textId="77777777" w:rsidR="00C06DAB" w:rsidRPr="00C06DAB" w:rsidRDefault="00C06DAB" w:rsidP="00C06DAB">
      <w:pPr>
        <w:numPr>
          <w:ilvl w:val="0"/>
          <w:numId w:val="23"/>
        </w:numPr>
      </w:pPr>
      <w:r w:rsidRPr="00C06DAB">
        <w:rPr>
          <w:b/>
          <w:bCs/>
        </w:rPr>
        <w:t>As mentioned above</w:t>
      </w:r>
      <w:r w:rsidRPr="00C06DAB">
        <w:t>, all employees must follow the rules.</w:t>
      </w:r>
      <w:r w:rsidRPr="00C06DAB">
        <w:br/>
      </w:r>
      <w:r w:rsidRPr="00C06DAB">
        <w:rPr>
          <w:rFonts w:ascii="Nirmala UI" w:hAnsi="Nirmala UI" w:cs="Nirmala UI"/>
          <w:b/>
          <w:bCs/>
        </w:rPr>
        <w:t>जैसा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कि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बताया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गया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है</w:t>
      </w:r>
      <w:r w:rsidRPr="00C06DAB">
        <w:t xml:space="preserve">, </w:t>
      </w:r>
      <w:r w:rsidRPr="00C06DAB">
        <w:rPr>
          <w:rFonts w:ascii="Nirmala UI" w:hAnsi="Nirmala UI" w:cs="Nirmala UI"/>
        </w:rPr>
        <w:t>सभी</w:t>
      </w:r>
      <w:r w:rsidRPr="00C06DAB">
        <w:t xml:space="preserve"> </w:t>
      </w:r>
      <w:r w:rsidRPr="00C06DAB">
        <w:rPr>
          <w:rFonts w:ascii="Nirmala UI" w:hAnsi="Nirmala UI" w:cs="Nirmala UI"/>
        </w:rPr>
        <w:t>कर्मचारियों</w:t>
      </w:r>
      <w:r w:rsidRPr="00C06DAB">
        <w:t xml:space="preserve"> </w:t>
      </w:r>
      <w:r w:rsidRPr="00C06DAB">
        <w:rPr>
          <w:rFonts w:ascii="Nirmala UI" w:hAnsi="Nirmala UI" w:cs="Nirmala UI"/>
        </w:rPr>
        <w:t>को</w:t>
      </w:r>
      <w:r w:rsidRPr="00C06DAB">
        <w:t xml:space="preserve"> </w:t>
      </w:r>
      <w:r w:rsidRPr="00C06DAB">
        <w:rPr>
          <w:rFonts w:ascii="Nirmala UI" w:hAnsi="Nirmala UI" w:cs="Nirmala UI"/>
        </w:rPr>
        <w:t>नियमों</w:t>
      </w:r>
      <w:r w:rsidRPr="00C06DAB">
        <w:t xml:space="preserve"> </w:t>
      </w:r>
      <w:r w:rsidRPr="00C06DAB">
        <w:rPr>
          <w:rFonts w:ascii="Nirmala UI" w:hAnsi="Nirmala UI" w:cs="Nirmala UI"/>
        </w:rPr>
        <w:t>का</w:t>
      </w:r>
      <w:r w:rsidRPr="00C06DAB">
        <w:t xml:space="preserve"> </w:t>
      </w:r>
      <w:r w:rsidRPr="00C06DAB">
        <w:rPr>
          <w:rFonts w:ascii="Nirmala UI" w:hAnsi="Nirmala UI" w:cs="Nirmala UI"/>
        </w:rPr>
        <w:t>पालन</w:t>
      </w:r>
      <w:r w:rsidRPr="00C06DAB">
        <w:t xml:space="preserve"> </w:t>
      </w:r>
      <w:r w:rsidRPr="00C06DAB">
        <w:rPr>
          <w:rFonts w:ascii="Nirmala UI" w:hAnsi="Nirmala UI" w:cs="Nirmala UI"/>
        </w:rPr>
        <w:t>करना</w:t>
      </w:r>
      <w:r w:rsidRPr="00C06DAB">
        <w:t xml:space="preserve"> </w:t>
      </w:r>
      <w:r w:rsidRPr="00C06DAB">
        <w:rPr>
          <w:rFonts w:ascii="Nirmala UI" w:hAnsi="Nirmala UI" w:cs="Nirmala UI"/>
        </w:rPr>
        <w:t>चाहिए।</w:t>
      </w:r>
    </w:p>
    <w:p w14:paraId="7AA22AD1" w14:textId="77777777" w:rsidR="00C06DAB" w:rsidRPr="00C06DAB" w:rsidRDefault="00C06DAB" w:rsidP="00C06DAB">
      <w:r w:rsidRPr="00C06DAB">
        <w:pict w14:anchorId="253EAA7C">
          <v:rect id="_x0000_i1124" style="width:0;height:1.5pt" o:hralign="center" o:hrstd="t" o:hr="t" fillcolor="#a0a0a0" stroked="f"/>
        </w:pict>
      </w:r>
    </w:p>
    <w:p w14:paraId="3A519C4C" w14:textId="77777777" w:rsidR="00C06DAB" w:rsidRPr="00C06DAB" w:rsidRDefault="00C06DAB" w:rsidP="00C06DAB">
      <w:pPr>
        <w:rPr>
          <w:b/>
          <w:bCs/>
        </w:rPr>
      </w:pPr>
      <w:r w:rsidRPr="00C06DAB">
        <w:rPr>
          <w:b/>
          <w:bCs/>
        </w:rPr>
        <w:t>8. Hover above</w:t>
      </w:r>
    </w:p>
    <w:p w14:paraId="67E5D990" w14:textId="77777777" w:rsidR="00C06DAB" w:rsidRPr="00C06DAB" w:rsidRDefault="00C06DAB" w:rsidP="00C06DAB"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Meaning:</w:t>
      </w:r>
      <w:r w:rsidRPr="00C06DAB">
        <w:t xml:space="preserve"> To remain in one place in the air above something</w:t>
      </w:r>
      <w:r w:rsidRPr="00C06DAB">
        <w:br/>
      </w:r>
      <w:r w:rsidRPr="00C06DAB">
        <w:rPr>
          <w:rFonts w:ascii="Segoe UI Emoji" w:hAnsi="Segoe UI Emoji" w:cs="Segoe UI Emoji"/>
        </w:rPr>
        <w:t>🔹</w:t>
      </w:r>
      <w:r w:rsidRPr="00C06DAB">
        <w:t xml:space="preserve"> </w:t>
      </w:r>
      <w:r w:rsidRPr="00C06DAB">
        <w:rPr>
          <w:b/>
          <w:bCs/>
        </w:rPr>
        <w:t>Hindi:</w:t>
      </w:r>
      <w:r w:rsidRPr="00C06DAB">
        <w:t xml:space="preserve"> </w:t>
      </w:r>
      <w:r w:rsidRPr="00C06DAB">
        <w:rPr>
          <w:rFonts w:ascii="Nirmala UI" w:hAnsi="Nirmala UI" w:cs="Nirmala UI"/>
        </w:rPr>
        <w:t>ऊपर</w:t>
      </w:r>
      <w:r w:rsidRPr="00C06DAB">
        <w:t xml:space="preserve"> </w:t>
      </w:r>
      <w:r w:rsidRPr="00C06DAB">
        <w:rPr>
          <w:rFonts w:ascii="Nirmala UI" w:hAnsi="Nirmala UI" w:cs="Nirmala UI"/>
        </w:rPr>
        <w:t>मँडराना</w:t>
      </w:r>
    </w:p>
    <w:p w14:paraId="77D84DDD" w14:textId="77777777" w:rsidR="00C06DAB" w:rsidRPr="00C06DAB" w:rsidRDefault="00C06DAB" w:rsidP="00C06DAB">
      <w:r w:rsidRPr="00C06DAB">
        <w:rPr>
          <w:b/>
          <w:bCs/>
        </w:rPr>
        <w:t>Examples:</w:t>
      </w:r>
    </w:p>
    <w:p w14:paraId="40300E59" w14:textId="77777777" w:rsidR="00C06DAB" w:rsidRPr="00C06DAB" w:rsidRDefault="00C06DAB" w:rsidP="00C06DAB">
      <w:pPr>
        <w:numPr>
          <w:ilvl w:val="0"/>
          <w:numId w:val="24"/>
        </w:numPr>
      </w:pPr>
      <w:r w:rsidRPr="00C06DAB">
        <w:t xml:space="preserve">A drone was </w:t>
      </w:r>
      <w:r w:rsidRPr="00C06DAB">
        <w:rPr>
          <w:b/>
          <w:bCs/>
        </w:rPr>
        <w:t>hovering above</w:t>
      </w:r>
      <w:r w:rsidRPr="00C06DAB">
        <w:t xml:space="preserve"> the crowd.</w:t>
      </w:r>
      <w:r w:rsidRPr="00C06DAB">
        <w:br/>
      </w:r>
      <w:r w:rsidRPr="00C06DAB">
        <w:rPr>
          <w:rFonts w:ascii="Nirmala UI" w:hAnsi="Nirmala UI" w:cs="Nirmala UI"/>
        </w:rPr>
        <w:t>भीड़</w:t>
      </w:r>
      <w:r w:rsidRPr="00C06DAB">
        <w:t xml:space="preserve"> </w:t>
      </w:r>
      <w:r w:rsidRPr="00C06DAB">
        <w:rPr>
          <w:rFonts w:ascii="Nirmala UI" w:hAnsi="Nirmala UI" w:cs="Nirmala UI"/>
        </w:rPr>
        <w:t>के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एक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ड्रोन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मँडरा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रहा</w:t>
      </w:r>
      <w:r w:rsidRPr="00C06DAB">
        <w:t xml:space="preserve"> </w:t>
      </w:r>
      <w:r w:rsidRPr="00C06DAB">
        <w:rPr>
          <w:rFonts w:ascii="Nirmala UI" w:hAnsi="Nirmala UI" w:cs="Nirmala UI"/>
        </w:rPr>
        <w:t>था।</w:t>
      </w:r>
    </w:p>
    <w:p w14:paraId="0EA337F0" w14:textId="77777777" w:rsidR="00C06DAB" w:rsidRPr="00C06DAB" w:rsidRDefault="00C06DAB" w:rsidP="00C06DAB">
      <w:pPr>
        <w:numPr>
          <w:ilvl w:val="0"/>
          <w:numId w:val="24"/>
        </w:numPr>
      </w:pPr>
      <w:r w:rsidRPr="00C06DAB">
        <w:t xml:space="preserve">Birds </w:t>
      </w:r>
      <w:r w:rsidRPr="00C06DAB">
        <w:rPr>
          <w:b/>
          <w:bCs/>
        </w:rPr>
        <w:t>hover above</w:t>
      </w:r>
      <w:r w:rsidRPr="00C06DAB">
        <w:t xml:space="preserve"> the trees in the morning.</w:t>
      </w:r>
      <w:r w:rsidRPr="00C06DAB">
        <w:br/>
      </w:r>
      <w:r w:rsidRPr="00C06DAB">
        <w:rPr>
          <w:rFonts w:ascii="Nirmala UI" w:hAnsi="Nirmala UI" w:cs="Nirmala UI"/>
        </w:rPr>
        <w:t>सुबह</w:t>
      </w:r>
      <w:r w:rsidRPr="00C06DAB">
        <w:t xml:space="preserve"> </w:t>
      </w:r>
      <w:r w:rsidRPr="00C06DAB">
        <w:rPr>
          <w:rFonts w:ascii="Nirmala UI" w:hAnsi="Nirmala UI" w:cs="Nirmala UI"/>
        </w:rPr>
        <w:t>पक्षी</w:t>
      </w:r>
      <w:r w:rsidRPr="00C06DAB">
        <w:t xml:space="preserve"> </w:t>
      </w:r>
      <w:r w:rsidRPr="00C06DAB">
        <w:rPr>
          <w:rFonts w:ascii="Nirmala UI" w:hAnsi="Nirmala UI" w:cs="Nirmala UI"/>
        </w:rPr>
        <w:t>पेड़ों</w:t>
      </w:r>
      <w:r w:rsidRPr="00C06DAB">
        <w:t xml:space="preserve"> </w:t>
      </w:r>
      <w:r w:rsidRPr="00C06DAB">
        <w:rPr>
          <w:rFonts w:ascii="Nirmala UI" w:hAnsi="Nirmala UI" w:cs="Nirmala UI"/>
        </w:rPr>
        <w:t>के</w:t>
      </w:r>
      <w:r w:rsidRPr="00C06DAB">
        <w:t xml:space="preserve"> </w:t>
      </w:r>
      <w:r w:rsidRPr="00C06DAB">
        <w:rPr>
          <w:rFonts w:ascii="Nirmala UI" w:hAnsi="Nirmala UI" w:cs="Nirmala UI"/>
          <w:b/>
          <w:bCs/>
        </w:rPr>
        <w:t>ऊपर</w:t>
      </w:r>
      <w:r w:rsidRPr="00C06DAB">
        <w:rPr>
          <w:b/>
          <w:bCs/>
        </w:rPr>
        <w:t xml:space="preserve"> </w:t>
      </w:r>
      <w:r w:rsidRPr="00C06DAB">
        <w:rPr>
          <w:rFonts w:ascii="Nirmala UI" w:hAnsi="Nirmala UI" w:cs="Nirmala UI"/>
          <w:b/>
          <w:bCs/>
        </w:rPr>
        <w:t>मँडराते</w:t>
      </w:r>
      <w:r w:rsidRPr="00C06DAB">
        <w:t xml:space="preserve"> </w:t>
      </w:r>
      <w:r w:rsidRPr="00C06DAB">
        <w:rPr>
          <w:rFonts w:ascii="Nirmala UI" w:hAnsi="Nirmala UI" w:cs="Nirmala UI"/>
        </w:rPr>
        <w:t>हैं।</w:t>
      </w:r>
    </w:p>
    <w:p w14:paraId="72646149" w14:textId="77777777" w:rsidR="006C1847" w:rsidRPr="00C06DAB" w:rsidRDefault="006C1847" w:rsidP="00C06DAB"/>
    <w:sectPr w:rsidR="006C1847" w:rsidRPr="00C06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CD2"/>
    <w:multiLevelType w:val="multilevel"/>
    <w:tmpl w:val="6ED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0917"/>
    <w:multiLevelType w:val="multilevel"/>
    <w:tmpl w:val="AD4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580A"/>
    <w:multiLevelType w:val="multilevel"/>
    <w:tmpl w:val="8FD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44FF3"/>
    <w:multiLevelType w:val="multilevel"/>
    <w:tmpl w:val="E652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C55E1"/>
    <w:multiLevelType w:val="multilevel"/>
    <w:tmpl w:val="E35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517A"/>
    <w:multiLevelType w:val="multilevel"/>
    <w:tmpl w:val="F420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40FFB"/>
    <w:multiLevelType w:val="multilevel"/>
    <w:tmpl w:val="65E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038E1"/>
    <w:multiLevelType w:val="multilevel"/>
    <w:tmpl w:val="A85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A0FAE"/>
    <w:multiLevelType w:val="multilevel"/>
    <w:tmpl w:val="4F9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12B28"/>
    <w:multiLevelType w:val="multilevel"/>
    <w:tmpl w:val="B27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04F6E"/>
    <w:multiLevelType w:val="multilevel"/>
    <w:tmpl w:val="DF4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B246D"/>
    <w:multiLevelType w:val="multilevel"/>
    <w:tmpl w:val="224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1664F"/>
    <w:multiLevelType w:val="multilevel"/>
    <w:tmpl w:val="5EB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536B1"/>
    <w:multiLevelType w:val="multilevel"/>
    <w:tmpl w:val="CBB2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74D7C"/>
    <w:multiLevelType w:val="multilevel"/>
    <w:tmpl w:val="B93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E0E39"/>
    <w:multiLevelType w:val="multilevel"/>
    <w:tmpl w:val="88F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B7232"/>
    <w:multiLevelType w:val="multilevel"/>
    <w:tmpl w:val="672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C146E"/>
    <w:multiLevelType w:val="multilevel"/>
    <w:tmpl w:val="021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624FB"/>
    <w:multiLevelType w:val="multilevel"/>
    <w:tmpl w:val="E486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A746A"/>
    <w:multiLevelType w:val="multilevel"/>
    <w:tmpl w:val="89C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74575"/>
    <w:multiLevelType w:val="multilevel"/>
    <w:tmpl w:val="C02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01D4C"/>
    <w:multiLevelType w:val="multilevel"/>
    <w:tmpl w:val="61D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25882"/>
    <w:multiLevelType w:val="multilevel"/>
    <w:tmpl w:val="856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71856"/>
    <w:multiLevelType w:val="multilevel"/>
    <w:tmpl w:val="C00A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243289">
    <w:abstractNumId w:val="8"/>
  </w:num>
  <w:num w:numId="2" w16cid:durableId="85077710">
    <w:abstractNumId w:val="4"/>
  </w:num>
  <w:num w:numId="3" w16cid:durableId="1931766895">
    <w:abstractNumId w:val="19"/>
  </w:num>
  <w:num w:numId="4" w16cid:durableId="1079058001">
    <w:abstractNumId w:val="12"/>
  </w:num>
  <w:num w:numId="5" w16cid:durableId="1085686603">
    <w:abstractNumId w:val="10"/>
  </w:num>
  <w:num w:numId="6" w16cid:durableId="1092898681">
    <w:abstractNumId w:val="20"/>
  </w:num>
  <w:num w:numId="7" w16cid:durableId="1526746523">
    <w:abstractNumId w:val="7"/>
  </w:num>
  <w:num w:numId="8" w16cid:durableId="80372739">
    <w:abstractNumId w:val="2"/>
  </w:num>
  <w:num w:numId="9" w16cid:durableId="586957964">
    <w:abstractNumId w:val="6"/>
  </w:num>
  <w:num w:numId="10" w16cid:durableId="1653023183">
    <w:abstractNumId w:val="21"/>
  </w:num>
  <w:num w:numId="11" w16cid:durableId="849753671">
    <w:abstractNumId w:val="9"/>
  </w:num>
  <w:num w:numId="12" w16cid:durableId="1301306323">
    <w:abstractNumId w:val="23"/>
  </w:num>
  <w:num w:numId="13" w16cid:durableId="1352410389">
    <w:abstractNumId w:val="0"/>
  </w:num>
  <w:num w:numId="14" w16cid:durableId="106776724">
    <w:abstractNumId w:val="16"/>
  </w:num>
  <w:num w:numId="15" w16cid:durableId="721295783">
    <w:abstractNumId w:val="3"/>
  </w:num>
  <w:num w:numId="16" w16cid:durableId="748502586">
    <w:abstractNumId w:val="15"/>
  </w:num>
  <w:num w:numId="17" w16cid:durableId="533621054">
    <w:abstractNumId w:val="22"/>
  </w:num>
  <w:num w:numId="18" w16cid:durableId="1456220242">
    <w:abstractNumId w:val="14"/>
  </w:num>
  <w:num w:numId="19" w16cid:durableId="439302232">
    <w:abstractNumId w:val="5"/>
  </w:num>
  <w:num w:numId="20" w16cid:durableId="456341853">
    <w:abstractNumId w:val="17"/>
  </w:num>
  <w:num w:numId="21" w16cid:durableId="2039500526">
    <w:abstractNumId w:val="18"/>
  </w:num>
  <w:num w:numId="22" w16cid:durableId="294414332">
    <w:abstractNumId w:val="11"/>
  </w:num>
  <w:num w:numId="23" w16cid:durableId="812679064">
    <w:abstractNumId w:val="1"/>
  </w:num>
  <w:num w:numId="24" w16cid:durableId="9373261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4A57"/>
    <w:rsid w:val="006C1847"/>
    <w:rsid w:val="00A920C1"/>
    <w:rsid w:val="00C06DAB"/>
    <w:rsid w:val="00E242BA"/>
    <w:rsid w:val="00E75591"/>
    <w:rsid w:val="00F54A57"/>
    <w:rsid w:val="00FE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782E42-21F8-4284-A298-E1954AB7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1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2025-08-04T00:24:00Z</dcterms:created>
  <dcterms:modified xsi:type="dcterms:W3CDTF">2025-08-04T00:46:00Z</dcterms:modified>
</cp:coreProperties>
</file>