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3D4A" w14:textId="77777777" w:rsidR="000039D6" w:rsidRPr="000039D6" w:rsidRDefault="000039D6" w:rsidP="000039D6">
      <w:pPr>
        <w:rPr>
          <w:b/>
          <w:bCs/>
        </w:rPr>
      </w:pPr>
      <w:r w:rsidRPr="000039D6">
        <w:rPr>
          <w:b/>
          <w:bCs/>
        </w:rPr>
        <w:t>1. English and Hindi Meaning of “Academic”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108"/>
        <w:gridCol w:w="4794"/>
        <w:gridCol w:w="2292"/>
      </w:tblGrid>
      <w:tr w:rsidR="000039D6" w:rsidRPr="000039D6" w14:paraId="2384D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C092A" w14:textId="77777777" w:rsidR="000039D6" w:rsidRPr="000039D6" w:rsidRDefault="000039D6" w:rsidP="000039D6">
            <w:pPr>
              <w:rPr>
                <w:b/>
                <w:bCs/>
              </w:rPr>
            </w:pPr>
            <w:r w:rsidRPr="000039D6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7385C76" w14:textId="77777777" w:rsidR="000039D6" w:rsidRPr="000039D6" w:rsidRDefault="000039D6" w:rsidP="000039D6">
            <w:pPr>
              <w:rPr>
                <w:b/>
                <w:bCs/>
              </w:rPr>
            </w:pPr>
            <w:r w:rsidRPr="000039D6">
              <w:rPr>
                <w:b/>
                <w:bCs/>
              </w:rPr>
              <w:t>Part of Speech</w:t>
            </w:r>
          </w:p>
        </w:tc>
        <w:tc>
          <w:tcPr>
            <w:tcW w:w="0" w:type="auto"/>
            <w:vAlign w:val="center"/>
            <w:hideMark/>
          </w:tcPr>
          <w:p w14:paraId="683FEA4A" w14:textId="77777777" w:rsidR="000039D6" w:rsidRPr="000039D6" w:rsidRDefault="000039D6" w:rsidP="000039D6">
            <w:pPr>
              <w:rPr>
                <w:b/>
                <w:bCs/>
              </w:rPr>
            </w:pPr>
            <w:r w:rsidRPr="000039D6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770C0766" w14:textId="77777777" w:rsidR="000039D6" w:rsidRPr="000039D6" w:rsidRDefault="000039D6" w:rsidP="000039D6">
            <w:pPr>
              <w:rPr>
                <w:b/>
                <w:bCs/>
              </w:rPr>
            </w:pPr>
            <w:r w:rsidRPr="000039D6">
              <w:rPr>
                <w:b/>
                <w:bCs/>
              </w:rPr>
              <w:t>Hindi Meaning</w:t>
            </w:r>
          </w:p>
        </w:tc>
      </w:tr>
      <w:tr w:rsidR="000039D6" w:rsidRPr="000039D6" w14:paraId="46F1E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DF1A" w14:textId="77777777" w:rsidR="000039D6" w:rsidRPr="000039D6" w:rsidRDefault="000039D6" w:rsidP="000039D6">
            <w:r w:rsidRPr="000039D6">
              <w:t>academic</w:t>
            </w:r>
          </w:p>
        </w:tc>
        <w:tc>
          <w:tcPr>
            <w:tcW w:w="0" w:type="auto"/>
            <w:vAlign w:val="center"/>
            <w:hideMark/>
          </w:tcPr>
          <w:p w14:paraId="47D0B8EB" w14:textId="77777777" w:rsidR="000039D6" w:rsidRPr="000039D6" w:rsidRDefault="000039D6" w:rsidP="000039D6">
            <w:r w:rsidRPr="000039D6">
              <w:t>adjective</w:t>
            </w:r>
          </w:p>
        </w:tc>
        <w:tc>
          <w:tcPr>
            <w:tcW w:w="0" w:type="auto"/>
            <w:vAlign w:val="center"/>
            <w:hideMark/>
          </w:tcPr>
          <w:p w14:paraId="2D52EC5C" w14:textId="77777777" w:rsidR="000039D6" w:rsidRPr="000039D6" w:rsidRDefault="000039D6" w:rsidP="000039D6">
            <w:r w:rsidRPr="000039D6">
              <w:t>Related to education, schools, universities, or scholarly activities</w:t>
            </w:r>
          </w:p>
        </w:tc>
        <w:tc>
          <w:tcPr>
            <w:tcW w:w="0" w:type="auto"/>
            <w:vAlign w:val="center"/>
            <w:hideMark/>
          </w:tcPr>
          <w:p w14:paraId="614248DB" w14:textId="77777777" w:rsidR="000039D6" w:rsidRPr="000039D6" w:rsidRDefault="000039D6" w:rsidP="000039D6">
            <w:proofErr w:type="spellStart"/>
            <w:r w:rsidRPr="000039D6">
              <w:rPr>
                <w:rFonts w:ascii="Nirmala UI" w:hAnsi="Nirmala UI" w:cs="Nirmala UI"/>
              </w:rPr>
              <w:t>शैक्षणिक</w:t>
            </w:r>
            <w:proofErr w:type="spellEnd"/>
            <w:r w:rsidRPr="000039D6">
              <w:t xml:space="preserve">, </w:t>
            </w:r>
            <w:proofErr w:type="spellStart"/>
            <w:r w:rsidRPr="000039D6">
              <w:rPr>
                <w:rFonts w:ascii="Nirmala UI" w:hAnsi="Nirmala UI" w:cs="Nirmala UI"/>
              </w:rPr>
              <w:t>अकादमिक</w:t>
            </w:r>
            <w:proofErr w:type="spellEnd"/>
          </w:p>
        </w:tc>
      </w:tr>
      <w:tr w:rsidR="000039D6" w:rsidRPr="000039D6" w14:paraId="39475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222C" w14:textId="77777777" w:rsidR="000039D6" w:rsidRPr="000039D6" w:rsidRDefault="000039D6" w:rsidP="000039D6">
            <w:r w:rsidRPr="000039D6">
              <w:t>academic</w:t>
            </w:r>
          </w:p>
        </w:tc>
        <w:tc>
          <w:tcPr>
            <w:tcW w:w="0" w:type="auto"/>
            <w:vAlign w:val="center"/>
            <w:hideMark/>
          </w:tcPr>
          <w:p w14:paraId="64FCC348" w14:textId="77777777" w:rsidR="000039D6" w:rsidRPr="000039D6" w:rsidRDefault="000039D6" w:rsidP="000039D6">
            <w:r w:rsidRPr="000039D6">
              <w:t>noun</w:t>
            </w:r>
          </w:p>
        </w:tc>
        <w:tc>
          <w:tcPr>
            <w:tcW w:w="0" w:type="auto"/>
            <w:vAlign w:val="center"/>
            <w:hideMark/>
          </w:tcPr>
          <w:p w14:paraId="4FDC7E11" w14:textId="77777777" w:rsidR="000039D6" w:rsidRPr="000039D6" w:rsidRDefault="000039D6" w:rsidP="000039D6">
            <w:r w:rsidRPr="000039D6">
              <w:t>A person who works as a teacher or researcher at a university or other higher education institution</w:t>
            </w:r>
          </w:p>
        </w:tc>
        <w:tc>
          <w:tcPr>
            <w:tcW w:w="0" w:type="auto"/>
            <w:vAlign w:val="center"/>
            <w:hideMark/>
          </w:tcPr>
          <w:p w14:paraId="58DD3501" w14:textId="77777777" w:rsidR="000039D6" w:rsidRPr="000039D6" w:rsidRDefault="000039D6" w:rsidP="000039D6">
            <w:proofErr w:type="spellStart"/>
            <w:r w:rsidRPr="000039D6">
              <w:rPr>
                <w:rFonts w:ascii="Nirmala UI" w:hAnsi="Nirmala UI" w:cs="Nirmala UI"/>
              </w:rPr>
              <w:t>विद्वान</w:t>
            </w:r>
            <w:proofErr w:type="spellEnd"/>
            <w:r w:rsidRPr="000039D6">
              <w:t xml:space="preserve">, </w:t>
            </w:r>
            <w:proofErr w:type="spellStart"/>
            <w:r w:rsidRPr="000039D6">
              <w:rPr>
                <w:rFonts w:ascii="Nirmala UI" w:hAnsi="Nirmala UI" w:cs="Nirmala UI"/>
              </w:rPr>
              <w:t>विश्वविद्यालय</w:t>
            </w:r>
            <w:proofErr w:type="spellEnd"/>
            <w:r w:rsidRPr="000039D6">
              <w:t xml:space="preserve"> </w:t>
            </w:r>
            <w:proofErr w:type="spellStart"/>
            <w:r w:rsidRPr="000039D6">
              <w:rPr>
                <w:rFonts w:ascii="Nirmala UI" w:hAnsi="Nirmala UI" w:cs="Nirmala UI"/>
              </w:rPr>
              <w:t>शिक्षक</w:t>
            </w:r>
            <w:proofErr w:type="spellEnd"/>
            <w:r w:rsidRPr="000039D6">
              <w:t>/</w:t>
            </w:r>
            <w:proofErr w:type="spellStart"/>
            <w:r w:rsidRPr="000039D6">
              <w:rPr>
                <w:rFonts w:ascii="Nirmala UI" w:hAnsi="Nirmala UI" w:cs="Nirmala UI"/>
              </w:rPr>
              <w:t>शोधकर्ता</w:t>
            </w:r>
            <w:proofErr w:type="spellEnd"/>
          </w:p>
        </w:tc>
      </w:tr>
    </w:tbl>
    <w:p w14:paraId="00F8B2E6" w14:textId="77777777" w:rsidR="000039D6" w:rsidRPr="000039D6" w:rsidRDefault="000039D6" w:rsidP="000039D6">
      <w:r w:rsidRPr="000039D6">
        <w:pict w14:anchorId="453B0319">
          <v:rect id="_x0000_i1085" style="width:0;height:1.5pt" o:hralign="center" o:hrstd="t" o:hr="t" fillcolor="#a0a0a0" stroked="f"/>
        </w:pict>
      </w:r>
    </w:p>
    <w:p w14:paraId="5FF3D002" w14:textId="77777777" w:rsidR="000039D6" w:rsidRPr="000039D6" w:rsidRDefault="000039D6" w:rsidP="000039D6">
      <w:pPr>
        <w:rPr>
          <w:b/>
          <w:bCs/>
        </w:rPr>
      </w:pPr>
      <w:r w:rsidRPr="000039D6">
        <w:rPr>
          <w:b/>
          <w:bCs/>
        </w:rPr>
        <w:t>2. All Usages of “Academic”</w:t>
      </w:r>
    </w:p>
    <w:p w14:paraId="277FCE3F" w14:textId="77777777" w:rsidR="000039D6" w:rsidRPr="000039D6" w:rsidRDefault="000039D6" w:rsidP="000039D6">
      <w:pPr>
        <w:numPr>
          <w:ilvl w:val="0"/>
          <w:numId w:val="1"/>
        </w:numPr>
      </w:pPr>
      <w:r w:rsidRPr="000039D6">
        <w:rPr>
          <w:b/>
          <w:bCs/>
        </w:rPr>
        <w:t>As an adjective – related to education or study</w:t>
      </w:r>
    </w:p>
    <w:p w14:paraId="6D180CF1" w14:textId="77777777" w:rsidR="000039D6" w:rsidRPr="000039D6" w:rsidRDefault="000039D6" w:rsidP="000039D6">
      <w:pPr>
        <w:numPr>
          <w:ilvl w:val="1"/>
          <w:numId w:val="1"/>
        </w:numPr>
      </w:pPr>
      <w:r w:rsidRPr="000039D6">
        <w:rPr>
          <w:b/>
          <w:bCs/>
        </w:rPr>
        <w:t>Hindi: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शिक्षा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या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अध्ययन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संबंधित</w:t>
      </w:r>
      <w:proofErr w:type="spellEnd"/>
      <w:r w:rsidRPr="000039D6">
        <w:rPr>
          <w:rFonts w:ascii="Nirmala UI" w:hAnsi="Nirmala UI" w:cs="Nirmala UI"/>
        </w:rPr>
        <w:t>।</w:t>
      </w:r>
      <w:r w:rsidRPr="000039D6">
        <w:br/>
        <w:t>Example: "She has an excellent academic record." (</w:t>
      </w:r>
      <w:proofErr w:type="spellStart"/>
      <w:r w:rsidRPr="000039D6">
        <w:rPr>
          <w:rFonts w:ascii="Nirmala UI" w:hAnsi="Nirmala UI" w:cs="Nirmala UI"/>
        </w:rPr>
        <w:t>उसका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रिकॉर्ड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उत्कृष्ट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</w:t>
      </w:r>
      <w:proofErr w:type="spellEnd"/>
      <w:r w:rsidRPr="000039D6">
        <w:rPr>
          <w:rFonts w:ascii="Nirmala UI" w:hAnsi="Nirmala UI" w:cs="Nirmala UI"/>
        </w:rPr>
        <w:t>।</w:t>
      </w:r>
      <w:r w:rsidRPr="000039D6">
        <w:t>)</w:t>
      </w:r>
    </w:p>
    <w:p w14:paraId="4EB57362" w14:textId="77777777" w:rsidR="000039D6" w:rsidRPr="000039D6" w:rsidRDefault="000039D6" w:rsidP="000039D6">
      <w:pPr>
        <w:numPr>
          <w:ilvl w:val="0"/>
          <w:numId w:val="1"/>
        </w:numPr>
      </w:pPr>
      <w:r w:rsidRPr="000039D6">
        <w:rPr>
          <w:b/>
          <w:bCs/>
        </w:rPr>
        <w:t>As an adjective – theoretical, not practical</w:t>
      </w:r>
    </w:p>
    <w:p w14:paraId="22185DEE" w14:textId="77777777" w:rsidR="000039D6" w:rsidRPr="000039D6" w:rsidRDefault="000039D6" w:rsidP="000039D6">
      <w:pPr>
        <w:numPr>
          <w:ilvl w:val="1"/>
          <w:numId w:val="1"/>
        </w:numPr>
      </w:pPr>
      <w:r w:rsidRPr="000039D6">
        <w:rPr>
          <w:b/>
          <w:bCs/>
        </w:rPr>
        <w:t>Hindi: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सैद्धांतिक</w:t>
      </w:r>
      <w:proofErr w:type="spellEnd"/>
      <w:r w:rsidRPr="000039D6">
        <w:t xml:space="preserve">, </w:t>
      </w:r>
      <w:proofErr w:type="spellStart"/>
      <w:r w:rsidRPr="000039D6">
        <w:rPr>
          <w:rFonts w:ascii="Nirmala UI" w:hAnsi="Nirmala UI" w:cs="Nirmala UI"/>
        </w:rPr>
        <w:t>व्यावहारिक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नहीं</w:t>
      </w:r>
      <w:proofErr w:type="spellEnd"/>
      <w:r w:rsidRPr="000039D6">
        <w:rPr>
          <w:rFonts w:ascii="Nirmala UI" w:hAnsi="Nirmala UI" w:cs="Nirmala UI"/>
        </w:rPr>
        <w:t>।</w:t>
      </w:r>
      <w:r w:rsidRPr="000039D6">
        <w:br/>
        <w:t>Example: "The discussion became purely academic." (</w:t>
      </w:r>
      <w:proofErr w:type="spellStart"/>
      <w:r w:rsidRPr="000039D6">
        <w:rPr>
          <w:rFonts w:ascii="Nirmala UI" w:hAnsi="Nirmala UI" w:cs="Nirmala UI"/>
        </w:rPr>
        <w:t>चर्चा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पूरी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तरह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सैद्धांतिक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हो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गई</w:t>
      </w:r>
      <w:proofErr w:type="spellEnd"/>
      <w:r w:rsidRPr="000039D6">
        <w:rPr>
          <w:rFonts w:ascii="Nirmala UI" w:hAnsi="Nirmala UI" w:cs="Nirmala UI"/>
        </w:rPr>
        <w:t>।</w:t>
      </w:r>
      <w:r w:rsidRPr="000039D6">
        <w:t>)</w:t>
      </w:r>
    </w:p>
    <w:p w14:paraId="1BD83972" w14:textId="77777777" w:rsidR="000039D6" w:rsidRPr="000039D6" w:rsidRDefault="000039D6" w:rsidP="000039D6">
      <w:pPr>
        <w:numPr>
          <w:ilvl w:val="0"/>
          <w:numId w:val="1"/>
        </w:numPr>
      </w:pPr>
      <w:r w:rsidRPr="000039D6">
        <w:rPr>
          <w:b/>
          <w:bCs/>
        </w:rPr>
        <w:t>As a noun – university teacher or researcher</w:t>
      </w:r>
    </w:p>
    <w:p w14:paraId="512096EA" w14:textId="77777777" w:rsidR="000039D6" w:rsidRPr="000039D6" w:rsidRDefault="000039D6" w:rsidP="000039D6">
      <w:pPr>
        <w:numPr>
          <w:ilvl w:val="1"/>
          <w:numId w:val="1"/>
        </w:numPr>
      </w:pPr>
      <w:r w:rsidRPr="000039D6">
        <w:rPr>
          <w:b/>
          <w:bCs/>
        </w:rPr>
        <w:t>Hindi: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विश्वविद्यालय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शिक्षक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या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शोधकर्ता</w:t>
      </w:r>
      <w:proofErr w:type="spellEnd"/>
      <w:r w:rsidRPr="000039D6">
        <w:rPr>
          <w:rFonts w:ascii="Nirmala UI" w:hAnsi="Nirmala UI" w:cs="Nirmala UI"/>
        </w:rPr>
        <w:t>।</w:t>
      </w:r>
      <w:r w:rsidRPr="000039D6">
        <w:br/>
        <w:t>Example: "He is a respected academic in economics." (</w:t>
      </w:r>
      <w:proofErr w:type="spellStart"/>
      <w:r w:rsidRPr="000039D6">
        <w:rPr>
          <w:rFonts w:ascii="Nirmala UI" w:hAnsi="Nirmala UI" w:cs="Nirmala UI"/>
        </w:rPr>
        <w:t>वह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अर्थशास्त्र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में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एक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सम्मानित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विद्वान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हैं</w:t>
      </w:r>
      <w:proofErr w:type="spellEnd"/>
      <w:r w:rsidRPr="000039D6">
        <w:rPr>
          <w:rFonts w:ascii="Nirmala UI" w:hAnsi="Nirmala UI" w:cs="Nirmala UI"/>
        </w:rPr>
        <w:t>।</w:t>
      </w:r>
      <w:r w:rsidRPr="000039D6">
        <w:t>)</w:t>
      </w:r>
    </w:p>
    <w:p w14:paraId="6A4A7A4E" w14:textId="77777777" w:rsidR="000039D6" w:rsidRPr="000039D6" w:rsidRDefault="000039D6" w:rsidP="000039D6">
      <w:r w:rsidRPr="000039D6">
        <w:pict w14:anchorId="03F2C295">
          <v:rect id="_x0000_i1086" style="width:0;height:1.5pt" o:hralign="center" o:hrstd="t" o:hr="t" fillcolor="#a0a0a0" stroked="f"/>
        </w:pict>
      </w:r>
    </w:p>
    <w:p w14:paraId="4642E05F" w14:textId="77777777" w:rsidR="000039D6" w:rsidRPr="000039D6" w:rsidRDefault="000039D6" w:rsidP="000039D6">
      <w:pPr>
        <w:rPr>
          <w:b/>
          <w:bCs/>
        </w:rPr>
      </w:pPr>
      <w:r w:rsidRPr="000039D6">
        <w:rPr>
          <w:b/>
          <w:bCs/>
        </w:rPr>
        <w:t>3. Common Collocations with “Academic”</w:t>
      </w:r>
    </w:p>
    <w:p w14:paraId="0EA674C8" w14:textId="77777777" w:rsidR="000039D6" w:rsidRPr="000039D6" w:rsidRDefault="000039D6" w:rsidP="000039D6">
      <w:r w:rsidRPr="000039D6">
        <w:t xml:space="preserve">Below are the frequent collocations, each with </w:t>
      </w:r>
      <w:r w:rsidRPr="000039D6">
        <w:rPr>
          <w:b/>
          <w:bCs/>
        </w:rPr>
        <w:t>two bilingual examples</w:t>
      </w:r>
      <w:r w:rsidRPr="000039D6">
        <w:t>.</w:t>
      </w:r>
    </w:p>
    <w:p w14:paraId="22DACF16" w14:textId="77777777" w:rsidR="000039D6" w:rsidRPr="000039D6" w:rsidRDefault="000039D6" w:rsidP="000039D6">
      <w:r w:rsidRPr="000039D6">
        <w:pict w14:anchorId="131F8235">
          <v:rect id="_x0000_i1087" style="width:0;height:1.5pt" o:hralign="center" o:hrstd="t" o:hr="t" fillcolor="#a0a0a0" stroked="f"/>
        </w:pict>
      </w:r>
    </w:p>
    <w:p w14:paraId="3F473BD6" w14:textId="77777777" w:rsidR="000039D6" w:rsidRPr="000039D6" w:rsidRDefault="000039D6" w:rsidP="000039D6">
      <w:pPr>
        <w:rPr>
          <w:b/>
          <w:bCs/>
        </w:rPr>
      </w:pPr>
      <w:r w:rsidRPr="000039D6">
        <w:rPr>
          <w:b/>
          <w:bCs/>
        </w:rPr>
        <w:t>1) Academic achievement</w:t>
      </w:r>
    </w:p>
    <w:p w14:paraId="2ACF471A" w14:textId="77777777" w:rsidR="000039D6" w:rsidRPr="000039D6" w:rsidRDefault="000039D6" w:rsidP="000039D6">
      <w:r w:rsidRPr="000039D6">
        <w:rPr>
          <w:b/>
          <w:bCs/>
        </w:rPr>
        <w:t>Meaning:</w:t>
      </w:r>
      <w:r w:rsidRPr="000039D6">
        <w:t xml:space="preserve"> Success in educational work.</w:t>
      </w:r>
      <w:r w:rsidRPr="000039D6">
        <w:br/>
      </w:r>
      <w:r w:rsidRPr="000039D6">
        <w:rPr>
          <w:b/>
          <w:bCs/>
        </w:rPr>
        <w:t>Hindi: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उपलब्धि</w:t>
      </w:r>
      <w:proofErr w:type="spellEnd"/>
      <w:r w:rsidRPr="000039D6">
        <w:rPr>
          <w:rFonts w:ascii="Nirmala UI" w:hAnsi="Nirmala UI" w:cs="Nirmala UI"/>
        </w:rPr>
        <w:t>।</w:t>
      </w:r>
    </w:p>
    <w:p w14:paraId="6CE7796C" w14:textId="77777777" w:rsidR="000039D6" w:rsidRPr="000039D6" w:rsidRDefault="000039D6" w:rsidP="000039D6">
      <w:pPr>
        <w:numPr>
          <w:ilvl w:val="0"/>
          <w:numId w:val="2"/>
        </w:numPr>
      </w:pPr>
      <w:r w:rsidRPr="000039D6">
        <w:rPr>
          <w:b/>
          <w:bCs/>
        </w:rPr>
        <w:t>EN:</w:t>
      </w:r>
      <w:r w:rsidRPr="000039D6">
        <w:t xml:space="preserve"> Her academic achievements won her a scholarship.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उसकी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उपलब्धियों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ने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उसे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छात्रवृत्ति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दिलाई</w:t>
      </w:r>
      <w:proofErr w:type="spellEnd"/>
      <w:r w:rsidRPr="000039D6">
        <w:rPr>
          <w:rFonts w:ascii="Nirmala UI" w:hAnsi="Nirmala UI" w:cs="Nirmala UI"/>
        </w:rPr>
        <w:t>।</w:t>
      </w:r>
    </w:p>
    <w:p w14:paraId="072A214B" w14:textId="77777777" w:rsidR="000039D6" w:rsidRPr="000039D6" w:rsidRDefault="000039D6" w:rsidP="000039D6">
      <w:pPr>
        <w:numPr>
          <w:ilvl w:val="0"/>
          <w:numId w:val="2"/>
        </w:numPr>
      </w:pPr>
      <w:r w:rsidRPr="000039D6">
        <w:rPr>
          <w:b/>
          <w:bCs/>
        </w:rPr>
        <w:t>EN:</w:t>
      </w:r>
      <w:r w:rsidRPr="000039D6">
        <w:t xml:space="preserve"> Academic achievement is often linked to good study habits.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उपलब्धि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अक्सर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अच्छी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अध्ययन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आदतों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जुड़ी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होती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</w:t>
      </w:r>
      <w:proofErr w:type="spellEnd"/>
      <w:r w:rsidRPr="000039D6">
        <w:rPr>
          <w:rFonts w:ascii="Nirmala UI" w:hAnsi="Nirmala UI" w:cs="Nirmala UI"/>
        </w:rPr>
        <w:t>।</w:t>
      </w:r>
    </w:p>
    <w:p w14:paraId="764BF3DD" w14:textId="77777777" w:rsidR="000039D6" w:rsidRPr="000039D6" w:rsidRDefault="000039D6" w:rsidP="000039D6">
      <w:r w:rsidRPr="000039D6">
        <w:pict w14:anchorId="3AD2E7F2">
          <v:rect id="_x0000_i1088" style="width:0;height:1.5pt" o:hralign="center" o:hrstd="t" o:hr="t" fillcolor="#a0a0a0" stroked="f"/>
        </w:pict>
      </w:r>
    </w:p>
    <w:p w14:paraId="5AD75946" w14:textId="77777777" w:rsidR="000039D6" w:rsidRPr="000039D6" w:rsidRDefault="000039D6" w:rsidP="000039D6">
      <w:pPr>
        <w:rPr>
          <w:b/>
          <w:bCs/>
        </w:rPr>
      </w:pPr>
      <w:r w:rsidRPr="000039D6">
        <w:rPr>
          <w:b/>
          <w:bCs/>
        </w:rPr>
        <w:t>2) Academic performance</w:t>
      </w:r>
    </w:p>
    <w:p w14:paraId="1288B32A" w14:textId="77777777" w:rsidR="000039D6" w:rsidRPr="000039D6" w:rsidRDefault="000039D6" w:rsidP="000039D6">
      <w:r w:rsidRPr="000039D6">
        <w:rPr>
          <w:b/>
          <w:bCs/>
        </w:rPr>
        <w:t>Meaning:</w:t>
      </w:r>
      <w:r w:rsidRPr="000039D6">
        <w:t xml:space="preserve"> The quality of a student’s school or university work.</w:t>
      </w:r>
      <w:r w:rsidRPr="000039D6">
        <w:br/>
      </w:r>
      <w:r w:rsidRPr="000039D6">
        <w:rPr>
          <w:b/>
          <w:bCs/>
        </w:rPr>
        <w:t>Hindi: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प्रदर्शन</w:t>
      </w:r>
      <w:proofErr w:type="spellEnd"/>
      <w:r w:rsidRPr="000039D6">
        <w:rPr>
          <w:rFonts w:ascii="Nirmala UI" w:hAnsi="Nirmala UI" w:cs="Nirmala UI"/>
        </w:rPr>
        <w:t>।</w:t>
      </w:r>
    </w:p>
    <w:p w14:paraId="214E18D8" w14:textId="77777777" w:rsidR="000039D6" w:rsidRPr="000039D6" w:rsidRDefault="000039D6" w:rsidP="000039D6">
      <w:pPr>
        <w:numPr>
          <w:ilvl w:val="0"/>
          <w:numId w:val="3"/>
        </w:numPr>
      </w:pPr>
      <w:r w:rsidRPr="000039D6">
        <w:rPr>
          <w:b/>
          <w:bCs/>
        </w:rPr>
        <w:lastRenderedPageBreak/>
        <w:t>EN:</w:t>
      </w:r>
      <w:r w:rsidRPr="000039D6">
        <w:t xml:space="preserve"> Regular attendance improves academic performance.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नियमित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उपस्थिति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प्रदर्शन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को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बेहतर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बनाती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</w:t>
      </w:r>
      <w:proofErr w:type="spellEnd"/>
      <w:r w:rsidRPr="000039D6">
        <w:rPr>
          <w:rFonts w:ascii="Nirmala UI" w:hAnsi="Nirmala UI" w:cs="Nirmala UI"/>
        </w:rPr>
        <w:t>।</w:t>
      </w:r>
    </w:p>
    <w:p w14:paraId="4C1BCDFD" w14:textId="77777777" w:rsidR="000039D6" w:rsidRPr="000039D6" w:rsidRDefault="000039D6" w:rsidP="000039D6">
      <w:pPr>
        <w:numPr>
          <w:ilvl w:val="0"/>
          <w:numId w:val="3"/>
        </w:numPr>
      </w:pPr>
      <w:r w:rsidRPr="000039D6">
        <w:rPr>
          <w:b/>
          <w:bCs/>
        </w:rPr>
        <w:t>EN:</w:t>
      </w:r>
      <w:r w:rsidRPr="000039D6">
        <w:t xml:space="preserve"> Poor academic performance can affect career opportunities.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कमजोर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प्रदर्शन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करियर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अवसरों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को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प्रभावित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सकता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</w:t>
      </w:r>
      <w:proofErr w:type="spellEnd"/>
      <w:r w:rsidRPr="000039D6">
        <w:rPr>
          <w:rFonts w:ascii="Nirmala UI" w:hAnsi="Nirmala UI" w:cs="Nirmala UI"/>
        </w:rPr>
        <w:t>।</w:t>
      </w:r>
    </w:p>
    <w:p w14:paraId="61BA539A" w14:textId="77777777" w:rsidR="000039D6" w:rsidRPr="000039D6" w:rsidRDefault="000039D6" w:rsidP="000039D6">
      <w:r w:rsidRPr="000039D6">
        <w:pict w14:anchorId="48190DB3">
          <v:rect id="_x0000_i1089" style="width:0;height:1.5pt" o:hralign="center" o:hrstd="t" o:hr="t" fillcolor="#a0a0a0" stroked="f"/>
        </w:pict>
      </w:r>
    </w:p>
    <w:p w14:paraId="44261BFA" w14:textId="77777777" w:rsidR="000039D6" w:rsidRPr="000039D6" w:rsidRDefault="000039D6" w:rsidP="000039D6">
      <w:pPr>
        <w:rPr>
          <w:b/>
          <w:bCs/>
        </w:rPr>
      </w:pPr>
      <w:r w:rsidRPr="000039D6">
        <w:rPr>
          <w:b/>
          <w:bCs/>
        </w:rPr>
        <w:t>3) Academic year</w:t>
      </w:r>
    </w:p>
    <w:p w14:paraId="050C2848" w14:textId="77777777" w:rsidR="000039D6" w:rsidRPr="000039D6" w:rsidRDefault="000039D6" w:rsidP="000039D6">
      <w:r w:rsidRPr="000039D6">
        <w:rPr>
          <w:b/>
          <w:bCs/>
        </w:rPr>
        <w:t>Meaning:</w:t>
      </w:r>
      <w:r w:rsidRPr="000039D6">
        <w:t xml:space="preserve"> The period of study in schools or universities, usually 9–12 months.</w:t>
      </w:r>
      <w:r w:rsidRPr="000039D6">
        <w:br/>
      </w:r>
      <w:r w:rsidRPr="000039D6">
        <w:rPr>
          <w:b/>
          <w:bCs/>
        </w:rPr>
        <w:t>Hindi: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वर्ष</w:t>
      </w:r>
      <w:proofErr w:type="spellEnd"/>
      <w:r w:rsidRPr="000039D6">
        <w:rPr>
          <w:rFonts w:ascii="Nirmala UI" w:hAnsi="Nirmala UI" w:cs="Nirmala UI"/>
        </w:rPr>
        <w:t>।</w:t>
      </w:r>
    </w:p>
    <w:p w14:paraId="3E71F932" w14:textId="77777777" w:rsidR="000039D6" w:rsidRPr="000039D6" w:rsidRDefault="000039D6" w:rsidP="000039D6">
      <w:pPr>
        <w:numPr>
          <w:ilvl w:val="0"/>
          <w:numId w:val="4"/>
        </w:numPr>
      </w:pPr>
      <w:r w:rsidRPr="000039D6">
        <w:rPr>
          <w:b/>
          <w:bCs/>
        </w:rPr>
        <w:t>EN:</w:t>
      </w:r>
      <w:r w:rsidRPr="000039D6">
        <w:t xml:space="preserve"> The new academic year will start in July.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नया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वर्ष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जुलाई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में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शुरू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होगा</w:t>
      </w:r>
      <w:proofErr w:type="spellEnd"/>
      <w:r w:rsidRPr="000039D6">
        <w:rPr>
          <w:rFonts w:ascii="Nirmala UI" w:hAnsi="Nirmala UI" w:cs="Nirmala UI"/>
        </w:rPr>
        <w:t>।</w:t>
      </w:r>
    </w:p>
    <w:p w14:paraId="3571BEFE" w14:textId="77777777" w:rsidR="000039D6" w:rsidRPr="000039D6" w:rsidRDefault="000039D6" w:rsidP="000039D6">
      <w:pPr>
        <w:numPr>
          <w:ilvl w:val="0"/>
          <w:numId w:val="4"/>
        </w:numPr>
      </w:pPr>
      <w:r w:rsidRPr="000039D6">
        <w:rPr>
          <w:b/>
          <w:bCs/>
        </w:rPr>
        <w:t>EN:</w:t>
      </w:r>
      <w:r w:rsidRPr="000039D6">
        <w:t xml:space="preserve"> Students are preparing for exams at the end of the academic year.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छात्र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वर्ष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अंत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में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होने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वाली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परीक्षाओं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तैयारी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रहे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हैं</w:t>
      </w:r>
      <w:proofErr w:type="spellEnd"/>
      <w:r w:rsidRPr="000039D6">
        <w:rPr>
          <w:rFonts w:ascii="Nirmala UI" w:hAnsi="Nirmala UI" w:cs="Nirmala UI"/>
        </w:rPr>
        <w:t>।</w:t>
      </w:r>
    </w:p>
    <w:p w14:paraId="67B8E938" w14:textId="77777777" w:rsidR="000039D6" w:rsidRPr="000039D6" w:rsidRDefault="000039D6" w:rsidP="000039D6">
      <w:r w:rsidRPr="000039D6">
        <w:pict w14:anchorId="042F5D41">
          <v:rect id="_x0000_i1090" style="width:0;height:1.5pt" o:hralign="center" o:hrstd="t" o:hr="t" fillcolor="#a0a0a0" stroked="f"/>
        </w:pict>
      </w:r>
    </w:p>
    <w:p w14:paraId="3BD7E61B" w14:textId="77777777" w:rsidR="000039D6" w:rsidRPr="000039D6" w:rsidRDefault="000039D6" w:rsidP="000039D6">
      <w:pPr>
        <w:rPr>
          <w:b/>
          <w:bCs/>
        </w:rPr>
      </w:pPr>
      <w:r w:rsidRPr="000039D6">
        <w:rPr>
          <w:b/>
          <w:bCs/>
        </w:rPr>
        <w:t>4) Academic research</w:t>
      </w:r>
    </w:p>
    <w:p w14:paraId="64A36EB3" w14:textId="77777777" w:rsidR="000039D6" w:rsidRPr="000039D6" w:rsidRDefault="000039D6" w:rsidP="000039D6">
      <w:r w:rsidRPr="000039D6">
        <w:rPr>
          <w:b/>
          <w:bCs/>
        </w:rPr>
        <w:t>Meaning:</w:t>
      </w:r>
      <w:r w:rsidRPr="000039D6">
        <w:t xml:space="preserve"> Study conducted to increase knowledge in a specific academic field.</w:t>
      </w:r>
      <w:r w:rsidRPr="000039D6">
        <w:br/>
      </w:r>
      <w:r w:rsidRPr="000039D6">
        <w:rPr>
          <w:b/>
          <w:bCs/>
        </w:rPr>
        <w:t>Hindi: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शोध</w:t>
      </w:r>
      <w:proofErr w:type="spellEnd"/>
      <w:r w:rsidRPr="000039D6">
        <w:rPr>
          <w:rFonts w:ascii="Nirmala UI" w:hAnsi="Nirmala UI" w:cs="Nirmala UI"/>
        </w:rPr>
        <w:t>।</w:t>
      </w:r>
    </w:p>
    <w:p w14:paraId="6CDAC182" w14:textId="77777777" w:rsidR="000039D6" w:rsidRPr="000039D6" w:rsidRDefault="000039D6" w:rsidP="000039D6">
      <w:pPr>
        <w:numPr>
          <w:ilvl w:val="0"/>
          <w:numId w:val="5"/>
        </w:numPr>
      </w:pPr>
      <w:r w:rsidRPr="000039D6">
        <w:rPr>
          <w:b/>
          <w:bCs/>
        </w:rPr>
        <w:t>EN:</w:t>
      </w:r>
      <w:r w:rsidRPr="000039D6">
        <w:t xml:space="preserve"> She is involved in academic research on climate change.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वह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जलवायु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परिवर्तन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शोध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में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शामिल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</w:t>
      </w:r>
      <w:proofErr w:type="spellEnd"/>
      <w:r w:rsidRPr="000039D6">
        <w:rPr>
          <w:rFonts w:ascii="Nirmala UI" w:hAnsi="Nirmala UI" w:cs="Nirmala UI"/>
        </w:rPr>
        <w:t>।</w:t>
      </w:r>
    </w:p>
    <w:p w14:paraId="1F3E9B6E" w14:textId="77777777" w:rsidR="000039D6" w:rsidRPr="000039D6" w:rsidRDefault="000039D6" w:rsidP="000039D6">
      <w:pPr>
        <w:numPr>
          <w:ilvl w:val="0"/>
          <w:numId w:val="5"/>
        </w:numPr>
      </w:pPr>
      <w:r w:rsidRPr="000039D6">
        <w:rPr>
          <w:b/>
          <w:bCs/>
        </w:rPr>
        <w:t>EN:</w:t>
      </w:r>
      <w:r w:rsidRPr="000039D6">
        <w:t xml:space="preserve"> Academic research requires reliable data sources.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शोध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लिए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विश्वसनीय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डेटा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स्रोतों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आवश्यकता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होती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</w:t>
      </w:r>
      <w:proofErr w:type="spellEnd"/>
      <w:r w:rsidRPr="000039D6">
        <w:rPr>
          <w:rFonts w:ascii="Nirmala UI" w:hAnsi="Nirmala UI" w:cs="Nirmala UI"/>
        </w:rPr>
        <w:t>।</w:t>
      </w:r>
    </w:p>
    <w:p w14:paraId="3FDD8089" w14:textId="77777777" w:rsidR="000039D6" w:rsidRPr="000039D6" w:rsidRDefault="000039D6" w:rsidP="000039D6">
      <w:r w:rsidRPr="000039D6">
        <w:pict w14:anchorId="28193632">
          <v:rect id="_x0000_i1091" style="width:0;height:1.5pt" o:hralign="center" o:hrstd="t" o:hr="t" fillcolor="#a0a0a0" stroked="f"/>
        </w:pict>
      </w:r>
    </w:p>
    <w:p w14:paraId="2F98DCBD" w14:textId="77777777" w:rsidR="000039D6" w:rsidRPr="000039D6" w:rsidRDefault="000039D6" w:rsidP="000039D6">
      <w:pPr>
        <w:rPr>
          <w:b/>
          <w:bCs/>
        </w:rPr>
      </w:pPr>
      <w:r w:rsidRPr="000039D6">
        <w:rPr>
          <w:b/>
          <w:bCs/>
        </w:rPr>
        <w:t>5) Academic qualification</w:t>
      </w:r>
    </w:p>
    <w:p w14:paraId="165917C1" w14:textId="77777777" w:rsidR="000039D6" w:rsidRPr="000039D6" w:rsidRDefault="000039D6" w:rsidP="000039D6">
      <w:r w:rsidRPr="000039D6">
        <w:rPr>
          <w:b/>
          <w:bCs/>
        </w:rPr>
        <w:t>Meaning:</w:t>
      </w:r>
      <w:r w:rsidRPr="000039D6">
        <w:t xml:space="preserve"> An official record of completed education.</w:t>
      </w:r>
      <w:r w:rsidRPr="000039D6">
        <w:br/>
      </w:r>
      <w:r w:rsidRPr="000039D6">
        <w:rPr>
          <w:b/>
          <w:bCs/>
        </w:rPr>
        <w:t>Hindi: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योग्यता</w:t>
      </w:r>
      <w:proofErr w:type="spellEnd"/>
      <w:r w:rsidRPr="000039D6">
        <w:rPr>
          <w:rFonts w:ascii="Nirmala UI" w:hAnsi="Nirmala UI" w:cs="Nirmala UI"/>
        </w:rPr>
        <w:t>।</w:t>
      </w:r>
    </w:p>
    <w:p w14:paraId="72F0F976" w14:textId="77777777" w:rsidR="000039D6" w:rsidRPr="000039D6" w:rsidRDefault="000039D6" w:rsidP="000039D6">
      <w:pPr>
        <w:numPr>
          <w:ilvl w:val="0"/>
          <w:numId w:val="6"/>
        </w:numPr>
      </w:pPr>
      <w:r w:rsidRPr="000039D6">
        <w:rPr>
          <w:b/>
          <w:bCs/>
        </w:rPr>
        <w:t>EN:</w:t>
      </w:r>
      <w:r w:rsidRPr="000039D6">
        <w:t xml:space="preserve"> A master’s degree is his highest academic qualification.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मास्टर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डिग्री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उसकी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सबसे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ऊँची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योग्यता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</w:t>
      </w:r>
      <w:proofErr w:type="spellEnd"/>
      <w:r w:rsidRPr="000039D6">
        <w:rPr>
          <w:rFonts w:ascii="Nirmala UI" w:hAnsi="Nirmala UI" w:cs="Nirmala UI"/>
        </w:rPr>
        <w:t>।</w:t>
      </w:r>
    </w:p>
    <w:p w14:paraId="219F2678" w14:textId="77777777" w:rsidR="000039D6" w:rsidRPr="000039D6" w:rsidRDefault="000039D6" w:rsidP="000039D6">
      <w:pPr>
        <w:numPr>
          <w:ilvl w:val="0"/>
          <w:numId w:val="6"/>
        </w:numPr>
      </w:pPr>
      <w:r w:rsidRPr="000039D6">
        <w:rPr>
          <w:b/>
          <w:bCs/>
        </w:rPr>
        <w:t>EN:</w:t>
      </w:r>
      <w:r w:rsidRPr="000039D6">
        <w:t xml:space="preserve"> Employers often ask for academic qualifications during interviews.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नियोक्ता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अक्सर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साक्षात्कार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दौरान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योग्यताएँ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पूछते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हैं</w:t>
      </w:r>
      <w:proofErr w:type="spellEnd"/>
      <w:r w:rsidRPr="000039D6">
        <w:rPr>
          <w:rFonts w:ascii="Nirmala UI" w:hAnsi="Nirmala UI" w:cs="Nirmala UI"/>
        </w:rPr>
        <w:t>।</w:t>
      </w:r>
    </w:p>
    <w:p w14:paraId="71939425" w14:textId="77777777" w:rsidR="000039D6" w:rsidRPr="000039D6" w:rsidRDefault="000039D6" w:rsidP="000039D6">
      <w:r w:rsidRPr="000039D6">
        <w:pict w14:anchorId="6A40DCC0">
          <v:rect id="_x0000_i1092" style="width:0;height:1.5pt" o:hralign="center" o:hrstd="t" o:hr="t" fillcolor="#a0a0a0" stroked="f"/>
        </w:pict>
      </w:r>
    </w:p>
    <w:p w14:paraId="45A74561" w14:textId="77777777" w:rsidR="000039D6" w:rsidRPr="000039D6" w:rsidRDefault="000039D6" w:rsidP="000039D6">
      <w:pPr>
        <w:rPr>
          <w:b/>
          <w:bCs/>
        </w:rPr>
      </w:pPr>
      <w:r w:rsidRPr="000039D6">
        <w:rPr>
          <w:b/>
          <w:bCs/>
        </w:rPr>
        <w:t>6) Academic discipline</w:t>
      </w:r>
    </w:p>
    <w:p w14:paraId="3D1D707B" w14:textId="77777777" w:rsidR="000039D6" w:rsidRPr="000039D6" w:rsidRDefault="000039D6" w:rsidP="000039D6">
      <w:r w:rsidRPr="000039D6">
        <w:rPr>
          <w:b/>
          <w:bCs/>
        </w:rPr>
        <w:t>Meaning:</w:t>
      </w:r>
      <w:r w:rsidRPr="000039D6">
        <w:t xml:space="preserve"> A branch of knowledge studied in school or university.</w:t>
      </w:r>
      <w:r w:rsidRPr="000039D6">
        <w:br/>
      </w:r>
      <w:r w:rsidRPr="000039D6">
        <w:rPr>
          <w:b/>
          <w:bCs/>
        </w:rPr>
        <w:t>Hindi: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विषय</w:t>
      </w:r>
      <w:proofErr w:type="spellEnd"/>
      <w:r w:rsidRPr="000039D6">
        <w:rPr>
          <w:rFonts w:ascii="Nirmala UI" w:hAnsi="Nirmala UI" w:cs="Nirmala UI"/>
        </w:rPr>
        <w:t>।</w:t>
      </w:r>
    </w:p>
    <w:p w14:paraId="2D70FB26" w14:textId="77777777" w:rsidR="000039D6" w:rsidRPr="000039D6" w:rsidRDefault="000039D6" w:rsidP="000039D6">
      <w:pPr>
        <w:numPr>
          <w:ilvl w:val="0"/>
          <w:numId w:val="7"/>
        </w:numPr>
      </w:pPr>
      <w:r w:rsidRPr="000039D6">
        <w:rPr>
          <w:b/>
          <w:bCs/>
        </w:rPr>
        <w:t>EN:</w:t>
      </w:r>
      <w:r w:rsidRPr="000039D6">
        <w:t xml:space="preserve"> Physics is a challenging academic discipline.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भौतिकी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एक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चुनौतीपूर्ण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विषय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</w:t>
      </w:r>
      <w:proofErr w:type="spellEnd"/>
      <w:r w:rsidRPr="000039D6">
        <w:rPr>
          <w:rFonts w:ascii="Nirmala UI" w:hAnsi="Nirmala UI" w:cs="Nirmala UI"/>
        </w:rPr>
        <w:t>।</w:t>
      </w:r>
    </w:p>
    <w:p w14:paraId="625F99D3" w14:textId="77777777" w:rsidR="000039D6" w:rsidRPr="000039D6" w:rsidRDefault="000039D6" w:rsidP="000039D6">
      <w:pPr>
        <w:numPr>
          <w:ilvl w:val="0"/>
          <w:numId w:val="7"/>
        </w:numPr>
      </w:pPr>
      <w:r w:rsidRPr="000039D6">
        <w:rPr>
          <w:b/>
          <w:bCs/>
        </w:rPr>
        <w:lastRenderedPageBreak/>
        <w:t>EN:</w:t>
      </w:r>
      <w:r w:rsidRPr="000039D6">
        <w:t xml:space="preserve"> Academic disciplines like sociology study human </w:t>
      </w:r>
      <w:proofErr w:type="spellStart"/>
      <w:r w:rsidRPr="000039D6">
        <w:t>behavior</w:t>
      </w:r>
      <w:proofErr w:type="spellEnd"/>
      <w:r w:rsidRPr="000039D6">
        <w:t>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समाजशास्त्र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जैसे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विषय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मानव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व्यवहार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अध्ययन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करते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हैं</w:t>
      </w:r>
      <w:proofErr w:type="spellEnd"/>
      <w:r w:rsidRPr="000039D6">
        <w:rPr>
          <w:rFonts w:ascii="Nirmala UI" w:hAnsi="Nirmala UI" w:cs="Nirmala UI"/>
        </w:rPr>
        <w:t>।</w:t>
      </w:r>
    </w:p>
    <w:p w14:paraId="089D1643" w14:textId="77777777" w:rsidR="000039D6" w:rsidRPr="000039D6" w:rsidRDefault="000039D6" w:rsidP="000039D6">
      <w:r w:rsidRPr="000039D6">
        <w:pict w14:anchorId="5561A19E">
          <v:rect id="_x0000_i1093" style="width:0;height:1.5pt" o:hralign="center" o:hrstd="t" o:hr="t" fillcolor="#a0a0a0" stroked="f"/>
        </w:pict>
      </w:r>
    </w:p>
    <w:p w14:paraId="0D6BBD51" w14:textId="77777777" w:rsidR="000039D6" w:rsidRPr="000039D6" w:rsidRDefault="000039D6" w:rsidP="000039D6">
      <w:pPr>
        <w:rPr>
          <w:b/>
          <w:bCs/>
        </w:rPr>
      </w:pPr>
      <w:r w:rsidRPr="000039D6">
        <w:rPr>
          <w:b/>
          <w:bCs/>
        </w:rPr>
        <w:t>7) Academic freedom</w:t>
      </w:r>
    </w:p>
    <w:p w14:paraId="794A9002" w14:textId="77777777" w:rsidR="000039D6" w:rsidRPr="000039D6" w:rsidRDefault="000039D6" w:rsidP="000039D6">
      <w:r w:rsidRPr="000039D6">
        <w:rPr>
          <w:b/>
          <w:bCs/>
        </w:rPr>
        <w:t>Meaning:</w:t>
      </w:r>
      <w:r w:rsidRPr="000039D6">
        <w:t xml:space="preserve"> The right of teachers and students to study and express ideas without restriction.</w:t>
      </w:r>
      <w:r w:rsidRPr="000039D6">
        <w:br/>
      </w:r>
      <w:r w:rsidRPr="000039D6">
        <w:rPr>
          <w:b/>
          <w:bCs/>
        </w:rPr>
        <w:t>Hindi: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स्वतंत्रता</w:t>
      </w:r>
      <w:proofErr w:type="spellEnd"/>
      <w:r w:rsidRPr="000039D6">
        <w:rPr>
          <w:rFonts w:ascii="Nirmala UI" w:hAnsi="Nirmala UI" w:cs="Nirmala UI"/>
        </w:rPr>
        <w:t>।</w:t>
      </w:r>
    </w:p>
    <w:p w14:paraId="3C8396C9" w14:textId="77777777" w:rsidR="000039D6" w:rsidRPr="000039D6" w:rsidRDefault="000039D6" w:rsidP="000039D6">
      <w:pPr>
        <w:numPr>
          <w:ilvl w:val="0"/>
          <w:numId w:val="8"/>
        </w:numPr>
      </w:pPr>
      <w:r w:rsidRPr="000039D6">
        <w:rPr>
          <w:b/>
          <w:bCs/>
        </w:rPr>
        <w:t>EN:</w:t>
      </w:r>
      <w:r w:rsidRPr="000039D6">
        <w:t xml:space="preserve"> Academic freedom is vital for innovation.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नवाचार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लिए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स्वतंत्रता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आवश्यक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</w:t>
      </w:r>
      <w:proofErr w:type="spellEnd"/>
      <w:r w:rsidRPr="000039D6">
        <w:rPr>
          <w:rFonts w:ascii="Nirmala UI" w:hAnsi="Nirmala UI" w:cs="Nirmala UI"/>
        </w:rPr>
        <w:t>।</w:t>
      </w:r>
    </w:p>
    <w:p w14:paraId="1F3C72D1" w14:textId="77777777" w:rsidR="000039D6" w:rsidRPr="000039D6" w:rsidRDefault="000039D6" w:rsidP="000039D6">
      <w:pPr>
        <w:numPr>
          <w:ilvl w:val="0"/>
          <w:numId w:val="8"/>
        </w:numPr>
      </w:pPr>
      <w:r w:rsidRPr="000039D6">
        <w:rPr>
          <w:b/>
          <w:bCs/>
        </w:rPr>
        <w:t>EN:</w:t>
      </w:r>
      <w:r w:rsidRPr="000039D6">
        <w:t xml:space="preserve"> Universities must protect academic freedom.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विश्वविद्यालयों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को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स्वतंत्रता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रक्षा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करनी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चाहिए</w:t>
      </w:r>
      <w:proofErr w:type="spellEnd"/>
      <w:r w:rsidRPr="000039D6">
        <w:rPr>
          <w:rFonts w:ascii="Nirmala UI" w:hAnsi="Nirmala UI" w:cs="Nirmala UI"/>
        </w:rPr>
        <w:t>।</w:t>
      </w:r>
    </w:p>
    <w:p w14:paraId="6D0D6E93" w14:textId="77777777" w:rsidR="000039D6" w:rsidRPr="000039D6" w:rsidRDefault="000039D6" w:rsidP="000039D6">
      <w:r w:rsidRPr="000039D6">
        <w:pict w14:anchorId="1D820B82">
          <v:rect id="_x0000_i1094" style="width:0;height:1.5pt" o:hralign="center" o:hrstd="t" o:hr="t" fillcolor="#a0a0a0" stroked="f"/>
        </w:pict>
      </w:r>
    </w:p>
    <w:p w14:paraId="3757F583" w14:textId="77777777" w:rsidR="000039D6" w:rsidRPr="000039D6" w:rsidRDefault="000039D6" w:rsidP="000039D6">
      <w:pPr>
        <w:rPr>
          <w:b/>
          <w:bCs/>
        </w:rPr>
      </w:pPr>
      <w:r w:rsidRPr="000039D6">
        <w:rPr>
          <w:b/>
          <w:bCs/>
        </w:rPr>
        <w:t>8) Academic excellence</w:t>
      </w:r>
    </w:p>
    <w:p w14:paraId="44728306" w14:textId="77777777" w:rsidR="000039D6" w:rsidRPr="000039D6" w:rsidRDefault="000039D6" w:rsidP="000039D6">
      <w:r w:rsidRPr="000039D6">
        <w:rPr>
          <w:b/>
          <w:bCs/>
        </w:rPr>
        <w:t>Meaning:</w:t>
      </w:r>
      <w:r w:rsidRPr="000039D6">
        <w:t xml:space="preserve"> Very high performance in education.</w:t>
      </w:r>
      <w:r w:rsidRPr="000039D6">
        <w:br/>
      </w:r>
      <w:r w:rsidRPr="000039D6">
        <w:rPr>
          <w:b/>
          <w:bCs/>
        </w:rPr>
        <w:t>Hindi: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उत्कृष्टता</w:t>
      </w:r>
      <w:proofErr w:type="spellEnd"/>
      <w:r w:rsidRPr="000039D6">
        <w:rPr>
          <w:rFonts w:ascii="Nirmala UI" w:hAnsi="Nirmala UI" w:cs="Nirmala UI"/>
        </w:rPr>
        <w:t>।</w:t>
      </w:r>
    </w:p>
    <w:p w14:paraId="78194E40" w14:textId="77777777" w:rsidR="000039D6" w:rsidRPr="000039D6" w:rsidRDefault="000039D6" w:rsidP="000039D6">
      <w:pPr>
        <w:numPr>
          <w:ilvl w:val="0"/>
          <w:numId w:val="9"/>
        </w:numPr>
      </w:pPr>
      <w:r w:rsidRPr="000039D6">
        <w:rPr>
          <w:b/>
          <w:bCs/>
        </w:rPr>
        <w:t>EN:</w:t>
      </w:r>
      <w:r w:rsidRPr="000039D6">
        <w:t xml:space="preserve"> The award recognizes academic excellence in engineering.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यह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पुरस्कार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इंजीनियरिंग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में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उत्कृष्टता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को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मान्यता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देता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है</w:t>
      </w:r>
      <w:proofErr w:type="spellEnd"/>
      <w:r w:rsidRPr="000039D6">
        <w:rPr>
          <w:rFonts w:ascii="Nirmala UI" w:hAnsi="Nirmala UI" w:cs="Nirmala UI"/>
        </w:rPr>
        <w:t>।</w:t>
      </w:r>
    </w:p>
    <w:p w14:paraId="7DDBDB9E" w14:textId="77777777" w:rsidR="000039D6" w:rsidRPr="000039D6" w:rsidRDefault="000039D6" w:rsidP="000039D6">
      <w:pPr>
        <w:numPr>
          <w:ilvl w:val="0"/>
          <w:numId w:val="9"/>
        </w:numPr>
      </w:pPr>
      <w:r w:rsidRPr="000039D6">
        <w:rPr>
          <w:b/>
          <w:bCs/>
        </w:rPr>
        <w:t>EN:</w:t>
      </w:r>
      <w:r w:rsidRPr="000039D6">
        <w:t xml:space="preserve"> Her academic excellence impressed the admission committee.</w:t>
      </w:r>
      <w:r w:rsidRPr="000039D6">
        <w:br/>
      </w:r>
      <w:r w:rsidRPr="000039D6">
        <w:rPr>
          <w:b/>
          <w:bCs/>
        </w:rPr>
        <w:t>HI:</w:t>
      </w:r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उसकी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शैक्षणिक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उत्कृष्टता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ने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प्रवेश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समिति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को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प्रभावित</w:t>
      </w:r>
      <w:proofErr w:type="spellEnd"/>
      <w:r w:rsidRPr="000039D6">
        <w:t xml:space="preserve"> </w:t>
      </w:r>
      <w:proofErr w:type="spellStart"/>
      <w:r w:rsidRPr="000039D6">
        <w:rPr>
          <w:rFonts w:ascii="Nirmala UI" w:hAnsi="Nirmala UI" w:cs="Nirmala UI"/>
        </w:rPr>
        <w:t>किया</w:t>
      </w:r>
      <w:proofErr w:type="spellEnd"/>
      <w:r w:rsidRPr="000039D6">
        <w:rPr>
          <w:rFonts w:ascii="Nirmala UI" w:hAnsi="Nirmala UI" w:cs="Nirmala UI"/>
        </w:rPr>
        <w:t>।</w:t>
      </w:r>
    </w:p>
    <w:p w14:paraId="1445293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128"/>
    <w:multiLevelType w:val="multilevel"/>
    <w:tmpl w:val="FFF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431D1"/>
    <w:multiLevelType w:val="multilevel"/>
    <w:tmpl w:val="B2A4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1B32EC"/>
    <w:multiLevelType w:val="multilevel"/>
    <w:tmpl w:val="80BC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C1C24"/>
    <w:multiLevelType w:val="multilevel"/>
    <w:tmpl w:val="A6A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F7982"/>
    <w:multiLevelType w:val="multilevel"/>
    <w:tmpl w:val="617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36005"/>
    <w:multiLevelType w:val="multilevel"/>
    <w:tmpl w:val="BA4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672C7"/>
    <w:multiLevelType w:val="multilevel"/>
    <w:tmpl w:val="142C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6246C"/>
    <w:multiLevelType w:val="multilevel"/>
    <w:tmpl w:val="F33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67645"/>
    <w:multiLevelType w:val="multilevel"/>
    <w:tmpl w:val="2158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818893">
    <w:abstractNumId w:val="1"/>
  </w:num>
  <w:num w:numId="2" w16cid:durableId="779882818">
    <w:abstractNumId w:val="3"/>
  </w:num>
  <w:num w:numId="3" w16cid:durableId="1554273004">
    <w:abstractNumId w:val="4"/>
  </w:num>
  <w:num w:numId="4" w16cid:durableId="1289315072">
    <w:abstractNumId w:val="7"/>
  </w:num>
  <w:num w:numId="5" w16cid:durableId="254480076">
    <w:abstractNumId w:val="5"/>
  </w:num>
  <w:num w:numId="6" w16cid:durableId="777138127">
    <w:abstractNumId w:val="8"/>
  </w:num>
  <w:num w:numId="7" w16cid:durableId="2106656548">
    <w:abstractNumId w:val="6"/>
  </w:num>
  <w:num w:numId="8" w16cid:durableId="446462080">
    <w:abstractNumId w:val="0"/>
  </w:num>
  <w:num w:numId="9" w16cid:durableId="413891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1CCD"/>
    <w:rsid w:val="000039D6"/>
    <w:rsid w:val="004A1CCD"/>
    <w:rsid w:val="006C1847"/>
    <w:rsid w:val="00E75591"/>
    <w:rsid w:val="00EC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C09A3F-59EB-445C-98FE-9228699AA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2025-08-09T03:18:00Z</dcterms:created>
  <dcterms:modified xsi:type="dcterms:W3CDTF">2025-08-09T03:18:00Z</dcterms:modified>
</cp:coreProperties>
</file>