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B4BB" w14:textId="77777777" w:rsidR="005A51CE" w:rsidRPr="005A51CE" w:rsidRDefault="005A51CE" w:rsidP="005A51CE">
      <w:pPr>
        <w:rPr>
          <w:b/>
          <w:bCs/>
        </w:rPr>
      </w:pPr>
      <w:r w:rsidRPr="005A51CE">
        <w:rPr>
          <w:b/>
          <w:bCs/>
        </w:rPr>
        <w:t>Word: ad</w:t>
      </w:r>
    </w:p>
    <w:p w14:paraId="23F13577" w14:textId="77777777" w:rsidR="005A51CE" w:rsidRPr="005A51CE" w:rsidRDefault="005A51CE" w:rsidP="005A51CE">
      <w:r w:rsidRPr="005A51CE">
        <w:rPr>
          <w:b/>
          <w:bCs/>
        </w:rPr>
        <w:t>Part of Speech:</w:t>
      </w:r>
      <w:r w:rsidRPr="005A51CE">
        <w:t xml:space="preserve"> Noun (informal for "advertisement")</w:t>
      </w:r>
    </w:p>
    <w:p w14:paraId="779CCD4D" w14:textId="77777777" w:rsidR="005A51CE" w:rsidRPr="005A51CE" w:rsidRDefault="005A51CE" w:rsidP="005A51CE">
      <w:r w:rsidRPr="005A51CE">
        <w:pict w14:anchorId="68154BDA">
          <v:rect id="_x0000_i1067" style="width:0;height:1.5pt" o:hralign="center" o:hrstd="t" o:hr="t" fillcolor="#a0a0a0" stroked="f"/>
        </w:pict>
      </w:r>
    </w:p>
    <w:p w14:paraId="557CF038" w14:textId="77777777" w:rsidR="005A51CE" w:rsidRPr="005A51CE" w:rsidRDefault="005A51CE" w:rsidP="005A51CE">
      <w:pPr>
        <w:rPr>
          <w:b/>
          <w:bCs/>
        </w:rPr>
      </w:pPr>
      <w:r w:rsidRPr="005A51CE">
        <w:rPr>
          <w:b/>
          <w:bCs/>
        </w:rPr>
        <w:t>Meaning</w:t>
      </w:r>
    </w:p>
    <w:p w14:paraId="351867E4" w14:textId="77777777" w:rsidR="005A51CE" w:rsidRPr="005A51CE" w:rsidRDefault="005A51CE" w:rsidP="005A51CE">
      <w:pPr>
        <w:numPr>
          <w:ilvl w:val="0"/>
          <w:numId w:val="1"/>
        </w:numPr>
      </w:pPr>
      <w:r w:rsidRPr="005A51CE">
        <w:rPr>
          <w:b/>
          <w:bCs/>
        </w:rPr>
        <w:t>English:</w:t>
      </w:r>
      <w:r w:rsidRPr="005A51CE">
        <w:t xml:space="preserve"> A notice, picture, short film, or audio clip used to promote a product, service, or event. Informal form of </w:t>
      </w:r>
      <w:r w:rsidRPr="005A51CE">
        <w:rPr>
          <w:i/>
          <w:iCs/>
        </w:rPr>
        <w:t>advertisement</w:t>
      </w:r>
      <w:r w:rsidRPr="005A51CE">
        <w:t>.</w:t>
      </w:r>
    </w:p>
    <w:p w14:paraId="04565D9D" w14:textId="77777777" w:rsidR="005A51CE" w:rsidRPr="005A51CE" w:rsidRDefault="005A51CE" w:rsidP="005A51CE">
      <w:pPr>
        <w:numPr>
          <w:ilvl w:val="0"/>
          <w:numId w:val="1"/>
        </w:numPr>
      </w:pPr>
      <w:r w:rsidRPr="005A51CE">
        <w:rPr>
          <w:b/>
          <w:bCs/>
        </w:rPr>
        <w:t>Hindi:</w:t>
      </w:r>
      <w:r w:rsidRPr="005A51CE">
        <w:t xml:space="preserve"> </w:t>
      </w:r>
      <w:r w:rsidRPr="005A51CE">
        <w:rPr>
          <w:rFonts w:ascii="Nirmala UI" w:hAnsi="Nirmala UI" w:cs="Nirmala UI"/>
        </w:rPr>
        <w:t>विज्ञापन</w:t>
      </w:r>
      <w:r w:rsidRPr="005A51CE">
        <w:t xml:space="preserve">, </w:t>
      </w:r>
      <w:r w:rsidRPr="005A51CE">
        <w:rPr>
          <w:rFonts w:ascii="Nirmala UI" w:hAnsi="Nirmala UI" w:cs="Nirmala UI"/>
        </w:rPr>
        <w:t>इश्तिहार</w:t>
      </w:r>
    </w:p>
    <w:p w14:paraId="005203F7" w14:textId="77777777" w:rsidR="005A51CE" w:rsidRPr="005A51CE" w:rsidRDefault="005A51CE" w:rsidP="005A51CE">
      <w:r w:rsidRPr="005A51CE">
        <w:pict w14:anchorId="140BDF03">
          <v:rect id="_x0000_i1068" style="width:0;height:1.5pt" o:hralign="center" o:hrstd="t" o:hr="t" fillcolor="#a0a0a0" stroked="f"/>
        </w:pict>
      </w:r>
    </w:p>
    <w:p w14:paraId="656EC97C" w14:textId="77777777" w:rsidR="005A51CE" w:rsidRPr="005A51CE" w:rsidRDefault="005A51CE" w:rsidP="005A51CE">
      <w:pPr>
        <w:rPr>
          <w:b/>
          <w:bCs/>
        </w:rPr>
      </w:pPr>
      <w:r w:rsidRPr="005A51CE">
        <w:rPr>
          <w:b/>
          <w:bCs/>
        </w:rPr>
        <w:t>All Usages</w:t>
      </w:r>
    </w:p>
    <w:p w14:paraId="66348113" w14:textId="77777777" w:rsidR="005A51CE" w:rsidRPr="005A51CE" w:rsidRDefault="005A51CE" w:rsidP="005A51CE">
      <w:pPr>
        <w:numPr>
          <w:ilvl w:val="0"/>
          <w:numId w:val="2"/>
        </w:numPr>
      </w:pPr>
      <w:r w:rsidRPr="005A51CE">
        <w:rPr>
          <w:b/>
          <w:bCs/>
        </w:rPr>
        <w:t>Noun – Informal for Advertisement</w:t>
      </w:r>
    </w:p>
    <w:p w14:paraId="074894C4" w14:textId="77777777" w:rsidR="005A51CE" w:rsidRPr="005A51CE" w:rsidRDefault="005A51CE" w:rsidP="005A51CE">
      <w:pPr>
        <w:numPr>
          <w:ilvl w:val="1"/>
          <w:numId w:val="2"/>
        </w:numPr>
      </w:pPr>
      <w:r w:rsidRPr="005A51CE">
        <w:t>Something created to promote, market, or inform about a product, service, or cause.</w:t>
      </w:r>
    </w:p>
    <w:p w14:paraId="067FD509" w14:textId="77777777" w:rsidR="005A51CE" w:rsidRPr="005A51CE" w:rsidRDefault="005A51CE" w:rsidP="005A51CE">
      <w:pPr>
        <w:numPr>
          <w:ilvl w:val="1"/>
          <w:numId w:val="2"/>
        </w:numPr>
      </w:pPr>
      <w:r w:rsidRPr="005A51CE">
        <w:t xml:space="preserve">Example: </w:t>
      </w:r>
      <w:r w:rsidRPr="005A51CE">
        <w:rPr>
          <w:i/>
          <w:iCs/>
        </w:rPr>
        <w:t>I saw an ad for a new phone on YouTube.</w:t>
      </w:r>
      <w:r w:rsidRPr="005A51CE">
        <w:br/>
      </w:r>
      <w:r w:rsidRPr="005A51CE">
        <w:rPr>
          <w:i/>
          <w:iCs/>
        </w:rPr>
        <w:t>(</w:t>
      </w:r>
      <w:r w:rsidRPr="005A51CE">
        <w:rPr>
          <w:rFonts w:ascii="Nirmala UI" w:hAnsi="Nirmala UI" w:cs="Nirmala UI"/>
          <w:i/>
          <w:iCs/>
        </w:rPr>
        <w:t>मैंने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यूट्यूब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पर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एक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नए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फोन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का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विज्ञापन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देखा।</w:t>
      </w:r>
      <w:r w:rsidRPr="005A51CE">
        <w:rPr>
          <w:i/>
          <w:iCs/>
        </w:rPr>
        <w:t>)</w:t>
      </w:r>
    </w:p>
    <w:p w14:paraId="711C65BA" w14:textId="77777777" w:rsidR="005A51CE" w:rsidRPr="005A51CE" w:rsidRDefault="005A51CE" w:rsidP="005A51CE">
      <w:r w:rsidRPr="005A51CE">
        <w:pict w14:anchorId="26773063">
          <v:rect id="_x0000_i1069" style="width:0;height:1.5pt" o:hralign="center" o:hrstd="t" o:hr="t" fillcolor="#a0a0a0" stroked="f"/>
        </w:pict>
      </w:r>
    </w:p>
    <w:p w14:paraId="697777E5" w14:textId="77777777" w:rsidR="005A51CE" w:rsidRPr="005A51CE" w:rsidRDefault="005A51CE" w:rsidP="005A51CE">
      <w:pPr>
        <w:rPr>
          <w:b/>
          <w:bCs/>
        </w:rPr>
      </w:pPr>
      <w:r w:rsidRPr="005A51CE">
        <w:rPr>
          <w:b/>
          <w:bCs/>
        </w:rPr>
        <w:t>Common Collocations with “ad”</w:t>
      </w:r>
    </w:p>
    <w:p w14:paraId="273F789D" w14:textId="77777777" w:rsidR="005A51CE" w:rsidRPr="005A51CE" w:rsidRDefault="005A51CE" w:rsidP="005A51CE">
      <w:pPr>
        <w:rPr>
          <w:b/>
          <w:bCs/>
        </w:rPr>
      </w:pPr>
      <w:r w:rsidRPr="005A51CE">
        <w:rPr>
          <w:b/>
          <w:bCs/>
        </w:rPr>
        <w:t>1. Ad campaign (</w:t>
      </w:r>
      <w:r w:rsidRPr="005A51CE">
        <w:rPr>
          <w:rFonts w:ascii="Nirmala UI" w:hAnsi="Nirmala UI" w:cs="Nirmala UI"/>
          <w:b/>
          <w:bCs/>
        </w:rPr>
        <w:t>विज्ञापन</w:t>
      </w:r>
      <w:r w:rsidRPr="005A51CE">
        <w:rPr>
          <w:b/>
          <w:bCs/>
        </w:rPr>
        <w:t xml:space="preserve"> </w:t>
      </w:r>
      <w:r w:rsidRPr="005A51CE">
        <w:rPr>
          <w:rFonts w:ascii="Nirmala UI" w:hAnsi="Nirmala UI" w:cs="Nirmala UI"/>
          <w:b/>
          <w:bCs/>
        </w:rPr>
        <w:t>अभियान</w:t>
      </w:r>
      <w:r w:rsidRPr="005A51CE">
        <w:rPr>
          <w:b/>
          <w:bCs/>
        </w:rPr>
        <w:t>)</w:t>
      </w:r>
    </w:p>
    <w:p w14:paraId="4902F281" w14:textId="77777777" w:rsidR="005A51CE" w:rsidRPr="005A51CE" w:rsidRDefault="005A51CE" w:rsidP="005A51CE">
      <w:r w:rsidRPr="005A51CE">
        <w:rPr>
          <w:b/>
          <w:bCs/>
        </w:rPr>
        <w:t>Meaning:</w:t>
      </w:r>
      <w:r w:rsidRPr="005A51CE">
        <w:t xml:space="preserve"> A planned series of advertisements for marketing purposes.</w:t>
      </w:r>
    </w:p>
    <w:p w14:paraId="111E260B" w14:textId="77777777" w:rsidR="005A51CE" w:rsidRPr="005A51CE" w:rsidRDefault="005A51CE" w:rsidP="005A51CE">
      <w:pPr>
        <w:numPr>
          <w:ilvl w:val="0"/>
          <w:numId w:val="3"/>
        </w:numPr>
      </w:pPr>
      <w:r w:rsidRPr="005A51CE">
        <w:rPr>
          <w:b/>
          <w:bCs/>
        </w:rPr>
        <w:t>Example 1:</w:t>
      </w:r>
      <w:r w:rsidRPr="005A51CE">
        <w:t xml:space="preserve"> The company launched a new ad campaign for their latest product.</w:t>
      </w:r>
      <w:r w:rsidRPr="005A51CE">
        <w:br/>
      </w:r>
      <w:r w:rsidRPr="005A51CE">
        <w:rPr>
          <w:i/>
          <w:iCs/>
        </w:rPr>
        <w:t>(</w:t>
      </w:r>
      <w:r w:rsidRPr="005A51CE">
        <w:rPr>
          <w:rFonts w:ascii="Nirmala UI" w:hAnsi="Nirmala UI" w:cs="Nirmala UI"/>
          <w:i/>
          <w:iCs/>
        </w:rPr>
        <w:t>कंपनी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ने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अपने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नए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उत्पाद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लिए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एक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नया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विज्ञापन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अभियान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शुरू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किया।</w:t>
      </w:r>
      <w:r w:rsidRPr="005A51CE">
        <w:rPr>
          <w:i/>
          <w:iCs/>
        </w:rPr>
        <w:t>)</w:t>
      </w:r>
    </w:p>
    <w:p w14:paraId="4CA62C0B" w14:textId="77777777" w:rsidR="005A51CE" w:rsidRPr="005A51CE" w:rsidRDefault="005A51CE" w:rsidP="005A51CE">
      <w:pPr>
        <w:numPr>
          <w:ilvl w:val="0"/>
          <w:numId w:val="3"/>
        </w:numPr>
      </w:pPr>
      <w:r w:rsidRPr="005A51CE">
        <w:rPr>
          <w:b/>
          <w:bCs/>
        </w:rPr>
        <w:t>Example 2:</w:t>
      </w:r>
      <w:r w:rsidRPr="005A51CE">
        <w:t xml:space="preserve"> The ad campaign increased sales by 30% in just one month.</w:t>
      </w:r>
      <w:r w:rsidRPr="005A51CE">
        <w:br/>
      </w:r>
      <w:r w:rsidRPr="005A51CE">
        <w:rPr>
          <w:i/>
          <w:iCs/>
        </w:rPr>
        <w:t>(</w:t>
      </w:r>
      <w:r w:rsidRPr="005A51CE">
        <w:rPr>
          <w:rFonts w:ascii="Nirmala UI" w:hAnsi="Nirmala UI" w:cs="Nirmala UI"/>
          <w:i/>
          <w:iCs/>
        </w:rPr>
        <w:t>विज्ञापन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अभियान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ने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सिर्फ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एक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महीने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में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बिक्री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में</w:t>
      </w:r>
      <w:r w:rsidRPr="005A51CE">
        <w:rPr>
          <w:i/>
          <w:iCs/>
        </w:rPr>
        <w:t xml:space="preserve"> 30% </w:t>
      </w:r>
      <w:r w:rsidRPr="005A51CE">
        <w:rPr>
          <w:rFonts w:ascii="Nirmala UI" w:hAnsi="Nirmala UI" w:cs="Nirmala UI"/>
          <w:i/>
          <w:iCs/>
        </w:rPr>
        <w:t>की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वृद्धि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कर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दी।</w:t>
      </w:r>
      <w:r w:rsidRPr="005A51CE">
        <w:rPr>
          <w:i/>
          <w:iCs/>
        </w:rPr>
        <w:t>)</w:t>
      </w:r>
    </w:p>
    <w:p w14:paraId="1DF476BE" w14:textId="77777777" w:rsidR="005A51CE" w:rsidRPr="005A51CE" w:rsidRDefault="005A51CE" w:rsidP="005A51CE">
      <w:r w:rsidRPr="005A51CE">
        <w:pict w14:anchorId="45880594">
          <v:rect id="_x0000_i1070" style="width:0;height:1.5pt" o:hralign="center" o:hrstd="t" o:hr="t" fillcolor="#a0a0a0" stroked="f"/>
        </w:pict>
      </w:r>
    </w:p>
    <w:p w14:paraId="467C1B35" w14:textId="77777777" w:rsidR="005A51CE" w:rsidRPr="005A51CE" w:rsidRDefault="005A51CE" w:rsidP="005A51CE">
      <w:pPr>
        <w:rPr>
          <w:b/>
          <w:bCs/>
        </w:rPr>
      </w:pPr>
      <w:r w:rsidRPr="005A51CE">
        <w:rPr>
          <w:b/>
          <w:bCs/>
        </w:rPr>
        <w:t>2. Ad agency (</w:t>
      </w:r>
      <w:r w:rsidRPr="005A51CE">
        <w:rPr>
          <w:rFonts w:ascii="Nirmala UI" w:hAnsi="Nirmala UI" w:cs="Nirmala UI"/>
          <w:b/>
          <w:bCs/>
        </w:rPr>
        <w:t>विज्ञापन</w:t>
      </w:r>
      <w:r w:rsidRPr="005A51CE">
        <w:rPr>
          <w:b/>
          <w:bCs/>
        </w:rPr>
        <w:t xml:space="preserve"> </w:t>
      </w:r>
      <w:r w:rsidRPr="005A51CE">
        <w:rPr>
          <w:rFonts w:ascii="Nirmala UI" w:hAnsi="Nirmala UI" w:cs="Nirmala UI"/>
          <w:b/>
          <w:bCs/>
        </w:rPr>
        <w:t>एजेंसी</w:t>
      </w:r>
      <w:r w:rsidRPr="005A51CE">
        <w:rPr>
          <w:b/>
          <w:bCs/>
        </w:rPr>
        <w:t>)</w:t>
      </w:r>
    </w:p>
    <w:p w14:paraId="222CA556" w14:textId="77777777" w:rsidR="005A51CE" w:rsidRPr="005A51CE" w:rsidRDefault="005A51CE" w:rsidP="005A51CE">
      <w:r w:rsidRPr="005A51CE">
        <w:rPr>
          <w:b/>
          <w:bCs/>
        </w:rPr>
        <w:t>Meaning:</w:t>
      </w:r>
      <w:r w:rsidRPr="005A51CE">
        <w:t xml:space="preserve"> A company that creates and manages advertisements for clients.</w:t>
      </w:r>
    </w:p>
    <w:p w14:paraId="25CF88FE" w14:textId="77777777" w:rsidR="005A51CE" w:rsidRPr="005A51CE" w:rsidRDefault="005A51CE" w:rsidP="005A51CE">
      <w:pPr>
        <w:numPr>
          <w:ilvl w:val="0"/>
          <w:numId w:val="4"/>
        </w:numPr>
      </w:pPr>
      <w:r w:rsidRPr="005A51CE">
        <w:rPr>
          <w:b/>
          <w:bCs/>
        </w:rPr>
        <w:t>Example 1:</w:t>
      </w:r>
      <w:r w:rsidRPr="005A51CE">
        <w:t xml:space="preserve"> We hired an ad agency to promote our brand online.</w:t>
      </w:r>
      <w:r w:rsidRPr="005A51CE">
        <w:br/>
      </w:r>
      <w:r w:rsidRPr="005A51CE">
        <w:rPr>
          <w:i/>
          <w:iCs/>
        </w:rPr>
        <w:t>(</w:t>
      </w:r>
      <w:r w:rsidRPr="005A51CE">
        <w:rPr>
          <w:rFonts w:ascii="Nirmala UI" w:hAnsi="Nirmala UI" w:cs="Nirmala UI"/>
          <w:i/>
          <w:iCs/>
        </w:rPr>
        <w:t>हमने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अपने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ब्रांड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को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ऑनलाइन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बढ़ावा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देने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लिए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एक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विज्ञापन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एजेंसी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को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नियुक्त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किया।</w:t>
      </w:r>
      <w:r w:rsidRPr="005A51CE">
        <w:rPr>
          <w:i/>
          <w:iCs/>
        </w:rPr>
        <w:t>)</w:t>
      </w:r>
    </w:p>
    <w:p w14:paraId="25C74D52" w14:textId="77777777" w:rsidR="005A51CE" w:rsidRPr="005A51CE" w:rsidRDefault="005A51CE" w:rsidP="005A51CE">
      <w:pPr>
        <w:numPr>
          <w:ilvl w:val="0"/>
          <w:numId w:val="4"/>
        </w:numPr>
      </w:pPr>
      <w:r w:rsidRPr="005A51CE">
        <w:rPr>
          <w:b/>
          <w:bCs/>
        </w:rPr>
        <w:t>Example 2:</w:t>
      </w:r>
      <w:r w:rsidRPr="005A51CE">
        <w:t xml:space="preserve"> The ad agency designed a creative billboard for the festival.</w:t>
      </w:r>
      <w:r w:rsidRPr="005A51CE">
        <w:br/>
      </w:r>
      <w:r w:rsidRPr="005A51CE">
        <w:rPr>
          <w:i/>
          <w:iCs/>
        </w:rPr>
        <w:t>(</w:t>
      </w:r>
      <w:r w:rsidRPr="005A51CE">
        <w:rPr>
          <w:rFonts w:ascii="Nirmala UI" w:hAnsi="Nirmala UI" w:cs="Nirmala UI"/>
          <w:i/>
          <w:iCs/>
        </w:rPr>
        <w:t>विज्ञापन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एजेंसी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ने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त्योहार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लिए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एक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रचनात्मक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होर्डिंग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तैयार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की।</w:t>
      </w:r>
      <w:r w:rsidRPr="005A51CE">
        <w:rPr>
          <w:i/>
          <w:iCs/>
        </w:rPr>
        <w:t>)</w:t>
      </w:r>
    </w:p>
    <w:p w14:paraId="69EDFC7B" w14:textId="77777777" w:rsidR="005A51CE" w:rsidRPr="005A51CE" w:rsidRDefault="005A51CE" w:rsidP="005A51CE">
      <w:r w:rsidRPr="005A51CE">
        <w:pict w14:anchorId="0E4AE0C6">
          <v:rect id="_x0000_i1071" style="width:0;height:1.5pt" o:hralign="center" o:hrstd="t" o:hr="t" fillcolor="#a0a0a0" stroked="f"/>
        </w:pict>
      </w:r>
    </w:p>
    <w:p w14:paraId="69FBF5A4" w14:textId="77777777" w:rsidR="005A51CE" w:rsidRPr="005A51CE" w:rsidRDefault="005A51CE" w:rsidP="005A51CE">
      <w:pPr>
        <w:rPr>
          <w:b/>
          <w:bCs/>
        </w:rPr>
      </w:pPr>
      <w:r w:rsidRPr="005A51CE">
        <w:rPr>
          <w:b/>
          <w:bCs/>
        </w:rPr>
        <w:t>3. Ad space (</w:t>
      </w:r>
      <w:r w:rsidRPr="005A51CE">
        <w:rPr>
          <w:rFonts w:ascii="Nirmala UI" w:hAnsi="Nirmala UI" w:cs="Nirmala UI"/>
          <w:b/>
          <w:bCs/>
        </w:rPr>
        <w:t>विज्ञापन</w:t>
      </w:r>
      <w:r w:rsidRPr="005A51CE">
        <w:rPr>
          <w:b/>
          <w:bCs/>
        </w:rPr>
        <w:t xml:space="preserve"> </w:t>
      </w:r>
      <w:r w:rsidRPr="005A51CE">
        <w:rPr>
          <w:rFonts w:ascii="Nirmala UI" w:hAnsi="Nirmala UI" w:cs="Nirmala UI"/>
          <w:b/>
          <w:bCs/>
        </w:rPr>
        <w:t>स्थान</w:t>
      </w:r>
      <w:r w:rsidRPr="005A51CE">
        <w:rPr>
          <w:b/>
          <w:bCs/>
        </w:rPr>
        <w:t>)</w:t>
      </w:r>
    </w:p>
    <w:p w14:paraId="020B7132" w14:textId="77777777" w:rsidR="005A51CE" w:rsidRPr="005A51CE" w:rsidRDefault="005A51CE" w:rsidP="005A51CE">
      <w:r w:rsidRPr="005A51CE">
        <w:rPr>
          <w:b/>
          <w:bCs/>
        </w:rPr>
        <w:t>Meaning:</w:t>
      </w:r>
      <w:r w:rsidRPr="005A51CE">
        <w:t xml:space="preserve"> A specific place, online or offline, where ads are displayed.</w:t>
      </w:r>
    </w:p>
    <w:p w14:paraId="0C022BC3" w14:textId="77777777" w:rsidR="005A51CE" w:rsidRPr="005A51CE" w:rsidRDefault="005A51CE" w:rsidP="005A51CE">
      <w:pPr>
        <w:numPr>
          <w:ilvl w:val="0"/>
          <w:numId w:val="5"/>
        </w:numPr>
      </w:pPr>
      <w:r w:rsidRPr="005A51CE">
        <w:rPr>
          <w:b/>
          <w:bCs/>
        </w:rPr>
        <w:t>Example 1:</w:t>
      </w:r>
      <w:r w:rsidRPr="005A51CE">
        <w:t xml:space="preserve"> They bought ad space in the city’s most popular newspaper.</w:t>
      </w:r>
      <w:r w:rsidRPr="005A51CE">
        <w:br/>
      </w:r>
      <w:r w:rsidRPr="005A51CE">
        <w:rPr>
          <w:i/>
          <w:iCs/>
        </w:rPr>
        <w:t>(</w:t>
      </w:r>
      <w:r w:rsidRPr="005A51CE">
        <w:rPr>
          <w:rFonts w:ascii="Nirmala UI" w:hAnsi="Nirmala UI" w:cs="Nirmala UI"/>
          <w:i/>
          <w:iCs/>
        </w:rPr>
        <w:t>उन्होंने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शहर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सबसे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लोकप्रिय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अखबार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में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विज्ञापन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स्थान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खरीदा।</w:t>
      </w:r>
      <w:r w:rsidRPr="005A51CE">
        <w:rPr>
          <w:i/>
          <w:iCs/>
        </w:rPr>
        <w:t>)</w:t>
      </w:r>
    </w:p>
    <w:p w14:paraId="4A558BD8" w14:textId="77777777" w:rsidR="005A51CE" w:rsidRPr="005A51CE" w:rsidRDefault="005A51CE" w:rsidP="005A51CE">
      <w:pPr>
        <w:numPr>
          <w:ilvl w:val="0"/>
          <w:numId w:val="5"/>
        </w:numPr>
      </w:pPr>
      <w:r w:rsidRPr="005A51CE">
        <w:rPr>
          <w:b/>
          <w:bCs/>
        </w:rPr>
        <w:lastRenderedPageBreak/>
        <w:t>Example 2:</w:t>
      </w:r>
      <w:r w:rsidRPr="005A51CE">
        <w:t xml:space="preserve"> The website sells ad space to small businesses.</w:t>
      </w:r>
      <w:r w:rsidRPr="005A51CE">
        <w:br/>
      </w:r>
      <w:r w:rsidRPr="005A51CE">
        <w:rPr>
          <w:i/>
          <w:iCs/>
        </w:rPr>
        <w:t>(</w:t>
      </w:r>
      <w:r w:rsidRPr="005A51CE">
        <w:rPr>
          <w:rFonts w:ascii="Nirmala UI" w:hAnsi="Nirmala UI" w:cs="Nirmala UI"/>
          <w:i/>
          <w:iCs/>
        </w:rPr>
        <w:t>यह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वेबसाइट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छोटे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व्यवसायों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को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विज्ञापन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स्थान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बेचती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है।</w:t>
      </w:r>
      <w:r w:rsidRPr="005A51CE">
        <w:rPr>
          <w:i/>
          <w:iCs/>
        </w:rPr>
        <w:t>)</w:t>
      </w:r>
    </w:p>
    <w:p w14:paraId="4EE2AA2F" w14:textId="77777777" w:rsidR="005A51CE" w:rsidRPr="005A51CE" w:rsidRDefault="005A51CE" w:rsidP="005A51CE">
      <w:r w:rsidRPr="005A51CE">
        <w:pict w14:anchorId="699DD5E2">
          <v:rect id="_x0000_i1072" style="width:0;height:1.5pt" o:hralign="center" o:hrstd="t" o:hr="t" fillcolor="#a0a0a0" stroked="f"/>
        </w:pict>
      </w:r>
    </w:p>
    <w:p w14:paraId="68A7BDFD" w14:textId="77777777" w:rsidR="005A51CE" w:rsidRPr="005A51CE" w:rsidRDefault="005A51CE" w:rsidP="005A51CE">
      <w:pPr>
        <w:rPr>
          <w:b/>
          <w:bCs/>
        </w:rPr>
      </w:pPr>
      <w:r w:rsidRPr="005A51CE">
        <w:rPr>
          <w:b/>
          <w:bCs/>
        </w:rPr>
        <w:t>4. Ad revenue (</w:t>
      </w:r>
      <w:r w:rsidRPr="005A51CE">
        <w:rPr>
          <w:rFonts w:ascii="Nirmala UI" w:hAnsi="Nirmala UI" w:cs="Nirmala UI"/>
          <w:b/>
          <w:bCs/>
        </w:rPr>
        <w:t>विज्ञापन</w:t>
      </w:r>
      <w:r w:rsidRPr="005A51CE">
        <w:rPr>
          <w:b/>
          <w:bCs/>
        </w:rPr>
        <w:t xml:space="preserve"> </w:t>
      </w:r>
      <w:r w:rsidRPr="005A51CE">
        <w:rPr>
          <w:rFonts w:ascii="Nirmala UI" w:hAnsi="Nirmala UI" w:cs="Nirmala UI"/>
          <w:b/>
          <w:bCs/>
        </w:rPr>
        <w:t>राजस्व</w:t>
      </w:r>
      <w:r w:rsidRPr="005A51CE">
        <w:rPr>
          <w:b/>
          <w:bCs/>
        </w:rPr>
        <w:t>)</w:t>
      </w:r>
    </w:p>
    <w:p w14:paraId="063088DA" w14:textId="77777777" w:rsidR="005A51CE" w:rsidRPr="005A51CE" w:rsidRDefault="005A51CE" w:rsidP="005A51CE">
      <w:r w:rsidRPr="005A51CE">
        <w:rPr>
          <w:b/>
          <w:bCs/>
        </w:rPr>
        <w:t>Meaning:</w:t>
      </w:r>
      <w:r w:rsidRPr="005A51CE">
        <w:t xml:space="preserve"> Income generated from displaying ads.</w:t>
      </w:r>
    </w:p>
    <w:p w14:paraId="0EFEC2EE" w14:textId="77777777" w:rsidR="005A51CE" w:rsidRPr="005A51CE" w:rsidRDefault="005A51CE" w:rsidP="005A51CE">
      <w:pPr>
        <w:numPr>
          <w:ilvl w:val="0"/>
          <w:numId w:val="6"/>
        </w:numPr>
      </w:pPr>
      <w:r w:rsidRPr="005A51CE">
        <w:rPr>
          <w:b/>
          <w:bCs/>
        </w:rPr>
        <w:t>Example 1:</w:t>
      </w:r>
      <w:r w:rsidRPr="005A51CE">
        <w:t xml:space="preserve"> The channel earns most of its income from ad revenue.</w:t>
      </w:r>
      <w:r w:rsidRPr="005A51CE">
        <w:br/>
      </w:r>
      <w:r w:rsidRPr="005A51CE">
        <w:rPr>
          <w:i/>
          <w:iCs/>
        </w:rPr>
        <w:t>(</w:t>
      </w:r>
      <w:r w:rsidRPr="005A51CE">
        <w:rPr>
          <w:rFonts w:ascii="Nirmala UI" w:hAnsi="Nirmala UI" w:cs="Nirmala UI"/>
          <w:i/>
          <w:iCs/>
        </w:rPr>
        <w:t>यह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चैनल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अपनी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अधिकतर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कमाई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विज्ञापन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राजस्व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से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करता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है।</w:t>
      </w:r>
      <w:r w:rsidRPr="005A51CE">
        <w:rPr>
          <w:i/>
          <w:iCs/>
        </w:rPr>
        <w:t>)</w:t>
      </w:r>
    </w:p>
    <w:p w14:paraId="5E88CC9F" w14:textId="77777777" w:rsidR="005A51CE" w:rsidRPr="005A51CE" w:rsidRDefault="005A51CE" w:rsidP="005A51CE">
      <w:pPr>
        <w:numPr>
          <w:ilvl w:val="0"/>
          <w:numId w:val="6"/>
        </w:numPr>
      </w:pPr>
      <w:r w:rsidRPr="005A51CE">
        <w:rPr>
          <w:b/>
          <w:bCs/>
        </w:rPr>
        <w:t>Example 2:</w:t>
      </w:r>
      <w:r w:rsidRPr="005A51CE">
        <w:t xml:space="preserve"> Ad revenue dropped due to reduced sponsorship.</w:t>
      </w:r>
      <w:r w:rsidRPr="005A51CE">
        <w:br/>
      </w:r>
      <w:r w:rsidRPr="005A51CE">
        <w:rPr>
          <w:i/>
          <w:iCs/>
        </w:rPr>
        <w:t>(</w:t>
      </w:r>
      <w:r w:rsidRPr="005A51CE">
        <w:rPr>
          <w:rFonts w:ascii="Nirmala UI" w:hAnsi="Nirmala UI" w:cs="Nirmala UI"/>
          <w:i/>
          <w:iCs/>
        </w:rPr>
        <w:t>प्रायोजन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में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कमी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कारण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विज्ञापन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राजस्व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घट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गया।</w:t>
      </w:r>
      <w:r w:rsidRPr="005A51CE">
        <w:rPr>
          <w:i/>
          <w:iCs/>
        </w:rPr>
        <w:t>)</w:t>
      </w:r>
    </w:p>
    <w:p w14:paraId="411ED763" w14:textId="77777777" w:rsidR="005A51CE" w:rsidRPr="005A51CE" w:rsidRDefault="005A51CE" w:rsidP="005A51CE">
      <w:r w:rsidRPr="005A51CE">
        <w:pict w14:anchorId="672323A7">
          <v:rect id="_x0000_i1073" style="width:0;height:1.5pt" o:hralign="center" o:hrstd="t" o:hr="t" fillcolor="#a0a0a0" stroked="f"/>
        </w:pict>
      </w:r>
    </w:p>
    <w:p w14:paraId="5739D2D2" w14:textId="77777777" w:rsidR="005A51CE" w:rsidRPr="005A51CE" w:rsidRDefault="005A51CE" w:rsidP="005A51CE">
      <w:pPr>
        <w:rPr>
          <w:b/>
          <w:bCs/>
        </w:rPr>
      </w:pPr>
      <w:r w:rsidRPr="005A51CE">
        <w:rPr>
          <w:b/>
          <w:bCs/>
        </w:rPr>
        <w:t>5. Ad blocker (</w:t>
      </w:r>
      <w:r w:rsidRPr="005A51CE">
        <w:rPr>
          <w:rFonts w:ascii="Nirmala UI" w:hAnsi="Nirmala UI" w:cs="Nirmala UI"/>
          <w:b/>
          <w:bCs/>
        </w:rPr>
        <w:t>विज्ञापन</w:t>
      </w:r>
      <w:r w:rsidRPr="005A51CE">
        <w:rPr>
          <w:b/>
          <w:bCs/>
        </w:rPr>
        <w:t xml:space="preserve"> </w:t>
      </w:r>
      <w:r w:rsidRPr="005A51CE">
        <w:rPr>
          <w:rFonts w:ascii="Nirmala UI" w:hAnsi="Nirmala UI" w:cs="Nirmala UI"/>
          <w:b/>
          <w:bCs/>
        </w:rPr>
        <w:t>अवरोधक</w:t>
      </w:r>
      <w:r w:rsidRPr="005A51CE">
        <w:rPr>
          <w:b/>
          <w:bCs/>
        </w:rPr>
        <w:t>)</w:t>
      </w:r>
    </w:p>
    <w:p w14:paraId="6059A4AB" w14:textId="77777777" w:rsidR="005A51CE" w:rsidRPr="005A51CE" w:rsidRDefault="005A51CE" w:rsidP="005A51CE">
      <w:r w:rsidRPr="005A51CE">
        <w:rPr>
          <w:b/>
          <w:bCs/>
        </w:rPr>
        <w:t>Meaning:</w:t>
      </w:r>
      <w:r w:rsidRPr="005A51CE">
        <w:t xml:space="preserve"> A software or browser extension that prevents ads from appearing.</w:t>
      </w:r>
    </w:p>
    <w:p w14:paraId="6A0F20EA" w14:textId="77777777" w:rsidR="005A51CE" w:rsidRPr="005A51CE" w:rsidRDefault="005A51CE" w:rsidP="005A51CE">
      <w:pPr>
        <w:numPr>
          <w:ilvl w:val="0"/>
          <w:numId w:val="7"/>
        </w:numPr>
      </w:pPr>
      <w:r w:rsidRPr="005A51CE">
        <w:rPr>
          <w:b/>
          <w:bCs/>
        </w:rPr>
        <w:t>Example 1:</w:t>
      </w:r>
      <w:r w:rsidRPr="005A51CE">
        <w:t xml:space="preserve"> I installed an ad blocker to stop pop-up ads.</w:t>
      </w:r>
      <w:r w:rsidRPr="005A51CE">
        <w:br/>
      </w:r>
      <w:r w:rsidRPr="005A51CE">
        <w:rPr>
          <w:i/>
          <w:iCs/>
        </w:rPr>
        <w:t>(</w:t>
      </w:r>
      <w:r w:rsidRPr="005A51CE">
        <w:rPr>
          <w:rFonts w:ascii="Nirmala UI" w:hAnsi="Nirmala UI" w:cs="Nirmala UI"/>
          <w:i/>
          <w:iCs/>
        </w:rPr>
        <w:t>मैंने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पॉप</w:t>
      </w:r>
      <w:r w:rsidRPr="005A51CE">
        <w:rPr>
          <w:i/>
          <w:iCs/>
        </w:rPr>
        <w:t>-</w:t>
      </w:r>
      <w:r w:rsidRPr="005A51CE">
        <w:rPr>
          <w:rFonts w:ascii="Nirmala UI" w:hAnsi="Nirmala UI" w:cs="Nirmala UI"/>
          <w:i/>
          <w:iCs/>
        </w:rPr>
        <w:t>अप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विज्ञापनों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को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रोकने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लिए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एक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विज्ञापन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अवरोधक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स्थापित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किया।</w:t>
      </w:r>
      <w:r w:rsidRPr="005A51CE">
        <w:rPr>
          <w:i/>
          <w:iCs/>
        </w:rPr>
        <w:t>)</w:t>
      </w:r>
    </w:p>
    <w:p w14:paraId="616EA751" w14:textId="77777777" w:rsidR="005A51CE" w:rsidRPr="005A51CE" w:rsidRDefault="005A51CE" w:rsidP="005A51CE">
      <w:pPr>
        <w:numPr>
          <w:ilvl w:val="0"/>
          <w:numId w:val="7"/>
        </w:numPr>
      </w:pPr>
      <w:r w:rsidRPr="005A51CE">
        <w:rPr>
          <w:b/>
          <w:bCs/>
        </w:rPr>
        <w:t>Example 2:</w:t>
      </w:r>
      <w:r w:rsidRPr="005A51CE">
        <w:t xml:space="preserve"> Some websites don’t work properly if you use an ad blocker.</w:t>
      </w:r>
      <w:r w:rsidRPr="005A51CE">
        <w:br/>
      </w:r>
      <w:r w:rsidRPr="005A51CE">
        <w:rPr>
          <w:i/>
          <w:iCs/>
        </w:rPr>
        <w:t>(</w:t>
      </w:r>
      <w:r w:rsidRPr="005A51CE">
        <w:rPr>
          <w:rFonts w:ascii="Nirmala UI" w:hAnsi="Nirmala UI" w:cs="Nirmala UI"/>
          <w:i/>
          <w:iCs/>
        </w:rPr>
        <w:t>यदि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आप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विज्ञापन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अवरोधक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का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उपयोग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करते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हैं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तो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कुछ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वेबसाइट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सही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से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काम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नहीं</w:t>
      </w:r>
      <w:r w:rsidRPr="005A51CE">
        <w:rPr>
          <w:i/>
          <w:iCs/>
        </w:rPr>
        <w:t xml:space="preserve"> </w:t>
      </w:r>
      <w:r w:rsidRPr="005A51CE">
        <w:rPr>
          <w:rFonts w:ascii="Nirmala UI" w:hAnsi="Nirmala UI" w:cs="Nirmala UI"/>
          <w:i/>
          <w:iCs/>
        </w:rPr>
        <w:t>करतीं।</w:t>
      </w:r>
      <w:r w:rsidRPr="005A51CE">
        <w:rPr>
          <w:i/>
          <w:iCs/>
        </w:rPr>
        <w:t>)</w:t>
      </w:r>
    </w:p>
    <w:p w14:paraId="043900D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4742"/>
    <w:multiLevelType w:val="multilevel"/>
    <w:tmpl w:val="D03E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64FFF"/>
    <w:multiLevelType w:val="multilevel"/>
    <w:tmpl w:val="4F4C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B1217"/>
    <w:multiLevelType w:val="multilevel"/>
    <w:tmpl w:val="82D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F439B"/>
    <w:multiLevelType w:val="multilevel"/>
    <w:tmpl w:val="B390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420C3"/>
    <w:multiLevelType w:val="multilevel"/>
    <w:tmpl w:val="31C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F5AB0"/>
    <w:multiLevelType w:val="multilevel"/>
    <w:tmpl w:val="910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3681D"/>
    <w:multiLevelType w:val="multilevel"/>
    <w:tmpl w:val="D5E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540877">
    <w:abstractNumId w:val="5"/>
  </w:num>
  <w:num w:numId="2" w16cid:durableId="101195273">
    <w:abstractNumId w:val="3"/>
  </w:num>
  <w:num w:numId="3" w16cid:durableId="213200669">
    <w:abstractNumId w:val="6"/>
  </w:num>
  <w:num w:numId="4" w16cid:durableId="1438908575">
    <w:abstractNumId w:val="1"/>
  </w:num>
  <w:num w:numId="5" w16cid:durableId="274991359">
    <w:abstractNumId w:val="0"/>
  </w:num>
  <w:num w:numId="6" w16cid:durableId="1984386041">
    <w:abstractNumId w:val="4"/>
  </w:num>
  <w:num w:numId="7" w16cid:durableId="2095083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D87"/>
    <w:rsid w:val="002C5EF6"/>
    <w:rsid w:val="005A51CE"/>
    <w:rsid w:val="006C1847"/>
    <w:rsid w:val="00E21D8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A011B6-188E-46C3-AAD9-F9D93461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2025-08-09T03:55:00Z</dcterms:created>
  <dcterms:modified xsi:type="dcterms:W3CDTF">2025-08-09T03:56:00Z</dcterms:modified>
</cp:coreProperties>
</file>