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5A05" w14:textId="77777777" w:rsidR="00B83015" w:rsidRPr="00B83015" w:rsidRDefault="00B83015" w:rsidP="00B83015">
      <w:pPr>
        <w:rPr>
          <w:b/>
          <w:bCs/>
        </w:rPr>
      </w:pPr>
      <w:r w:rsidRPr="00B83015">
        <w:rPr>
          <w:b/>
          <w:bCs/>
        </w:rPr>
        <w:t>Word: Basis</w:t>
      </w:r>
    </w:p>
    <w:p w14:paraId="33EF43DD" w14:textId="77777777" w:rsidR="00B83015" w:rsidRPr="00B83015" w:rsidRDefault="00B83015" w:rsidP="00B83015">
      <w:r w:rsidRPr="00B83015">
        <w:rPr>
          <w:b/>
          <w:bCs/>
        </w:rPr>
        <w:t>CEFR Level:</w:t>
      </w:r>
      <w:r w:rsidRPr="00B83015">
        <w:t xml:space="preserve"> B2</w:t>
      </w:r>
      <w:r w:rsidRPr="00B83015">
        <w:br/>
      </w:r>
      <w:r w:rsidRPr="00B83015">
        <w:rPr>
          <w:b/>
          <w:bCs/>
        </w:rPr>
        <w:t>Part of Speech:</w:t>
      </w:r>
      <w:r w:rsidRPr="00B83015">
        <w:t xml:space="preserve"> Noun</w:t>
      </w:r>
    </w:p>
    <w:p w14:paraId="7D0B4B26" w14:textId="77777777" w:rsidR="00B83015" w:rsidRPr="00B83015" w:rsidRDefault="00B83015" w:rsidP="00B83015">
      <w:r w:rsidRPr="00B83015">
        <w:pict w14:anchorId="4A536CD1">
          <v:rect id="_x0000_i1079" style="width:0;height:1.5pt" o:hralign="center" o:hrstd="t" o:hr="t" fillcolor="#a0a0a0" stroked="f"/>
        </w:pict>
      </w:r>
    </w:p>
    <w:p w14:paraId="354EF727" w14:textId="77777777" w:rsidR="00B83015" w:rsidRPr="00B83015" w:rsidRDefault="00B83015" w:rsidP="00B83015">
      <w:pPr>
        <w:rPr>
          <w:b/>
          <w:bCs/>
        </w:rPr>
      </w:pPr>
      <w:r w:rsidRPr="00B83015">
        <w:rPr>
          <w:b/>
          <w:bCs/>
        </w:rPr>
        <w:t>1. English Meaning</w:t>
      </w:r>
    </w:p>
    <w:p w14:paraId="316C60DF" w14:textId="77777777" w:rsidR="00B83015" w:rsidRPr="00B83015" w:rsidRDefault="00B83015" w:rsidP="00B83015">
      <w:r w:rsidRPr="00B83015">
        <w:t>The underlying support, foundation, or principle for something; the reason or cause for an action or belief.</w:t>
      </w:r>
    </w:p>
    <w:p w14:paraId="25CD0C5A" w14:textId="77777777" w:rsidR="00B83015" w:rsidRPr="00B83015" w:rsidRDefault="00B83015" w:rsidP="00B83015">
      <w:r w:rsidRPr="00B83015">
        <w:pict w14:anchorId="7D826D9B">
          <v:rect id="_x0000_i1080" style="width:0;height:1.5pt" o:hralign="center" o:hrstd="t" o:hr="t" fillcolor="#a0a0a0" stroked="f"/>
        </w:pict>
      </w:r>
    </w:p>
    <w:p w14:paraId="465F9B28" w14:textId="77777777" w:rsidR="00B83015" w:rsidRPr="00B83015" w:rsidRDefault="00B83015" w:rsidP="00B83015">
      <w:pPr>
        <w:rPr>
          <w:b/>
          <w:bCs/>
        </w:rPr>
      </w:pPr>
      <w:r w:rsidRPr="00B83015">
        <w:rPr>
          <w:b/>
          <w:bCs/>
        </w:rPr>
        <w:t>2. Hindi Meaning</w:t>
      </w:r>
    </w:p>
    <w:p w14:paraId="5CD02BCA" w14:textId="77777777" w:rsidR="00B83015" w:rsidRPr="00B83015" w:rsidRDefault="00B83015" w:rsidP="00B83015">
      <w:r w:rsidRPr="00B83015">
        <w:rPr>
          <w:rFonts w:ascii="Nirmala UI" w:hAnsi="Nirmala UI" w:cs="Nirmala UI"/>
        </w:rPr>
        <w:t>आधार</w:t>
      </w:r>
      <w:r w:rsidRPr="00B83015">
        <w:t xml:space="preserve">, </w:t>
      </w:r>
      <w:r w:rsidRPr="00B83015">
        <w:rPr>
          <w:rFonts w:ascii="Nirmala UI" w:hAnsi="Nirmala UI" w:cs="Nirmala UI"/>
        </w:rPr>
        <w:t>आधारभूत</w:t>
      </w:r>
      <w:r w:rsidRPr="00B83015">
        <w:t xml:space="preserve"> </w:t>
      </w:r>
      <w:r w:rsidRPr="00B83015">
        <w:rPr>
          <w:rFonts w:ascii="Nirmala UI" w:hAnsi="Nirmala UI" w:cs="Nirmala UI"/>
        </w:rPr>
        <w:t>कारण</w:t>
      </w:r>
      <w:r w:rsidRPr="00B83015">
        <w:t xml:space="preserve">, </w:t>
      </w:r>
      <w:r w:rsidRPr="00B83015">
        <w:rPr>
          <w:rFonts w:ascii="Nirmala UI" w:hAnsi="Nirmala UI" w:cs="Nirmala UI"/>
        </w:rPr>
        <w:t>मूल</w:t>
      </w:r>
      <w:r w:rsidRPr="00B83015">
        <w:t xml:space="preserve"> </w:t>
      </w:r>
      <w:r w:rsidRPr="00B83015">
        <w:rPr>
          <w:rFonts w:ascii="Nirmala UI" w:hAnsi="Nirmala UI" w:cs="Nirmala UI"/>
        </w:rPr>
        <w:t>सिद्धांत</w:t>
      </w:r>
    </w:p>
    <w:p w14:paraId="392CD18E" w14:textId="77777777" w:rsidR="00B83015" w:rsidRPr="00B83015" w:rsidRDefault="00B83015" w:rsidP="00B83015">
      <w:r w:rsidRPr="00B83015">
        <w:pict w14:anchorId="0FB3D1CA">
          <v:rect id="_x0000_i1081" style="width:0;height:1.5pt" o:hralign="center" o:hrstd="t" o:hr="t" fillcolor="#a0a0a0" stroked="f"/>
        </w:pict>
      </w:r>
    </w:p>
    <w:p w14:paraId="07700104" w14:textId="77777777" w:rsidR="00B83015" w:rsidRPr="00B83015" w:rsidRDefault="00B83015" w:rsidP="00B83015">
      <w:pPr>
        <w:rPr>
          <w:b/>
          <w:bCs/>
        </w:rPr>
      </w:pPr>
      <w:r w:rsidRPr="00B83015">
        <w:rPr>
          <w:b/>
          <w:bCs/>
        </w:rPr>
        <w:t>3. All Usages</w:t>
      </w:r>
    </w:p>
    <w:p w14:paraId="6EE3B46B" w14:textId="77777777" w:rsidR="00B83015" w:rsidRPr="00B83015" w:rsidRDefault="00B83015" w:rsidP="00B83015">
      <w:pPr>
        <w:numPr>
          <w:ilvl w:val="0"/>
          <w:numId w:val="1"/>
        </w:numPr>
      </w:pPr>
      <w:r w:rsidRPr="00B83015">
        <w:rPr>
          <w:b/>
          <w:bCs/>
        </w:rPr>
        <w:t>The foundation or starting point of something</w:t>
      </w:r>
    </w:p>
    <w:p w14:paraId="308D4F07" w14:textId="77777777" w:rsidR="00B83015" w:rsidRPr="00B83015" w:rsidRDefault="00B83015" w:rsidP="00B83015">
      <w:pPr>
        <w:numPr>
          <w:ilvl w:val="1"/>
          <w:numId w:val="1"/>
        </w:numPr>
      </w:pPr>
      <w:r w:rsidRPr="00B83015">
        <w:rPr>
          <w:i/>
          <w:iCs/>
        </w:rPr>
        <w:t>Decisions were made on the basis of available data.</w:t>
      </w:r>
      <w:r w:rsidRPr="00B83015">
        <w:br/>
      </w:r>
      <w:r w:rsidRPr="00B83015">
        <w:rPr>
          <w:rFonts w:ascii="Nirmala UI" w:hAnsi="Nirmala UI" w:cs="Nirmala UI"/>
        </w:rPr>
        <w:t>निर्णय</w:t>
      </w:r>
      <w:r w:rsidRPr="00B83015">
        <w:t xml:space="preserve"> </w:t>
      </w:r>
      <w:r w:rsidRPr="00B83015">
        <w:rPr>
          <w:rFonts w:ascii="Nirmala UI" w:hAnsi="Nirmala UI" w:cs="Nirmala UI"/>
        </w:rPr>
        <w:t>उपलब्ध</w:t>
      </w:r>
      <w:r w:rsidRPr="00B83015">
        <w:t xml:space="preserve"> </w:t>
      </w:r>
      <w:r w:rsidRPr="00B83015">
        <w:rPr>
          <w:rFonts w:ascii="Nirmala UI" w:hAnsi="Nirmala UI" w:cs="Nirmala UI"/>
        </w:rPr>
        <w:t>डेटा</w:t>
      </w:r>
      <w:r w:rsidRPr="00B83015">
        <w:t xml:space="preserve"> </w:t>
      </w:r>
      <w:r w:rsidRPr="00B83015">
        <w:rPr>
          <w:rFonts w:ascii="Nirmala UI" w:hAnsi="Nirmala UI" w:cs="Nirmala UI"/>
        </w:rPr>
        <w:t>के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लिए</w:t>
      </w:r>
      <w:r w:rsidRPr="00B83015">
        <w:t xml:space="preserve"> </w:t>
      </w:r>
      <w:r w:rsidRPr="00B83015">
        <w:rPr>
          <w:rFonts w:ascii="Nirmala UI" w:hAnsi="Nirmala UI" w:cs="Nirmala UI"/>
        </w:rPr>
        <w:t>गए।</w:t>
      </w:r>
    </w:p>
    <w:p w14:paraId="381D9796" w14:textId="77777777" w:rsidR="00B83015" w:rsidRPr="00B83015" w:rsidRDefault="00B83015" w:rsidP="00B83015">
      <w:pPr>
        <w:numPr>
          <w:ilvl w:val="0"/>
          <w:numId w:val="1"/>
        </w:numPr>
      </w:pPr>
      <w:r w:rsidRPr="00B83015">
        <w:rPr>
          <w:b/>
          <w:bCs/>
        </w:rPr>
        <w:t>A reason or cause for action</w:t>
      </w:r>
    </w:p>
    <w:p w14:paraId="624D1960" w14:textId="77777777" w:rsidR="00B83015" w:rsidRPr="00B83015" w:rsidRDefault="00B83015" w:rsidP="00B83015">
      <w:pPr>
        <w:numPr>
          <w:ilvl w:val="1"/>
          <w:numId w:val="1"/>
        </w:numPr>
      </w:pPr>
      <w:r w:rsidRPr="00B83015">
        <w:rPr>
          <w:i/>
          <w:iCs/>
        </w:rPr>
        <w:t>His promotion was on the basis of his performance.</w:t>
      </w:r>
      <w:r w:rsidRPr="00B83015">
        <w:br/>
      </w:r>
      <w:r w:rsidRPr="00B83015">
        <w:rPr>
          <w:rFonts w:ascii="Nirmala UI" w:hAnsi="Nirmala UI" w:cs="Nirmala UI"/>
        </w:rPr>
        <w:t>उसकी</w:t>
      </w:r>
      <w:r w:rsidRPr="00B83015">
        <w:t xml:space="preserve"> </w:t>
      </w:r>
      <w:r w:rsidRPr="00B83015">
        <w:rPr>
          <w:rFonts w:ascii="Nirmala UI" w:hAnsi="Nirmala UI" w:cs="Nirmala UI"/>
        </w:rPr>
        <w:t>पदोन्नति</w:t>
      </w:r>
      <w:r w:rsidRPr="00B83015">
        <w:t xml:space="preserve"> </w:t>
      </w:r>
      <w:r w:rsidRPr="00B83015">
        <w:rPr>
          <w:rFonts w:ascii="Nirmala UI" w:hAnsi="Nirmala UI" w:cs="Nirmala UI"/>
        </w:rPr>
        <w:t>उसके</w:t>
      </w:r>
      <w:r w:rsidRPr="00B83015">
        <w:t xml:space="preserve"> </w:t>
      </w:r>
      <w:r w:rsidRPr="00B83015">
        <w:rPr>
          <w:rFonts w:ascii="Nirmala UI" w:hAnsi="Nirmala UI" w:cs="Nirmala UI"/>
        </w:rPr>
        <w:t>प्रदर्शन</w:t>
      </w:r>
      <w:r w:rsidRPr="00B83015">
        <w:t xml:space="preserve"> </w:t>
      </w:r>
      <w:r w:rsidRPr="00B83015">
        <w:rPr>
          <w:rFonts w:ascii="Nirmala UI" w:hAnsi="Nirmala UI" w:cs="Nirmala UI"/>
        </w:rPr>
        <w:t>के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हुई।</w:t>
      </w:r>
    </w:p>
    <w:p w14:paraId="42D36772" w14:textId="77777777" w:rsidR="00B83015" w:rsidRPr="00B83015" w:rsidRDefault="00B83015" w:rsidP="00B83015">
      <w:pPr>
        <w:numPr>
          <w:ilvl w:val="0"/>
          <w:numId w:val="1"/>
        </w:numPr>
      </w:pPr>
      <w:r w:rsidRPr="00B83015">
        <w:rPr>
          <w:b/>
          <w:bCs/>
        </w:rPr>
        <w:t>A regular or recurring interval (often in phrases like ‘on a daily basis’)</w:t>
      </w:r>
    </w:p>
    <w:p w14:paraId="433445A6" w14:textId="77777777" w:rsidR="00B83015" w:rsidRPr="00B83015" w:rsidRDefault="00B83015" w:rsidP="00B83015">
      <w:pPr>
        <w:numPr>
          <w:ilvl w:val="1"/>
          <w:numId w:val="1"/>
        </w:numPr>
      </w:pPr>
      <w:r w:rsidRPr="00B83015">
        <w:rPr>
          <w:i/>
          <w:iCs/>
        </w:rPr>
        <w:t>Meetings are held on a weekly basis.</w:t>
      </w:r>
      <w:r w:rsidRPr="00B83015">
        <w:br/>
      </w:r>
      <w:r w:rsidRPr="00B83015">
        <w:rPr>
          <w:rFonts w:ascii="Nirmala UI" w:hAnsi="Nirmala UI" w:cs="Nirmala UI"/>
        </w:rPr>
        <w:t>बैठकें</w:t>
      </w:r>
      <w:r w:rsidRPr="00B83015">
        <w:t xml:space="preserve"> </w:t>
      </w:r>
      <w:r w:rsidRPr="00B83015">
        <w:rPr>
          <w:rFonts w:ascii="Nirmala UI" w:hAnsi="Nirmala UI" w:cs="Nirmala UI"/>
        </w:rPr>
        <w:t>साप्ताहिक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आयोजित</w:t>
      </w:r>
      <w:r w:rsidRPr="00B83015">
        <w:t xml:space="preserve"> </w:t>
      </w:r>
      <w:r w:rsidRPr="00B83015">
        <w:rPr>
          <w:rFonts w:ascii="Nirmala UI" w:hAnsi="Nirmala UI" w:cs="Nirmala UI"/>
        </w:rPr>
        <w:t>की</w:t>
      </w:r>
      <w:r w:rsidRPr="00B83015">
        <w:t xml:space="preserve"> </w:t>
      </w:r>
      <w:r w:rsidRPr="00B83015">
        <w:rPr>
          <w:rFonts w:ascii="Nirmala UI" w:hAnsi="Nirmala UI" w:cs="Nirmala UI"/>
        </w:rPr>
        <w:t>जाती</w:t>
      </w:r>
      <w:r w:rsidRPr="00B83015">
        <w:t xml:space="preserve"> </w:t>
      </w:r>
      <w:r w:rsidRPr="00B83015">
        <w:rPr>
          <w:rFonts w:ascii="Nirmala UI" w:hAnsi="Nirmala UI" w:cs="Nirmala UI"/>
        </w:rPr>
        <w:t>हैं।</w:t>
      </w:r>
    </w:p>
    <w:p w14:paraId="4760C4D9" w14:textId="77777777" w:rsidR="00B83015" w:rsidRPr="00B83015" w:rsidRDefault="00B83015" w:rsidP="00B83015">
      <w:r w:rsidRPr="00B83015">
        <w:pict w14:anchorId="0083FD3E">
          <v:rect id="_x0000_i1082" style="width:0;height:1.5pt" o:hralign="center" o:hrstd="t" o:hr="t" fillcolor="#a0a0a0" stroked="f"/>
        </w:pict>
      </w:r>
    </w:p>
    <w:p w14:paraId="666CA6F9" w14:textId="77777777" w:rsidR="00B83015" w:rsidRPr="00B83015" w:rsidRDefault="00B83015" w:rsidP="00B83015">
      <w:pPr>
        <w:rPr>
          <w:b/>
          <w:bCs/>
        </w:rPr>
      </w:pPr>
      <w:r w:rsidRPr="00B83015">
        <w:rPr>
          <w:b/>
          <w:bCs/>
        </w:rPr>
        <w:t>4. Common Collocations with “Basis”</w:t>
      </w:r>
    </w:p>
    <w:p w14:paraId="714E9F1B" w14:textId="77777777" w:rsidR="00B83015" w:rsidRPr="00B83015" w:rsidRDefault="00B83015" w:rsidP="00B83015">
      <w:r w:rsidRPr="00B83015">
        <w:pict w14:anchorId="6296D23E">
          <v:rect id="_x0000_i1083" style="width:0;height:1.5pt" o:hralign="center" o:hrstd="t" o:hr="t" fillcolor="#a0a0a0" stroked="f"/>
        </w:pict>
      </w:r>
    </w:p>
    <w:p w14:paraId="703ACA4A" w14:textId="77777777" w:rsidR="00B83015" w:rsidRPr="00B83015" w:rsidRDefault="00B83015" w:rsidP="00B83015">
      <w:pPr>
        <w:rPr>
          <w:b/>
          <w:bCs/>
        </w:rPr>
      </w:pPr>
      <w:r w:rsidRPr="00B83015">
        <w:rPr>
          <w:b/>
          <w:bCs/>
        </w:rPr>
        <w:t>1. On the basis of</w:t>
      </w:r>
    </w:p>
    <w:p w14:paraId="1A6F5FE9" w14:textId="77777777" w:rsidR="00B83015" w:rsidRPr="00B83015" w:rsidRDefault="00B83015" w:rsidP="00B83015">
      <w:pPr>
        <w:numPr>
          <w:ilvl w:val="0"/>
          <w:numId w:val="2"/>
        </w:numPr>
      </w:pPr>
      <w:r w:rsidRPr="00B83015">
        <w:rPr>
          <w:b/>
          <w:bCs/>
        </w:rPr>
        <w:t>English:</w:t>
      </w:r>
      <w:r w:rsidRPr="00B83015">
        <w:t xml:space="preserve"> They selected the candidate on the basis of qualifications.</w:t>
      </w:r>
      <w:r w:rsidRPr="00B83015">
        <w:br/>
      </w:r>
      <w:r w:rsidRPr="00B83015">
        <w:rPr>
          <w:b/>
          <w:bCs/>
        </w:rPr>
        <w:t>Hindi:</w:t>
      </w:r>
      <w:r w:rsidRPr="00B83015">
        <w:t xml:space="preserve"> </w:t>
      </w:r>
      <w:r w:rsidRPr="00B83015">
        <w:rPr>
          <w:rFonts w:ascii="Nirmala UI" w:hAnsi="Nirmala UI" w:cs="Nirmala UI"/>
        </w:rPr>
        <w:t>उन्होंने</w:t>
      </w:r>
      <w:r w:rsidRPr="00B83015">
        <w:t xml:space="preserve"> </w:t>
      </w:r>
      <w:r w:rsidRPr="00B83015">
        <w:rPr>
          <w:rFonts w:ascii="Nirmala UI" w:hAnsi="Nirmala UI" w:cs="Nirmala UI"/>
        </w:rPr>
        <w:t>योग्यता</w:t>
      </w:r>
      <w:r w:rsidRPr="00B83015">
        <w:t xml:space="preserve"> </w:t>
      </w:r>
      <w:r w:rsidRPr="00B83015">
        <w:rPr>
          <w:rFonts w:ascii="Nirmala UI" w:hAnsi="Nirmala UI" w:cs="Nirmala UI"/>
        </w:rPr>
        <w:t>के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उम्मीदवार</w:t>
      </w:r>
      <w:r w:rsidRPr="00B83015">
        <w:t xml:space="preserve"> </w:t>
      </w:r>
      <w:r w:rsidRPr="00B83015">
        <w:rPr>
          <w:rFonts w:ascii="Nirmala UI" w:hAnsi="Nirmala UI" w:cs="Nirmala UI"/>
        </w:rPr>
        <w:t>को</w:t>
      </w:r>
      <w:r w:rsidRPr="00B83015">
        <w:t xml:space="preserve"> </w:t>
      </w:r>
      <w:r w:rsidRPr="00B83015">
        <w:rPr>
          <w:rFonts w:ascii="Nirmala UI" w:hAnsi="Nirmala UI" w:cs="Nirmala UI"/>
        </w:rPr>
        <w:t>चुना।</w:t>
      </w:r>
    </w:p>
    <w:p w14:paraId="3DBF3E31" w14:textId="77777777" w:rsidR="00B83015" w:rsidRPr="00B83015" w:rsidRDefault="00B83015" w:rsidP="00B83015">
      <w:pPr>
        <w:numPr>
          <w:ilvl w:val="0"/>
          <w:numId w:val="2"/>
        </w:numPr>
      </w:pPr>
      <w:r w:rsidRPr="00B83015">
        <w:rPr>
          <w:b/>
          <w:bCs/>
        </w:rPr>
        <w:t>English:</w:t>
      </w:r>
      <w:r w:rsidRPr="00B83015">
        <w:t xml:space="preserve"> The contract was signed on the basis of mutual agreement.</w:t>
      </w:r>
      <w:r w:rsidRPr="00B83015">
        <w:br/>
      </w:r>
      <w:r w:rsidRPr="00B83015">
        <w:rPr>
          <w:b/>
          <w:bCs/>
        </w:rPr>
        <w:t>Hindi:</w:t>
      </w:r>
      <w:r w:rsidRPr="00B83015">
        <w:t xml:space="preserve"> </w:t>
      </w:r>
      <w:r w:rsidRPr="00B83015">
        <w:rPr>
          <w:rFonts w:ascii="Nirmala UI" w:hAnsi="Nirmala UI" w:cs="Nirmala UI"/>
        </w:rPr>
        <w:t>अनुबंध</w:t>
      </w:r>
      <w:r w:rsidRPr="00B83015">
        <w:t xml:space="preserve"> </w:t>
      </w:r>
      <w:r w:rsidRPr="00B83015">
        <w:rPr>
          <w:rFonts w:ascii="Nirmala UI" w:hAnsi="Nirmala UI" w:cs="Nirmala UI"/>
        </w:rPr>
        <w:t>पारस्परिक</w:t>
      </w:r>
      <w:r w:rsidRPr="00B83015">
        <w:t xml:space="preserve"> </w:t>
      </w:r>
      <w:r w:rsidRPr="00B83015">
        <w:rPr>
          <w:rFonts w:ascii="Nirmala UI" w:hAnsi="Nirmala UI" w:cs="Nirmala UI"/>
        </w:rPr>
        <w:t>समझौते</w:t>
      </w:r>
      <w:r w:rsidRPr="00B83015">
        <w:t xml:space="preserve"> </w:t>
      </w:r>
      <w:r w:rsidRPr="00B83015">
        <w:rPr>
          <w:rFonts w:ascii="Nirmala UI" w:hAnsi="Nirmala UI" w:cs="Nirmala UI"/>
        </w:rPr>
        <w:t>के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हस्ताक्षरित</w:t>
      </w:r>
      <w:r w:rsidRPr="00B83015">
        <w:t xml:space="preserve"> </w:t>
      </w:r>
      <w:r w:rsidRPr="00B83015">
        <w:rPr>
          <w:rFonts w:ascii="Nirmala UI" w:hAnsi="Nirmala UI" w:cs="Nirmala UI"/>
        </w:rPr>
        <w:t>किया</w:t>
      </w:r>
      <w:r w:rsidRPr="00B83015">
        <w:t xml:space="preserve"> </w:t>
      </w:r>
      <w:r w:rsidRPr="00B83015">
        <w:rPr>
          <w:rFonts w:ascii="Nirmala UI" w:hAnsi="Nirmala UI" w:cs="Nirmala UI"/>
        </w:rPr>
        <w:t>गया।</w:t>
      </w:r>
    </w:p>
    <w:p w14:paraId="6CC1C1C1" w14:textId="77777777" w:rsidR="00B83015" w:rsidRPr="00B83015" w:rsidRDefault="00B83015" w:rsidP="00B83015">
      <w:r w:rsidRPr="00B83015">
        <w:pict w14:anchorId="4F0C807F">
          <v:rect id="_x0000_i1084" style="width:0;height:1.5pt" o:hralign="center" o:hrstd="t" o:hr="t" fillcolor="#a0a0a0" stroked="f"/>
        </w:pict>
      </w:r>
    </w:p>
    <w:p w14:paraId="6032EECA" w14:textId="77777777" w:rsidR="00B83015" w:rsidRPr="00B83015" w:rsidRDefault="00B83015" w:rsidP="00B83015">
      <w:pPr>
        <w:rPr>
          <w:b/>
          <w:bCs/>
        </w:rPr>
      </w:pPr>
      <w:r w:rsidRPr="00B83015">
        <w:rPr>
          <w:b/>
          <w:bCs/>
        </w:rPr>
        <w:t>2. Daily basis</w:t>
      </w:r>
    </w:p>
    <w:p w14:paraId="1CFFA7F5" w14:textId="77777777" w:rsidR="00B83015" w:rsidRPr="00B83015" w:rsidRDefault="00B83015" w:rsidP="00B83015">
      <w:pPr>
        <w:numPr>
          <w:ilvl w:val="0"/>
          <w:numId w:val="3"/>
        </w:numPr>
      </w:pPr>
      <w:r w:rsidRPr="00B83015">
        <w:rPr>
          <w:b/>
          <w:bCs/>
        </w:rPr>
        <w:t>English:</w:t>
      </w:r>
      <w:r w:rsidRPr="00B83015">
        <w:t xml:space="preserve"> The team works on a daily basis to meet deadlines.</w:t>
      </w:r>
      <w:r w:rsidRPr="00B83015">
        <w:br/>
      </w:r>
      <w:r w:rsidRPr="00B83015">
        <w:rPr>
          <w:b/>
          <w:bCs/>
        </w:rPr>
        <w:t>Hindi:</w:t>
      </w:r>
      <w:r w:rsidRPr="00B83015">
        <w:t xml:space="preserve"> </w:t>
      </w:r>
      <w:r w:rsidRPr="00B83015">
        <w:rPr>
          <w:rFonts w:ascii="Nirmala UI" w:hAnsi="Nirmala UI" w:cs="Nirmala UI"/>
        </w:rPr>
        <w:t>टीम</w:t>
      </w:r>
      <w:r w:rsidRPr="00B83015">
        <w:t xml:space="preserve"> </w:t>
      </w:r>
      <w:r w:rsidRPr="00B83015">
        <w:rPr>
          <w:rFonts w:ascii="Nirmala UI" w:hAnsi="Nirmala UI" w:cs="Nirmala UI"/>
        </w:rPr>
        <w:t>समय</w:t>
      </w:r>
      <w:r w:rsidRPr="00B83015">
        <w:t xml:space="preserve"> </w:t>
      </w:r>
      <w:r w:rsidRPr="00B83015">
        <w:rPr>
          <w:rFonts w:ascii="Nirmala UI" w:hAnsi="Nirmala UI" w:cs="Nirmala UI"/>
        </w:rPr>
        <w:t>सीमा</w:t>
      </w:r>
      <w:r w:rsidRPr="00B83015">
        <w:t xml:space="preserve"> </w:t>
      </w:r>
      <w:r w:rsidRPr="00B83015">
        <w:rPr>
          <w:rFonts w:ascii="Nirmala UI" w:hAnsi="Nirmala UI" w:cs="Nirmala UI"/>
        </w:rPr>
        <w:t>पूरी</w:t>
      </w:r>
      <w:r w:rsidRPr="00B83015">
        <w:t xml:space="preserve"> </w:t>
      </w:r>
      <w:r w:rsidRPr="00B83015">
        <w:rPr>
          <w:rFonts w:ascii="Nirmala UI" w:hAnsi="Nirmala UI" w:cs="Nirmala UI"/>
        </w:rPr>
        <w:t>करने</w:t>
      </w:r>
      <w:r w:rsidRPr="00B83015">
        <w:t xml:space="preserve"> </w:t>
      </w:r>
      <w:r w:rsidRPr="00B83015">
        <w:rPr>
          <w:rFonts w:ascii="Nirmala UI" w:hAnsi="Nirmala UI" w:cs="Nirmala UI"/>
        </w:rPr>
        <w:t>के</w:t>
      </w:r>
      <w:r w:rsidRPr="00B83015">
        <w:t xml:space="preserve"> </w:t>
      </w:r>
      <w:r w:rsidRPr="00B83015">
        <w:rPr>
          <w:rFonts w:ascii="Nirmala UI" w:hAnsi="Nirmala UI" w:cs="Nirmala UI"/>
        </w:rPr>
        <w:t>लिए</w:t>
      </w:r>
      <w:r w:rsidRPr="00B83015">
        <w:t xml:space="preserve"> </w:t>
      </w:r>
      <w:r w:rsidRPr="00B83015">
        <w:rPr>
          <w:rFonts w:ascii="Nirmala UI" w:hAnsi="Nirmala UI" w:cs="Nirmala UI"/>
        </w:rPr>
        <w:t>दैनिक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काम</w:t>
      </w:r>
      <w:r w:rsidRPr="00B83015">
        <w:t xml:space="preserve"> </w:t>
      </w:r>
      <w:r w:rsidRPr="00B83015">
        <w:rPr>
          <w:rFonts w:ascii="Nirmala UI" w:hAnsi="Nirmala UI" w:cs="Nirmala UI"/>
        </w:rPr>
        <w:t>करती</w:t>
      </w:r>
      <w:r w:rsidRPr="00B83015">
        <w:t xml:space="preserve"> </w:t>
      </w:r>
      <w:r w:rsidRPr="00B83015">
        <w:rPr>
          <w:rFonts w:ascii="Nirmala UI" w:hAnsi="Nirmala UI" w:cs="Nirmala UI"/>
        </w:rPr>
        <w:t>है।</w:t>
      </w:r>
    </w:p>
    <w:p w14:paraId="16DB1D0D" w14:textId="77777777" w:rsidR="00B83015" w:rsidRPr="00B83015" w:rsidRDefault="00B83015" w:rsidP="00B83015">
      <w:pPr>
        <w:numPr>
          <w:ilvl w:val="0"/>
          <w:numId w:val="3"/>
        </w:numPr>
      </w:pPr>
      <w:r w:rsidRPr="00B83015">
        <w:rPr>
          <w:b/>
          <w:bCs/>
        </w:rPr>
        <w:lastRenderedPageBreak/>
        <w:t>English:</w:t>
      </w:r>
      <w:r w:rsidRPr="00B83015">
        <w:t xml:space="preserve"> She practices yoga on a daily basis.</w:t>
      </w:r>
      <w:r w:rsidRPr="00B83015">
        <w:br/>
      </w:r>
      <w:r w:rsidRPr="00B83015">
        <w:rPr>
          <w:b/>
          <w:bCs/>
        </w:rPr>
        <w:t>Hindi:</w:t>
      </w:r>
      <w:r w:rsidRPr="00B83015">
        <w:t xml:space="preserve"> </w:t>
      </w:r>
      <w:r w:rsidRPr="00B83015">
        <w:rPr>
          <w:rFonts w:ascii="Nirmala UI" w:hAnsi="Nirmala UI" w:cs="Nirmala UI"/>
        </w:rPr>
        <w:t>वह</w:t>
      </w:r>
      <w:r w:rsidRPr="00B83015">
        <w:t xml:space="preserve"> </w:t>
      </w:r>
      <w:r w:rsidRPr="00B83015">
        <w:rPr>
          <w:rFonts w:ascii="Nirmala UI" w:hAnsi="Nirmala UI" w:cs="Nirmala UI"/>
        </w:rPr>
        <w:t>दैनिक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योगाभ्यास</w:t>
      </w:r>
      <w:r w:rsidRPr="00B83015">
        <w:t xml:space="preserve"> </w:t>
      </w:r>
      <w:r w:rsidRPr="00B83015">
        <w:rPr>
          <w:rFonts w:ascii="Nirmala UI" w:hAnsi="Nirmala UI" w:cs="Nirmala UI"/>
        </w:rPr>
        <w:t>करती</w:t>
      </w:r>
      <w:r w:rsidRPr="00B83015">
        <w:t xml:space="preserve"> </w:t>
      </w:r>
      <w:r w:rsidRPr="00B83015">
        <w:rPr>
          <w:rFonts w:ascii="Nirmala UI" w:hAnsi="Nirmala UI" w:cs="Nirmala UI"/>
        </w:rPr>
        <w:t>है।</w:t>
      </w:r>
    </w:p>
    <w:p w14:paraId="6EF6344A" w14:textId="77777777" w:rsidR="00B83015" w:rsidRPr="00B83015" w:rsidRDefault="00B83015" w:rsidP="00B83015">
      <w:r w:rsidRPr="00B83015">
        <w:pict w14:anchorId="2DAA63A0">
          <v:rect id="_x0000_i1085" style="width:0;height:1.5pt" o:hralign="center" o:hrstd="t" o:hr="t" fillcolor="#a0a0a0" stroked="f"/>
        </w:pict>
      </w:r>
    </w:p>
    <w:p w14:paraId="76410067" w14:textId="77777777" w:rsidR="00B83015" w:rsidRPr="00B83015" w:rsidRDefault="00B83015" w:rsidP="00B83015">
      <w:pPr>
        <w:rPr>
          <w:b/>
          <w:bCs/>
        </w:rPr>
      </w:pPr>
      <w:r w:rsidRPr="00B83015">
        <w:rPr>
          <w:b/>
          <w:bCs/>
        </w:rPr>
        <w:t>3. Regular basis</w:t>
      </w:r>
    </w:p>
    <w:p w14:paraId="36B963A2" w14:textId="77777777" w:rsidR="00B83015" w:rsidRPr="00B83015" w:rsidRDefault="00B83015" w:rsidP="00B83015">
      <w:pPr>
        <w:numPr>
          <w:ilvl w:val="0"/>
          <w:numId w:val="4"/>
        </w:numPr>
      </w:pPr>
      <w:r w:rsidRPr="00B83015">
        <w:rPr>
          <w:b/>
          <w:bCs/>
        </w:rPr>
        <w:t>English:</w:t>
      </w:r>
      <w:r w:rsidRPr="00B83015">
        <w:t xml:space="preserve"> The manager reviews the reports on a regular basis.</w:t>
      </w:r>
      <w:r w:rsidRPr="00B83015">
        <w:br/>
      </w:r>
      <w:r w:rsidRPr="00B83015">
        <w:rPr>
          <w:b/>
          <w:bCs/>
        </w:rPr>
        <w:t>Hindi:</w:t>
      </w:r>
      <w:r w:rsidRPr="00B83015">
        <w:t xml:space="preserve"> </w:t>
      </w:r>
      <w:r w:rsidRPr="00B83015">
        <w:rPr>
          <w:rFonts w:ascii="Nirmala UI" w:hAnsi="Nirmala UI" w:cs="Nirmala UI"/>
        </w:rPr>
        <w:t>प्रबंधक</w:t>
      </w:r>
      <w:r w:rsidRPr="00B83015">
        <w:t xml:space="preserve"> </w:t>
      </w:r>
      <w:r w:rsidRPr="00B83015">
        <w:rPr>
          <w:rFonts w:ascii="Nirmala UI" w:hAnsi="Nirmala UI" w:cs="Nirmala UI"/>
        </w:rPr>
        <w:t>नियमित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रिपोर्टों</w:t>
      </w:r>
      <w:r w:rsidRPr="00B83015">
        <w:t xml:space="preserve"> </w:t>
      </w:r>
      <w:r w:rsidRPr="00B83015">
        <w:rPr>
          <w:rFonts w:ascii="Nirmala UI" w:hAnsi="Nirmala UI" w:cs="Nirmala UI"/>
        </w:rPr>
        <w:t>की</w:t>
      </w:r>
      <w:r w:rsidRPr="00B83015">
        <w:t xml:space="preserve"> </w:t>
      </w:r>
      <w:r w:rsidRPr="00B83015">
        <w:rPr>
          <w:rFonts w:ascii="Nirmala UI" w:hAnsi="Nirmala UI" w:cs="Nirmala UI"/>
        </w:rPr>
        <w:t>समीक्षा</w:t>
      </w:r>
      <w:r w:rsidRPr="00B83015">
        <w:t xml:space="preserve"> </w:t>
      </w:r>
      <w:r w:rsidRPr="00B83015">
        <w:rPr>
          <w:rFonts w:ascii="Nirmala UI" w:hAnsi="Nirmala UI" w:cs="Nirmala UI"/>
        </w:rPr>
        <w:t>करता</w:t>
      </w:r>
      <w:r w:rsidRPr="00B83015">
        <w:t xml:space="preserve"> </w:t>
      </w:r>
      <w:r w:rsidRPr="00B83015">
        <w:rPr>
          <w:rFonts w:ascii="Nirmala UI" w:hAnsi="Nirmala UI" w:cs="Nirmala UI"/>
        </w:rPr>
        <w:t>है।</w:t>
      </w:r>
    </w:p>
    <w:p w14:paraId="01300D34" w14:textId="77777777" w:rsidR="00B83015" w:rsidRPr="00B83015" w:rsidRDefault="00B83015" w:rsidP="00B83015">
      <w:pPr>
        <w:numPr>
          <w:ilvl w:val="0"/>
          <w:numId w:val="4"/>
        </w:numPr>
      </w:pPr>
      <w:r w:rsidRPr="00B83015">
        <w:rPr>
          <w:b/>
          <w:bCs/>
        </w:rPr>
        <w:t>English:</w:t>
      </w:r>
      <w:r w:rsidRPr="00B83015">
        <w:t xml:space="preserve"> Employees receive feedback on a regular basis.</w:t>
      </w:r>
      <w:r w:rsidRPr="00B83015">
        <w:br/>
      </w:r>
      <w:r w:rsidRPr="00B83015">
        <w:rPr>
          <w:b/>
          <w:bCs/>
        </w:rPr>
        <w:t>Hindi:</w:t>
      </w:r>
      <w:r w:rsidRPr="00B83015">
        <w:t xml:space="preserve"> </w:t>
      </w:r>
      <w:r w:rsidRPr="00B83015">
        <w:rPr>
          <w:rFonts w:ascii="Nirmala UI" w:hAnsi="Nirmala UI" w:cs="Nirmala UI"/>
        </w:rPr>
        <w:t>कर्मचारियों</w:t>
      </w:r>
      <w:r w:rsidRPr="00B83015">
        <w:t xml:space="preserve"> </w:t>
      </w:r>
      <w:r w:rsidRPr="00B83015">
        <w:rPr>
          <w:rFonts w:ascii="Nirmala UI" w:hAnsi="Nirmala UI" w:cs="Nirmala UI"/>
        </w:rPr>
        <w:t>को</w:t>
      </w:r>
      <w:r w:rsidRPr="00B83015">
        <w:t xml:space="preserve"> </w:t>
      </w:r>
      <w:r w:rsidRPr="00B83015">
        <w:rPr>
          <w:rFonts w:ascii="Nirmala UI" w:hAnsi="Nirmala UI" w:cs="Nirmala UI"/>
        </w:rPr>
        <w:t>नियमित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प्रतिक्रिया</w:t>
      </w:r>
      <w:r w:rsidRPr="00B83015">
        <w:t xml:space="preserve"> </w:t>
      </w:r>
      <w:r w:rsidRPr="00B83015">
        <w:rPr>
          <w:rFonts w:ascii="Nirmala UI" w:hAnsi="Nirmala UI" w:cs="Nirmala UI"/>
        </w:rPr>
        <w:t>मिलती</w:t>
      </w:r>
      <w:r w:rsidRPr="00B83015">
        <w:t xml:space="preserve"> </w:t>
      </w:r>
      <w:r w:rsidRPr="00B83015">
        <w:rPr>
          <w:rFonts w:ascii="Nirmala UI" w:hAnsi="Nirmala UI" w:cs="Nirmala UI"/>
        </w:rPr>
        <w:t>है।</w:t>
      </w:r>
    </w:p>
    <w:p w14:paraId="2B774514" w14:textId="77777777" w:rsidR="00B83015" w:rsidRPr="00B83015" w:rsidRDefault="00B83015" w:rsidP="00B83015">
      <w:r w:rsidRPr="00B83015">
        <w:pict w14:anchorId="7CBCC2A5">
          <v:rect id="_x0000_i1086" style="width:0;height:1.5pt" o:hralign="center" o:hrstd="t" o:hr="t" fillcolor="#a0a0a0" stroked="f"/>
        </w:pict>
      </w:r>
    </w:p>
    <w:p w14:paraId="19A1EB28" w14:textId="77777777" w:rsidR="00B83015" w:rsidRPr="00B83015" w:rsidRDefault="00B83015" w:rsidP="00B83015">
      <w:pPr>
        <w:rPr>
          <w:b/>
          <w:bCs/>
        </w:rPr>
      </w:pPr>
      <w:r w:rsidRPr="00B83015">
        <w:rPr>
          <w:b/>
          <w:bCs/>
        </w:rPr>
        <w:t>4. Fair basis</w:t>
      </w:r>
    </w:p>
    <w:p w14:paraId="73C7292B" w14:textId="77777777" w:rsidR="00B83015" w:rsidRPr="00B83015" w:rsidRDefault="00B83015" w:rsidP="00B83015">
      <w:pPr>
        <w:numPr>
          <w:ilvl w:val="0"/>
          <w:numId w:val="5"/>
        </w:numPr>
      </w:pPr>
      <w:r w:rsidRPr="00B83015">
        <w:rPr>
          <w:b/>
          <w:bCs/>
        </w:rPr>
        <w:t>English:</w:t>
      </w:r>
      <w:r w:rsidRPr="00B83015">
        <w:t xml:space="preserve"> Promotions should be given on a fair basis.</w:t>
      </w:r>
      <w:r w:rsidRPr="00B83015">
        <w:br/>
      </w:r>
      <w:r w:rsidRPr="00B83015">
        <w:rPr>
          <w:b/>
          <w:bCs/>
        </w:rPr>
        <w:t>Hindi:</w:t>
      </w:r>
      <w:r w:rsidRPr="00B83015">
        <w:t xml:space="preserve"> </w:t>
      </w:r>
      <w:r w:rsidRPr="00B83015">
        <w:rPr>
          <w:rFonts w:ascii="Nirmala UI" w:hAnsi="Nirmala UI" w:cs="Nirmala UI"/>
        </w:rPr>
        <w:t>पदोन्नति</w:t>
      </w:r>
      <w:r w:rsidRPr="00B83015">
        <w:t xml:space="preserve"> </w:t>
      </w:r>
      <w:r w:rsidRPr="00B83015">
        <w:rPr>
          <w:rFonts w:ascii="Nirmala UI" w:hAnsi="Nirmala UI" w:cs="Nirmala UI"/>
        </w:rPr>
        <w:t>निष्पक्ष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दी</w:t>
      </w:r>
      <w:r w:rsidRPr="00B83015">
        <w:t xml:space="preserve"> </w:t>
      </w:r>
      <w:r w:rsidRPr="00B83015">
        <w:rPr>
          <w:rFonts w:ascii="Nirmala UI" w:hAnsi="Nirmala UI" w:cs="Nirmala UI"/>
        </w:rPr>
        <w:t>जानी</w:t>
      </w:r>
      <w:r w:rsidRPr="00B83015">
        <w:t xml:space="preserve"> </w:t>
      </w:r>
      <w:r w:rsidRPr="00B83015">
        <w:rPr>
          <w:rFonts w:ascii="Nirmala UI" w:hAnsi="Nirmala UI" w:cs="Nirmala UI"/>
        </w:rPr>
        <w:t>चाहिए।</w:t>
      </w:r>
    </w:p>
    <w:p w14:paraId="3A8351B1" w14:textId="77777777" w:rsidR="00B83015" w:rsidRPr="00B83015" w:rsidRDefault="00B83015" w:rsidP="00B83015">
      <w:pPr>
        <w:numPr>
          <w:ilvl w:val="0"/>
          <w:numId w:val="5"/>
        </w:numPr>
      </w:pPr>
      <w:r w:rsidRPr="00B83015">
        <w:rPr>
          <w:b/>
          <w:bCs/>
        </w:rPr>
        <w:t>English:</w:t>
      </w:r>
      <w:r w:rsidRPr="00B83015">
        <w:t xml:space="preserve"> Salaries were decided on a fair basis.</w:t>
      </w:r>
      <w:r w:rsidRPr="00B83015">
        <w:br/>
      </w:r>
      <w:r w:rsidRPr="00B83015">
        <w:rPr>
          <w:b/>
          <w:bCs/>
        </w:rPr>
        <w:t>Hindi:</w:t>
      </w:r>
      <w:r w:rsidRPr="00B83015">
        <w:t xml:space="preserve"> </w:t>
      </w:r>
      <w:r w:rsidRPr="00B83015">
        <w:rPr>
          <w:rFonts w:ascii="Nirmala UI" w:hAnsi="Nirmala UI" w:cs="Nirmala UI"/>
        </w:rPr>
        <w:t>वेतन</w:t>
      </w:r>
      <w:r w:rsidRPr="00B83015">
        <w:t xml:space="preserve"> </w:t>
      </w:r>
      <w:r w:rsidRPr="00B83015">
        <w:rPr>
          <w:rFonts w:ascii="Nirmala UI" w:hAnsi="Nirmala UI" w:cs="Nirmala UI"/>
        </w:rPr>
        <w:t>निष्पक्ष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तय</w:t>
      </w:r>
      <w:r w:rsidRPr="00B83015">
        <w:t xml:space="preserve"> </w:t>
      </w:r>
      <w:r w:rsidRPr="00B83015">
        <w:rPr>
          <w:rFonts w:ascii="Nirmala UI" w:hAnsi="Nirmala UI" w:cs="Nirmala UI"/>
        </w:rPr>
        <w:t>किए</w:t>
      </w:r>
      <w:r w:rsidRPr="00B83015">
        <w:t xml:space="preserve"> </w:t>
      </w:r>
      <w:r w:rsidRPr="00B83015">
        <w:rPr>
          <w:rFonts w:ascii="Nirmala UI" w:hAnsi="Nirmala UI" w:cs="Nirmala UI"/>
        </w:rPr>
        <w:t>गए।</w:t>
      </w:r>
    </w:p>
    <w:p w14:paraId="5AE1C74B" w14:textId="77777777" w:rsidR="00B83015" w:rsidRPr="00B83015" w:rsidRDefault="00B83015" w:rsidP="00B83015">
      <w:r w:rsidRPr="00B83015">
        <w:pict w14:anchorId="708425C1">
          <v:rect id="_x0000_i1087" style="width:0;height:1.5pt" o:hralign="center" o:hrstd="t" o:hr="t" fillcolor="#a0a0a0" stroked="f"/>
        </w:pict>
      </w:r>
    </w:p>
    <w:p w14:paraId="22A779D7" w14:textId="77777777" w:rsidR="00B83015" w:rsidRPr="00B83015" w:rsidRDefault="00B83015" w:rsidP="00B83015">
      <w:pPr>
        <w:rPr>
          <w:b/>
          <w:bCs/>
        </w:rPr>
      </w:pPr>
      <w:r w:rsidRPr="00B83015">
        <w:rPr>
          <w:b/>
          <w:bCs/>
        </w:rPr>
        <w:t>5. Common basis</w:t>
      </w:r>
    </w:p>
    <w:p w14:paraId="0DF9EEAC" w14:textId="77777777" w:rsidR="00B83015" w:rsidRPr="00B83015" w:rsidRDefault="00B83015" w:rsidP="00B83015">
      <w:pPr>
        <w:numPr>
          <w:ilvl w:val="0"/>
          <w:numId w:val="6"/>
        </w:numPr>
      </w:pPr>
      <w:r w:rsidRPr="00B83015">
        <w:rPr>
          <w:b/>
          <w:bCs/>
        </w:rPr>
        <w:t>English:</w:t>
      </w:r>
      <w:r w:rsidRPr="00B83015">
        <w:t xml:space="preserve"> They worked together on the common basis of trust.</w:t>
      </w:r>
      <w:r w:rsidRPr="00B83015">
        <w:br/>
      </w:r>
      <w:r w:rsidRPr="00B83015">
        <w:rPr>
          <w:b/>
          <w:bCs/>
        </w:rPr>
        <w:t>Hindi:</w:t>
      </w:r>
      <w:r w:rsidRPr="00B83015">
        <w:t xml:space="preserve"> </w:t>
      </w:r>
      <w:r w:rsidRPr="00B83015">
        <w:rPr>
          <w:rFonts w:ascii="Nirmala UI" w:hAnsi="Nirmala UI" w:cs="Nirmala UI"/>
        </w:rPr>
        <w:t>उन्होंने</w:t>
      </w:r>
      <w:r w:rsidRPr="00B83015">
        <w:t xml:space="preserve"> </w:t>
      </w:r>
      <w:r w:rsidRPr="00B83015">
        <w:rPr>
          <w:rFonts w:ascii="Nirmala UI" w:hAnsi="Nirmala UI" w:cs="Nirmala UI"/>
        </w:rPr>
        <w:t>विश्वास</w:t>
      </w:r>
      <w:r w:rsidRPr="00B83015">
        <w:t xml:space="preserve"> </w:t>
      </w:r>
      <w:r w:rsidRPr="00B83015">
        <w:rPr>
          <w:rFonts w:ascii="Nirmala UI" w:hAnsi="Nirmala UI" w:cs="Nirmala UI"/>
        </w:rPr>
        <w:t>के</w:t>
      </w:r>
      <w:r w:rsidRPr="00B83015">
        <w:t xml:space="preserve"> </w:t>
      </w:r>
      <w:r w:rsidRPr="00B83015">
        <w:rPr>
          <w:rFonts w:ascii="Nirmala UI" w:hAnsi="Nirmala UI" w:cs="Nirmala UI"/>
        </w:rPr>
        <w:t>सामान्य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साथ</w:t>
      </w:r>
      <w:r w:rsidRPr="00B83015">
        <w:t xml:space="preserve"> </w:t>
      </w:r>
      <w:r w:rsidRPr="00B83015">
        <w:rPr>
          <w:rFonts w:ascii="Nirmala UI" w:hAnsi="Nirmala UI" w:cs="Nirmala UI"/>
        </w:rPr>
        <w:t>काम</w:t>
      </w:r>
      <w:r w:rsidRPr="00B83015">
        <w:t xml:space="preserve"> </w:t>
      </w:r>
      <w:r w:rsidRPr="00B83015">
        <w:rPr>
          <w:rFonts w:ascii="Nirmala UI" w:hAnsi="Nirmala UI" w:cs="Nirmala UI"/>
        </w:rPr>
        <w:t>किया।</w:t>
      </w:r>
    </w:p>
    <w:p w14:paraId="4845ED7D" w14:textId="77777777" w:rsidR="00B83015" w:rsidRPr="00B83015" w:rsidRDefault="00B83015" w:rsidP="00B83015">
      <w:pPr>
        <w:numPr>
          <w:ilvl w:val="0"/>
          <w:numId w:val="6"/>
        </w:numPr>
      </w:pPr>
      <w:r w:rsidRPr="00B83015">
        <w:rPr>
          <w:b/>
          <w:bCs/>
        </w:rPr>
        <w:t>English:</w:t>
      </w:r>
      <w:r w:rsidRPr="00B83015">
        <w:t xml:space="preserve"> The decisions were made on a common basis to benefit everyone.</w:t>
      </w:r>
      <w:r w:rsidRPr="00B83015">
        <w:br/>
      </w:r>
      <w:r w:rsidRPr="00B83015">
        <w:rPr>
          <w:b/>
          <w:bCs/>
        </w:rPr>
        <w:t>Hindi:</w:t>
      </w:r>
      <w:r w:rsidRPr="00B83015">
        <w:t xml:space="preserve"> </w:t>
      </w:r>
      <w:r w:rsidRPr="00B83015">
        <w:rPr>
          <w:rFonts w:ascii="Nirmala UI" w:hAnsi="Nirmala UI" w:cs="Nirmala UI"/>
        </w:rPr>
        <w:t>निर्णय</w:t>
      </w:r>
      <w:r w:rsidRPr="00B83015">
        <w:t xml:space="preserve"> </w:t>
      </w:r>
      <w:r w:rsidRPr="00B83015">
        <w:rPr>
          <w:rFonts w:ascii="Nirmala UI" w:hAnsi="Nirmala UI" w:cs="Nirmala UI"/>
        </w:rPr>
        <w:t>सभी</w:t>
      </w:r>
      <w:r w:rsidRPr="00B83015">
        <w:t xml:space="preserve"> </w:t>
      </w:r>
      <w:r w:rsidRPr="00B83015">
        <w:rPr>
          <w:rFonts w:ascii="Nirmala UI" w:hAnsi="Nirmala UI" w:cs="Nirmala UI"/>
        </w:rPr>
        <w:t>के</w:t>
      </w:r>
      <w:r w:rsidRPr="00B83015">
        <w:t xml:space="preserve"> </w:t>
      </w:r>
      <w:r w:rsidRPr="00B83015">
        <w:rPr>
          <w:rFonts w:ascii="Nirmala UI" w:hAnsi="Nirmala UI" w:cs="Nirmala UI"/>
        </w:rPr>
        <w:t>लाभ</w:t>
      </w:r>
      <w:r w:rsidRPr="00B83015">
        <w:t xml:space="preserve"> </w:t>
      </w:r>
      <w:r w:rsidRPr="00B83015">
        <w:rPr>
          <w:rFonts w:ascii="Nirmala UI" w:hAnsi="Nirmala UI" w:cs="Nirmala UI"/>
        </w:rPr>
        <w:t>के</w:t>
      </w:r>
      <w:r w:rsidRPr="00B83015">
        <w:t xml:space="preserve"> </w:t>
      </w:r>
      <w:r w:rsidRPr="00B83015">
        <w:rPr>
          <w:rFonts w:ascii="Nirmala UI" w:hAnsi="Nirmala UI" w:cs="Nirmala UI"/>
        </w:rPr>
        <w:t>लिए</w:t>
      </w:r>
      <w:r w:rsidRPr="00B83015">
        <w:t xml:space="preserve"> </w:t>
      </w:r>
      <w:r w:rsidRPr="00B83015">
        <w:rPr>
          <w:rFonts w:ascii="Nirmala UI" w:hAnsi="Nirmala UI" w:cs="Nirmala UI"/>
        </w:rPr>
        <w:t>सामान्य</w:t>
      </w:r>
      <w:r w:rsidRPr="00B83015">
        <w:t xml:space="preserve"> </w:t>
      </w:r>
      <w:r w:rsidRPr="00B83015">
        <w:rPr>
          <w:rFonts w:ascii="Nirmala UI" w:hAnsi="Nirmala UI" w:cs="Nirmala UI"/>
        </w:rPr>
        <w:t>आधार</w:t>
      </w:r>
      <w:r w:rsidRPr="00B83015">
        <w:t xml:space="preserve"> </w:t>
      </w:r>
      <w:r w:rsidRPr="00B83015">
        <w:rPr>
          <w:rFonts w:ascii="Nirmala UI" w:hAnsi="Nirmala UI" w:cs="Nirmala UI"/>
        </w:rPr>
        <w:t>पर</w:t>
      </w:r>
      <w:r w:rsidRPr="00B83015">
        <w:t xml:space="preserve"> </w:t>
      </w:r>
      <w:r w:rsidRPr="00B83015">
        <w:rPr>
          <w:rFonts w:ascii="Nirmala UI" w:hAnsi="Nirmala UI" w:cs="Nirmala UI"/>
        </w:rPr>
        <w:t>लिए</w:t>
      </w:r>
      <w:r w:rsidRPr="00B83015">
        <w:t xml:space="preserve"> </w:t>
      </w:r>
      <w:r w:rsidRPr="00B83015">
        <w:rPr>
          <w:rFonts w:ascii="Nirmala UI" w:hAnsi="Nirmala UI" w:cs="Nirmala UI"/>
        </w:rPr>
        <w:t>गए।</w:t>
      </w:r>
    </w:p>
    <w:p w14:paraId="1BE031A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0147"/>
    <w:multiLevelType w:val="multilevel"/>
    <w:tmpl w:val="4E1C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57F7C"/>
    <w:multiLevelType w:val="multilevel"/>
    <w:tmpl w:val="FB2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55C10"/>
    <w:multiLevelType w:val="multilevel"/>
    <w:tmpl w:val="2B4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370C6"/>
    <w:multiLevelType w:val="multilevel"/>
    <w:tmpl w:val="3E4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C7D68"/>
    <w:multiLevelType w:val="multilevel"/>
    <w:tmpl w:val="CB4A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D27E70"/>
    <w:multiLevelType w:val="multilevel"/>
    <w:tmpl w:val="EA4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234287">
    <w:abstractNumId w:val="4"/>
  </w:num>
  <w:num w:numId="2" w16cid:durableId="743603357">
    <w:abstractNumId w:val="3"/>
  </w:num>
  <w:num w:numId="3" w16cid:durableId="417410578">
    <w:abstractNumId w:val="5"/>
  </w:num>
  <w:num w:numId="4" w16cid:durableId="1035620559">
    <w:abstractNumId w:val="0"/>
  </w:num>
  <w:num w:numId="5" w16cid:durableId="1853303251">
    <w:abstractNumId w:val="2"/>
  </w:num>
  <w:num w:numId="6" w16cid:durableId="1170295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BA6"/>
    <w:rsid w:val="006C1847"/>
    <w:rsid w:val="00B83015"/>
    <w:rsid w:val="00DD0BA6"/>
    <w:rsid w:val="00E14B6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59A8C-EC9C-49B9-80CF-A7B6C363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2025-08-09T05:29:00Z</dcterms:created>
  <dcterms:modified xsi:type="dcterms:W3CDTF">2025-08-09T05:29:00Z</dcterms:modified>
</cp:coreProperties>
</file>