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1152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Word: Category</w:t>
      </w:r>
    </w:p>
    <w:p w14:paraId="39C25892" w14:textId="77777777" w:rsidR="00834A91" w:rsidRPr="00834A91" w:rsidRDefault="00834A91" w:rsidP="00834A91">
      <w:r w:rsidRPr="00834A91">
        <w:rPr>
          <w:b/>
          <w:bCs/>
        </w:rPr>
        <w:t>CEFR Level:</w:t>
      </w:r>
      <w:r w:rsidRPr="00834A91">
        <w:t xml:space="preserve"> B2</w:t>
      </w:r>
      <w:r w:rsidRPr="00834A91">
        <w:br/>
      </w:r>
      <w:r w:rsidRPr="00834A91">
        <w:rPr>
          <w:b/>
          <w:bCs/>
        </w:rPr>
        <w:t>Part of Speech:</w:t>
      </w:r>
      <w:r w:rsidRPr="00834A91">
        <w:t xml:space="preserve"> Noun</w:t>
      </w:r>
    </w:p>
    <w:p w14:paraId="6FCCB486" w14:textId="77777777" w:rsidR="00834A91" w:rsidRPr="00834A91" w:rsidRDefault="00834A91" w:rsidP="00834A91">
      <w:r w:rsidRPr="00834A91">
        <w:pict w14:anchorId="56FA65F4">
          <v:rect id="_x0000_i1079" style="width:0;height:1.5pt" o:hralign="center" o:hrstd="t" o:hr="t" fillcolor="#a0a0a0" stroked="f"/>
        </w:pict>
      </w:r>
    </w:p>
    <w:p w14:paraId="1B367091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1. English Meaning</w:t>
      </w:r>
    </w:p>
    <w:p w14:paraId="12893622" w14:textId="77777777" w:rsidR="00834A91" w:rsidRPr="00834A91" w:rsidRDefault="00834A91" w:rsidP="00834A91">
      <w:pPr>
        <w:numPr>
          <w:ilvl w:val="0"/>
          <w:numId w:val="1"/>
        </w:numPr>
      </w:pPr>
      <w:r w:rsidRPr="00834A91">
        <w:t>A group or class of things or people that share similar characteristics or qualities.</w:t>
      </w:r>
    </w:p>
    <w:p w14:paraId="34EE6675" w14:textId="77777777" w:rsidR="00834A91" w:rsidRPr="00834A91" w:rsidRDefault="00834A91" w:rsidP="00834A91">
      <w:r w:rsidRPr="00834A91">
        <w:pict w14:anchorId="5F261D80">
          <v:rect id="_x0000_i1080" style="width:0;height:1.5pt" o:hralign="center" o:hrstd="t" o:hr="t" fillcolor="#a0a0a0" stroked="f"/>
        </w:pict>
      </w:r>
    </w:p>
    <w:p w14:paraId="38DD6182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2. Hindi Meaning</w:t>
      </w:r>
    </w:p>
    <w:p w14:paraId="1FF28B40" w14:textId="77777777" w:rsidR="00834A91" w:rsidRPr="00834A91" w:rsidRDefault="00834A91" w:rsidP="00834A91">
      <w:pPr>
        <w:numPr>
          <w:ilvl w:val="0"/>
          <w:numId w:val="2"/>
        </w:numPr>
      </w:pPr>
      <w:r w:rsidRPr="00834A91">
        <w:rPr>
          <w:rFonts w:ascii="Nirmala UI" w:hAnsi="Nirmala UI" w:cs="Nirmala UI"/>
        </w:rPr>
        <w:t>श्रेणी</w:t>
      </w:r>
      <w:r w:rsidRPr="00834A91">
        <w:t xml:space="preserve">, </w:t>
      </w:r>
      <w:r w:rsidRPr="00834A91">
        <w:rPr>
          <w:rFonts w:ascii="Nirmala UI" w:hAnsi="Nirmala UI" w:cs="Nirmala UI"/>
        </w:rPr>
        <w:t>वर्ग</w:t>
      </w:r>
      <w:r w:rsidRPr="00834A91">
        <w:t xml:space="preserve">, </w:t>
      </w:r>
      <w:r w:rsidRPr="00834A91">
        <w:rPr>
          <w:rFonts w:ascii="Nirmala UI" w:hAnsi="Nirmala UI" w:cs="Nirmala UI"/>
        </w:rPr>
        <w:t>प्रकार</w:t>
      </w:r>
    </w:p>
    <w:p w14:paraId="36D4D39E" w14:textId="77777777" w:rsidR="00834A91" w:rsidRPr="00834A91" w:rsidRDefault="00834A91" w:rsidP="00834A91">
      <w:r w:rsidRPr="00834A91">
        <w:pict w14:anchorId="5446ABDD">
          <v:rect id="_x0000_i1081" style="width:0;height:1.5pt" o:hralign="center" o:hrstd="t" o:hr="t" fillcolor="#a0a0a0" stroked="f"/>
        </w:pict>
      </w:r>
    </w:p>
    <w:p w14:paraId="1DC7252C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3. All Usages</w:t>
      </w:r>
    </w:p>
    <w:p w14:paraId="7BE9DB7A" w14:textId="77777777" w:rsidR="00834A91" w:rsidRPr="00834A91" w:rsidRDefault="00834A91" w:rsidP="00834A91">
      <w:pPr>
        <w:numPr>
          <w:ilvl w:val="0"/>
          <w:numId w:val="3"/>
        </w:numPr>
      </w:pPr>
      <w:r w:rsidRPr="00834A91">
        <w:rPr>
          <w:b/>
          <w:bCs/>
        </w:rPr>
        <w:t>Noun – A class or division in a system of classification</w:t>
      </w:r>
    </w:p>
    <w:p w14:paraId="5595D6FF" w14:textId="77777777" w:rsidR="00834A91" w:rsidRPr="00834A91" w:rsidRDefault="00834A91" w:rsidP="00834A91">
      <w:pPr>
        <w:numPr>
          <w:ilvl w:val="1"/>
          <w:numId w:val="3"/>
        </w:numPr>
      </w:pPr>
      <w:r w:rsidRPr="00834A91">
        <w:rPr>
          <w:i/>
          <w:iCs/>
        </w:rPr>
        <w:t>Books are arranged according to category in the library.</w:t>
      </w:r>
      <w:r w:rsidRPr="00834A91">
        <w:br/>
      </w:r>
      <w:r w:rsidRPr="00834A91">
        <w:rPr>
          <w:rFonts w:ascii="Nirmala UI" w:hAnsi="Nirmala UI" w:cs="Nirmala UI"/>
        </w:rPr>
        <w:t>पुस्तकालय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 </w:t>
      </w:r>
      <w:r w:rsidRPr="00834A91">
        <w:rPr>
          <w:rFonts w:ascii="Nirmala UI" w:hAnsi="Nirmala UI" w:cs="Nirmala UI"/>
        </w:rPr>
        <w:t>किताबें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श्रेणी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अनुसार</w:t>
      </w:r>
      <w:r w:rsidRPr="00834A91">
        <w:t xml:space="preserve"> </w:t>
      </w:r>
      <w:r w:rsidRPr="00834A91">
        <w:rPr>
          <w:rFonts w:ascii="Nirmala UI" w:hAnsi="Nirmala UI" w:cs="Nirmala UI"/>
        </w:rPr>
        <w:t>व्यवस्थित</w:t>
      </w:r>
      <w:r w:rsidRPr="00834A91">
        <w:t xml:space="preserve"> </w:t>
      </w:r>
      <w:r w:rsidRPr="00834A91">
        <w:rPr>
          <w:rFonts w:ascii="Nirmala UI" w:hAnsi="Nirmala UI" w:cs="Nirmala UI"/>
        </w:rPr>
        <w:t>हैं।</w:t>
      </w:r>
    </w:p>
    <w:p w14:paraId="7065E241" w14:textId="77777777" w:rsidR="00834A91" w:rsidRPr="00834A91" w:rsidRDefault="00834A91" w:rsidP="00834A91">
      <w:pPr>
        <w:numPr>
          <w:ilvl w:val="0"/>
          <w:numId w:val="3"/>
        </w:numPr>
      </w:pPr>
      <w:r w:rsidRPr="00834A91">
        <w:rPr>
          <w:b/>
          <w:bCs/>
        </w:rPr>
        <w:t>Noun – A group of people or things with common features</w:t>
      </w:r>
    </w:p>
    <w:p w14:paraId="0FA5CDDA" w14:textId="77777777" w:rsidR="00834A91" w:rsidRPr="00834A91" w:rsidRDefault="00834A91" w:rsidP="00834A91">
      <w:pPr>
        <w:numPr>
          <w:ilvl w:val="1"/>
          <w:numId w:val="3"/>
        </w:numPr>
      </w:pPr>
      <w:r w:rsidRPr="00834A91">
        <w:rPr>
          <w:i/>
          <w:iCs/>
        </w:rPr>
        <w:t>There are different categories for sports participants based on age.</w:t>
      </w:r>
      <w:r w:rsidRPr="00834A91">
        <w:br/>
      </w:r>
      <w:r w:rsidRPr="00834A91">
        <w:rPr>
          <w:rFonts w:ascii="Nirmala UI" w:hAnsi="Nirmala UI" w:cs="Nirmala UI"/>
        </w:rPr>
        <w:t>आयु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आधार</w:t>
      </w:r>
      <w:r w:rsidRPr="00834A91">
        <w:t xml:space="preserve"> </w:t>
      </w:r>
      <w:r w:rsidRPr="00834A91">
        <w:rPr>
          <w:rFonts w:ascii="Nirmala UI" w:hAnsi="Nirmala UI" w:cs="Nirmala UI"/>
        </w:rPr>
        <w:t>पर</w:t>
      </w:r>
      <w:r w:rsidRPr="00834A91">
        <w:t xml:space="preserve"> </w:t>
      </w:r>
      <w:r w:rsidRPr="00834A91">
        <w:rPr>
          <w:rFonts w:ascii="Nirmala UI" w:hAnsi="Nirmala UI" w:cs="Nirmala UI"/>
        </w:rPr>
        <w:t>खेल</w:t>
      </w:r>
      <w:r w:rsidRPr="00834A91">
        <w:t xml:space="preserve"> </w:t>
      </w:r>
      <w:r w:rsidRPr="00834A91">
        <w:rPr>
          <w:rFonts w:ascii="Nirmala UI" w:hAnsi="Nirmala UI" w:cs="Nirmala UI"/>
        </w:rPr>
        <w:t>प्रतिभागियों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लिए</w:t>
      </w:r>
      <w:r w:rsidRPr="00834A91">
        <w:t xml:space="preserve"> </w:t>
      </w:r>
      <w:r w:rsidRPr="00834A91">
        <w:rPr>
          <w:rFonts w:ascii="Nirmala UI" w:hAnsi="Nirmala UI" w:cs="Nirmala UI"/>
        </w:rPr>
        <w:t>विभिन्न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श्रेणियाँ</w:t>
      </w:r>
      <w:r w:rsidRPr="00834A91">
        <w:t xml:space="preserve"> </w:t>
      </w:r>
      <w:r w:rsidRPr="00834A91">
        <w:rPr>
          <w:rFonts w:ascii="Nirmala UI" w:hAnsi="Nirmala UI" w:cs="Nirmala UI"/>
        </w:rPr>
        <w:t>हैं।</w:t>
      </w:r>
    </w:p>
    <w:p w14:paraId="66D6EFF2" w14:textId="77777777" w:rsidR="00834A91" w:rsidRPr="00834A91" w:rsidRDefault="00834A91" w:rsidP="00834A91">
      <w:r w:rsidRPr="00834A91">
        <w:pict w14:anchorId="363C1A7F">
          <v:rect id="_x0000_i1082" style="width:0;height:1.5pt" o:hralign="center" o:hrstd="t" o:hr="t" fillcolor="#a0a0a0" stroked="f"/>
        </w:pict>
      </w:r>
    </w:p>
    <w:p w14:paraId="5EC00941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4. Common Collocations with “Category”</w:t>
      </w:r>
    </w:p>
    <w:p w14:paraId="082FE380" w14:textId="77777777" w:rsidR="00834A91" w:rsidRPr="00834A91" w:rsidRDefault="00834A91" w:rsidP="00834A91">
      <w:r w:rsidRPr="00834A91">
        <w:pict w14:anchorId="3AD1527A">
          <v:rect id="_x0000_i1083" style="width:0;height:1.5pt" o:hralign="center" o:hrstd="t" o:hr="t" fillcolor="#a0a0a0" stroked="f"/>
        </w:pict>
      </w:r>
    </w:p>
    <w:p w14:paraId="303753A8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1. In a category</w:t>
      </w:r>
    </w:p>
    <w:p w14:paraId="559129AC" w14:textId="77777777" w:rsidR="00834A91" w:rsidRPr="00834A91" w:rsidRDefault="00834A91" w:rsidP="00834A91">
      <w:pPr>
        <w:numPr>
          <w:ilvl w:val="0"/>
          <w:numId w:val="4"/>
        </w:numPr>
      </w:pPr>
      <w:r w:rsidRPr="00834A91">
        <w:rPr>
          <w:b/>
          <w:bCs/>
        </w:rPr>
        <w:t>English:</w:t>
      </w:r>
      <w:r w:rsidRPr="00834A91">
        <w:t xml:space="preserve"> This product falls in the category of electronic devices.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यह</w:t>
      </w:r>
      <w:r w:rsidRPr="00834A91">
        <w:t xml:space="preserve"> </w:t>
      </w:r>
      <w:r w:rsidRPr="00834A91">
        <w:rPr>
          <w:rFonts w:ascii="Nirmala UI" w:hAnsi="Nirmala UI" w:cs="Nirmala UI"/>
        </w:rPr>
        <w:t>उत्पाद</w:t>
      </w:r>
      <w:r w:rsidRPr="00834A91">
        <w:t xml:space="preserve"> </w:t>
      </w:r>
      <w:r w:rsidRPr="00834A91">
        <w:rPr>
          <w:rFonts w:ascii="Nirmala UI" w:hAnsi="Nirmala UI" w:cs="Nirmala UI"/>
        </w:rPr>
        <w:t>इलेक्ट्रॉनिक</w:t>
      </w:r>
      <w:r w:rsidRPr="00834A91">
        <w:t xml:space="preserve"> </w:t>
      </w:r>
      <w:r w:rsidRPr="00834A91">
        <w:rPr>
          <w:rFonts w:ascii="Nirmala UI" w:hAnsi="Nirmala UI" w:cs="Nirmala UI"/>
        </w:rPr>
        <w:t>उपकरणों</w:t>
      </w:r>
      <w:r w:rsidRPr="00834A91">
        <w:t xml:space="preserve"> </w:t>
      </w:r>
      <w:r w:rsidRPr="00834A91">
        <w:rPr>
          <w:rFonts w:ascii="Nirmala UI" w:hAnsi="Nirmala UI" w:cs="Nirmala UI"/>
        </w:rPr>
        <w:t>की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श्रेणी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 </w:t>
      </w:r>
      <w:r w:rsidRPr="00834A91">
        <w:rPr>
          <w:rFonts w:ascii="Nirmala UI" w:hAnsi="Nirmala UI" w:cs="Nirmala UI"/>
        </w:rPr>
        <w:t>आता</w:t>
      </w:r>
      <w:r w:rsidRPr="00834A91">
        <w:t xml:space="preserve"> </w:t>
      </w:r>
      <w:r w:rsidRPr="00834A91">
        <w:rPr>
          <w:rFonts w:ascii="Nirmala UI" w:hAnsi="Nirmala UI" w:cs="Nirmala UI"/>
        </w:rPr>
        <w:t>है।</w:t>
      </w:r>
    </w:p>
    <w:p w14:paraId="3CF89CED" w14:textId="77777777" w:rsidR="00834A91" w:rsidRPr="00834A91" w:rsidRDefault="00834A91" w:rsidP="00834A91">
      <w:pPr>
        <w:numPr>
          <w:ilvl w:val="0"/>
          <w:numId w:val="4"/>
        </w:numPr>
      </w:pPr>
      <w:r w:rsidRPr="00834A91">
        <w:rPr>
          <w:b/>
          <w:bCs/>
        </w:rPr>
        <w:t>English:</w:t>
      </w:r>
      <w:r w:rsidRPr="00834A91">
        <w:t xml:space="preserve"> She competes in the under-18 category.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वह</w:t>
      </w:r>
      <w:r w:rsidRPr="00834A91">
        <w:t xml:space="preserve"> </w:t>
      </w:r>
      <w:r w:rsidRPr="00834A91">
        <w:rPr>
          <w:rFonts w:ascii="Nirmala UI" w:hAnsi="Nirmala UI" w:cs="Nirmala UI"/>
        </w:rPr>
        <w:t>अंडर</w:t>
      </w:r>
      <w:r w:rsidRPr="00834A91">
        <w:t xml:space="preserve">-18 </w:t>
      </w:r>
      <w:r w:rsidRPr="00834A91">
        <w:rPr>
          <w:rFonts w:ascii="Nirmala UI" w:hAnsi="Nirmala UI" w:cs="Nirmala UI"/>
        </w:rPr>
        <w:t>श्रेणी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 </w:t>
      </w:r>
      <w:r w:rsidRPr="00834A91">
        <w:rPr>
          <w:rFonts w:ascii="Nirmala UI" w:hAnsi="Nirmala UI" w:cs="Nirmala UI"/>
        </w:rPr>
        <w:t>प्रतिस्पर्धा</w:t>
      </w:r>
      <w:r w:rsidRPr="00834A91">
        <w:t xml:space="preserve"> </w:t>
      </w:r>
      <w:r w:rsidRPr="00834A91">
        <w:rPr>
          <w:rFonts w:ascii="Nirmala UI" w:hAnsi="Nirmala UI" w:cs="Nirmala UI"/>
        </w:rPr>
        <w:t>करती</w:t>
      </w:r>
      <w:r w:rsidRPr="00834A91">
        <w:t xml:space="preserve"> </w:t>
      </w:r>
      <w:r w:rsidRPr="00834A91">
        <w:rPr>
          <w:rFonts w:ascii="Nirmala UI" w:hAnsi="Nirmala UI" w:cs="Nirmala UI"/>
        </w:rPr>
        <w:t>है।</w:t>
      </w:r>
    </w:p>
    <w:p w14:paraId="28A90A17" w14:textId="77777777" w:rsidR="00834A91" w:rsidRPr="00834A91" w:rsidRDefault="00834A91" w:rsidP="00834A91">
      <w:r w:rsidRPr="00834A91">
        <w:pict w14:anchorId="0B55F215">
          <v:rect id="_x0000_i1084" style="width:0;height:1.5pt" o:hralign="center" o:hrstd="t" o:hr="t" fillcolor="#a0a0a0" stroked="f"/>
        </w:pict>
      </w:r>
    </w:p>
    <w:p w14:paraId="77F4CD99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2. Category of products</w:t>
      </w:r>
    </w:p>
    <w:p w14:paraId="05805E19" w14:textId="77777777" w:rsidR="00834A91" w:rsidRPr="00834A91" w:rsidRDefault="00834A91" w:rsidP="00834A91">
      <w:pPr>
        <w:numPr>
          <w:ilvl w:val="0"/>
          <w:numId w:val="5"/>
        </w:numPr>
      </w:pPr>
      <w:r w:rsidRPr="00834A91">
        <w:rPr>
          <w:b/>
          <w:bCs/>
        </w:rPr>
        <w:t>English:</w:t>
      </w:r>
      <w:r w:rsidRPr="00834A91">
        <w:t xml:space="preserve"> The store offers a wide category of products for home use.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दुकान</w:t>
      </w:r>
      <w:r w:rsidRPr="00834A91">
        <w:t xml:space="preserve"> </w:t>
      </w:r>
      <w:r w:rsidRPr="00834A91">
        <w:rPr>
          <w:rFonts w:ascii="Nirmala UI" w:hAnsi="Nirmala UI" w:cs="Nirmala UI"/>
        </w:rPr>
        <w:t>घर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उपयोग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लिए</w:t>
      </w:r>
      <w:r w:rsidRPr="00834A91">
        <w:t xml:space="preserve"> </w:t>
      </w:r>
      <w:r w:rsidRPr="00834A91">
        <w:rPr>
          <w:rFonts w:ascii="Nirmala UI" w:hAnsi="Nirmala UI" w:cs="Nirmala UI"/>
        </w:rPr>
        <w:t>उत्पादों</w:t>
      </w:r>
      <w:r w:rsidRPr="00834A91">
        <w:t xml:space="preserve"> </w:t>
      </w:r>
      <w:r w:rsidRPr="00834A91">
        <w:rPr>
          <w:rFonts w:ascii="Nirmala UI" w:hAnsi="Nirmala UI" w:cs="Nirmala UI"/>
        </w:rPr>
        <w:t>की</w:t>
      </w:r>
      <w:r w:rsidRPr="00834A91">
        <w:t xml:space="preserve"> </w:t>
      </w:r>
      <w:r w:rsidRPr="00834A91">
        <w:rPr>
          <w:rFonts w:ascii="Nirmala UI" w:hAnsi="Nirmala UI" w:cs="Nirmala UI"/>
        </w:rPr>
        <w:t>विस्तृत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श्रेणी</w:t>
      </w:r>
      <w:r w:rsidRPr="00834A91">
        <w:t xml:space="preserve"> </w:t>
      </w:r>
      <w:r w:rsidRPr="00834A91">
        <w:rPr>
          <w:rFonts w:ascii="Nirmala UI" w:hAnsi="Nirmala UI" w:cs="Nirmala UI"/>
        </w:rPr>
        <w:t>प्रदान</w:t>
      </w:r>
      <w:r w:rsidRPr="00834A91">
        <w:t xml:space="preserve"> </w:t>
      </w:r>
      <w:r w:rsidRPr="00834A91">
        <w:rPr>
          <w:rFonts w:ascii="Nirmala UI" w:hAnsi="Nirmala UI" w:cs="Nirmala UI"/>
        </w:rPr>
        <w:t>करती</w:t>
      </w:r>
      <w:r w:rsidRPr="00834A91">
        <w:t xml:space="preserve"> </w:t>
      </w:r>
      <w:r w:rsidRPr="00834A91">
        <w:rPr>
          <w:rFonts w:ascii="Nirmala UI" w:hAnsi="Nirmala UI" w:cs="Nirmala UI"/>
        </w:rPr>
        <w:t>है।</w:t>
      </w:r>
    </w:p>
    <w:p w14:paraId="28A68DC5" w14:textId="77777777" w:rsidR="00834A91" w:rsidRPr="00834A91" w:rsidRDefault="00834A91" w:rsidP="00834A91">
      <w:pPr>
        <w:numPr>
          <w:ilvl w:val="0"/>
          <w:numId w:val="5"/>
        </w:numPr>
      </w:pPr>
      <w:r w:rsidRPr="00834A91">
        <w:rPr>
          <w:b/>
          <w:bCs/>
        </w:rPr>
        <w:t>English:</w:t>
      </w:r>
      <w:r w:rsidRPr="00834A91">
        <w:t xml:space="preserve"> Different categories of products are displayed in separate aisles.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अलग</w:t>
      </w:r>
      <w:r w:rsidRPr="00834A91">
        <w:t>-</w:t>
      </w:r>
      <w:r w:rsidRPr="00834A91">
        <w:rPr>
          <w:rFonts w:ascii="Nirmala UI" w:hAnsi="Nirmala UI" w:cs="Nirmala UI"/>
        </w:rPr>
        <w:t>अलग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श्रेणियों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उत्पाद</w:t>
      </w:r>
      <w:r w:rsidRPr="00834A91">
        <w:t xml:space="preserve"> </w:t>
      </w:r>
      <w:r w:rsidRPr="00834A91">
        <w:rPr>
          <w:rFonts w:ascii="Nirmala UI" w:hAnsi="Nirmala UI" w:cs="Nirmala UI"/>
        </w:rPr>
        <w:t>अलग</w:t>
      </w:r>
      <w:r w:rsidRPr="00834A91">
        <w:t xml:space="preserve">- </w:t>
      </w:r>
      <w:r w:rsidRPr="00834A91">
        <w:rPr>
          <w:rFonts w:ascii="Nirmala UI" w:hAnsi="Nirmala UI" w:cs="Nirmala UI"/>
        </w:rPr>
        <w:t>अलग</w:t>
      </w:r>
      <w:r w:rsidRPr="00834A91">
        <w:t xml:space="preserve"> </w:t>
      </w:r>
      <w:r w:rsidRPr="00834A91">
        <w:rPr>
          <w:rFonts w:ascii="Nirmala UI" w:hAnsi="Nirmala UI" w:cs="Nirmala UI"/>
        </w:rPr>
        <w:t>गलियारों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 </w:t>
      </w:r>
      <w:r w:rsidRPr="00834A91">
        <w:rPr>
          <w:rFonts w:ascii="Nirmala UI" w:hAnsi="Nirmala UI" w:cs="Nirmala UI"/>
        </w:rPr>
        <w:t>प्रदर्शित</w:t>
      </w:r>
      <w:r w:rsidRPr="00834A91">
        <w:t xml:space="preserve"> </w:t>
      </w:r>
      <w:r w:rsidRPr="00834A91">
        <w:rPr>
          <w:rFonts w:ascii="Nirmala UI" w:hAnsi="Nirmala UI" w:cs="Nirmala UI"/>
        </w:rPr>
        <w:t>हैं।</w:t>
      </w:r>
    </w:p>
    <w:p w14:paraId="18998A3F" w14:textId="77777777" w:rsidR="00834A91" w:rsidRPr="00834A91" w:rsidRDefault="00834A91" w:rsidP="00834A91">
      <w:r w:rsidRPr="00834A91">
        <w:pict w14:anchorId="7B34C859">
          <v:rect id="_x0000_i1085" style="width:0;height:1.5pt" o:hralign="center" o:hrstd="t" o:hr="t" fillcolor="#a0a0a0" stroked="f"/>
        </w:pict>
      </w:r>
    </w:p>
    <w:p w14:paraId="555957E5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3. Category of people</w:t>
      </w:r>
    </w:p>
    <w:p w14:paraId="5F8DD131" w14:textId="77777777" w:rsidR="00834A91" w:rsidRPr="00834A91" w:rsidRDefault="00834A91" w:rsidP="00834A91">
      <w:pPr>
        <w:numPr>
          <w:ilvl w:val="0"/>
          <w:numId w:val="6"/>
        </w:numPr>
      </w:pPr>
      <w:r w:rsidRPr="00834A91">
        <w:rPr>
          <w:b/>
          <w:bCs/>
        </w:rPr>
        <w:lastRenderedPageBreak/>
        <w:t>English:</w:t>
      </w:r>
      <w:r w:rsidRPr="00834A91">
        <w:t xml:space="preserve"> The survey focused on different categories of people in the city.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सर्वेक्षण</w:t>
      </w:r>
      <w:r w:rsidRPr="00834A91">
        <w:t xml:space="preserve"> </w:t>
      </w:r>
      <w:r w:rsidRPr="00834A91">
        <w:rPr>
          <w:rFonts w:ascii="Nirmala UI" w:hAnsi="Nirmala UI" w:cs="Nirmala UI"/>
        </w:rPr>
        <w:t>ने</w:t>
      </w:r>
      <w:r w:rsidRPr="00834A91">
        <w:t xml:space="preserve"> </w:t>
      </w:r>
      <w:r w:rsidRPr="00834A91">
        <w:rPr>
          <w:rFonts w:ascii="Nirmala UI" w:hAnsi="Nirmala UI" w:cs="Nirmala UI"/>
        </w:rPr>
        <w:t>शहर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विभिन्न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श्रेणियों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लोगों</w:t>
      </w:r>
      <w:r w:rsidRPr="00834A91">
        <w:t xml:space="preserve"> </w:t>
      </w:r>
      <w:r w:rsidRPr="00834A91">
        <w:rPr>
          <w:rFonts w:ascii="Nirmala UI" w:hAnsi="Nirmala UI" w:cs="Nirmala UI"/>
        </w:rPr>
        <w:t>पर</w:t>
      </w:r>
      <w:r w:rsidRPr="00834A91">
        <w:t xml:space="preserve"> </w:t>
      </w:r>
      <w:r w:rsidRPr="00834A91">
        <w:rPr>
          <w:rFonts w:ascii="Nirmala UI" w:hAnsi="Nirmala UI" w:cs="Nirmala UI"/>
        </w:rPr>
        <w:t>ध्यान</w:t>
      </w:r>
      <w:r w:rsidRPr="00834A91">
        <w:t xml:space="preserve"> </w:t>
      </w:r>
      <w:r w:rsidRPr="00834A91">
        <w:rPr>
          <w:rFonts w:ascii="Nirmala UI" w:hAnsi="Nirmala UI" w:cs="Nirmala UI"/>
        </w:rPr>
        <w:t>केंद्रित</w:t>
      </w:r>
      <w:r w:rsidRPr="00834A91">
        <w:t xml:space="preserve"> </w:t>
      </w:r>
      <w:r w:rsidRPr="00834A91">
        <w:rPr>
          <w:rFonts w:ascii="Nirmala UI" w:hAnsi="Nirmala UI" w:cs="Nirmala UI"/>
        </w:rPr>
        <w:t>किया।</w:t>
      </w:r>
    </w:p>
    <w:p w14:paraId="5E9F3F4F" w14:textId="77777777" w:rsidR="00834A91" w:rsidRPr="00834A91" w:rsidRDefault="00834A91" w:rsidP="00834A91">
      <w:pPr>
        <w:numPr>
          <w:ilvl w:val="0"/>
          <w:numId w:val="6"/>
        </w:numPr>
      </w:pPr>
      <w:r w:rsidRPr="00834A91">
        <w:rPr>
          <w:b/>
          <w:bCs/>
        </w:rPr>
        <w:t>English:</w:t>
      </w:r>
      <w:r w:rsidRPr="00834A91">
        <w:t xml:space="preserve"> The benefits are available to all categories of people.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लाभ</w:t>
      </w:r>
      <w:r w:rsidRPr="00834A91">
        <w:t xml:space="preserve"> </w:t>
      </w:r>
      <w:r w:rsidRPr="00834A91">
        <w:rPr>
          <w:rFonts w:ascii="Nirmala UI" w:hAnsi="Nirmala UI" w:cs="Nirmala UI"/>
        </w:rPr>
        <w:t>सभी</w:t>
      </w:r>
      <w:r w:rsidRPr="00834A91">
        <w:t xml:space="preserve"> </w:t>
      </w:r>
      <w:r w:rsidRPr="00834A91">
        <w:rPr>
          <w:rFonts w:ascii="Nirmala UI" w:hAnsi="Nirmala UI" w:cs="Nirmala UI"/>
        </w:rPr>
        <w:t>प्रकार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लोगों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लिए</w:t>
      </w:r>
      <w:r w:rsidRPr="00834A91">
        <w:t xml:space="preserve"> </w:t>
      </w:r>
      <w:r w:rsidRPr="00834A91">
        <w:rPr>
          <w:rFonts w:ascii="Nirmala UI" w:hAnsi="Nirmala UI" w:cs="Nirmala UI"/>
        </w:rPr>
        <w:t>उपलब्ध</w:t>
      </w:r>
      <w:r w:rsidRPr="00834A91">
        <w:t xml:space="preserve"> </w:t>
      </w:r>
      <w:r w:rsidRPr="00834A91">
        <w:rPr>
          <w:rFonts w:ascii="Nirmala UI" w:hAnsi="Nirmala UI" w:cs="Nirmala UI"/>
        </w:rPr>
        <w:t>हैं।</w:t>
      </w:r>
    </w:p>
    <w:p w14:paraId="1E4C92DE" w14:textId="77777777" w:rsidR="00834A91" w:rsidRPr="00834A91" w:rsidRDefault="00834A91" w:rsidP="00834A91">
      <w:r w:rsidRPr="00834A91">
        <w:pict w14:anchorId="32F6EB6E">
          <v:rect id="_x0000_i1086" style="width:0;height:1.5pt" o:hralign="center" o:hrstd="t" o:hr="t" fillcolor="#a0a0a0" stroked="f"/>
        </w:pict>
      </w:r>
    </w:p>
    <w:p w14:paraId="7AAB07F7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4. Category list</w:t>
      </w:r>
    </w:p>
    <w:p w14:paraId="0E5D8D36" w14:textId="77777777" w:rsidR="00834A91" w:rsidRPr="00834A91" w:rsidRDefault="00834A91" w:rsidP="00834A91">
      <w:pPr>
        <w:numPr>
          <w:ilvl w:val="0"/>
          <w:numId w:val="7"/>
        </w:numPr>
      </w:pPr>
      <w:r w:rsidRPr="00834A91">
        <w:rPr>
          <w:b/>
          <w:bCs/>
        </w:rPr>
        <w:t>English:</w:t>
      </w:r>
      <w:r w:rsidRPr="00834A91">
        <w:t xml:space="preserve"> The website has a category list for easy navigation.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वेबसाइट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 </w:t>
      </w:r>
      <w:r w:rsidRPr="00834A91">
        <w:rPr>
          <w:rFonts w:ascii="Nirmala UI" w:hAnsi="Nirmala UI" w:cs="Nirmala UI"/>
        </w:rPr>
        <w:t>आसान</w:t>
      </w:r>
      <w:r w:rsidRPr="00834A91">
        <w:t xml:space="preserve"> </w:t>
      </w:r>
      <w:r w:rsidRPr="00834A91">
        <w:rPr>
          <w:rFonts w:ascii="Nirmala UI" w:hAnsi="Nirmala UI" w:cs="Nirmala UI"/>
        </w:rPr>
        <w:t>नेविगेशन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लिए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श्रेणी</w:t>
      </w:r>
      <w:r w:rsidRPr="00834A91">
        <w:t xml:space="preserve"> </w:t>
      </w:r>
      <w:r w:rsidRPr="00834A91">
        <w:rPr>
          <w:rFonts w:ascii="Nirmala UI" w:hAnsi="Nirmala UI" w:cs="Nirmala UI"/>
        </w:rPr>
        <w:t>सूची</w:t>
      </w:r>
      <w:r w:rsidRPr="00834A91">
        <w:t xml:space="preserve"> </w:t>
      </w:r>
      <w:r w:rsidRPr="00834A91">
        <w:rPr>
          <w:rFonts w:ascii="Nirmala UI" w:hAnsi="Nirmala UI" w:cs="Nirmala UI"/>
        </w:rPr>
        <w:t>है।</w:t>
      </w:r>
    </w:p>
    <w:p w14:paraId="35FF1B79" w14:textId="77777777" w:rsidR="00834A91" w:rsidRPr="00834A91" w:rsidRDefault="00834A91" w:rsidP="00834A91">
      <w:pPr>
        <w:numPr>
          <w:ilvl w:val="0"/>
          <w:numId w:val="7"/>
        </w:numPr>
      </w:pPr>
      <w:r w:rsidRPr="00834A91">
        <w:rPr>
          <w:b/>
          <w:bCs/>
        </w:rPr>
        <w:t>English:</w:t>
      </w:r>
      <w:r w:rsidRPr="00834A91">
        <w:t xml:space="preserve"> You can select the category from the list provided.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आप</w:t>
      </w:r>
      <w:r w:rsidRPr="00834A91">
        <w:t xml:space="preserve"> </w:t>
      </w:r>
      <w:r w:rsidRPr="00834A91">
        <w:rPr>
          <w:rFonts w:ascii="Nirmala UI" w:hAnsi="Nirmala UI" w:cs="Nirmala UI"/>
        </w:rPr>
        <w:t>दी</w:t>
      </w:r>
      <w:r w:rsidRPr="00834A91">
        <w:t xml:space="preserve"> </w:t>
      </w:r>
      <w:r w:rsidRPr="00834A91">
        <w:rPr>
          <w:rFonts w:ascii="Nirmala UI" w:hAnsi="Nirmala UI" w:cs="Nirmala UI"/>
        </w:rPr>
        <w:t>गई</w:t>
      </w:r>
      <w:r w:rsidRPr="00834A91">
        <w:t xml:space="preserve"> </w:t>
      </w:r>
      <w:r w:rsidRPr="00834A91">
        <w:rPr>
          <w:rFonts w:ascii="Nirmala UI" w:hAnsi="Nirmala UI" w:cs="Nirmala UI"/>
        </w:rPr>
        <w:t>सूची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 </w:t>
      </w:r>
      <w:r w:rsidRPr="00834A91">
        <w:rPr>
          <w:rFonts w:ascii="Nirmala UI" w:hAnsi="Nirmala UI" w:cs="Nirmala UI"/>
        </w:rPr>
        <w:t>से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श्रेणी</w:t>
      </w:r>
      <w:r w:rsidRPr="00834A91">
        <w:t xml:space="preserve"> </w:t>
      </w:r>
      <w:r w:rsidRPr="00834A91">
        <w:rPr>
          <w:rFonts w:ascii="Nirmala UI" w:hAnsi="Nirmala UI" w:cs="Nirmala UI"/>
        </w:rPr>
        <w:t>चुन</w:t>
      </w:r>
      <w:r w:rsidRPr="00834A91">
        <w:t xml:space="preserve"> </w:t>
      </w:r>
      <w:r w:rsidRPr="00834A91">
        <w:rPr>
          <w:rFonts w:ascii="Nirmala UI" w:hAnsi="Nirmala UI" w:cs="Nirmala UI"/>
        </w:rPr>
        <w:t>सकते</w:t>
      </w:r>
      <w:r w:rsidRPr="00834A91">
        <w:t xml:space="preserve"> </w:t>
      </w:r>
      <w:r w:rsidRPr="00834A91">
        <w:rPr>
          <w:rFonts w:ascii="Nirmala UI" w:hAnsi="Nirmala UI" w:cs="Nirmala UI"/>
        </w:rPr>
        <w:t>हैं।</w:t>
      </w:r>
    </w:p>
    <w:p w14:paraId="16CDB60B" w14:textId="77777777" w:rsidR="00834A91" w:rsidRPr="00834A91" w:rsidRDefault="00834A91" w:rsidP="00834A91">
      <w:r w:rsidRPr="00834A91">
        <w:pict w14:anchorId="45B2A06B">
          <v:rect id="_x0000_i1087" style="width:0;height:1.5pt" o:hralign="center" o:hrstd="t" o:hr="t" fillcolor="#a0a0a0" stroked="f"/>
        </w:pict>
      </w:r>
    </w:p>
    <w:p w14:paraId="6CCD899A" w14:textId="77777777" w:rsidR="00834A91" w:rsidRPr="00834A91" w:rsidRDefault="00834A91" w:rsidP="00834A91">
      <w:pPr>
        <w:rPr>
          <w:b/>
          <w:bCs/>
        </w:rPr>
      </w:pPr>
      <w:r w:rsidRPr="00834A91">
        <w:rPr>
          <w:b/>
          <w:bCs/>
        </w:rPr>
        <w:t>5. Category leader</w:t>
      </w:r>
    </w:p>
    <w:p w14:paraId="2424CF56" w14:textId="77777777" w:rsidR="00834A91" w:rsidRPr="00834A91" w:rsidRDefault="00834A91" w:rsidP="00834A91">
      <w:pPr>
        <w:numPr>
          <w:ilvl w:val="0"/>
          <w:numId w:val="8"/>
        </w:numPr>
      </w:pPr>
      <w:r w:rsidRPr="00834A91">
        <w:rPr>
          <w:b/>
          <w:bCs/>
        </w:rPr>
        <w:t>English:</w:t>
      </w:r>
      <w:r w:rsidRPr="00834A91">
        <w:t xml:space="preserve"> The company is the category leader in mobile phone sales.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कंपनी</w:t>
      </w:r>
      <w:r w:rsidRPr="00834A91">
        <w:t xml:space="preserve"> </w:t>
      </w:r>
      <w:r w:rsidRPr="00834A91">
        <w:rPr>
          <w:rFonts w:ascii="Nirmala UI" w:hAnsi="Nirmala UI" w:cs="Nirmala UI"/>
        </w:rPr>
        <w:t>मोबाइल</w:t>
      </w:r>
      <w:r w:rsidRPr="00834A91">
        <w:t xml:space="preserve"> </w:t>
      </w:r>
      <w:r w:rsidRPr="00834A91">
        <w:rPr>
          <w:rFonts w:ascii="Nirmala UI" w:hAnsi="Nirmala UI" w:cs="Nirmala UI"/>
        </w:rPr>
        <w:t>फोन</w:t>
      </w:r>
      <w:r w:rsidRPr="00834A91">
        <w:t xml:space="preserve"> </w:t>
      </w:r>
      <w:r w:rsidRPr="00834A91">
        <w:rPr>
          <w:rFonts w:ascii="Nirmala UI" w:hAnsi="Nirmala UI" w:cs="Nirmala UI"/>
        </w:rPr>
        <w:t>बिक्री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श्रेणी</w:t>
      </w:r>
      <w:r w:rsidRPr="00834A91">
        <w:t xml:space="preserve"> </w:t>
      </w:r>
      <w:r w:rsidRPr="00834A91">
        <w:rPr>
          <w:rFonts w:ascii="Nirmala UI" w:hAnsi="Nirmala UI" w:cs="Nirmala UI"/>
        </w:rPr>
        <w:t>की</w:t>
      </w:r>
      <w:r w:rsidRPr="00834A91">
        <w:t xml:space="preserve"> </w:t>
      </w:r>
      <w:r w:rsidRPr="00834A91">
        <w:rPr>
          <w:rFonts w:ascii="Nirmala UI" w:hAnsi="Nirmala UI" w:cs="Nirmala UI"/>
        </w:rPr>
        <w:t>अग्रणी</w:t>
      </w:r>
      <w:r w:rsidRPr="00834A91">
        <w:t xml:space="preserve"> </w:t>
      </w:r>
      <w:r w:rsidRPr="00834A91">
        <w:rPr>
          <w:rFonts w:ascii="Nirmala UI" w:hAnsi="Nirmala UI" w:cs="Nirmala UI"/>
        </w:rPr>
        <w:t>है।</w:t>
      </w:r>
    </w:p>
    <w:p w14:paraId="3332C96B" w14:textId="77777777" w:rsidR="00834A91" w:rsidRPr="00834A91" w:rsidRDefault="00834A91" w:rsidP="00834A91">
      <w:pPr>
        <w:numPr>
          <w:ilvl w:val="0"/>
          <w:numId w:val="8"/>
        </w:numPr>
      </w:pPr>
      <w:r w:rsidRPr="00834A91">
        <w:rPr>
          <w:b/>
          <w:bCs/>
        </w:rPr>
        <w:t>English:</w:t>
      </w:r>
      <w:r w:rsidRPr="00834A91">
        <w:t xml:space="preserve"> As a category leader, they set trends in the market.</w:t>
      </w:r>
      <w:r w:rsidRPr="00834A91">
        <w:br/>
      </w:r>
      <w:r w:rsidRPr="00834A91">
        <w:rPr>
          <w:b/>
          <w:bCs/>
        </w:rPr>
        <w:t>Hindi:</w:t>
      </w:r>
      <w:r w:rsidRPr="00834A91">
        <w:t xml:space="preserve"> </w:t>
      </w:r>
      <w:r w:rsidRPr="00834A91">
        <w:rPr>
          <w:rFonts w:ascii="Nirmala UI" w:hAnsi="Nirmala UI" w:cs="Nirmala UI"/>
        </w:rPr>
        <w:t>एक</w:t>
      </w:r>
      <w:r w:rsidRPr="00834A91">
        <w:t xml:space="preserve"> </w:t>
      </w:r>
      <w:r w:rsidRPr="00834A91">
        <w:rPr>
          <w:rFonts w:ascii="Nirmala UI" w:hAnsi="Nirmala UI" w:cs="Nirmala UI"/>
        </w:rPr>
        <w:t>श्रेणी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अग्रणी</w:t>
      </w:r>
      <w:r w:rsidRPr="00834A91">
        <w:t xml:space="preserve"> </w:t>
      </w:r>
      <w:r w:rsidRPr="00834A91">
        <w:rPr>
          <w:rFonts w:ascii="Nirmala UI" w:hAnsi="Nirmala UI" w:cs="Nirmala UI"/>
        </w:rPr>
        <w:t>के</w:t>
      </w:r>
      <w:r w:rsidRPr="00834A91">
        <w:t xml:space="preserve"> </w:t>
      </w:r>
      <w:r w:rsidRPr="00834A91">
        <w:rPr>
          <w:rFonts w:ascii="Nirmala UI" w:hAnsi="Nirmala UI" w:cs="Nirmala UI"/>
        </w:rPr>
        <w:t>रूप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, </w:t>
      </w:r>
      <w:r w:rsidRPr="00834A91">
        <w:rPr>
          <w:rFonts w:ascii="Nirmala UI" w:hAnsi="Nirmala UI" w:cs="Nirmala UI"/>
        </w:rPr>
        <w:t>वे</w:t>
      </w:r>
      <w:r w:rsidRPr="00834A91">
        <w:t xml:space="preserve"> </w:t>
      </w:r>
      <w:r w:rsidRPr="00834A91">
        <w:rPr>
          <w:rFonts w:ascii="Nirmala UI" w:hAnsi="Nirmala UI" w:cs="Nirmala UI"/>
        </w:rPr>
        <w:t>बाजार</w:t>
      </w:r>
      <w:r w:rsidRPr="00834A91">
        <w:t xml:space="preserve"> </w:t>
      </w:r>
      <w:r w:rsidRPr="00834A91">
        <w:rPr>
          <w:rFonts w:ascii="Nirmala UI" w:hAnsi="Nirmala UI" w:cs="Nirmala UI"/>
        </w:rPr>
        <w:t>में</w:t>
      </w:r>
      <w:r w:rsidRPr="00834A91">
        <w:t xml:space="preserve"> </w:t>
      </w:r>
      <w:r w:rsidRPr="00834A91">
        <w:rPr>
          <w:rFonts w:ascii="Nirmala UI" w:hAnsi="Nirmala UI" w:cs="Nirmala UI"/>
        </w:rPr>
        <w:t>रुझान</w:t>
      </w:r>
      <w:r w:rsidRPr="00834A91">
        <w:t xml:space="preserve"> </w:t>
      </w:r>
      <w:r w:rsidRPr="00834A91">
        <w:rPr>
          <w:rFonts w:ascii="Nirmala UI" w:hAnsi="Nirmala UI" w:cs="Nirmala UI"/>
        </w:rPr>
        <w:t>स्थापित</w:t>
      </w:r>
      <w:r w:rsidRPr="00834A91">
        <w:t xml:space="preserve"> </w:t>
      </w:r>
      <w:r w:rsidRPr="00834A91">
        <w:rPr>
          <w:rFonts w:ascii="Nirmala UI" w:hAnsi="Nirmala UI" w:cs="Nirmala UI"/>
        </w:rPr>
        <w:t>करते</w:t>
      </w:r>
      <w:r w:rsidRPr="00834A91">
        <w:t xml:space="preserve"> </w:t>
      </w:r>
      <w:r w:rsidRPr="00834A91">
        <w:rPr>
          <w:rFonts w:ascii="Nirmala UI" w:hAnsi="Nirmala UI" w:cs="Nirmala UI"/>
        </w:rPr>
        <w:t>हैं।</w:t>
      </w:r>
    </w:p>
    <w:p w14:paraId="38494CF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59F4"/>
    <w:multiLevelType w:val="multilevel"/>
    <w:tmpl w:val="550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2F68"/>
    <w:multiLevelType w:val="multilevel"/>
    <w:tmpl w:val="ECAC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65688"/>
    <w:multiLevelType w:val="multilevel"/>
    <w:tmpl w:val="D26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A26C0"/>
    <w:multiLevelType w:val="multilevel"/>
    <w:tmpl w:val="7DD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55B01"/>
    <w:multiLevelType w:val="multilevel"/>
    <w:tmpl w:val="1A7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32748"/>
    <w:multiLevelType w:val="multilevel"/>
    <w:tmpl w:val="73B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319C2"/>
    <w:multiLevelType w:val="multilevel"/>
    <w:tmpl w:val="AB6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A6AC1"/>
    <w:multiLevelType w:val="multilevel"/>
    <w:tmpl w:val="80E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795391">
    <w:abstractNumId w:val="6"/>
  </w:num>
  <w:num w:numId="2" w16cid:durableId="2036498003">
    <w:abstractNumId w:val="5"/>
  </w:num>
  <w:num w:numId="3" w16cid:durableId="380902969">
    <w:abstractNumId w:val="1"/>
  </w:num>
  <w:num w:numId="4" w16cid:durableId="880558883">
    <w:abstractNumId w:val="3"/>
  </w:num>
  <w:num w:numId="5" w16cid:durableId="90977325">
    <w:abstractNumId w:val="4"/>
  </w:num>
  <w:num w:numId="6" w16cid:durableId="768886806">
    <w:abstractNumId w:val="7"/>
  </w:num>
  <w:num w:numId="7" w16cid:durableId="381902640">
    <w:abstractNumId w:val="2"/>
  </w:num>
  <w:num w:numId="8" w16cid:durableId="97533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454"/>
    <w:rsid w:val="00195454"/>
    <w:rsid w:val="006C1847"/>
    <w:rsid w:val="00834A91"/>
    <w:rsid w:val="009B327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26F353-ED88-4396-83FA-0A69536BE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2025-08-09T06:05:00Z</dcterms:created>
  <dcterms:modified xsi:type="dcterms:W3CDTF">2025-08-09T06:06:00Z</dcterms:modified>
</cp:coreProperties>
</file>