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58AE2" w14:textId="77777777" w:rsidR="00ED4BF9" w:rsidRPr="00ED4BF9" w:rsidRDefault="00ED4BF9" w:rsidP="00ED4BF9">
      <w:r w:rsidRPr="00ED4BF9">
        <w:t xml:space="preserve">Here is a list of common </w:t>
      </w:r>
      <w:r w:rsidRPr="00ED4BF9">
        <w:rPr>
          <w:b/>
          <w:bCs/>
        </w:rPr>
        <w:t>phrasal verbs</w:t>
      </w:r>
      <w:r w:rsidRPr="00ED4BF9">
        <w:t xml:space="preserve"> using </w:t>
      </w:r>
      <w:r w:rsidRPr="00ED4BF9">
        <w:rPr>
          <w:b/>
          <w:bCs/>
        </w:rPr>
        <w:t>"along"</w:t>
      </w:r>
      <w:r w:rsidRPr="00ED4BF9">
        <w:t>:</w:t>
      </w:r>
    </w:p>
    <w:p w14:paraId="33ADB527" w14:textId="77777777" w:rsidR="00ED4BF9" w:rsidRPr="00ED4BF9" w:rsidRDefault="00ED4BF9" w:rsidP="00ED4BF9">
      <w:pPr>
        <w:numPr>
          <w:ilvl w:val="0"/>
          <w:numId w:val="1"/>
        </w:numPr>
      </w:pPr>
      <w:r w:rsidRPr="00ED4BF9">
        <w:rPr>
          <w:b/>
          <w:bCs/>
        </w:rPr>
        <w:t>Get along</w:t>
      </w:r>
      <w:r w:rsidRPr="00ED4BF9">
        <w:t xml:space="preserve"> – to have a good relationship or be friendly with someone.</w:t>
      </w:r>
    </w:p>
    <w:p w14:paraId="2A0B63B9" w14:textId="77777777" w:rsidR="00ED4BF9" w:rsidRPr="00ED4BF9" w:rsidRDefault="00ED4BF9" w:rsidP="00ED4BF9">
      <w:pPr>
        <w:numPr>
          <w:ilvl w:val="1"/>
          <w:numId w:val="1"/>
        </w:numPr>
      </w:pPr>
      <w:r w:rsidRPr="00ED4BF9">
        <w:t>Example: They get along very well despite their differences.</w:t>
      </w:r>
    </w:p>
    <w:p w14:paraId="11FD7FC9" w14:textId="77777777" w:rsidR="00ED4BF9" w:rsidRPr="00ED4BF9" w:rsidRDefault="00ED4BF9" w:rsidP="00ED4BF9">
      <w:pPr>
        <w:numPr>
          <w:ilvl w:val="0"/>
          <w:numId w:val="1"/>
        </w:numPr>
      </w:pPr>
      <w:r w:rsidRPr="00ED4BF9">
        <w:rPr>
          <w:b/>
          <w:bCs/>
        </w:rPr>
        <w:t>Come along</w:t>
      </w:r>
      <w:r w:rsidRPr="00ED4BF9">
        <w:t xml:space="preserve"> – to arrive, or to join someone or something.</w:t>
      </w:r>
    </w:p>
    <w:p w14:paraId="451BF1C0" w14:textId="77777777" w:rsidR="00ED4BF9" w:rsidRPr="00ED4BF9" w:rsidRDefault="00ED4BF9" w:rsidP="00ED4BF9">
      <w:pPr>
        <w:numPr>
          <w:ilvl w:val="1"/>
          <w:numId w:val="1"/>
        </w:numPr>
      </w:pPr>
      <w:r w:rsidRPr="00ED4BF9">
        <w:t>Example: She came along with us to the party last night.</w:t>
      </w:r>
    </w:p>
    <w:p w14:paraId="5C162146" w14:textId="77777777" w:rsidR="00ED4BF9" w:rsidRPr="00ED4BF9" w:rsidRDefault="00ED4BF9" w:rsidP="00ED4BF9">
      <w:pPr>
        <w:numPr>
          <w:ilvl w:val="0"/>
          <w:numId w:val="1"/>
        </w:numPr>
      </w:pPr>
      <w:r w:rsidRPr="00ED4BF9">
        <w:rPr>
          <w:b/>
          <w:bCs/>
        </w:rPr>
        <w:t>Go along</w:t>
      </w:r>
      <w:r w:rsidRPr="00ED4BF9">
        <w:t xml:space="preserve"> – to move or travel in the same direction, or to agree with something.</w:t>
      </w:r>
    </w:p>
    <w:p w14:paraId="5807620E" w14:textId="77777777" w:rsidR="00ED4BF9" w:rsidRPr="00ED4BF9" w:rsidRDefault="00ED4BF9" w:rsidP="00ED4BF9">
      <w:pPr>
        <w:numPr>
          <w:ilvl w:val="1"/>
          <w:numId w:val="1"/>
        </w:numPr>
      </w:pPr>
      <w:r w:rsidRPr="00ED4BF9">
        <w:t>Example: We decided to go along with the original plan.</w:t>
      </w:r>
    </w:p>
    <w:p w14:paraId="2E4994F2" w14:textId="77777777" w:rsidR="00ED4BF9" w:rsidRPr="00ED4BF9" w:rsidRDefault="00ED4BF9" w:rsidP="00ED4BF9">
      <w:pPr>
        <w:numPr>
          <w:ilvl w:val="0"/>
          <w:numId w:val="1"/>
        </w:numPr>
      </w:pPr>
      <w:r w:rsidRPr="00ED4BF9">
        <w:rPr>
          <w:b/>
          <w:bCs/>
        </w:rPr>
        <w:t>Bring along</w:t>
      </w:r>
      <w:r w:rsidRPr="00ED4BF9">
        <w:t xml:space="preserve"> – to take someone or something with you.</w:t>
      </w:r>
    </w:p>
    <w:p w14:paraId="57E3C3EE" w14:textId="77777777" w:rsidR="00ED4BF9" w:rsidRPr="00ED4BF9" w:rsidRDefault="00ED4BF9" w:rsidP="00ED4BF9">
      <w:pPr>
        <w:numPr>
          <w:ilvl w:val="1"/>
          <w:numId w:val="1"/>
        </w:numPr>
      </w:pPr>
      <w:r w:rsidRPr="00ED4BF9">
        <w:t>Example: Please bring along your identification to the event.</w:t>
      </w:r>
    </w:p>
    <w:p w14:paraId="57E06E41" w14:textId="77777777" w:rsidR="00ED4BF9" w:rsidRPr="00ED4BF9" w:rsidRDefault="00ED4BF9" w:rsidP="00ED4BF9">
      <w:pPr>
        <w:numPr>
          <w:ilvl w:val="0"/>
          <w:numId w:val="1"/>
        </w:numPr>
      </w:pPr>
      <w:r w:rsidRPr="00ED4BF9">
        <w:rPr>
          <w:b/>
          <w:bCs/>
        </w:rPr>
        <w:t>Tag along</w:t>
      </w:r>
      <w:r w:rsidRPr="00ED4BF9">
        <w:t xml:space="preserve"> – to follow someone, usually without being invited or without a specific purpose.</w:t>
      </w:r>
    </w:p>
    <w:p w14:paraId="57F2A9ED" w14:textId="77777777" w:rsidR="00ED4BF9" w:rsidRPr="00ED4BF9" w:rsidRDefault="00ED4BF9" w:rsidP="00ED4BF9">
      <w:pPr>
        <w:numPr>
          <w:ilvl w:val="1"/>
          <w:numId w:val="1"/>
        </w:numPr>
      </w:pPr>
      <w:r w:rsidRPr="00ED4BF9">
        <w:t>Example: I’m going to the store; do you want to tag along?</w:t>
      </w:r>
    </w:p>
    <w:p w14:paraId="136DBBAC" w14:textId="77777777" w:rsidR="00ED4BF9" w:rsidRPr="00ED4BF9" w:rsidRDefault="00ED4BF9" w:rsidP="00ED4BF9">
      <w:pPr>
        <w:numPr>
          <w:ilvl w:val="0"/>
          <w:numId w:val="1"/>
        </w:numPr>
      </w:pPr>
      <w:r w:rsidRPr="00ED4BF9">
        <w:rPr>
          <w:b/>
          <w:bCs/>
        </w:rPr>
        <w:t>Walk along</w:t>
      </w:r>
      <w:r w:rsidRPr="00ED4BF9">
        <w:t xml:space="preserve"> – to walk in a certain direction or beside something.</w:t>
      </w:r>
    </w:p>
    <w:p w14:paraId="73C56F67" w14:textId="77777777" w:rsidR="00ED4BF9" w:rsidRPr="00ED4BF9" w:rsidRDefault="00ED4BF9" w:rsidP="00ED4BF9">
      <w:pPr>
        <w:numPr>
          <w:ilvl w:val="1"/>
          <w:numId w:val="1"/>
        </w:numPr>
      </w:pPr>
      <w:r w:rsidRPr="00ED4BF9">
        <w:t>Example: We walked along the beach enjoying the sunset.</w:t>
      </w:r>
    </w:p>
    <w:p w14:paraId="784FABEA" w14:textId="77777777" w:rsidR="00ED4BF9" w:rsidRPr="00ED4BF9" w:rsidRDefault="00ED4BF9" w:rsidP="00ED4BF9">
      <w:pPr>
        <w:numPr>
          <w:ilvl w:val="0"/>
          <w:numId w:val="1"/>
        </w:numPr>
      </w:pPr>
      <w:r w:rsidRPr="00ED4BF9">
        <w:rPr>
          <w:b/>
          <w:bCs/>
        </w:rPr>
        <w:t>Run along</w:t>
      </w:r>
      <w:r w:rsidRPr="00ED4BF9">
        <w:t xml:space="preserve"> – to leave or go away, often used in a dismissive manner.</w:t>
      </w:r>
    </w:p>
    <w:p w14:paraId="2383269F" w14:textId="77777777" w:rsidR="00ED4BF9" w:rsidRPr="00ED4BF9" w:rsidRDefault="00ED4BF9" w:rsidP="00ED4BF9">
      <w:pPr>
        <w:numPr>
          <w:ilvl w:val="1"/>
          <w:numId w:val="1"/>
        </w:numPr>
      </w:pPr>
      <w:r w:rsidRPr="00ED4BF9">
        <w:t>Example: Run along now, you’ve got to get ready for school.</w:t>
      </w:r>
    </w:p>
    <w:p w14:paraId="796D69EA" w14:textId="77777777" w:rsidR="00ED4BF9" w:rsidRPr="00ED4BF9" w:rsidRDefault="00ED4BF9" w:rsidP="00ED4BF9">
      <w:pPr>
        <w:numPr>
          <w:ilvl w:val="0"/>
          <w:numId w:val="1"/>
        </w:numPr>
      </w:pPr>
      <w:r w:rsidRPr="00ED4BF9">
        <w:rPr>
          <w:b/>
          <w:bCs/>
        </w:rPr>
        <w:t>Play along</w:t>
      </w:r>
      <w:r w:rsidRPr="00ED4BF9">
        <w:t xml:space="preserve"> – to pretend to agree or cooperate, often for a specific purpose or to avoid conflict.</w:t>
      </w:r>
    </w:p>
    <w:p w14:paraId="75853323" w14:textId="77777777" w:rsidR="00ED4BF9" w:rsidRPr="00ED4BF9" w:rsidRDefault="00ED4BF9" w:rsidP="00ED4BF9">
      <w:pPr>
        <w:numPr>
          <w:ilvl w:val="1"/>
          <w:numId w:val="1"/>
        </w:numPr>
      </w:pPr>
      <w:r w:rsidRPr="00ED4BF9">
        <w:t>Example: He played along with the prank to avoid spoiling the fun.</w:t>
      </w:r>
    </w:p>
    <w:p w14:paraId="1207ACBF" w14:textId="77777777" w:rsidR="00ED4BF9" w:rsidRPr="00ED4BF9" w:rsidRDefault="00ED4BF9" w:rsidP="00ED4BF9">
      <w:pPr>
        <w:numPr>
          <w:ilvl w:val="0"/>
          <w:numId w:val="1"/>
        </w:numPr>
      </w:pPr>
      <w:r w:rsidRPr="00ED4BF9">
        <w:rPr>
          <w:b/>
          <w:bCs/>
        </w:rPr>
        <w:t>Hold along</w:t>
      </w:r>
      <w:r w:rsidRPr="00ED4BF9">
        <w:t xml:space="preserve"> – to continue moving forward or along a path.</w:t>
      </w:r>
    </w:p>
    <w:p w14:paraId="4B7AC592" w14:textId="77777777" w:rsidR="00ED4BF9" w:rsidRPr="00ED4BF9" w:rsidRDefault="00ED4BF9" w:rsidP="00ED4BF9">
      <w:pPr>
        <w:numPr>
          <w:ilvl w:val="1"/>
          <w:numId w:val="1"/>
        </w:numPr>
      </w:pPr>
      <w:r w:rsidRPr="00ED4BF9">
        <w:t>Example: We held along the riverbank until we found a good spot to camp.</w:t>
      </w:r>
    </w:p>
    <w:p w14:paraId="3FFA55FE" w14:textId="77777777" w:rsidR="00ED4BF9" w:rsidRPr="00ED4BF9" w:rsidRDefault="00ED4BF9" w:rsidP="00ED4BF9">
      <w:pPr>
        <w:numPr>
          <w:ilvl w:val="0"/>
          <w:numId w:val="1"/>
        </w:numPr>
      </w:pPr>
      <w:r w:rsidRPr="00ED4BF9">
        <w:rPr>
          <w:b/>
          <w:bCs/>
        </w:rPr>
        <w:t>Pass along</w:t>
      </w:r>
      <w:r w:rsidRPr="00ED4BF9">
        <w:t xml:space="preserve"> – to transmit, share, or give information or something to someone.</w:t>
      </w:r>
    </w:p>
    <w:p w14:paraId="01C1D6F5" w14:textId="77777777" w:rsidR="00ED4BF9" w:rsidRPr="00ED4BF9" w:rsidRDefault="00ED4BF9" w:rsidP="00ED4BF9">
      <w:pPr>
        <w:numPr>
          <w:ilvl w:val="1"/>
          <w:numId w:val="1"/>
        </w:numPr>
      </w:pPr>
      <w:r w:rsidRPr="00ED4BF9">
        <w:t>Example: I will pass along your message to the manager.</w:t>
      </w:r>
    </w:p>
    <w:p w14:paraId="046014C7" w14:textId="77777777" w:rsidR="00ED4BF9" w:rsidRPr="00ED4BF9" w:rsidRDefault="00ED4BF9" w:rsidP="00ED4BF9">
      <w:r w:rsidRPr="00ED4BF9">
        <w:t xml:space="preserve">These </w:t>
      </w:r>
      <w:r w:rsidRPr="00ED4BF9">
        <w:rPr>
          <w:b/>
          <w:bCs/>
        </w:rPr>
        <w:t>phrasal verbs</w:t>
      </w:r>
      <w:r w:rsidRPr="00ED4BF9">
        <w:t xml:space="preserve"> using "along" generally relate to movement, cooperation, or communication.</w:t>
      </w:r>
    </w:p>
    <w:p w14:paraId="29CE9822" w14:textId="77777777" w:rsidR="00613267" w:rsidRDefault="00613267"/>
    <w:sectPr w:rsidR="0061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AA5CE1"/>
    <w:multiLevelType w:val="multilevel"/>
    <w:tmpl w:val="CA4C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86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A90"/>
    <w:rsid w:val="003636FC"/>
    <w:rsid w:val="00613267"/>
    <w:rsid w:val="00AE5A90"/>
    <w:rsid w:val="00ED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397CF-A1D3-4BC1-8721-FAA88D8C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2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2024-11-11T04:53:00Z</dcterms:created>
  <dcterms:modified xsi:type="dcterms:W3CDTF">2024-11-11T04:53:00Z</dcterms:modified>
</cp:coreProperties>
</file>