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FC78E" w14:textId="77777777" w:rsidR="00B55757" w:rsidRPr="00B55757" w:rsidRDefault="00B55757" w:rsidP="00B55757">
      <w:r w:rsidRPr="00B55757">
        <w:t xml:space="preserve">Here is a list of common phrasal verbs using </w:t>
      </w:r>
      <w:r w:rsidRPr="00B55757">
        <w:rPr>
          <w:b/>
          <w:bCs/>
        </w:rPr>
        <w:t>"around"</w:t>
      </w:r>
      <w:r w:rsidRPr="00B55757">
        <w:t>:</w:t>
      </w:r>
    </w:p>
    <w:p w14:paraId="5DA752A6" w14:textId="77777777" w:rsidR="00B55757" w:rsidRPr="00B55757" w:rsidRDefault="00B55757" w:rsidP="00B55757">
      <w:pPr>
        <w:numPr>
          <w:ilvl w:val="0"/>
          <w:numId w:val="1"/>
        </w:numPr>
      </w:pPr>
      <w:r w:rsidRPr="00B55757">
        <w:rPr>
          <w:b/>
          <w:bCs/>
        </w:rPr>
        <w:t>Look around</w:t>
      </w:r>
      <w:r w:rsidRPr="00B55757">
        <w:t xml:space="preserve"> – to explore or observe the surroundings.</w:t>
      </w:r>
    </w:p>
    <w:p w14:paraId="771A8FC1" w14:textId="77777777" w:rsidR="00B55757" w:rsidRPr="00B55757" w:rsidRDefault="00B55757" w:rsidP="00B55757">
      <w:pPr>
        <w:numPr>
          <w:ilvl w:val="1"/>
          <w:numId w:val="1"/>
        </w:numPr>
      </w:pPr>
      <w:r w:rsidRPr="00B55757">
        <w:t>Example: We looked around the city to find a good restaurant.</w:t>
      </w:r>
    </w:p>
    <w:p w14:paraId="5109DD11" w14:textId="77777777" w:rsidR="00B55757" w:rsidRPr="00B55757" w:rsidRDefault="00B55757" w:rsidP="00B55757">
      <w:pPr>
        <w:numPr>
          <w:ilvl w:val="0"/>
          <w:numId w:val="1"/>
        </w:numPr>
      </w:pPr>
      <w:r w:rsidRPr="00B55757">
        <w:rPr>
          <w:b/>
          <w:bCs/>
        </w:rPr>
        <w:t>Turn around</w:t>
      </w:r>
      <w:r w:rsidRPr="00B55757">
        <w:t xml:space="preserve"> – to rotate or change direction.</w:t>
      </w:r>
    </w:p>
    <w:p w14:paraId="0272BC0E" w14:textId="77777777" w:rsidR="00B55757" w:rsidRPr="00B55757" w:rsidRDefault="00B55757" w:rsidP="00B55757">
      <w:pPr>
        <w:numPr>
          <w:ilvl w:val="1"/>
          <w:numId w:val="1"/>
        </w:numPr>
      </w:pPr>
      <w:r w:rsidRPr="00B55757">
        <w:t>Example: She turned around when she heard someone call her name.</w:t>
      </w:r>
    </w:p>
    <w:p w14:paraId="06A527A0" w14:textId="77777777" w:rsidR="00B55757" w:rsidRPr="00B55757" w:rsidRDefault="00B55757" w:rsidP="00B55757">
      <w:pPr>
        <w:numPr>
          <w:ilvl w:val="0"/>
          <w:numId w:val="1"/>
        </w:numPr>
      </w:pPr>
      <w:r w:rsidRPr="00B55757">
        <w:rPr>
          <w:b/>
          <w:bCs/>
        </w:rPr>
        <w:t>Come around</w:t>
      </w:r>
      <w:r w:rsidRPr="00B55757">
        <w:t xml:space="preserve"> – to visit or arrive at a location; to change one's opinion or attitude.</w:t>
      </w:r>
    </w:p>
    <w:p w14:paraId="08EDE3FF" w14:textId="77777777" w:rsidR="00B55757" w:rsidRPr="00B55757" w:rsidRDefault="00B55757" w:rsidP="00B55757">
      <w:pPr>
        <w:numPr>
          <w:ilvl w:val="1"/>
          <w:numId w:val="1"/>
        </w:numPr>
      </w:pPr>
      <w:r w:rsidRPr="00B55757">
        <w:t>Example: He’ll come around later to pick up his book.</w:t>
      </w:r>
    </w:p>
    <w:p w14:paraId="295060F4" w14:textId="77777777" w:rsidR="00B55757" w:rsidRPr="00B55757" w:rsidRDefault="00B55757" w:rsidP="00B55757">
      <w:pPr>
        <w:numPr>
          <w:ilvl w:val="1"/>
          <w:numId w:val="1"/>
        </w:numPr>
      </w:pPr>
      <w:r w:rsidRPr="00B55757">
        <w:t>Example: It took a while, but eventually, she came around to my way of thinking.</w:t>
      </w:r>
    </w:p>
    <w:p w14:paraId="0BA44B7C" w14:textId="77777777" w:rsidR="00B55757" w:rsidRPr="00B55757" w:rsidRDefault="00B55757" w:rsidP="00B55757">
      <w:pPr>
        <w:numPr>
          <w:ilvl w:val="0"/>
          <w:numId w:val="1"/>
        </w:numPr>
      </w:pPr>
      <w:r w:rsidRPr="00B55757">
        <w:rPr>
          <w:b/>
          <w:bCs/>
        </w:rPr>
        <w:t>Move around</w:t>
      </w:r>
      <w:r w:rsidRPr="00B55757">
        <w:t xml:space="preserve"> – to change position or place within a given area.</w:t>
      </w:r>
    </w:p>
    <w:p w14:paraId="38F094A3" w14:textId="77777777" w:rsidR="00B55757" w:rsidRPr="00B55757" w:rsidRDefault="00B55757" w:rsidP="00B55757">
      <w:pPr>
        <w:numPr>
          <w:ilvl w:val="1"/>
          <w:numId w:val="1"/>
        </w:numPr>
      </w:pPr>
      <w:r w:rsidRPr="00B55757">
        <w:t>Example: The children moved around the playground during recess.</w:t>
      </w:r>
    </w:p>
    <w:p w14:paraId="0082FAB9" w14:textId="77777777" w:rsidR="00B55757" w:rsidRPr="00B55757" w:rsidRDefault="00B55757" w:rsidP="00B55757">
      <w:pPr>
        <w:numPr>
          <w:ilvl w:val="0"/>
          <w:numId w:val="1"/>
        </w:numPr>
      </w:pPr>
      <w:r w:rsidRPr="00B55757">
        <w:rPr>
          <w:b/>
          <w:bCs/>
        </w:rPr>
        <w:t>Hang around</w:t>
      </w:r>
      <w:r w:rsidRPr="00B55757">
        <w:t xml:space="preserve"> – to spend time in a place with no particular purpose.</w:t>
      </w:r>
    </w:p>
    <w:p w14:paraId="3BD945F4" w14:textId="77777777" w:rsidR="00B55757" w:rsidRPr="00B55757" w:rsidRDefault="00B55757" w:rsidP="00B55757">
      <w:pPr>
        <w:numPr>
          <w:ilvl w:val="1"/>
          <w:numId w:val="1"/>
        </w:numPr>
      </w:pPr>
      <w:r w:rsidRPr="00B55757">
        <w:t>Example: We used to hang around the park after school.</w:t>
      </w:r>
    </w:p>
    <w:p w14:paraId="195D64B5" w14:textId="77777777" w:rsidR="00B55757" w:rsidRPr="00B55757" w:rsidRDefault="00B55757" w:rsidP="00B55757">
      <w:pPr>
        <w:numPr>
          <w:ilvl w:val="0"/>
          <w:numId w:val="1"/>
        </w:numPr>
      </w:pPr>
      <w:r w:rsidRPr="00B55757">
        <w:rPr>
          <w:b/>
          <w:bCs/>
        </w:rPr>
        <w:t>Go around</w:t>
      </w:r>
      <w:r w:rsidRPr="00B55757">
        <w:t xml:space="preserve"> – to travel or move around a place, or to spread (e.g., news or </w:t>
      </w:r>
      <w:proofErr w:type="spellStart"/>
      <w:r w:rsidRPr="00B55757">
        <w:t>rumors</w:t>
      </w:r>
      <w:proofErr w:type="spellEnd"/>
      <w:r w:rsidRPr="00B55757">
        <w:t>).</w:t>
      </w:r>
    </w:p>
    <w:p w14:paraId="2EED2223" w14:textId="77777777" w:rsidR="00B55757" w:rsidRPr="00B55757" w:rsidRDefault="00B55757" w:rsidP="00B55757">
      <w:pPr>
        <w:numPr>
          <w:ilvl w:val="1"/>
          <w:numId w:val="1"/>
        </w:numPr>
      </w:pPr>
      <w:r w:rsidRPr="00B55757">
        <w:t>Example: She went around the room asking questions.</w:t>
      </w:r>
    </w:p>
    <w:p w14:paraId="5A435CE6" w14:textId="77777777" w:rsidR="00B55757" w:rsidRPr="00B55757" w:rsidRDefault="00B55757" w:rsidP="00B55757">
      <w:pPr>
        <w:numPr>
          <w:ilvl w:val="1"/>
          <w:numId w:val="1"/>
        </w:numPr>
      </w:pPr>
      <w:r w:rsidRPr="00B55757">
        <w:t>Example: News of the promotion quickly went around the office.</w:t>
      </w:r>
    </w:p>
    <w:p w14:paraId="654FC8A2" w14:textId="77777777" w:rsidR="00B55757" w:rsidRPr="00B55757" w:rsidRDefault="00B55757" w:rsidP="00B55757">
      <w:pPr>
        <w:numPr>
          <w:ilvl w:val="0"/>
          <w:numId w:val="1"/>
        </w:numPr>
      </w:pPr>
      <w:r w:rsidRPr="00B55757">
        <w:rPr>
          <w:b/>
          <w:bCs/>
        </w:rPr>
        <w:t>Pass around</w:t>
      </w:r>
      <w:r w:rsidRPr="00B55757">
        <w:t xml:space="preserve"> – to distribute or circulate something among people.</w:t>
      </w:r>
    </w:p>
    <w:p w14:paraId="40D0C9F7" w14:textId="77777777" w:rsidR="00B55757" w:rsidRPr="00B55757" w:rsidRDefault="00B55757" w:rsidP="00B55757">
      <w:pPr>
        <w:numPr>
          <w:ilvl w:val="1"/>
          <w:numId w:val="1"/>
        </w:numPr>
      </w:pPr>
      <w:r w:rsidRPr="00B55757">
        <w:t>Example: She passed around the documents to everyone in the meeting.</w:t>
      </w:r>
    </w:p>
    <w:p w14:paraId="24E0DDC7" w14:textId="77777777" w:rsidR="00B55757" w:rsidRPr="00B55757" w:rsidRDefault="00B55757" w:rsidP="00B55757">
      <w:pPr>
        <w:numPr>
          <w:ilvl w:val="0"/>
          <w:numId w:val="1"/>
        </w:numPr>
      </w:pPr>
      <w:r w:rsidRPr="00B55757">
        <w:rPr>
          <w:b/>
          <w:bCs/>
        </w:rPr>
        <w:t>Get around</w:t>
      </w:r>
      <w:r w:rsidRPr="00B55757">
        <w:t xml:space="preserve"> – to move from place to place; to avoid something (e.g., a problem or obstacle).</w:t>
      </w:r>
    </w:p>
    <w:p w14:paraId="61A8D4FC" w14:textId="77777777" w:rsidR="00B55757" w:rsidRPr="00B55757" w:rsidRDefault="00B55757" w:rsidP="00B55757">
      <w:pPr>
        <w:numPr>
          <w:ilvl w:val="1"/>
          <w:numId w:val="1"/>
        </w:numPr>
      </w:pPr>
      <w:r w:rsidRPr="00B55757">
        <w:t>Example: He got around the city easily with his bike.</w:t>
      </w:r>
    </w:p>
    <w:p w14:paraId="24FFC282" w14:textId="77777777" w:rsidR="00B55757" w:rsidRPr="00B55757" w:rsidRDefault="00B55757" w:rsidP="00B55757">
      <w:pPr>
        <w:numPr>
          <w:ilvl w:val="1"/>
          <w:numId w:val="1"/>
        </w:numPr>
      </w:pPr>
      <w:r w:rsidRPr="00B55757">
        <w:t>Example:</w:t>
      </w:r>
    </w:p>
    <w:p w14:paraId="61C80881" w14:textId="77777777" w:rsidR="007B0F52" w:rsidRDefault="007B0F52"/>
    <w:sectPr w:rsidR="007B0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9D23E0"/>
    <w:multiLevelType w:val="multilevel"/>
    <w:tmpl w:val="DF2C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487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A5D"/>
    <w:rsid w:val="007B0F52"/>
    <w:rsid w:val="00B55757"/>
    <w:rsid w:val="00D073D3"/>
    <w:rsid w:val="00FA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A12C1A-AD2F-4491-AF7B-233B104B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6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2024-11-11T04:31:00Z</dcterms:created>
  <dcterms:modified xsi:type="dcterms:W3CDTF">2024-11-11T04:32:00Z</dcterms:modified>
</cp:coreProperties>
</file>