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Abhishek Srivastava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19BCE10071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434343"/>
          <w:sz w:val="32"/>
          <w:szCs w:val="32"/>
        </w:rPr>
      </w:pPr>
      <w:r w:rsidDel="00000000" w:rsidR="00000000" w:rsidRPr="00000000">
        <w:rPr>
          <w:color w:val="434343"/>
          <w:sz w:val="32"/>
          <w:szCs w:val="32"/>
          <w:rtl w:val="0"/>
        </w:rPr>
        <w:t xml:space="preserve">MID ONE PAGER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Pre-requisites</w:t>
      </w:r>
      <w:r w:rsidDel="00000000" w:rsidR="00000000" w:rsidRPr="00000000">
        <w:rPr>
          <w:rtl w:val="0"/>
        </w:rPr>
        <w:t xml:space="preserve">: Knowledge of Java functional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3c78d8"/>
          <w:sz w:val="30"/>
          <w:szCs w:val="30"/>
        </w:rPr>
      </w:pPr>
      <w:r w:rsidDel="00000000" w:rsidR="00000000" w:rsidRPr="00000000">
        <w:rPr>
          <w:b w:val="1"/>
          <w:color w:val="3c78d8"/>
          <w:sz w:val="30"/>
          <w:szCs w:val="30"/>
          <w:rtl w:val="0"/>
        </w:rPr>
        <w:t xml:space="preserve">Lambda built-in functional interfaces in java</w:t>
      </w:r>
    </w:p>
    <w:p w:rsidR="00000000" w:rsidDel="00000000" w:rsidP="00000000" w:rsidRDefault="00000000" w:rsidRPr="00000000" w14:paraId="0000000A">
      <w:pPr>
        <w:rPr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highlight w:val="white"/>
          <w:rtl w:val="0"/>
        </w:rPr>
        <w:t xml:space="preserve">A Java functional interface that is implemented by a </w:t>
      </w:r>
      <w:hyperlink r:id="rId6">
        <w:r w:rsidDel="00000000" w:rsidR="00000000" w:rsidRPr="00000000">
          <w:rPr>
            <w:highlight w:val="white"/>
            <w:rtl w:val="0"/>
          </w:rPr>
          <w:t xml:space="preserve">Java Lambda Expression</w:t>
        </w:r>
      </w:hyperlink>
      <w:r w:rsidDel="00000000" w:rsidR="00000000" w:rsidRPr="00000000">
        <w:rPr>
          <w:highlight w:val="white"/>
          <w:rtl w:val="0"/>
        </w:rPr>
        <w:t xml:space="preserve"> Is called a </w:t>
      </w:r>
      <w:r w:rsidDel="00000000" w:rsidR="00000000" w:rsidRPr="00000000">
        <w:rPr>
          <w:rtl w:val="0"/>
        </w:rPr>
        <w:t xml:space="preserve">Lambda built-in functional interfaces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Java lambda expressions are new in Java 8. Java lambda expressions are Java's first step into functional programming. A Java lambda expression is thus a function which can be created without belonging to any class. A Java lambda expression can be passed around as if it was an object and executed on demand.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Here is an example that implements the functional interface My</w:t>
      </w:r>
      <w:r w:rsidDel="00000000" w:rsidR="00000000" w:rsidRPr="00000000">
        <w:rPr>
          <w:sz w:val="26"/>
          <w:szCs w:val="26"/>
          <w:rtl w:val="0"/>
        </w:rPr>
        <w:t xml:space="preserve">VITInterface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hd w:fill="f0f0f0" w:val="clear"/>
        </w:rPr>
      </w:pPr>
      <w:r w:rsidDel="00000000" w:rsidR="00000000" w:rsidRPr="00000000">
        <w:rPr>
          <w:shd w:fill="f0f0f0" w:val="clear"/>
          <w:rtl w:val="0"/>
        </w:rPr>
        <w:t xml:space="preserve">MyVITInterface lambda = () -&gt; {</w:t>
      </w:r>
    </w:p>
    <w:p w:rsidR="00000000" w:rsidDel="00000000" w:rsidP="00000000" w:rsidRDefault="00000000" w:rsidRPr="00000000" w14:paraId="00000012">
      <w:pPr>
        <w:rPr>
          <w:shd w:fill="f0f0f0" w:val="clear"/>
        </w:rPr>
      </w:pPr>
      <w:r w:rsidDel="00000000" w:rsidR="00000000" w:rsidRPr="00000000">
        <w:rPr>
          <w:shd w:fill="f0f0f0" w:val="clear"/>
          <w:rtl w:val="0"/>
        </w:rPr>
        <w:t xml:space="preserve">    System.out.println("Executing...");</w:t>
      </w:r>
    </w:p>
    <w:p w:rsidR="00000000" w:rsidDel="00000000" w:rsidP="00000000" w:rsidRDefault="00000000" w:rsidRPr="00000000" w14:paraId="00000013">
      <w:pPr>
        <w:rPr>
          <w:shd w:fill="f0f0f0" w:val="clear"/>
        </w:rPr>
      </w:pPr>
      <w:r w:rsidDel="00000000" w:rsidR="00000000" w:rsidRPr="00000000">
        <w:rPr>
          <w:shd w:fill="f0f0f0" w:val="clear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hd w:fill="f0f0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 Java lambda expression implements a single method from a Java interface. In order to know what method the lambda expression implements, the interface can only contain a single unimplemented method. In other words, the interface must be a Java functional interface.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utorials.jenkov.com/java/lambda-expres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