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891" w:rsidRDefault="007B7891" w:rsidP="007B7891">
      <w:pPr>
        <w:pStyle w:val="Title"/>
        <w:rPr>
          <w:rStyle w:val="Strong"/>
        </w:rPr>
      </w:pPr>
    </w:p>
    <w:p w:rsidR="007B7891" w:rsidRDefault="007B7891" w:rsidP="007B7891">
      <w:pPr>
        <w:pStyle w:val="Title"/>
        <w:rPr>
          <w:rStyle w:val="Strong"/>
          <w:b w:val="0"/>
          <w:bCs w:val="0"/>
        </w:rPr>
      </w:pPr>
      <w:r w:rsidRPr="007B7891">
        <w:rPr>
          <w:rStyle w:val="Strong"/>
          <w:b w:val="0"/>
          <w:bCs w:val="0"/>
        </w:rPr>
        <w:t>Chemistry Assignment:</w:t>
      </w:r>
    </w:p>
    <w:p w:rsidR="007B7891" w:rsidRDefault="007B7891" w:rsidP="007B7891">
      <w:r>
        <w:t>-ABHISHEK SRIVASTAVA</w:t>
      </w:r>
    </w:p>
    <w:p w:rsidR="007B7891" w:rsidRPr="007B7891" w:rsidRDefault="007B7891" w:rsidP="007B7891">
      <w:r>
        <w:t>-19BCE10071</w:t>
      </w:r>
    </w:p>
    <w:p w:rsidR="007B7891" w:rsidRPr="007B7891" w:rsidRDefault="007B7891" w:rsidP="007B7891"/>
    <w:p w:rsidR="00F66759" w:rsidRPr="007B7891" w:rsidRDefault="007B7891" w:rsidP="007B7891">
      <w:pPr>
        <w:pStyle w:val="Title"/>
        <w:rPr>
          <w:rStyle w:val="Strong"/>
        </w:rPr>
      </w:pPr>
      <w:r w:rsidRPr="007B7891">
        <w:rPr>
          <w:rStyle w:val="Strong"/>
        </w:rPr>
        <w:t xml:space="preserve">Short notes on Electroplating </w:t>
      </w:r>
    </w:p>
    <w:p w:rsidR="007B7891" w:rsidRDefault="007B7891" w:rsidP="007B7891">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b/>
          <w:bCs/>
          <w:color w:val="222222"/>
          <w:sz w:val="23"/>
          <w:szCs w:val="23"/>
        </w:rPr>
        <w:t>Electroplating</w:t>
      </w:r>
      <w:r>
        <w:rPr>
          <w:rFonts w:ascii="Arial" w:hAnsi="Arial" w:cs="Arial"/>
          <w:color w:val="222222"/>
          <w:sz w:val="23"/>
          <w:szCs w:val="23"/>
        </w:rPr>
        <w:t> is a process that uses an electric </w:t>
      </w:r>
      <w:hyperlink r:id="rId4" w:tooltip="Direct current" w:history="1">
        <w:r>
          <w:rPr>
            <w:rStyle w:val="Hyperlink"/>
            <w:rFonts w:ascii="Arial" w:hAnsi="Arial" w:cs="Arial"/>
            <w:color w:val="0B0080"/>
            <w:sz w:val="23"/>
            <w:szCs w:val="23"/>
          </w:rPr>
          <w:t>current</w:t>
        </w:r>
      </w:hyperlink>
      <w:r>
        <w:rPr>
          <w:rFonts w:ascii="Arial" w:hAnsi="Arial" w:cs="Arial"/>
          <w:color w:val="222222"/>
          <w:sz w:val="23"/>
          <w:szCs w:val="23"/>
        </w:rPr>
        <w:t> to </w:t>
      </w:r>
      <w:hyperlink r:id="rId5" w:tooltip="Redox" w:history="1">
        <w:r>
          <w:rPr>
            <w:rStyle w:val="Hyperlink"/>
            <w:rFonts w:ascii="Arial" w:hAnsi="Arial" w:cs="Arial"/>
            <w:color w:val="0B0080"/>
            <w:sz w:val="23"/>
            <w:szCs w:val="23"/>
          </w:rPr>
          <w:t>reduce</w:t>
        </w:r>
      </w:hyperlink>
      <w:r>
        <w:rPr>
          <w:rFonts w:ascii="Arial" w:hAnsi="Arial" w:cs="Arial"/>
          <w:color w:val="222222"/>
          <w:sz w:val="23"/>
          <w:szCs w:val="23"/>
        </w:rPr>
        <w:t> dissolved metal </w:t>
      </w:r>
      <w:hyperlink r:id="rId6" w:tooltip="Cations" w:history="1">
        <w:r>
          <w:rPr>
            <w:rStyle w:val="Hyperlink"/>
            <w:rFonts w:ascii="Arial" w:hAnsi="Arial" w:cs="Arial"/>
            <w:color w:val="0B0080"/>
            <w:sz w:val="23"/>
            <w:szCs w:val="23"/>
          </w:rPr>
          <w:t>cations</w:t>
        </w:r>
      </w:hyperlink>
      <w:r>
        <w:rPr>
          <w:rFonts w:ascii="Arial" w:hAnsi="Arial" w:cs="Arial"/>
          <w:color w:val="222222"/>
          <w:sz w:val="23"/>
          <w:szCs w:val="23"/>
        </w:rPr>
        <w:t> so that they form a thin coherent metal coating on an </w:t>
      </w:r>
      <w:hyperlink r:id="rId7" w:tooltip="Electrode" w:history="1">
        <w:r>
          <w:rPr>
            <w:rStyle w:val="Hyperlink"/>
            <w:rFonts w:ascii="Arial" w:hAnsi="Arial" w:cs="Arial"/>
            <w:color w:val="0B0080"/>
            <w:sz w:val="23"/>
            <w:szCs w:val="23"/>
          </w:rPr>
          <w:t>electrode</w:t>
        </w:r>
      </w:hyperlink>
      <w:r>
        <w:rPr>
          <w:rFonts w:ascii="Arial" w:hAnsi="Arial" w:cs="Arial"/>
          <w:color w:val="222222"/>
          <w:sz w:val="23"/>
          <w:szCs w:val="23"/>
        </w:rPr>
        <w:t>. The term is also used for electrical </w:t>
      </w:r>
      <w:hyperlink r:id="rId8" w:tooltip="Oxidation" w:history="1">
        <w:r>
          <w:rPr>
            <w:rStyle w:val="Hyperlink"/>
            <w:rFonts w:ascii="Arial" w:hAnsi="Arial" w:cs="Arial"/>
            <w:color w:val="0B0080"/>
            <w:sz w:val="23"/>
            <w:szCs w:val="23"/>
          </w:rPr>
          <w:t>oxidation</w:t>
        </w:r>
      </w:hyperlink>
      <w:r>
        <w:rPr>
          <w:rFonts w:ascii="Arial" w:hAnsi="Arial" w:cs="Arial"/>
          <w:color w:val="222222"/>
          <w:sz w:val="23"/>
          <w:szCs w:val="23"/>
        </w:rPr>
        <w:t> of </w:t>
      </w:r>
      <w:hyperlink r:id="rId9" w:tooltip="Anion" w:history="1">
        <w:r>
          <w:rPr>
            <w:rStyle w:val="Hyperlink"/>
            <w:rFonts w:ascii="Arial" w:hAnsi="Arial" w:cs="Arial"/>
            <w:color w:val="0B0080"/>
            <w:sz w:val="23"/>
            <w:szCs w:val="23"/>
          </w:rPr>
          <w:t>anions</w:t>
        </w:r>
      </w:hyperlink>
      <w:r>
        <w:rPr>
          <w:rFonts w:ascii="Arial" w:hAnsi="Arial" w:cs="Arial"/>
          <w:color w:val="222222"/>
          <w:sz w:val="23"/>
          <w:szCs w:val="23"/>
        </w:rPr>
        <w:t> on to a solid substrate, as in the formation of silver chloride on silver wire to make </w:t>
      </w:r>
      <w:hyperlink r:id="rId10" w:tooltip="Silver chloride electrode" w:history="1">
        <w:r>
          <w:rPr>
            <w:rStyle w:val="Hyperlink"/>
            <w:rFonts w:ascii="Arial" w:hAnsi="Arial" w:cs="Arial"/>
            <w:color w:val="0B0080"/>
            <w:sz w:val="23"/>
            <w:szCs w:val="23"/>
          </w:rPr>
          <w:t>silver/silver-chloride electrodes</w:t>
        </w:r>
      </w:hyperlink>
      <w:r>
        <w:rPr>
          <w:rFonts w:ascii="Arial" w:hAnsi="Arial" w:cs="Arial"/>
          <w:color w:val="222222"/>
          <w:sz w:val="23"/>
          <w:szCs w:val="23"/>
        </w:rPr>
        <w:t>. Electroplating is primarily used to change the surface properties of an object (such as </w:t>
      </w:r>
      <w:hyperlink r:id="rId11" w:tooltip="Abrasion (mechanical)" w:history="1">
        <w:r>
          <w:rPr>
            <w:rStyle w:val="Hyperlink"/>
            <w:rFonts w:ascii="Arial" w:hAnsi="Arial" w:cs="Arial"/>
            <w:color w:val="0B0080"/>
            <w:sz w:val="23"/>
            <w:szCs w:val="23"/>
          </w:rPr>
          <w:t>abrasion</w:t>
        </w:r>
      </w:hyperlink>
      <w:r>
        <w:rPr>
          <w:rFonts w:ascii="Arial" w:hAnsi="Arial" w:cs="Arial"/>
          <w:color w:val="222222"/>
          <w:sz w:val="23"/>
          <w:szCs w:val="23"/>
        </w:rPr>
        <w:t> and wear resistance, </w:t>
      </w:r>
      <w:hyperlink r:id="rId12" w:tooltip="Corrosion" w:history="1">
        <w:r>
          <w:rPr>
            <w:rStyle w:val="Hyperlink"/>
            <w:rFonts w:ascii="Arial" w:hAnsi="Arial" w:cs="Arial"/>
            <w:color w:val="0B0080"/>
            <w:sz w:val="23"/>
            <w:szCs w:val="23"/>
          </w:rPr>
          <w:t>corrosion</w:t>
        </w:r>
      </w:hyperlink>
      <w:r>
        <w:rPr>
          <w:rFonts w:ascii="Arial" w:hAnsi="Arial" w:cs="Arial"/>
          <w:color w:val="222222"/>
          <w:sz w:val="23"/>
          <w:szCs w:val="23"/>
        </w:rPr>
        <w:t> protection, </w:t>
      </w:r>
      <w:hyperlink r:id="rId13" w:tooltip="Lubrication" w:history="1">
        <w:r>
          <w:rPr>
            <w:rStyle w:val="Hyperlink"/>
            <w:rFonts w:ascii="Arial" w:hAnsi="Arial" w:cs="Arial"/>
            <w:color w:val="0B0080"/>
            <w:sz w:val="23"/>
            <w:szCs w:val="23"/>
          </w:rPr>
          <w:t>lubricity</w:t>
        </w:r>
      </w:hyperlink>
      <w:r>
        <w:rPr>
          <w:rFonts w:ascii="Arial" w:hAnsi="Arial" w:cs="Arial"/>
          <w:color w:val="222222"/>
          <w:sz w:val="23"/>
          <w:szCs w:val="23"/>
        </w:rPr>
        <w:t>, aesthetic qualities), but may also be used to build up thickness on undersized parts or to form objects by </w:t>
      </w:r>
      <w:hyperlink r:id="rId14" w:tooltip="Electroforming" w:history="1">
        <w:r>
          <w:rPr>
            <w:rStyle w:val="Hyperlink"/>
            <w:rFonts w:ascii="Arial" w:hAnsi="Arial" w:cs="Arial"/>
            <w:color w:val="0B0080"/>
            <w:sz w:val="23"/>
            <w:szCs w:val="23"/>
          </w:rPr>
          <w:t>electroforming</w:t>
        </w:r>
      </w:hyperlink>
      <w:r>
        <w:rPr>
          <w:rFonts w:ascii="Arial" w:hAnsi="Arial" w:cs="Arial"/>
          <w:color w:val="222222"/>
          <w:sz w:val="23"/>
          <w:szCs w:val="23"/>
        </w:rPr>
        <w:t>.</w:t>
      </w:r>
    </w:p>
    <w:p w:rsidR="007B7891" w:rsidRDefault="007B7891" w:rsidP="007B7891">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The process used in electroplating is called </w:t>
      </w:r>
      <w:hyperlink r:id="rId15" w:tooltip="Electrophoretic deposition" w:history="1">
        <w:r>
          <w:rPr>
            <w:rStyle w:val="Hyperlink"/>
            <w:rFonts w:ascii="Arial" w:hAnsi="Arial" w:cs="Arial"/>
            <w:color w:val="0B0080"/>
            <w:sz w:val="23"/>
            <w:szCs w:val="23"/>
          </w:rPr>
          <w:t>electrodeposition</w:t>
        </w:r>
      </w:hyperlink>
      <w:r>
        <w:rPr>
          <w:rFonts w:ascii="Arial" w:hAnsi="Arial" w:cs="Arial"/>
          <w:color w:val="222222"/>
          <w:sz w:val="23"/>
          <w:szCs w:val="23"/>
        </w:rPr>
        <w:t>. It is analogous to a </w:t>
      </w:r>
      <w:hyperlink r:id="rId16" w:tooltip="Concentration cell" w:history="1">
        <w:r>
          <w:rPr>
            <w:rStyle w:val="Hyperlink"/>
            <w:rFonts w:ascii="Arial" w:hAnsi="Arial" w:cs="Arial"/>
            <w:color w:val="0B0080"/>
            <w:sz w:val="23"/>
            <w:szCs w:val="23"/>
          </w:rPr>
          <w:t>concentration cell</w:t>
        </w:r>
      </w:hyperlink>
      <w:r>
        <w:rPr>
          <w:rFonts w:ascii="Arial" w:hAnsi="Arial" w:cs="Arial"/>
          <w:color w:val="222222"/>
          <w:sz w:val="23"/>
          <w:szCs w:val="23"/>
        </w:rPr>
        <w:t> </w:t>
      </w:r>
      <w:hyperlink r:id="rId17" w:tooltip="Electrolytic cell" w:history="1">
        <w:r>
          <w:rPr>
            <w:rStyle w:val="Hyperlink"/>
            <w:rFonts w:ascii="Arial" w:hAnsi="Arial" w:cs="Arial"/>
            <w:color w:val="0B0080"/>
            <w:sz w:val="23"/>
            <w:szCs w:val="23"/>
          </w:rPr>
          <w:t>acting in reverse</w:t>
        </w:r>
      </w:hyperlink>
      <w:r>
        <w:rPr>
          <w:rFonts w:ascii="Arial" w:hAnsi="Arial" w:cs="Arial"/>
          <w:color w:val="222222"/>
          <w:sz w:val="23"/>
          <w:szCs w:val="23"/>
        </w:rPr>
        <w:t>. The part to be plated is the </w:t>
      </w:r>
      <w:hyperlink r:id="rId18" w:tooltip="Cathode" w:history="1">
        <w:r>
          <w:rPr>
            <w:rStyle w:val="Hyperlink"/>
            <w:rFonts w:ascii="Arial" w:hAnsi="Arial" w:cs="Arial"/>
            <w:color w:val="0B0080"/>
            <w:sz w:val="23"/>
            <w:szCs w:val="23"/>
          </w:rPr>
          <w:t>cathode</w:t>
        </w:r>
      </w:hyperlink>
      <w:r>
        <w:rPr>
          <w:rFonts w:ascii="Arial" w:hAnsi="Arial" w:cs="Arial"/>
          <w:color w:val="222222"/>
          <w:sz w:val="23"/>
          <w:szCs w:val="23"/>
        </w:rPr>
        <w:t> of the circuit. In one technique, the </w:t>
      </w:r>
      <w:hyperlink r:id="rId19" w:tooltip="Anode" w:history="1">
        <w:r>
          <w:rPr>
            <w:rStyle w:val="Hyperlink"/>
            <w:rFonts w:ascii="Arial" w:hAnsi="Arial" w:cs="Arial"/>
            <w:color w:val="0B0080"/>
            <w:sz w:val="23"/>
            <w:szCs w:val="23"/>
          </w:rPr>
          <w:t>anode</w:t>
        </w:r>
      </w:hyperlink>
      <w:r>
        <w:rPr>
          <w:rFonts w:ascii="Arial" w:hAnsi="Arial" w:cs="Arial"/>
          <w:color w:val="222222"/>
          <w:sz w:val="23"/>
          <w:szCs w:val="23"/>
        </w:rPr>
        <w:t> is made of the metal to be plated on the part. Both components are immersed in a solution called an </w:t>
      </w:r>
      <w:hyperlink r:id="rId20" w:tooltip="Electrolyte" w:history="1">
        <w:r>
          <w:rPr>
            <w:rStyle w:val="Hyperlink"/>
            <w:rFonts w:ascii="Arial" w:hAnsi="Arial" w:cs="Arial"/>
            <w:color w:val="0B0080"/>
            <w:sz w:val="23"/>
            <w:szCs w:val="23"/>
          </w:rPr>
          <w:t>electrolyte</w:t>
        </w:r>
      </w:hyperlink>
      <w:r>
        <w:rPr>
          <w:rFonts w:ascii="Arial" w:hAnsi="Arial" w:cs="Arial"/>
          <w:color w:val="222222"/>
          <w:sz w:val="23"/>
          <w:szCs w:val="23"/>
        </w:rPr>
        <w:t> containing one or more dissolved </w:t>
      </w:r>
      <w:hyperlink r:id="rId21" w:tooltip="Salt (chemistry)" w:history="1">
        <w:r>
          <w:rPr>
            <w:rStyle w:val="Hyperlink"/>
            <w:rFonts w:ascii="Arial" w:hAnsi="Arial" w:cs="Arial"/>
            <w:color w:val="0B0080"/>
            <w:sz w:val="23"/>
            <w:szCs w:val="23"/>
          </w:rPr>
          <w:t>metal salts</w:t>
        </w:r>
      </w:hyperlink>
      <w:r>
        <w:rPr>
          <w:rFonts w:ascii="Arial" w:hAnsi="Arial" w:cs="Arial"/>
          <w:color w:val="222222"/>
          <w:sz w:val="23"/>
          <w:szCs w:val="23"/>
        </w:rPr>
        <w:t> as well as other </w:t>
      </w:r>
      <w:hyperlink r:id="rId22" w:tooltip="Ion" w:history="1">
        <w:r>
          <w:rPr>
            <w:rStyle w:val="Hyperlink"/>
            <w:rFonts w:ascii="Arial" w:hAnsi="Arial" w:cs="Arial"/>
            <w:color w:val="0B0080"/>
            <w:sz w:val="23"/>
            <w:szCs w:val="23"/>
          </w:rPr>
          <w:t>ions</w:t>
        </w:r>
      </w:hyperlink>
      <w:r>
        <w:rPr>
          <w:rFonts w:ascii="Arial" w:hAnsi="Arial" w:cs="Arial"/>
          <w:color w:val="222222"/>
          <w:sz w:val="23"/>
          <w:szCs w:val="23"/>
        </w:rPr>
        <w:t> that permit the flow of electricity. A </w:t>
      </w:r>
      <w:hyperlink r:id="rId23" w:tooltip="Power supply" w:history="1">
        <w:r>
          <w:rPr>
            <w:rStyle w:val="Hyperlink"/>
            <w:rFonts w:ascii="Arial" w:hAnsi="Arial" w:cs="Arial"/>
            <w:color w:val="0B0080"/>
            <w:sz w:val="23"/>
            <w:szCs w:val="23"/>
          </w:rPr>
          <w:t>power supply</w:t>
        </w:r>
      </w:hyperlink>
      <w:r>
        <w:rPr>
          <w:rFonts w:ascii="Arial" w:hAnsi="Arial" w:cs="Arial"/>
          <w:color w:val="222222"/>
          <w:sz w:val="23"/>
          <w:szCs w:val="23"/>
        </w:rPr>
        <w:t> supplies a </w:t>
      </w:r>
      <w:hyperlink r:id="rId24" w:tooltip="Direct current" w:history="1">
        <w:r>
          <w:rPr>
            <w:rStyle w:val="Hyperlink"/>
            <w:rFonts w:ascii="Arial" w:hAnsi="Arial" w:cs="Arial"/>
            <w:color w:val="0B0080"/>
            <w:sz w:val="23"/>
            <w:szCs w:val="23"/>
          </w:rPr>
          <w:t>direct current</w:t>
        </w:r>
      </w:hyperlink>
      <w:r>
        <w:rPr>
          <w:rFonts w:ascii="Arial" w:hAnsi="Arial" w:cs="Arial"/>
          <w:color w:val="222222"/>
          <w:sz w:val="23"/>
          <w:szCs w:val="23"/>
        </w:rPr>
        <w:t> to the anode, oxidizing the metal atoms that it comprises and allowing them to dissolve in the solution. At the cathode, the dissolved metal ions in the electrolyte solution are reduced at the interface between the solution and the cathode, such that they "plate out" onto the cathode. The rate at which the anode is dissolved is equal to the rate at which the cathode is plated and thus the ions in the electrolyte bath are continuously replenished by the anode.</w:t>
      </w:r>
    </w:p>
    <w:p w:rsidR="007B7891" w:rsidRDefault="007B7891" w:rsidP="007B7891">
      <w:pPr>
        <w:pStyle w:val="NormalWeb"/>
        <w:shd w:val="clear" w:color="auto" w:fill="FFFFFF"/>
        <w:spacing w:before="120" w:beforeAutospacing="0" w:after="120" w:afterAutospacing="0"/>
        <w:rPr>
          <w:rFonts w:ascii="Arial" w:hAnsi="Arial" w:cs="Arial"/>
          <w:color w:val="222222"/>
          <w:sz w:val="23"/>
          <w:szCs w:val="23"/>
        </w:rPr>
      </w:pPr>
    </w:p>
    <w:p w:rsidR="007B7891" w:rsidRDefault="007B7891" w:rsidP="007B7891">
      <w:pPr>
        <w:pStyle w:val="NormalWeb"/>
        <w:shd w:val="clear" w:color="auto" w:fill="FFFFFF"/>
        <w:spacing w:before="120" w:beforeAutospacing="0" w:after="120" w:afterAutospacing="0"/>
        <w:rPr>
          <w:rFonts w:ascii="Arial" w:hAnsi="Arial" w:cs="Arial"/>
          <w:color w:val="222222"/>
          <w:sz w:val="23"/>
          <w:szCs w:val="23"/>
        </w:rPr>
      </w:pPr>
    </w:p>
    <w:p w:rsidR="007B7891" w:rsidRDefault="007B7891" w:rsidP="007B7891">
      <w:pPr>
        <w:pStyle w:val="NormalWeb"/>
        <w:shd w:val="clear" w:color="auto" w:fill="FFFFFF"/>
        <w:spacing w:before="120" w:beforeAutospacing="0" w:after="120" w:afterAutospacing="0"/>
        <w:rPr>
          <w:rFonts w:ascii="Arial" w:hAnsi="Arial" w:cs="Arial"/>
          <w:color w:val="222222"/>
          <w:sz w:val="23"/>
          <w:szCs w:val="23"/>
        </w:rPr>
      </w:pPr>
    </w:p>
    <w:p w:rsidR="007B7891" w:rsidRPr="007B7891" w:rsidRDefault="007B7891" w:rsidP="007B7891">
      <w:pPr>
        <w:pStyle w:val="Title"/>
        <w:rPr>
          <w:rFonts w:ascii="Arial" w:hAnsi="Arial" w:cs="Arial"/>
          <w:color w:val="222222"/>
          <w:sz w:val="23"/>
          <w:szCs w:val="23"/>
          <w:shd w:val="clear" w:color="auto" w:fill="FFFFFF"/>
        </w:rPr>
      </w:pPr>
      <w:r w:rsidRPr="007B7891">
        <w:rPr>
          <w:rStyle w:val="Strong"/>
        </w:rPr>
        <w:t>Short notes on Physical Vapour Deposition (PVD)</w:t>
      </w:r>
      <w:r w:rsidRPr="007B7891">
        <w:rPr>
          <w:rFonts w:ascii="Arial" w:hAnsi="Arial" w:cs="Arial"/>
          <w:b/>
          <w:bCs/>
          <w:color w:val="222222"/>
          <w:sz w:val="23"/>
          <w:szCs w:val="23"/>
          <w:shd w:val="clear" w:color="auto" w:fill="FFFFFF"/>
        </w:rPr>
        <w:t xml:space="preserve"> </w:t>
      </w:r>
    </w:p>
    <w:p w:rsidR="007B7891" w:rsidRDefault="007B7891" w:rsidP="007B7891">
      <w:pPr>
        <w:rPr>
          <w:rFonts w:ascii="Arial" w:hAnsi="Arial" w:cs="Arial"/>
          <w:color w:val="222222"/>
          <w:sz w:val="23"/>
          <w:szCs w:val="23"/>
          <w:shd w:val="clear" w:color="auto" w:fill="FFFFFF"/>
        </w:rPr>
      </w:pPr>
      <w:r>
        <w:rPr>
          <w:rFonts w:ascii="Arial" w:hAnsi="Arial" w:cs="Arial"/>
          <w:b/>
          <w:bCs/>
          <w:color w:val="222222"/>
          <w:sz w:val="23"/>
          <w:szCs w:val="23"/>
          <w:shd w:val="clear" w:color="auto" w:fill="FFFFFF"/>
        </w:rPr>
        <w:t>Physical vapor deposition</w:t>
      </w:r>
      <w:r>
        <w:rPr>
          <w:rFonts w:ascii="Arial" w:hAnsi="Arial" w:cs="Arial"/>
          <w:color w:val="222222"/>
          <w:sz w:val="23"/>
          <w:szCs w:val="23"/>
          <w:shd w:val="clear" w:color="auto" w:fill="FFFFFF"/>
        </w:rPr>
        <w:t> (</w:t>
      </w:r>
      <w:r>
        <w:rPr>
          <w:rFonts w:ascii="Arial" w:hAnsi="Arial" w:cs="Arial"/>
          <w:b/>
          <w:bCs/>
          <w:color w:val="222222"/>
          <w:sz w:val="23"/>
          <w:szCs w:val="23"/>
          <w:shd w:val="clear" w:color="auto" w:fill="FFFFFF"/>
        </w:rPr>
        <w:t>PVD</w:t>
      </w:r>
      <w:r>
        <w:rPr>
          <w:rFonts w:ascii="Arial" w:hAnsi="Arial" w:cs="Arial"/>
          <w:color w:val="222222"/>
          <w:sz w:val="23"/>
          <w:szCs w:val="23"/>
          <w:shd w:val="clear" w:color="auto" w:fill="FFFFFF"/>
        </w:rPr>
        <w:t>) describes a variety of </w:t>
      </w:r>
      <w:hyperlink r:id="rId25" w:tooltip="Vacuum deposition" w:history="1">
        <w:r>
          <w:rPr>
            <w:rStyle w:val="Hyperlink"/>
            <w:rFonts w:ascii="Arial" w:hAnsi="Arial" w:cs="Arial"/>
            <w:color w:val="0B0080"/>
            <w:sz w:val="23"/>
            <w:szCs w:val="23"/>
            <w:shd w:val="clear" w:color="auto" w:fill="FFFFFF"/>
          </w:rPr>
          <w:t>vacuum deposition methods</w:t>
        </w:r>
      </w:hyperlink>
      <w:r>
        <w:rPr>
          <w:rFonts w:ascii="Arial" w:hAnsi="Arial" w:cs="Arial"/>
          <w:color w:val="222222"/>
          <w:sz w:val="23"/>
          <w:szCs w:val="23"/>
          <w:shd w:val="clear" w:color="auto" w:fill="FFFFFF"/>
        </w:rPr>
        <w:t> which can be used to produce </w:t>
      </w:r>
      <w:hyperlink r:id="rId26" w:tooltip="Thin film" w:history="1">
        <w:r>
          <w:rPr>
            <w:rStyle w:val="Hyperlink"/>
            <w:rFonts w:ascii="Arial" w:hAnsi="Arial" w:cs="Arial"/>
            <w:color w:val="0B0080"/>
            <w:sz w:val="23"/>
            <w:szCs w:val="23"/>
            <w:shd w:val="clear" w:color="auto" w:fill="FFFFFF"/>
          </w:rPr>
          <w:t>thin films</w:t>
        </w:r>
      </w:hyperlink>
      <w:r>
        <w:rPr>
          <w:rFonts w:ascii="Arial" w:hAnsi="Arial" w:cs="Arial"/>
          <w:color w:val="222222"/>
          <w:sz w:val="23"/>
          <w:szCs w:val="23"/>
          <w:shd w:val="clear" w:color="auto" w:fill="FFFFFF"/>
        </w:rPr>
        <w:t xml:space="preserve"> and coatings. PVD is characterized by a process in which the material goes from a condensed phase to a vapor phase and then back to a thin film </w:t>
      </w:r>
      <w:r>
        <w:rPr>
          <w:rFonts w:ascii="Arial" w:hAnsi="Arial" w:cs="Arial"/>
          <w:color w:val="222222"/>
          <w:sz w:val="23"/>
          <w:szCs w:val="23"/>
          <w:shd w:val="clear" w:color="auto" w:fill="FFFFFF"/>
        </w:rPr>
        <w:lastRenderedPageBreak/>
        <w:t>condensed phase. The most common PVD processes are </w:t>
      </w:r>
      <w:hyperlink r:id="rId27" w:tooltip="Sputter coating" w:history="1">
        <w:r>
          <w:rPr>
            <w:rStyle w:val="Hyperlink"/>
            <w:rFonts w:ascii="Arial" w:hAnsi="Arial" w:cs="Arial"/>
            <w:color w:val="0B0080"/>
            <w:sz w:val="23"/>
            <w:szCs w:val="23"/>
            <w:shd w:val="clear" w:color="auto" w:fill="FFFFFF"/>
          </w:rPr>
          <w:t>sputtering</w:t>
        </w:r>
      </w:hyperlink>
      <w:r>
        <w:rPr>
          <w:rFonts w:ascii="Arial" w:hAnsi="Arial" w:cs="Arial"/>
          <w:color w:val="222222"/>
          <w:sz w:val="23"/>
          <w:szCs w:val="23"/>
          <w:shd w:val="clear" w:color="auto" w:fill="FFFFFF"/>
        </w:rPr>
        <w:t> and </w:t>
      </w:r>
      <w:hyperlink r:id="rId28" w:tooltip="Evaporation (deposition)" w:history="1">
        <w:r>
          <w:rPr>
            <w:rStyle w:val="Hyperlink"/>
            <w:rFonts w:ascii="Arial" w:hAnsi="Arial" w:cs="Arial"/>
            <w:color w:val="0B0080"/>
            <w:sz w:val="23"/>
            <w:szCs w:val="23"/>
            <w:shd w:val="clear" w:color="auto" w:fill="FFFFFF"/>
          </w:rPr>
          <w:t>evaporation</w:t>
        </w:r>
      </w:hyperlink>
      <w:r>
        <w:rPr>
          <w:rFonts w:ascii="Arial" w:hAnsi="Arial" w:cs="Arial"/>
          <w:color w:val="222222"/>
          <w:sz w:val="23"/>
          <w:szCs w:val="23"/>
          <w:shd w:val="clear" w:color="auto" w:fill="FFFFFF"/>
        </w:rPr>
        <w:t>. PVD is used in the manufacture of items which require thin films for mechanical, </w:t>
      </w:r>
      <w:hyperlink r:id="rId29" w:tooltip="Thin-film optics" w:history="1">
        <w:r>
          <w:rPr>
            <w:rStyle w:val="Hyperlink"/>
            <w:rFonts w:ascii="Arial" w:hAnsi="Arial" w:cs="Arial"/>
            <w:color w:val="0B0080"/>
            <w:sz w:val="23"/>
            <w:szCs w:val="23"/>
            <w:shd w:val="clear" w:color="auto" w:fill="FFFFFF"/>
          </w:rPr>
          <w:t>optical</w:t>
        </w:r>
      </w:hyperlink>
      <w:r>
        <w:rPr>
          <w:rFonts w:ascii="Arial" w:hAnsi="Arial" w:cs="Arial"/>
          <w:color w:val="222222"/>
          <w:sz w:val="23"/>
          <w:szCs w:val="23"/>
          <w:shd w:val="clear" w:color="auto" w:fill="FFFFFF"/>
        </w:rPr>
        <w:t>, chemical or electronic functions. Examples include semiconductor devices such as </w:t>
      </w:r>
      <w:hyperlink r:id="rId30" w:tooltip="Thin-film solar cell" w:history="1">
        <w:r>
          <w:rPr>
            <w:rStyle w:val="Hyperlink"/>
            <w:rFonts w:ascii="Arial" w:hAnsi="Arial" w:cs="Arial"/>
            <w:color w:val="0B0080"/>
            <w:sz w:val="23"/>
            <w:szCs w:val="23"/>
            <w:shd w:val="clear" w:color="auto" w:fill="FFFFFF"/>
          </w:rPr>
          <w:t>thin film solar panels</w:t>
        </w:r>
      </w:hyperlink>
      <w:r>
        <w:rPr>
          <w:rFonts w:ascii="Arial" w:hAnsi="Arial" w:cs="Arial"/>
          <w:color w:val="222222"/>
          <w:sz w:val="23"/>
          <w:szCs w:val="23"/>
          <w:shd w:val="clear" w:color="auto" w:fill="FFFFFF"/>
        </w:rPr>
        <w:t>,</w:t>
      </w:r>
      <w:r>
        <w:rPr>
          <w:rFonts w:ascii="Arial" w:hAnsi="Arial" w:cs="Arial"/>
          <w:color w:val="222222"/>
          <w:sz w:val="19"/>
          <w:szCs w:val="19"/>
          <w:shd w:val="clear" w:color="auto" w:fill="FFFFFF"/>
          <w:vertAlign w:val="superscript"/>
        </w:rPr>
        <w:t xml:space="preserve"> </w:t>
      </w:r>
      <w:r>
        <w:rPr>
          <w:rFonts w:ascii="Arial" w:hAnsi="Arial" w:cs="Arial"/>
          <w:color w:val="222222"/>
          <w:sz w:val="23"/>
          <w:szCs w:val="23"/>
          <w:shd w:val="clear" w:color="auto" w:fill="FFFFFF"/>
        </w:rPr>
        <w:t>aluminized </w:t>
      </w:r>
      <w:hyperlink r:id="rId31" w:tooltip="Polyethylene terephthalate" w:history="1">
        <w:r>
          <w:rPr>
            <w:rStyle w:val="Hyperlink"/>
            <w:rFonts w:ascii="Arial" w:hAnsi="Arial" w:cs="Arial"/>
            <w:color w:val="0B0080"/>
            <w:sz w:val="23"/>
            <w:szCs w:val="23"/>
            <w:shd w:val="clear" w:color="auto" w:fill="FFFFFF"/>
          </w:rPr>
          <w:t>PET</w:t>
        </w:r>
      </w:hyperlink>
      <w:r>
        <w:rPr>
          <w:rFonts w:ascii="Arial" w:hAnsi="Arial" w:cs="Arial"/>
          <w:color w:val="222222"/>
          <w:sz w:val="23"/>
          <w:szCs w:val="23"/>
          <w:shd w:val="clear" w:color="auto" w:fill="FFFFFF"/>
        </w:rPr>
        <w:t> film for food packaging and </w:t>
      </w:r>
      <w:hyperlink r:id="rId32" w:tooltip="Balloon" w:history="1">
        <w:r>
          <w:rPr>
            <w:rStyle w:val="Hyperlink"/>
            <w:rFonts w:ascii="Arial" w:hAnsi="Arial" w:cs="Arial"/>
            <w:color w:val="0B0080"/>
            <w:sz w:val="23"/>
            <w:szCs w:val="23"/>
            <w:shd w:val="clear" w:color="auto" w:fill="FFFFFF"/>
          </w:rPr>
          <w:t>balloons</w:t>
        </w:r>
      </w:hyperlink>
      <w:r>
        <w:rPr>
          <w:rFonts w:ascii="Arial" w:hAnsi="Arial" w:cs="Arial"/>
          <w:color w:val="222222"/>
          <w:sz w:val="23"/>
          <w:szCs w:val="23"/>
          <w:shd w:val="clear" w:color="auto" w:fill="FFFFFF"/>
        </w:rPr>
        <w:t>, and </w:t>
      </w:r>
      <w:hyperlink r:id="rId33" w:tooltip="Titanium nitride" w:history="1">
        <w:r>
          <w:rPr>
            <w:rStyle w:val="Hyperlink"/>
            <w:rFonts w:ascii="Arial" w:hAnsi="Arial" w:cs="Arial"/>
            <w:color w:val="0B0080"/>
            <w:sz w:val="23"/>
            <w:szCs w:val="23"/>
            <w:shd w:val="clear" w:color="auto" w:fill="FFFFFF"/>
          </w:rPr>
          <w:t>titanium nitride</w:t>
        </w:r>
      </w:hyperlink>
      <w:r>
        <w:rPr>
          <w:rFonts w:ascii="Arial" w:hAnsi="Arial" w:cs="Arial"/>
          <w:color w:val="222222"/>
          <w:sz w:val="23"/>
          <w:szCs w:val="23"/>
          <w:shd w:val="clear" w:color="auto" w:fill="FFFFFF"/>
        </w:rPr>
        <w:t> coated cutting tools for metalworking. Besides PVD tools for fabrication, special smaller tools (mainly for scientific purposes) have been developed.</w:t>
      </w:r>
    </w:p>
    <w:p w:rsidR="007B7891" w:rsidRPr="007B7891" w:rsidRDefault="007B7891" w:rsidP="007B7891"/>
    <w:p w:rsidR="007B7891" w:rsidRPr="007B7891" w:rsidRDefault="007B7891" w:rsidP="007B7891">
      <w:pPr>
        <w:pStyle w:val="Title"/>
        <w:rPr>
          <w:rStyle w:val="Strong"/>
        </w:rPr>
      </w:pPr>
      <w:r w:rsidRPr="007B7891">
        <w:rPr>
          <w:rStyle w:val="Strong"/>
        </w:rPr>
        <w:t xml:space="preserve">Short notes on </w:t>
      </w:r>
      <w:r>
        <w:rPr>
          <w:rStyle w:val="Strong"/>
        </w:rPr>
        <w:t>Chemical Vapour Deposition (CVD)</w:t>
      </w:r>
    </w:p>
    <w:p w:rsidR="007B7891" w:rsidRDefault="007B7891" w:rsidP="007B7891">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b/>
          <w:bCs/>
          <w:color w:val="222222"/>
          <w:sz w:val="23"/>
          <w:szCs w:val="23"/>
        </w:rPr>
        <w:t>Chemical vapor deposition</w:t>
      </w:r>
      <w:r>
        <w:rPr>
          <w:rFonts w:ascii="Arial" w:hAnsi="Arial" w:cs="Arial"/>
          <w:color w:val="222222"/>
          <w:sz w:val="23"/>
          <w:szCs w:val="23"/>
        </w:rPr>
        <w:t> (</w:t>
      </w:r>
      <w:r>
        <w:rPr>
          <w:rFonts w:ascii="Arial" w:hAnsi="Arial" w:cs="Arial"/>
          <w:b/>
          <w:bCs/>
          <w:color w:val="222222"/>
          <w:sz w:val="23"/>
          <w:szCs w:val="23"/>
        </w:rPr>
        <w:t>CVD</w:t>
      </w:r>
      <w:r>
        <w:rPr>
          <w:rFonts w:ascii="Arial" w:hAnsi="Arial" w:cs="Arial"/>
          <w:color w:val="222222"/>
          <w:sz w:val="23"/>
          <w:szCs w:val="23"/>
        </w:rPr>
        <w:t>) is a </w:t>
      </w:r>
      <w:hyperlink r:id="rId34" w:tooltip="Vacuum deposition" w:history="1">
        <w:r>
          <w:rPr>
            <w:rStyle w:val="Hyperlink"/>
            <w:rFonts w:ascii="Arial" w:hAnsi="Arial" w:cs="Arial"/>
            <w:color w:val="0B0080"/>
            <w:sz w:val="23"/>
            <w:szCs w:val="23"/>
          </w:rPr>
          <w:t>vacuum deposition</w:t>
        </w:r>
      </w:hyperlink>
      <w:r>
        <w:rPr>
          <w:rFonts w:ascii="Arial" w:hAnsi="Arial" w:cs="Arial"/>
          <w:color w:val="222222"/>
          <w:sz w:val="23"/>
          <w:szCs w:val="23"/>
        </w:rPr>
        <w:t> method used to produce high quality, high-performance, solid materials. The process is often used in the </w:t>
      </w:r>
      <w:hyperlink r:id="rId35" w:tooltip="Semiconductor industry" w:history="1">
        <w:r>
          <w:rPr>
            <w:rStyle w:val="Hyperlink"/>
            <w:rFonts w:ascii="Arial" w:hAnsi="Arial" w:cs="Arial"/>
            <w:color w:val="0B0080"/>
            <w:sz w:val="23"/>
            <w:szCs w:val="23"/>
          </w:rPr>
          <w:t>semiconductor industry</w:t>
        </w:r>
      </w:hyperlink>
      <w:r>
        <w:rPr>
          <w:rFonts w:ascii="Arial" w:hAnsi="Arial" w:cs="Arial"/>
          <w:color w:val="222222"/>
          <w:sz w:val="23"/>
          <w:szCs w:val="23"/>
        </w:rPr>
        <w:t> to produce </w:t>
      </w:r>
      <w:hyperlink r:id="rId36" w:tooltip="Thin film" w:history="1">
        <w:r>
          <w:rPr>
            <w:rStyle w:val="Hyperlink"/>
            <w:rFonts w:ascii="Arial" w:hAnsi="Arial" w:cs="Arial"/>
            <w:color w:val="0B0080"/>
            <w:sz w:val="23"/>
            <w:szCs w:val="23"/>
          </w:rPr>
          <w:t>thin films</w:t>
        </w:r>
      </w:hyperlink>
      <w:r>
        <w:rPr>
          <w:rFonts w:ascii="Arial" w:hAnsi="Arial" w:cs="Arial"/>
          <w:color w:val="222222"/>
          <w:sz w:val="23"/>
          <w:szCs w:val="23"/>
        </w:rPr>
        <w:t>.</w:t>
      </w:r>
    </w:p>
    <w:p w:rsidR="007B7891" w:rsidRDefault="007B7891" w:rsidP="007B7891">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In typical CVD, the </w:t>
      </w:r>
      <w:hyperlink r:id="rId37" w:tooltip="Wafer (electronics)" w:history="1">
        <w:r>
          <w:rPr>
            <w:rStyle w:val="Hyperlink"/>
            <w:rFonts w:ascii="Arial" w:hAnsi="Arial" w:cs="Arial"/>
            <w:color w:val="0B0080"/>
            <w:sz w:val="23"/>
            <w:szCs w:val="23"/>
          </w:rPr>
          <w:t>wafer</w:t>
        </w:r>
      </w:hyperlink>
      <w:r>
        <w:rPr>
          <w:rFonts w:ascii="Arial" w:hAnsi="Arial" w:cs="Arial"/>
          <w:color w:val="222222"/>
          <w:sz w:val="23"/>
          <w:szCs w:val="23"/>
        </w:rPr>
        <w:t> (substrate) is exposed to one or more </w:t>
      </w:r>
      <w:hyperlink r:id="rId38" w:tooltip="Volatility (chemistry)" w:history="1">
        <w:r>
          <w:rPr>
            <w:rStyle w:val="Hyperlink"/>
            <w:rFonts w:ascii="Arial" w:hAnsi="Arial" w:cs="Arial"/>
            <w:color w:val="0B0080"/>
            <w:sz w:val="23"/>
            <w:szCs w:val="23"/>
          </w:rPr>
          <w:t>volatile</w:t>
        </w:r>
      </w:hyperlink>
      <w:r>
        <w:rPr>
          <w:rFonts w:ascii="Arial" w:hAnsi="Arial" w:cs="Arial"/>
          <w:color w:val="222222"/>
          <w:sz w:val="23"/>
          <w:szCs w:val="23"/>
        </w:rPr>
        <w:t> </w:t>
      </w:r>
      <w:hyperlink r:id="rId39" w:tooltip="wikt:precursor" w:history="1">
        <w:r>
          <w:rPr>
            <w:rStyle w:val="Hyperlink"/>
            <w:rFonts w:ascii="Arial" w:hAnsi="Arial" w:cs="Arial"/>
            <w:color w:val="663366"/>
            <w:sz w:val="23"/>
            <w:szCs w:val="23"/>
          </w:rPr>
          <w:t>precursors</w:t>
        </w:r>
      </w:hyperlink>
      <w:r>
        <w:rPr>
          <w:rFonts w:ascii="Arial" w:hAnsi="Arial" w:cs="Arial"/>
          <w:color w:val="222222"/>
          <w:sz w:val="23"/>
          <w:szCs w:val="23"/>
        </w:rPr>
        <w:t>, which </w:t>
      </w:r>
      <w:hyperlink r:id="rId40" w:tooltip="Chemical reaction" w:history="1">
        <w:r>
          <w:rPr>
            <w:rStyle w:val="Hyperlink"/>
            <w:rFonts w:ascii="Arial" w:hAnsi="Arial" w:cs="Arial"/>
            <w:color w:val="0B0080"/>
            <w:sz w:val="23"/>
            <w:szCs w:val="23"/>
          </w:rPr>
          <w:t>react</w:t>
        </w:r>
      </w:hyperlink>
      <w:r>
        <w:rPr>
          <w:rFonts w:ascii="Arial" w:hAnsi="Arial" w:cs="Arial"/>
          <w:color w:val="222222"/>
          <w:sz w:val="23"/>
          <w:szCs w:val="23"/>
        </w:rPr>
        <w:t> and/or </w:t>
      </w:r>
      <w:hyperlink r:id="rId41" w:tooltip="Chemical decomposition" w:history="1">
        <w:r>
          <w:rPr>
            <w:rStyle w:val="Hyperlink"/>
            <w:rFonts w:ascii="Arial" w:hAnsi="Arial" w:cs="Arial"/>
            <w:color w:val="0B0080"/>
            <w:sz w:val="23"/>
            <w:szCs w:val="23"/>
          </w:rPr>
          <w:t>decompose</w:t>
        </w:r>
      </w:hyperlink>
      <w:r>
        <w:rPr>
          <w:rFonts w:ascii="Arial" w:hAnsi="Arial" w:cs="Arial"/>
          <w:color w:val="222222"/>
          <w:sz w:val="23"/>
          <w:szCs w:val="23"/>
        </w:rPr>
        <w:t> on the substrate surface to produce the desired deposit. Frequently, volatile </w:t>
      </w:r>
      <w:hyperlink r:id="rId42" w:tooltip="By-product" w:history="1">
        <w:r>
          <w:rPr>
            <w:rStyle w:val="Hyperlink"/>
            <w:rFonts w:ascii="Arial" w:hAnsi="Arial" w:cs="Arial"/>
            <w:color w:val="0B0080"/>
            <w:sz w:val="23"/>
            <w:szCs w:val="23"/>
          </w:rPr>
          <w:t>by-products</w:t>
        </w:r>
      </w:hyperlink>
      <w:r>
        <w:rPr>
          <w:rFonts w:ascii="Arial" w:hAnsi="Arial" w:cs="Arial"/>
          <w:color w:val="222222"/>
          <w:sz w:val="23"/>
          <w:szCs w:val="23"/>
        </w:rPr>
        <w:t> are also produced, which are removed by gas flow through the reaction chamber.</w:t>
      </w:r>
    </w:p>
    <w:p w:rsidR="007B7891" w:rsidRDefault="007B7891" w:rsidP="007B7891">
      <w:pPr>
        <w:pStyle w:val="NormalWeb"/>
        <w:shd w:val="clear" w:color="auto" w:fill="FFFFFF"/>
        <w:spacing w:before="120" w:beforeAutospacing="0" w:after="120" w:afterAutospacing="0"/>
        <w:rPr>
          <w:rFonts w:ascii="Arial" w:hAnsi="Arial" w:cs="Arial"/>
          <w:color w:val="222222"/>
          <w:sz w:val="23"/>
          <w:szCs w:val="23"/>
        </w:rPr>
      </w:pPr>
      <w:hyperlink r:id="rId43" w:tooltip="Microfabrication" w:history="1">
        <w:r>
          <w:rPr>
            <w:rStyle w:val="Hyperlink"/>
            <w:rFonts w:ascii="Arial" w:hAnsi="Arial" w:cs="Arial"/>
            <w:color w:val="0B0080"/>
            <w:sz w:val="23"/>
            <w:szCs w:val="23"/>
          </w:rPr>
          <w:t>Microfabrication</w:t>
        </w:r>
      </w:hyperlink>
      <w:r>
        <w:rPr>
          <w:rFonts w:ascii="Arial" w:hAnsi="Arial" w:cs="Arial"/>
          <w:color w:val="222222"/>
          <w:sz w:val="23"/>
          <w:szCs w:val="23"/>
        </w:rPr>
        <w:t> processes widely use CVD to deposit materials in various forms, including: </w:t>
      </w:r>
      <w:hyperlink r:id="rId44" w:tooltip="Single crystal" w:history="1">
        <w:r>
          <w:rPr>
            <w:rStyle w:val="Hyperlink"/>
            <w:rFonts w:ascii="Arial" w:hAnsi="Arial" w:cs="Arial"/>
            <w:color w:val="0B0080"/>
            <w:sz w:val="23"/>
            <w:szCs w:val="23"/>
          </w:rPr>
          <w:t>monocrystalline</w:t>
        </w:r>
      </w:hyperlink>
      <w:r>
        <w:rPr>
          <w:rFonts w:ascii="Arial" w:hAnsi="Arial" w:cs="Arial"/>
          <w:color w:val="222222"/>
          <w:sz w:val="23"/>
          <w:szCs w:val="23"/>
        </w:rPr>
        <w:t>, </w:t>
      </w:r>
      <w:hyperlink r:id="rId45" w:tooltip="Polycrystalline" w:history="1">
        <w:r>
          <w:rPr>
            <w:rStyle w:val="Hyperlink"/>
            <w:rFonts w:ascii="Arial" w:hAnsi="Arial" w:cs="Arial"/>
            <w:color w:val="0B0080"/>
            <w:sz w:val="23"/>
            <w:szCs w:val="23"/>
          </w:rPr>
          <w:t>polycrystalline</w:t>
        </w:r>
      </w:hyperlink>
      <w:r>
        <w:rPr>
          <w:rFonts w:ascii="Arial" w:hAnsi="Arial" w:cs="Arial"/>
          <w:color w:val="222222"/>
          <w:sz w:val="23"/>
          <w:szCs w:val="23"/>
        </w:rPr>
        <w:t>, </w:t>
      </w:r>
      <w:hyperlink r:id="rId46" w:tooltip="Amorphous" w:history="1">
        <w:r>
          <w:rPr>
            <w:rStyle w:val="Hyperlink"/>
            <w:rFonts w:ascii="Arial" w:hAnsi="Arial" w:cs="Arial"/>
            <w:color w:val="0B0080"/>
            <w:sz w:val="23"/>
            <w:szCs w:val="23"/>
          </w:rPr>
          <w:t>amorphous</w:t>
        </w:r>
      </w:hyperlink>
      <w:r>
        <w:rPr>
          <w:rFonts w:ascii="Arial" w:hAnsi="Arial" w:cs="Arial"/>
          <w:color w:val="222222"/>
          <w:sz w:val="23"/>
          <w:szCs w:val="23"/>
        </w:rPr>
        <w:t>, and </w:t>
      </w:r>
      <w:hyperlink r:id="rId47" w:tooltip="Epitaxy" w:history="1">
        <w:r>
          <w:rPr>
            <w:rStyle w:val="Hyperlink"/>
            <w:rFonts w:ascii="Arial" w:hAnsi="Arial" w:cs="Arial"/>
            <w:color w:val="0B0080"/>
            <w:sz w:val="23"/>
            <w:szCs w:val="23"/>
          </w:rPr>
          <w:t>epitaxial</w:t>
        </w:r>
      </w:hyperlink>
      <w:r>
        <w:rPr>
          <w:rFonts w:ascii="Arial" w:hAnsi="Arial" w:cs="Arial"/>
          <w:color w:val="222222"/>
          <w:sz w:val="23"/>
          <w:szCs w:val="23"/>
        </w:rPr>
        <w:t>. These materials include: </w:t>
      </w:r>
      <w:hyperlink r:id="rId48" w:tooltip="Silicon" w:history="1">
        <w:r>
          <w:rPr>
            <w:rStyle w:val="Hyperlink"/>
            <w:rFonts w:ascii="Arial" w:hAnsi="Arial" w:cs="Arial"/>
            <w:color w:val="0B0080"/>
            <w:sz w:val="23"/>
            <w:szCs w:val="23"/>
          </w:rPr>
          <w:t>silicon</w:t>
        </w:r>
      </w:hyperlink>
      <w:r>
        <w:rPr>
          <w:rFonts w:ascii="Arial" w:hAnsi="Arial" w:cs="Arial"/>
          <w:color w:val="222222"/>
          <w:sz w:val="23"/>
          <w:szCs w:val="23"/>
        </w:rPr>
        <w:t> (</w:t>
      </w:r>
      <w:hyperlink r:id="rId49" w:tooltip="Silicon dioxide" w:history="1">
        <w:r>
          <w:rPr>
            <w:rStyle w:val="Hyperlink"/>
            <w:rFonts w:ascii="Arial" w:hAnsi="Arial" w:cs="Arial"/>
            <w:color w:val="0B0080"/>
            <w:sz w:val="23"/>
            <w:szCs w:val="23"/>
          </w:rPr>
          <w:t>dioxide</w:t>
        </w:r>
      </w:hyperlink>
      <w:r>
        <w:rPr>
          <w:rFonts w:ascii="Arial" w:hAnsi="Arial" w:cs="Arial"/>
          <w:color w:val="222222"/>
          <w:sz w:val="23"/>
          <w:szCs w:val="23"/>
        </w:rPr>
        <w:t>, </w:t>
      </w:r>
      <w:hyperlink r:id="rId50" w:tooltip="Silicon carbide" w:history="1">
        <w:r>
          <w:rPr>
            <w:rStyle w:val="Hyperlink"/>
            <w:rFonts w:ascii="Arial" w:hAnsi="Arial" w:cs="Arial"/>
            <w:color w:val="0B0080"/>
            <w:sz w:val="23"/>
            <w:szCs w:val="23"/>
          </w:rPr>
          <w:t>carbide</w:t>
        </w:r>
      </w:hyperlink>
      <w:r>
        <w:rPr>
          <w:rFonts w:ascii="Arial" w:hAnsi="Arial" w:cs="Arial"/>
          <w:color w:val="222222"/>
          <w:sz w:val="23"/>
          <w:szCs w:val="23"/>
        </w:rPr>
        <w:t>, </w:t>
      </w:r>
      <w:hyperlink r:id="rId51" w:tooltip="Silicon nitride" w:history="1">
        <w:r>
          <w:rPr>
            <w:rStyle w:val="Hyperlink"/>
            <w:rFonts w:ascii="Arial" w:hAnsi="Arial" w:cs="Arial"/>
            <w:color w:val="0B0080"/>
            <w:sz w:val="23"/>
            <w:szCs w:val="23"/>
          </w:rPr>
          <w:t>nitride</w:t>
        </w:r>
      </w:hyperlink>
      <w:r>
        <w:rPr>
          <w:rFonts w:ascii="Arial" w:hAnsi="Arial" w:cs="Arial"/>
          <w:color w:val="222222"/>
          <w:sz w:val="23"/>
          <w:szCs w:val="23"/>
        </w:rPr>
        <w:t>, </w:t>
      </w:r>
      <w:hyperlink r:id="rId52" w:tooltip="Silicon oxynitride" w:history="1">
        <w:r>
          <w:rPr>
            <w:rStyle w:val="Hyperlink"/>
            <w:rFonts w:ascii="Arial" w:hAnsi="Arial" w:cs="Arial"/>
            <w:color w:val="0B0080"/>
            <w:sz w:val="23"/>
            <w:szCs w:val="23"/>
          </w:rPr>
          <w:t>oxynitride</w:t>
        </w:r>
      </w:hyperlink>
      <w:r>
        <w:rPr>
          <w:rFonts w:ascii="Arial" w:hAnsi="Arial" w:cs="Arial"/>
          <w:color w:val="222222"/>
          <w:sz w:val="23"/>
          <w:szCs w:val="23"/>
        </w:rPr>
        <w:t>), carbon (</w:t>
      </w:r>
      <w:hyperlink r:id="rId53" w:tooltip="Carbon (fiber)" w:history="1">
        <w:r>
          <w:rPr>
            <w:rStyle w:val="Hyperlink"/>
            <w:rFonts w:ascii="Arial" w:hAnsi="Arial" w:cs="Arial"/>
            <w:color w:val="0B0080"/>
            <w:sz w:val="23"/>
            <w:szCs w:val="23"/>
          </w:rPr>
          <w:t>fiber</w:t>
        </w:r>
      </w:hyperlink>
      <w:r>
        <w:rPr>
          <w:rFonts w:ascii="Arial" w:hAnsi="Arial" w:cs="Arial"/>
          <w:color w:val="222222"/>
          <w:sz w:val="23"/>
          <w:szCs w:val="23"/>
        </w:rPr>
        <w:t>, </w:t>
      </w:r>
      <w:hyperlink r:id="rId54" w:tooltip="Carbon nanofibers" w:history="1">
        <w:r>
          <w:rPr>
            <w:rStyle w:val="Hyperlink"/>
            <w:rFonts w:ascii="Arial" w:hAnsi="Arial" w:cs="Arial"/>
            <w:color w:val="0B0080"/>
            <w:sz w:val="23"/>
            <w:szCs w:val="23"/>
          </w:rPr>
          <w:t>nanofibers</w:t>
        </w:r>
      </w:hyperlink>
      <w:r>
        <w:rPr>
          <w:rFonts w:ascii="Arial" w:hAnsi="Arial" w:cs="Arial"/>
          <w:color w:val="222222"/>
          <w:sz w:val="23"/>
          <w:szCs w:val="23"/>
        </w:rPr>
        <w:t>, </w:t>
      </w:r>
      <w:hyperlink r:id="rId55" w:tooltip="Carbon nanotube" w:history="1">
        <w:r>
          <w:rPr>
            <w:rStyle w:val="Hyperlink"/>
            <w:rFonts w:ascii="Arial" w:hAnsi="Arial" w:cs="Arial"/>
            <w:color w:val="0B0080"/>
            <w:sz w:val="23"/>
            <w:szCs w:val="23"/>
          </w:rPr>
          <w:t>nanotubes</w:t>
        </w:r>
      </w:hyperlink>
      <w:r>
        <w:rPr>
          <w:rFonts w:ascii="Arial" w:hAnsi="Arial" w:cs="Arial"/>
          <w:color w:val="222222"/>
          <w:sz w:val="23"/>
          <w:szCs w:val="23"/>
        </w:rPr>
        <w:t>, </w:t>
      </w:r>
      <w:hyperlink r:id="rId56" w:tooltip="Synthetic diamond" w:history="1">
        <w:r>
          <w:rPr>
            <w:rStyle w:val="Hyperlink"/>
            <w:rFonts w:ascii="Arial" w:hAnsi="Arial" w:cs="Arial"/>
            <w:color w:val="0B0080"/>
            <w:sz w:val="23"/>
            <w:szCs w:val="23"/>
          </w:rPr>
          <w:t>diamond</w:t>
        </w:r>
      </w:hyperlink>
      <w:r>
        <w:rPr>
          <w:rFonts w:ascii="Arial" w:hAnsi="Arial" w:cs="Arial"/>
          <w:color w:val="222222"/>
          <w:sz w:val="23"/>
          <w:szCs w:val="23"/>
        </w:rPr>
        <w:t> and </w:t>
      </w:r>
      <w:hyperlink r:id="rId57" w:tooltip="Graphene" w:history="1">
        <w:r>
          <w:rPr>
            <w:rStyle w:val="Hyperlink"/>
            <w:rFonts w:ascii="Arial" w:hAnsi="Arial" w:cs="Arial"/>
            <w:color w:val="0B0080"/>
            <w:sz w:val="23"/>
            <w:szCs w:val="23"/>
          </w:rPr>
          <w:t>graphene</w:t>
        </w:r>
      </w:hyperlink>
      <w:r>
        <w:rPr>
          <w:rFonts w:ascii="Arial" w:hAnsi="Arial" w:cs="Arial"/>
          <w:color w:val="222222"/>
          <w:sz w:val="23"/>
          <w:szCs w:val="23"/>
        </w:rPr>
        <w:t>), </w:t>
      </w:r>
      <w:hyperlink r:id="rId58" w:tooltip="Fluorocarbon" w:history="1">
        <w:r>
          <w:rPr>
            <w:rStyle w:val="Hyperlink"/>
            <w:rFonts w:ascii="Arial" w:hAnsi="Arial" w:cs="Arial"/>
            <w:color w:val="0B0080"/>
            <w:sz w:val="23"/>
            <w:szCs w:val="23"/>
          </w:rPr>
          <w:t>fluorocarbons</w:t>
        </w:r>
      </w:hyperlink>
      <w:r>
        <w:rPr>
          <w:rFonts w:ascii="Arial" w:hAnsi="Arial" w:cs="Arial"/>
          <w:color w:val="222222"/>
          <w:sz w:val="23"/>
          <w:szCs w:val="23"/>
        </w:rPr>
        <w:t>, </w:t>
      </w:r>
      <w:hyperlink r:id="rId59" w:tooltip="Electrical filament" w:history="1">
        <w:r>
          <w:rPr>
            <w:rStyle w:val="Hyperlink"/>
            <w:rFonts w:ascii="Arial" w:hAnsi="Arial" w:cs="Arial"/>
            <w:color w:val="0B0080"/>
            <w:sz w:val="23"/>
            <w:szCs w:val="23"/>
          </w:rPr>
          <w:t>filaments</w:t>
        </w:r>
      </w:hyperlink>
      <w:r>
        <w:rPr>
          <w:rFonts w:ascii="Arial" w:hAnsi="Arial" w:cs="Arial"/>
          <w:color w:val="222222"/>
          <w:sz w:val="23"/>
          <w:szCs w:val="23"/>
        </w:rPr>
        <w:t>, </w:t>
      </w:r>
      <w:hyperlink r:id="rId60" w:tooltip="Tungsten" w:history="1">
        <w:r>
          <w:rPr>
            <w:rStyle w:val="Hyperlink"/>
            <w:rFonts w:ascii="Arial" w:hAnsi="Arial" w:cs="Arial"/>
            <w:color w:val="0B0080"/>
            <w:sz w:val="23"/>
            <w:szCs w:val="23"/>
          </w:rPr>
          <w:t>tungsten</w:t>
        </w:r>
      </w:hyperlink>
      <w:r>
        <w:rPr>
          <w:rFonts w:ascii="Arial" w:hAnsi="Arial" w:cs="Arial"/>
          <w:color w:val="222222"/>
          <w:sz w:val="23"/>
          <w:szCs w:val="23"/>
        </w:rPr>
        <w:t>, </w:t>
      </w:r>
      <w:hyperlink r:id="rId61" w:tooltip="Titanium nitride" w:history="1">
        <w:r>
          <w:rPr>
            <w:rStyle w:val="Hyperlink"/>
            <w:rFonts w:ascii="Arial" w:hAnsi="Arial" w:cs="Arial"/>
            <w:color w:val="0B0080"/>
            <w:sz w:val="23"/>
            <w:szCs w:val="23"/>
          </w:rPr>
          <w:t>titanium nitride</w:t>
        </w:r>
      </w:hyperlink>
      <w:r>
        <w:rPr>
          <w:rFonts w:ascii="Arial" w:hAnsi="Arial" w:cs="Arial"/>
          <w:color w:val="222222"/>
          <w:sz w:val="23"/>
          <w:szCs w:val="23"/>
        </w:rPr>
        <w:t> and various </w:t>
      </w:r>
      <w:hyperlink r:id="rId62" w:tooltip="High-k dielectric" w:history="1">
        <w:r>
          <w:rPr>
            <w:rStyle w:val="Hyperlink"/>
            <w:rFonts w:ascii="Arial" w:hAnsi="Arial" w:cs="Arial"/>
            <w:color w:val="0B0080"/>
            <w:sz w:val="23"/>
            <w:szCs w:val="23"/>
          </w:rPr>
          <w:t>high-k dielectrics</w:t>
        </w:r>
      </w:hyperlink>
      <w:r>
        <w:rPr>
          <w:rFonts w:ascii="Arial" w:hAnsi="Arial" w:cs="Arial"/>
          <w:color w:val="222222"/>
          <w:sz w:val="23"/>
          <w:szCs w:val="23"/>
        </w:rPr>
        <w:t>.</w:t>
      </w:r>
    </w:p>
    <w:p w:rsidR="007B7891" w:rsidRPr="007B7891" w:rsidRDefault="007B7891" w:rsidP="007B7891"/>
    <w:sectPr w:rsidR="007B7891" w:rsidRPr="007B7891" w:rsidSect="00F66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B7891"/>
    <w:rsid w:val="007B7891"/>
    <w:rsid w:val="00F66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59"/>
  </w:style>
  <w:style w:type="paragraph" w:styleId="Heading1">
    <w:name w:val="heading 1"/>
    <w:basedOn w:val="Normal"/>
    <w:next w:val="Normal"/>
    <w:link w:val="Heading1Char"/>
    <w:uiPriority w:val="9"/>
    <w:qFormat/>
    <w:rsid w:val="007B7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8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78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B789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89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B7891"/>
    <w:pPr>
      <w:spacing w:after="0" w:line="240" w:lineRule="auto"/>
    </w:pPr>
  </w:style>
  <w:style w:type="paragraph" w:styleId="Title">
    <w:name w:val="Title"/>
    <w:basedOn w:val="Normal"/>
    <w:next w:val="Normal"/>
    <w:link w:val="TitleChar"/>
    <w:uiPriority w:val="10"/>
    <w:qFormat/>
    <w:rsid w:val="007B78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789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7B7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891"/>
    <w:rPr>
      <w:color w:val="0000FF"/>
      <w:u w:val="single"/>
    </w:rPr>
  </w:style>
  <w:style w:type="character" w:styleId="IntenseEmphasis">
    <w:name w:val="Intense Emphasis"/>
    <w:basedOn w:val="DefaultParagraphFont"/>
    <w:uiPriority w:val="21"/>
    <w:qFormat/>
    <w:rsid w:val="007B7891"/>
    <w:rPr>
      <w:b/>
      <w:bCs/>
      <w:i/>
      <w:iCs/>
      <w:color w:val="4F81BD" w:themeColor="accent1"/>
    </w:rPr>
  </w:style>
  <w:style w:type="character" w:customStyle="1" w:styleId="Heading2Char">
    <w:name w:val="Heading 2 Char"/>
    <w:basedOn w:val="DefaultParagraphFont"/>
    <w:link w:val="Heading2"/>
    <w:uiPriority w:val="9"/>
    <w:rsid w:val="007B78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89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B78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7891"/>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7B78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B7891"/>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7B7891"/>
    <w:rPr>
      <w:b/>
      <w:bCs/>
    </w:rPr>
  </w:style>
</w:styles>
</file>

<file path=word/webSettings.xml><?xml version="1.0" encoding="utf-8"?>
<w:webSettings xmlns:r="http://schemas.openxmlformats.org/officeDocument/2006/relationships" xmlns:w="http://schemas.openxmlformats.org/wordprocessingml/2006/main">
  <w:divs>
    <w:div w:id="438725151">
      <w:bodyDiv w:val="1"/>
      <w:marLeft w:val="0"/>
      <w:marRight w:val="0"/>
      <w:marTop w:val="0"/>
      <w:marBottom w:val="0"/>
      <w:divBdr>
        <w:top w:val="none" w:sz="0" w:space="0" w:color="auto"/>
        <w:left w:val="none" w:sz="0" w:space="0" w:color="auto"/>
        <w:bottom w:val="none" w:sz="0" w:space="0" w:color="auto"/>
        <w:right w:val="none" w:sz="0" w:space="0" w:color="auto"/>
      </w:divBdr>
    </w:div>
    <w:div w:id="89562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ubrication" TargetMode="External"/><Relationship Id="rId18" Type="http://schemas.openxmlformats.org/officeDocument/2006/relationships/hyperlink" Target="https://en.wikipedia.org/wiki/Cathode" TargetMode="External"/><Relationship Id="rId26" Type="http://schemas.openxmlformats.org/officeDocument/2006/relationships/hyperlink" Target="https://en.wikipedia.org/wiki/Thin_film" TargetMode="External"/><Relationship Id="rId39" Type="http://schemas.openxmlformats.org/officeDocument/2006/relationships/hyperlink" Target="https://en.wiktionary.org/wiki/precursor" TargetMode="External"/><Relationship Id="rId21" Type="http://schemas.openxmlformats.org/officeDocument/2006/relationships/hyperlink" Target="https://en.wikipedia.org/wiki/Salt_(chemistry)" TargetMode="External"/><Relationship Id="rId34" Type="http://schemas.openxmlformats.org/officeDocument/2006/relationships/hyperlink" Target="https://en.wikipedia.org/wiki/Vacuum_deposition" TargetMode="External"/><Relationship Id="rId42" Type="http://schemas.openxmlformats.org/officeDocument/2006/relationships/hyperlink" Target="https://en.wikipedia.org/wiki/By-product" TargetMode="External"/><Relationship Id="rId47" Type="http://schemas.openxmlformats.org/officeDocument/2006/relationships/hyperlink" Target="https://en.wikipedia.org/wiki/Epitaxy" TargetMode="External"/><Relationship Id="rId50" Type="http://schemas.openxmlformats.org/officeDocument/2006/relationships/hyperlink" Target="https://en.wikipedia.org/wiki/Silicon_carbide" TargetMode="External"/><Relationship Id="rId55" Type="http://schemas.openxmlformats.org/officeDocument/2006/relationships/hyperlink" Target="https://en.wikipedia.org/wiki/Carbon_nanotube" TargetMode="External"/><Relationship Id="rId63" Type="http://schemas.openxmlformats.org/officeDocument/2006/relationships/fontTable" Target="fontTable.xml"/><Relationship Id="rId7" Type="http://schemas.openxmlformats.org/officeDocument/2006/relationships/hyperlink" Target="https://en.wikipedia.org/wiki/Electrode" TargetMode="External"/><Relationship Id="rId2" Type="http://schemas.openxmlformats.org/officeDocument/2006/relationships/settings" Target="settings.xml"/><Relationship Id="rId16" Type="http://schemas.openxmlformats.org/officeDocument/2006/relationships/hyperlink" Target="https://en.wikipedia.org/wiki/Concentration_cell" TargetMode="External"/><Relationship Id="rId20" Type="http://schemas.openxmlformats.org/officeDocument/2006/relationships/hyperlink" Target="https://en.wikipedia.org/wiki/Electrolyte" TargetMode="External"/><Relationship Id="rId29" Type="http://schemas.openxmlformats.org/officeDocument/2006/relationships/hyperlink" Target="https://en.wikipedia.org/wiki/Thin-film_optics" TargetMode="External"/><Relationship Id="rId41" Type="http://schemas.openxmlformats.org/officeDocument/2006/relationships/hyperlink" Target="https://en.wikipedia.org/wiki/Chemical_decomposition" TargetMode="External"/><Relationship Id="rId54" Type="http://schemas.openxmlformats.org/officeDocument/2006/relationships/hyperlink" Target="https://en.wikipedia.org/wiki/Carbon_nanofibers" TargetMode="External"/><Relationship Id="rId62" Type="http://schemas.openxmlformats.org/officeDocument/2006/relationships/hyperlink" Target="https://en.wikipedia.org/wiki/High-k_dielectric" TargetMode="External"/><Relationship Id="rId1" Type="http://schemas.openxmlformats.org/officeDocument/2006/relationships/styles" Target="styles.xml"/><Relationship Id="rId6" Type="http://schemas.openxmlformats.org/officeDocument/2006/relationships/hyperlink" Target="https://en.wikipedia.org/wiki/Cations" TargetMode="External"/><Relationship Id="rId11" Type="http://schemas.openxmlformats.org/officeDocument/2006/relationships/hyperlink" Target="https://en.wikipedia.org/wiki/Abrasion_(mechanical)" TargetMode="External"/><Relationship Id="rId24" Type="http://schemas.openxmlformats.org/officeDocument/2006/relationships/hyperlink" Target="https://en.wikipedia.org/wiki/Direct_current" TargetMode="External"/><Relationship Id="rId32" Type="http://schemas.openxmlformats.org/officeDocument/2006/relationships/hyperlink" Target="https://en.wikipedia.org/wiki/Balloon" TargetMode="External"/><Relationship Id="rId37" Type="http://schemas.openxmlformats.org/officeDocument/2006/relationships/hyperlink" Target="https://en.wikipedia.org/wiki/Wafer_(electronics)" TargetMode="External"/><Relationship Id="rId40" Type="http://schemas.openxmlformats.org/officeDocument/2006/relationships/hyperlink" Target="https://en.wikipedia.org/wiki/Chemical_reaction" TargetMode="External"/><Relationship Id="rId45" Type="http://schemas.openxmlformats.org/officeDocument/2006/relationships/hyperlink" Target="https://en.wikipedia.org/wiki/Polycrystalline" TargetMode="External"/><Relationship Id="rId53" Type="http://schemas.openxmlformats.org/officeDocument/2006/relationships/hyperlink" Target="https://en.wikipedia.org/wiki/Carbon_(fiber)" TargetMode="External"/><Relationship Id="rId58" Type="http://schemas.openxmlformats.org/officeDocument/2006/relationships/hyperlink" Target="https://en.wikipedia.org/wiki/Fluorocarbon" TargetMode="External"/><Relationship Id="rId5" Type="http://schemas.openxmlformats.org/officeDocument/2006/relationships/hyperlink" Target="https://en.wikipedia.org/wiki/Redox" TargetMode="External"/><Relationship Id="rId15" Type="http://schemas.openxmlformats.org/officeDocument/2006/relationships/hyperlink" Target="https://en.wikipedia.org/wiki/Electrophoretic_deposition" TargetMode="External"/><Relationship Id="rId23" Type="http://schemas.openxmlformats.org/officeDocument/2006/relationships/hyperlink" Target="https://en.wikipedia.org/wiki/Power_supply" TargetMode="External"/><Relationship Id="rId28" Type="http://schemas.openxmlformats.org/officeDocument/2006/relationships/hyperlink" Target="https://en.wikipedia.org/wiki/Evaporation_(deposition)" TargetMode="External"/><Relationship Id="rId36" Type="http://schemas.openxmlformats.org/officeDocument/2006/relationships/hyperlink" Target="https://en.wikipedia.org/wiki/Thin_film" TargetMode="External"/><Relationship Id="rId49" Type="http://schemas.openxmlformats.org/officeDocument/2006/relationships/hyperlink" Target="https://en.wikipedia.org/wiki/Silicon_dioxide" TargetMode="External"/><Relationship Id="rId57" Type="http://schemas.openxmlformats.org/officeDocument/2006/relationships/hyperlink" Target="https://en.wikipedia.org/wiki/Graphene" TargetMode="External"/><Relationship Id="rId61" Type="http://schemas.openxmlformats.org/officeDocument/2006/relationships/hyperlink" Target="https://en.wikipedia.org/wiki/Titanium_nitride" TargetMode="External"/><Relationship Id="rId10" Type="http://schemas.openxmlformats.org/officeDocument/2006/relationships/hyperlink" Target="https://en.wikipedia.org/wiki/Silver_chloride_electrode" TargetMode="External"/><Relationship Id="rId19" Type="http://schemas.openxmlformats.org/officeDocument/2006/relationships/hyperlink" Target="https://en.wikipedia.org/wiki/Anode" TargetMode="External"/><Relationship Id="rId31" Type="http://schemas.openxmlformats.org/officeDocument/2006/relationships/hyperlink" Target="https://en.wikipedia.org/wiki/Polyethylene_terephthalate" TargetMode="External"/><Relationship Id="rId44" Type="http://schemas.openxmlformats.org/officeDocument/2006/relationships/hyperlink" Target="https://en.wikipedia.org/wiki/Single_crystal" TargetMode="External"/><Relationship Id="rId52" Type="http://schemas.openxmlformats.org/officeDocument/2006/relationships/hyperlink" Target="https://en.wikipedia.org/wiki/Silicon_oxynitride" TargetMode="External"/><Relationship Id="rId60" Type="http://schemas.openxmlformats.org/officeDocument/2006/relationships/hyperlink" Target="https://en.wikipedia.org/wiki/Tungsten" TargetMode="External"/><Relationship Id="rId4" Type="http://schemas.openxmlformats.org/officeDocument/2006/relationships/hyperlink" Target="https://en.wikipedia.org/wiki/Direct_current" TargetMode="External"/><Relationship Id="rId9" Type="http://schemas.openxmlformats.org/officeDocument/2006/relationships/hyperlink" Target="https://en.wikipedia.org/wiki/Anion" TargetMode="External"/><Relationship Id="rId14" Type="http://schemas.openxmlformats.org/officeDocument/2006/relationships/hyperlink" Target="https://en.wikipedia.org/wiki/Electroforming" TargetMode="External"/><Relationship Id="rId22" Type="http://schemas.openxmlformats.org/officeDocument/2006/relationships/hyperlink" Target="https://en.wikipedia.org/wiki/Ion" TargetMode="External"/><Relationship Id="rId27" Type="http://schemas.openxmlformats.org/officeDocument/2006/relationships/hyperlink" Target="https://en.wikipedia.org/wiki/Sputter_coating" TargetMode="External"/><Relationship Id="rId30" Type="http://schemas.openxmlformats.org/officeDocument/2006/relationships/hyperlink" Target="https://en.wikipedia.org/wiki/Thin-film_solar_cell" TargetMode="External"/><Relationship Id="rId35" Type="http://schemas.openxmlformats.org/officeDocument/2006/relationships/hyperlink" Target="https://en.wikipedia.org/wiki/Semiconductor_industry" TargetMode="External"/><Relationship Id="rId43" Type="http://schemas.openxmlformats.org/officeDocument/2006/relationships/hyperlink" Target="https://en.wikipedia.org/wiki/Microfabrication" TargetMode="External"/><Relationship Id="rId48" Type="http://schemas.openxmlformats.org/officeDocument/2006/relationships/hyperlink" Target="https://en.wikipedia.org/wiki/Silicon" TargetMode="External"/><Relationship Id="rId56" Type="http://schemas.openxmlformats.org/officeDocument/2006/relationships/hyperlink" Target="https://en.wikipedia.org/wiki/Synthetic_diamond" TargetMode="External"/><Relationship Id="rId64" Type="http://schemas.openxmlformats.org/officeDocument/2006/relationships/theme" Target="theme/theme1.xml"/><Relationship Id="rId8" Type="http://schemas.openxmlformats.org/officeDocument/2006/relationships/hyperlink" Target="https://en.wikipedia.org/wiki/Oxidation" TargetMode="External"/><Relationship Id="rId51" Type="http://schemas.openxmlformats.org/officeDocument/2006/relationships/hyperlink" Target="https://en.wikipedia.org/wiki/Silicon_nitride" TargetMode="External"/><Relationship Id="rId3" Type="http://schemas.openxmlformats.org/officeDocument/2006/relationships/webSettings" Target="webSettings.xml"/><Relationship Id="rId12" Type="http://schemas.openxmlformats.org/officeDocument/2006/relationships/hyperlink" Target="https://en.wikipedia.org/wiki/Corrosion" TargetMode="External"/><Relationship Id="rId17" Type="http://schemas.openxmlformats.org/officeDocument/2006/relationships/hyperlink" Target="https://en.wikipedia.org/wiki/Electrolytic_cell" TargetMode="External"/><Relationship Id="rId25" Type="http://schemas.openxmlformats.org/officeDocument/2006/relationships/hyperlink" Target="https://en.wikipedia.org/wiki/Vacuum_deposition" TargetMode="External"/><Relationship Id="rId33" Type="http://schemas.openxmlformats.org/officeDocument/2006/relationships/hyperlink" Target="https://en.wikipedia.org/wiki/Titanium_nitride" TargetMode="External"/><Relationship Id="rId38" Type="http://schemas.openxmlformats.org/officeDocument/2006/relationships/hyperlink" Target="https://en.wikipedia.org/wiki/Volatility_(chemistry)" TargetMode="External"/><Relationship Id="rId46" Type="http://schemas.openxmlformats.org/officeDocument/2006/relationships/hyperlink" Target="https://en.wikipedia.org/wiki/Amorphous" TargetMode="External"/><Relationship Id="rId59" Type="http://schemas.openxmlformats.org/officeDocument/2006/relationships/hyperlink" Target="https://en.wikipedia.org/wiki/Electrical_fila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1214</Words>
  <Characters>6926</Characters>
  <Application>Microsoft Office Word</Application>
  <DocSecurity>0</DocSecurity>
  <Lines>57</Lines>
  <Paragraphs>16</Paragraphs>
  <ScaleCrop>false</ScaleCrop>
  <Company/>
  <LinksUpToDate>false</LinksUpToDate>
  <CharactersWithSpaces>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dcterms:created xsi:type="dcterms:W3CDTF">2019-10-10T11:45:00Z</dcterms:created>
  <dcterms:modified xsi:type="dcterms:W3CDTF">2019-10-10T11:51:00Z</dcterms:modified>
</cp:coreProperties>
</file>