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9862" w:type="dxa"/>
        <w:tblLayout w:type="fixed"/>
        <w:tblLook w:val="04A0" w:firstRow="1" w:lastRow="0" w:firstColumn="1" w:lastColumn="0" w:noHBand="0" w:noVBand="1"/>
      </w:tblPr>
      <w:tblGrid>
        <w:gridCol w:w="445"/>
        <w:gridCol w:w="514"/>
        <w:gridCol w:w="656"/>
        <w:gridCol w:w="3880"/>
        <w:gridCol w:w="2173"/>
        <w:gridCol w:w="540"/>
        <w:gridCol w:w="450"/>
        <w:gridCol w:w="900"/>
        <w:gridCol w:w="48"/>
        <w:gridCol w:w="9"/>
        <w:gridCol w:w="247"/>
      </w:tblGrid>
      <w:tr w:rsidR="00666F5A" w:rsidRPr="00E33FA5" w:rsidTr="00FE4386">
        <w:tc>
          <w:tcPr>
            <w:tcW w:w="1615" w:type="dxa"/>
            <w:gridSpan w:val="3"/>
          </w:tcPr>
          <w:p w:rsidR="00666F5A" w:rsidRPr="00E33FA5" w:rsidRDefault="00666F5A" w:rsidP="00F64CBB">
            <w:pPr>
              <w:rPr>
                <w:rFonts w:cs="Times New Roman"/>
                <w:b/>
                <w:sz w:val="24"/>
                <w:szCs w:val="24"/>
              </w:rPr>
            </w:pPr>
            <w:r w:rsidRPr="00E33FA5">
              <w:rPr>
                <w:rFonts w:cs="Times New Roman"/>
                <w:b/>
                <w:sz w:val="24"/>
                <w:szCs w:val="24"/>
              </w:rPr>
              <w:t xml:space="preserve">Course Code </w:t>
            </w:r>
            <w:r w:rsidR="00F64CBB">
              <w:rPr>
                <w:rFonts w:cs="Times New Roman"/>
                <w:b/>
                <w:sz w:val="24"/>
                <w:szCs w:val="24"/>
              </w:rPr>
              <w:t>CSE3001</w:t>
            </w:r>
          </w:p>
        </w:tc>
        <w:tc>
          <w:tcPr>
            <w:tcW w:w="7043" w:type="dxa"/>
            <w:gridSpan w:val="4"/>
          </w:tcPr>
          <w:p w:rsidR="00666F5A" w:rsidRPr="00E33FA5" w:rsidRDefault="00666F5A" w:rsidP="00874337">
            <w:pPr>
              <w:jc w:val="center"/>
              <w:rPr>
                <w:rFonts w:cs="Times New Roman"/>
                <w:b/>
                <w:sz w:val="24"/>
                <w:szCs w:val="24"/>
              </w:rPr>
            </w:pPr>
            <w:r w:rsidRPr="00E33FA5">
              <w:rPr>
                <w:rFonts w:cs="Times New Roman"/>
                <w:b/>
              </w:rPr>
              <w:t>Database Management Systems</w:t>
            </w:r>
          </w:p>
        </w:tc>
        <w:tc>
          <w:tcPr>
            <w:tcW w:w="1204" w:type="dxa"/>
            <w:gridSpan w:val="4"/>
          </w:tcPr>
          <w:p w:rsidR="00666F5A" w:rsidRPr="00E33FA5" w:rsidRDefault="003B6FDE">
            <w:pPr>
              <w:rPr>
                <w:rFonts w:cs="Times New Roman"/>
                <w:b/>
                <w:sz w:val="24"/>
                <w:szCs w:val="24"/>
              </w:rPr>
            </w:pPr>
            <w:r>
              <w:rPr>
                <w:rFonts w:cs="Times New Roman"/>
                <w:b/>
                <w:sz w:val="24"/>
                <w:szCs w:val="24"/>
              </w:rPr>
              <w:t xml:space="preserve">CT     </w:t>
            </w:r>
            <w:r w:rsidR="00666F5A" w:rsidRPr="00E33FA5">
              <w:rPr>
                <w:rFonts w:cs="Times New Roman"/>
                <w:b/>
                <w:sz w:val="24"/>
                <w:szCs w:val="24"/>
              </w:rPr>
              <w:t>C</w:t>
            </w:r>
          </w:p>
          <w:p w:rsidR="00666F5A" w:rsidRPr="00E33FA5" w:rsidRDefault="003B6FDE">
            <w:pPr>
              <w:rPr>
                <w:rFonts w:cs="Times New Roman"/>
                <w:b/>
                <w:sz w:val="24"/>
                <w:szCs w:val="24"/>
              </w:rPr>
            </w:pPr>
            <w:r>
              <w:rPr>
                <w:rFonts w:cs="Times New Roman"/>
                <w:b/>
                <w:sz w:val="24"/>
                <w:szCs w:val="24"/>
              </w:rPr>
              <w:t xml:space="preserve">LTP   </w:t>
            </w:r>
            <w:r w:rsidR="00666F5A" w:rsidRPr="00E33FA5">
              <w:rPr>
                <w:rFonts w:cs="Times New Roman"/>
                <w:b/>
                <w:sz w:val="24"/>
                <w:szCs w:val="24"/>
              </w:rPr>
              <w:t>4</w:t>
            </w:r>
          </w:p>
        </w:tc>
      </w:tr>
      <w:tr w:rsidR="000D58C2" w:rsidRPr="00E33FA5" w:rsidTr="0024116F">
        <w:trPr>
          <w:gridAfter w:val="1"/>
          <w:wAfter w:w="247" w:type="dxa"/>
          <w:trHeight w:val="143"/>
        </w:trPr>
        <w:tc>
          <w:tcPr>
            <w:tcW w:w="1615" w:type="dxa"/>
            <w:gridSpan w:val="3"/>
          </w:tcPr>
          <w:p w:rsidR="000D58C2" w:rsidRPr="00E33FA5" w:rsidRDefault="000D58C2">
            <w:pPr>
              <w:rPr>
                <w:rFonts w:cs="Times New Roman"/>
                <w:b/>
                <w:sz w:val="24"/>
                <w:szCs w:val="24"/>
              </w:rPr>
            </w:pPr>
            <w:r w:rsidRPr="00E33FA5">
              <w:rPr>
                <w:rFonts w:cs="Times New Roman"/>
                <w:b/>
                <w:sz w:val="24"/>
                <w:szCs w:val="24"/>
              </w:rPr>
              <w:t>Prerequisite:</w:t>
            </w:r>
          </w:p>
        </w:tc>
        <w:tc>
          <w:tcPr>
            <w:tcW w:w="8000" w:type="dxa"/>
            <w:gridSpan w:val="7"/>
          </w:tcPr>
          <w:p w:rsidR="000D58C2" w:rsidRPr="00E33FA5" w:rsidRDefault="00997299" w:rsidP="00997299">
            <w:pPr>
              <w:rPr>
                <w:rFonts w:cs="Times New Roman"/>
                <w:bCs/>
                <w:sz w:val="24"/>
                <w:szCs w:val="24"/>
              </w:rPr>
            </w:pPr>
            <w:r w:rsidRPr="00E33FA5">
              <w:rPr>
                <w:rFonts w:cs="Calibri"/>
                <w:color w:val="000000"/>
                <w:shd w:val="clear" w:color="auto" w:fill="FFFFFF"/>
              </w:rPr>
              <w:t>Data Structures and Algorithms</w:t>
            </w:r>
          </w:p>
        </w:tc>
      </w:tr>
      <w:tr w:rsidR="007207F4" w:rsidRPr="00E33FA5" w:rsidTr="0024116F">
        <w:trPr>
          <w:gridAfter w:val="1"/>
          <w:wAfter w:w="247" w:type="dxa"/>
          <w:trHeight w:val="143"/>
        </w:trPr>
        <w:tc>
          <w:tcPr>
            <w:tcW w:w="9615" w:type="dxa"/>
            <w:gridSpan w:val="10"/>
          </w:tcPr>
          <w:p w:rsidR="007207F4" w:rsidRPr="00E33FA5" w:rsidRDefault="005A6937">
            <w:pPr>
              <w:rPr>
                <w:rFonts w:cs="Times New Roman"/>
                <w:b/>
                <w:sz w:val="24"/>
                <w:szCs w:val="24"/>
              </w:rPr>
            </w:pPr>
            <w:r w:rsidRPr="00E33FA5">
              <w:rPr>
                <w:rFonts w:cs="Times New Roman"/>
                <w:b/>
                <w:sz w:val="24"/>
                <w:szCs w:val="24"/>
              </w:rPr>
              <w:t>Objectives:</w:t>
            </w:r>
          </w:p>
        </w:tc>
      </w:tr>
      <w:tr w:rsidR="005A6937" w:rsidRPr="00E33FA5" w:rsidTr="0024116F">
        <w:trPr>
          <w:gridAfter w:val="1"/>
          <w:wAfter w:w="247" w:type="dxa"/>
          <w:trHeight w:val="143"/>
        </w:trPr>
        <w:tc>
          <w:tcPr>
            <w:tcW w:w="9615" w:type="dxa"/>
            <w:gridSpan w:val="10"/>
          </w:tcPr>
          <w:p w:rsidR="006F6A5D" w:rsidRPr="00E33FA5" w:rsidRDefault="006F6A5D" w:rsidP="006F6A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imes New Roman"/>
              </w:rPr>
            </w:pPr>
            <w:r w:rsidRPr="00E33FA5">
              <w:rPr>
                <w:rFonts w:cs="Times New Roman"/>
              </w:rPr>
              <w:t>This course imparts the students with background to understand, design, implement, and use database management systems. The course will highlight the significant functions of database management system. This course is devised to learn and  explore</w:t>
            </w:r>
          </w:p>
          <w:p w:rsidR="006F6A5D" w:rsidRPr="00E33FA5" w:rsidRDefault="006F6A5D" w:rsidP="006F6A5D">
            <w:pPr>
              <w:numPr>
                <w:ilvl w:val="0"/>
                <w:numId w:val="18"/>
              </w:numPr>
              <w:suppressAutoHyphens/>
              <w:spacing w:before="100" w:beforeAutospacing="1" w:after="100" w:afterAutospacing="1" w:line="276" w:lineRule="auto"/>
              <w:jc w:val="both"/>
              <w:rPr>
                <w:rFonts w:cs="Times New Roman"/>
              </w:rPr>
            </w:pPr>
            <w:r w:rsidRPr="00E33FA5">
              <w:rPr>
                <w:rFonts w:cs="Times New Roman"/>
              </w:rPr>
              <w:t>Advantages of using a DBMS rather than a file system.</w:t>
            </w:r>
          </w:p>
          <w:p w:rsidR="006F6A5D" w:rsidRPr="00E33FA5" w:rsidRDefault="006F6A5D" w:rsidP="006F6A5D">
            <w:pPr>
              <w:numPr>
                <w:ilvl w:val="0"/>
                <w:numId w:val="18"/>
              </w:numPr>
              <w:suppressAutoHyphens/>
              <w:spacing w:before="100" w:beforeAutospacing="1" w:after="100" w:afterAutospacing="1" w:line="276" w:lineRule="auto"/>
              <w:jc w:val="both"/>
              <w:rPr>
                <w:rFonts w:cs="Times New Roman"/>
              </w:rPr>
            </w:pPr>
            <w:r w:rsidRPr="00E33FA5">
              <w:rPr>
                <w:rFonts w:cs="Times New Roman"/>
              </w:rPr>
              <w:t>Designing an Entity-Relationship model for a real life application.</w:t>
            </w:r>
          </w:p>
          <w:p w:rsidR="006F6A5D" w:rsidRPr="00E33FA5" w:rsidRDefault="006F6A5D" w:rsidP="006F6A5D">
            <w:pPr>
              <w:numPr>
                <w:ilvl w:val="0"/>
                <w:numId w:val="18"/>
              </w:numPr>
              <w:suppressAutoHyphens/>
              <w:spacing w:before="100" w:beforeAutospacing="1" w:after="100" w:afterAutospacing="1" w:line="276" w:lineRule="auto"/>
              <w:jc w:val="both"/>
              <w:rPr>
                <w:rFonts w:cs="Times New Roman"/>
              </w:rPr>
            </w:pPr>
            <w:r w:rsidRPr="00E33FA5">
              <w:rPr>
                <w:rFonts w:cs="Times New Roman"/>
              </w:rPr>
              <w:t>Mapping a database schema from ER model.</w:t>
            </w:r>
          </w:p>
          <w:p w:rsidR="006F6A5D" w:rsidRPr="00E33FA5" w:rsidRDefault="006F6A5D" w:rsidP="006F6A5D">
            <w:pPr>
              <w:numPr>
                <w:ilvl w:val="0"/>
                <w:numId w:val="18"/>
              </w:numPr>
              <w:suppressAutoHyphens/>
              <w:spacing w:before="100" w:beforeAutospacing="1" w:after="100" w:afterAutospacing="1" w:line="276" w:lineRule="auto"/>
              <w:jc w:val="both"/>
              <w:rPr>
                <w:rFonts w:cs="Times New Roman"/>
              </w:rPr>
            </w:pPr>
            <w:r w:rsidRPr="00E33FA5">
              <w:rPr>
                <w:rFonts w:cs="Times New Roman"/>
              </w:rPr>
              <w:t>Evaluating relational schemas for design qualities</w:t>
            </w:r>
          </w:p>
          <w:p w:rsidR="006F6A5D" w:rsidRPr="00E33FA5" w:rsidRDefault="006F6A5D" w:rsidP="006F6A5D">
            <w:pPr>
              <w:numPr>
                <w:ilvl w:val="0"/>
                <w:numId w:val="18"/>
              </w:numPr>
              <w:suppressAutoHyphens/>
              <w:spacing w:before="100" w:beforeAutospacing="1" w:after="100" w:afterAutospacing="1" w:line="276" w:lineRule="auto"/>
              <w:jc w:val="both"/>
              <w:rPr>
                <w:rFonts w:cs="Times New Roman"/>
              </w:rPr>
            </w:pPr>
            <w:r w:rsidRPr="00E33FA5">
              <w:rPr>
                <w:rFonts w:cs="Times New Roman"/>
              </w:rPr>
              <w:t>Optimize a query.</w:t>
            </w:r>
          </w:p>
          <w:p w:rsidR="006F6A5D" w:rsidRPr="00E33FA5" w:rsidRDefault="006F6A5D" w:rsidP="006F6A5D">
            <w:pPr>
              <w:numPr>
                <w:ilvl w:val="0"/>
                <w:numId w:val="18"/>
              </w:numPr>
              <w:suppressAutoHyphens/>
              <w:spacing w:before="100" w:beforeAutospacing="1" w:after="100" w:afterAutospacing="1" w:line="276" w:lineRule="auto"/>
              <w:jc w:val="both"/>
              <w:rPr>
                <w:rFonts w:cs="Times New Roman"/>
              </w:rPr>
            </w:pPr>
            <w:r w:rsidRPr="00E33FA5">
              <w:rPr>
                <w:rFonts w:cs="Times New Roman"/>
              </w:rPr>
              <w:t>Basic concepts on transaction processing, concurrency control and recovery.</w:t>
            </w:r>
          </w:p>
          <w:p w:rsidR="006F6A5D" w:rsidRPr="00E33FA5" w:rsidRDefault="006F6A5D" w:rsidP="006F6A5D">
            <w:pPr>
              <w:numPr>
                <w:ilvl w:val="0"/>
                <w:numId w:val="18"/>
              </w:numPr>
              <w:suppressAutoHyphens/>
              <w:spacing w:before="100" w:beforeAutospacing="1" w:after="100" w:afterAutospacing="1" w:line="276" w:lineRule="auto"/>
              <w:jc w:val="both"/>
              <w:rPr>
                <w:rFonts w:cs="Times New Roman"/>
              </w:rPr>
            </w:pPr>
            <w:r w:rsidRPr="00E33FA5">
              <w:rPr>
                <w:rFonts w:cs="Times New Roman"/>
              </w:rPr>
              <w:t>Fundamental view on unstructured data and its management.</w:t>
            </w:r>
          </w:p>
          <w:p w:rsidR="005A6937" w:rsidRPr="00E33FA5" w:rsidRDefault="006F6A5D" w:rsidP="006F6A5D">
            <w:pPr>
              <w:autoSpaceDE w:val="0"/>
              <w:autoSpaceDN w:val="0"/>
              <w:adjustRightInd w:val="0"/>
              <w:ind w:left="360"/>
              <w:jc w:val="both"/>
              <w:rPr>
                <w:rFonts w:cs="Times New Roman"/>
                <w:b/>
                <w:sz w:val="24"/>
                <w:szCs w:val="24"/>
              </w:rPr>
            </w:pPr>
            <w:r w:rsidRPr="00E33FA5">
              <w:rPr>
                <w:rFonts w:cs="Times New Roman"/>
              </w:rPr>
              <w:t>Storage of databases and techniques to access them using various algorithms</w:t>
            </w:r>
          </w:p>
        </w:tc>
      </w:tr>
      <w:tr w:rsidR="005A6937" w:rsidRPr="00E33FA5" w:rsidTr="003F35DE">
        <w:trPr>
          <w:gridAfter w:val="1"/>
          <w:wAfter w:w="247" w:type="dxa"/>
          <w:trHeight w:val="2888"/>
        </w:trPr>
        <w:tc>
          <w:tcPr>
            <w:tcW w:w="9615" w:type="dxa"/>
            <w:gridSpan w:val="10"/>
          </w:tcPr>
          <w:p w:rsidR="003F35DE" w:rsidRPr="00E33FA5" w:rsidRDefault="005A6937" w:rsidP="003F35DE">
            <w:pPr>
              <w:rPr>
                <w:rFonts w:cs="Times New Roman"/>
                <w:b/>
                <w:sz w:val="24"/>
                <w:szCs w:val="24"/>
              </w:rPr>
            </w:pPr>
            <w:r w:rsidRPr="00E33FA5">
              <w:rPr>
                <w:rFonts w:cs="Times New Roman"/>
                <w:b/>
                <w:sz w:val="24"/>
                <w:szCs w:val="24"/>
              </w:rPr>
              <w:t>Expected Outcome</w:t>
            </w:r>
            <w:r w:rsidR="007D3BAB" w:rsidRPr="00E33FA5">
              <w:rPr>
                <w:rFonts w:cs="Times New Roman"/>
                <w:b/>
                <w:sz w:val="24"/>
                <w:szCs w:val="24"/>
              </w:rPr>
              <w:t>s</w:t>
            </w:r>
            <w:r w:rsidRPr="00E33FA5">
              <w:rPr>
                <w:rFonts w:cs="Times New Roman"/>
                <w:b/>
                <w:sz w:val="24"/>
                <w:szCs w:val="24"/>
              </w:rPr>
              <w:t>:</w:t>
            </w:r>
          </w:p>
          <w:p w:rsidR="006F6A5D" w:rsidRPr="00E33FA5" w:rsidRDefault="006F6A5D" w:rsidP="003F35DE">
            <w:pPr>
              <w:rPr>
                <w:rFonts w:cs="Times New Roman"/>
              </w:rPr>
            </w:pPr>
            <w:r w:rsidRPr="00E33FA5">
              <w:rPr>
                <w:rFonts w:cs="Times New Roman"/>
              </w:rPr>
              <w:t>At the completion of this course, students should be  able to  do  the following:</w:t>
            </w:r>
          </w:p>
          <w:p w:rsidR="006F6A5D" w:rsidRPr="00E33FA5" w:rsidRDefault="006F6A5D" w:rsidP="003F35DE">
            <w:pPr>
              <w:numPr>
                <w:ilvl w:val="0"/>
                <w:numId w:val="23"/>
              </w:numPr>
              <w:suppressAutoHyphens/>
              <w:spacing w:before="100" w:beforeAutospacing="1" w:after="100" w:afterAutospacing="1"/>
              <w:jc w:val="both"/>
              <w:rPr>
                <w:rFonts w:cs="Times New Roman"/>
              </w:rPr>
            </w:pPr>
            <w:r w:rsidRPr="00E33FA5">
              <w:rPr>
                <w:rFonts w:cs="Times New Roman"/>
              </w:rPr>
              <w:t>Explain the role of a database management system in an organization.</w:t>
            </w:r>
          </w:p>
          <w:p w:rsidR="006F6A5D" w:rsidRPr="00E33FA5" w:rsidRDefault="006F6A5D" w:rsidP="006F6A5D">
            <w:pPr>
              <w:numPr>
                <w:ilvl w:val="0"/>
                <w:numId w:val="23"/>
              </w:numPr>
              <w:suppressAutoHyphens/>
              <w:spacing w:before="100" w:beforeAutospacing="1" w:after="100" w:afterAutospacing="1" w:line="276" w:lineRule="auto"/>
              <w:jc w:val="both"/>
              <w:rPr>
                <w:rFonts w:cs="Times New Roman"/>
              </w:rPr>
            </w:pPr>
            <w:r w:rsidRPr="00E33FA5">
              <w:rPr>
                <w:rFonts w:cs="Times New Roman"/>
              </w:rPr>
              <w:t>Describe the structure and operation of the relational data model.</w:t>
            </w:r>
          </w:p>
          <w:p w:rsidR="006F6A5D" w:rsidRPr="00E33FA5" w:rsidRDefault="006F6A5D" w:rsidP="006F6A5D">
            <w:pPr>
              <w:numPr>
                <w:ilvl w:val="0"/>
                <w:numId w:val="23"/>
              </w:numPr>
              <w:suppressAutoHyphens/>
              <w:spacing w:before="100" w:beforeAutospacing="1" w:after="100" w:afterAutospacing="1" w:line="276" w:lineRule="auto"/>
              <w:jc w:val="both"/>
              <w:rPr>
                <w:rFonts w:cs="Times New Roman"/>
              </w:rPr>
            </w:pPr>
            <w:r w:rsidRPr="00E33FA5">
              <w:rPr>
                <w:rFonts w:cs="Times New Roman"/>
              </w:rPr>
              <w:t>Construct database queries using Structured Query Language (SQL).</w:t>
            </w:r>
          </w:p>
          <w:p w:rsidR="006F6A5D" w:rsidRPr="00E33FA5" w:rsidRDefault="006F6A5D" w:rsidP="006F6A5D">
            <w:pPr>
              <w:numPr>
                <w:ilvl w:val="0"/>
                <w:numId w:val="23"/>
              </w:numPr>
              <w:suppressAutoHyphens/>
              <w:spacing w:before="100" w:beforeAutospacing="1" w:after="100" w:afterAutospacing="1" w:line="276" w:lineRule="auto"/>
              <w:jc w:val="both"/>
              <w:rPr>
                <w:rFonts w:cs="Times New Roman"/>
              </w:rPr>
            </w:pPr>
            <w:r w:rsidRPr="00E33FA5">
              <w:rPr>
                <w:rFonts w:cs="Times New Roman"/>
              </w:rPr>
              <w:t>Design and implement a database project depending on the business requirements, considering various design issues.</w:t>
            </w:r>
          </w:p>
          <w:p w:rsidR="006F6A5D" w:rsidRPr="00E33FA5" w:rsidRDefault="006F6A5D" w:rsidP="00B61843">
            <w:pPr>
              <w:numPr>
                <w:ilvl w:val="0"/>
                <w:numId w:val="23"/>
              </w:numPr>
              <w:suppressAutoHyphens/>
              <w:spacing w:before="100" w:beforeAutospacing="1" w:after="100" w:afterAutospacing="1" w:line="276" w:lineRule="auto"/>
              <w:jc w:val="both"/>
              <w:rPr>
                <w:rFonts w:cs="Times New Roman"/>
                <w:b/>
                <w:sz w:val="24"/>
                <w:szCs w:val="24"/>
              </w:rPr>
            </w:pPr>
            <w:r w:rsidRPr="00E33FA5">
              <w:rPr>
                <w:rFonts w:cs="Times New Roman"/>
              </w:rPr>
              <w:t>Implement the concept of a database transaction and related database facilities, including concurrency control, backup and recovery.</w:t>
            </w:r>
          </w:p>
        </w:tc>
      </w:tr>
      <w:tr w:rsidR="00D75268" w:rsidRPr="00E33FA5" w:rsidTr="001F3FF1">
        <w:trPr>
          <w:gridAfter w:val="1"/>
          <w:wAfter w:w="247" w:type="dxa"/>
          <w:trHeight w:val="143"/>
        </w:trPr>
        <w:tc>
          <w:tcPr>
            <w:tcW w:w="9615" w:type="dxa"/>
            <w:gridSpan w:val="10"/>
          </w:tcPr>
          <w:p w:rsidR="00D75268" w:rsidRPr="00E33FA5" w:rsidRDefault="00D75268" w:rsidP="00067963">
            <w:pPr>
              <w:rPr>
                <w:rFonts w:cs="Times New Roman"/>
                <w:b/>
                <w:szCs w:val="24"/>
              </w:rPr>
            </w:pPr>
            <w:r w:rsidRPr="00E33FA5">
              <w:rPr>
                <w:rFonts w:cs="Times New Roman"/>
                <w:b/>
                <w:sz w:val="24"/>
                <w:szCs w:val="24"/>
              </w:rPr>
              <w:t>Student Outcomes (SO):</w:t>
            </w:r>
            <w:proofErr w:type="spellStart"/>
            <w:r w:rsidR="00A14B6B" w:rsidRPr="00E33FA5">
              <w:rPr>
                <w:rFonts w:cs="Times New Roman"/>
                <w:b/>
                <w:szCs w:val="24"/>
              </w:rPr>
              <w:t>b,c,i,k,l</w:t>
            </w:r>
            <w:proofErr w:type="spellEnd"/>
          </w:p>
          <w:p w:rsidR="004F0341" w:rsidRPr="00E33FA5" w:rsidRDefault="004F0341" w:rsidP="004F0341">
            <w:pPr>
              <w:jc w:val="both"/>
              <w:rPr>
                <w:rFonts w:cs="Times New Roman"/>
                <w:sz w:val="24"/>
                <w:szCs w:val="24"/>
              </w:rPr>
            </w:pPr>
            <w:r w:rsidRPr="00E33FA5">
              <w:rPr>
                <w:rFonts w:cs="Times New Roman"/>
                <w:sz w:val="24"/>
                <w:szCs w:val="24"/>
              </w:rPr>
              <w:t>b. An ability to analyze a problem, identify and define the computing requirements appropriate to its solution.</w:t>
            </w:r>
          </w:p>
          <w:p w:rsidR="004F0341" w:rsidRPr="00E33FA5" w:rsidRDefault="004F0341" w:rsidP="004F0341">
            <w:pPr>
              <w:rPr>
                <w:rFonts w:cs="Times New Roman"/>
                <w:sz w:val="24"/>
                <w:szCs w:val="24"/>
              </w:rPr>
            </w:pPr>
            <w:r w:rsidRPr="00E33FA5">
              <w:rPr>
                <w:rFonts w:cs="Times New Roman"/>
                <w:sz w:val="24"/>
                <w:szCs w:val="24"/>
              </w:rPr>
              <w:t>c. An ability to design, implement and evaluate a system / computer‐based system, process, component or program to meet desired needs</w:t>
            </w:r>
          </w:p>
          <w:p w:rsidR="004F0341" w:rsidRPr="00E33FA5" w:rsidRDefault="004F0341" w:rsidP="004F0341">
            <w:pPr>
              <w:rPr>
                <w:rFonts w:cs="Times New Roman"/>
                <w:szCs w:val="24"/>
              </w:rPr>
            </w:pPr>
            <w:r w:rsidRPr="00E33FA5">
              <w:rPr>
                <w:rFonts w:cs="Times New Roman"/>
                <w:szCs w:val="24"/>
              </w:rPr>
              <w:t>i. Design and conduct experiment as well as analyze and interpret data.</w:t>
            </w:r>
          </w:p>
          <w:p w:rsidR="00A14B6B" w:rsidRPr="00E33FA5" w:rsidRDefault="00A14B6B" w:rsidP="004F0341">
            <w:pPr>
              <w:rPr>
                <w:rFonts w:cs="Times New Roman"/>
                <w:szCs w:val="24"/>
              </w:rPr>
            </w:pPr>
            <w:r w:rsidRPr="00E33FA5">
              <w:rPr>
                <w:rFonts w:cs="Times New Roman"/>
                <w:szCs w:val="24"/>
              </w:rPr>
              <w:t xml:space="preserve">k. </w:t>
            </w:r>
            <w:r w:rsidR="006677B9" w:rsidRPr="00E33FA5">
              <w:rPr>
                <w:rFonts w:cs="Times New Roman"/>
                <w:szCs w:val="24"/>
              </w:rPr>
              <w:t>An ability to use current techniques, skills and tools necessary for computing engineering practice.</w:t>
            </w:r>
          </w:p>
          <w:p w:rsidR="00D75268" w:rsidRPr="00E33FA5" w:rsidRDefault="00CD73DC" w:rsidP="00027AAF">
            <w:pPr>
              <w:rPr>
                <w:rFonts w:cs="Times New Roman"/>
                <w:b/>
                <w:sz w:val="24"/>
                <w:szCs w:val="24"/>
              </w:rPr>
            </w:pPr>
            <w:r w:rsidRPr="00E33FA5">
              <w:rPr>
                <w:rFonts w:cs="Times New Roman"/>
                <w:szCs w:val="24"/>
              </w:rPr>
              <w:t>l.</w:t>
            </w:r>
            <w:r w:rsidR="00FD6437" w:rsidRPr="00E33FA5">
              <w:rPr>
                <w:rFonts w:cs="Times New Roman"/>
                <w:sz w:val="24"/>
                <w:szCs w:val="24"/>
              </w:rPr>
              <w:t xml:space="preserve"> An ability to apply mathematical foundations, algorithmic principles and computer science theory in the modelling and design of computer-based systems (CS)</w:t>
            </w:r>
          </w:p>
        </w:tc>
      </w:tr>
      <w:tr w:rsidR="007D3BAB" w:rsidRPr="00E33FA5" w:rsidTr="003033E7">
        <w:trPr>
          <w:gridAfter w:val="1"/>
          <w:wAfter w:w="247" w:type="dxa"/>
          <w:trHeight w:val="143"/>
        </w:trPr>
        <w:tc>
          <w:tcPr>
            <w:tcW w:w="959" w:type="dxa"/>
            <w:gridSpan w:val="2"/>
          </w:tcPr>
          <w:p w:rsidR="007D3BAB" w:rsidRPr="00E33FA5" w:rsidRDefault="007B7C81">
            <w:pPr>
              <w:rPr>
                <w:rFonts w:cs="Times New Roman"/>
                <w:b/>
                <w:sz w:val="24"/>
                <w:szCs w:val="24"/>
              </w:rPr>
            </w:pPr>
            <w:r w:rsidRPr="00E33FA5">
              <w:rPr>
                <w:rFonts w:cs="Times New Roman"/>
                <w:b/>
                <w:sz w:val="24"/>
                <w:szCs w:val="24"/>
              </w:rPr>
              <w:t>Unit</w:t>
            </w:r>
            <w:r w:rsidR="007D3BAB" w:rsidRPr="00E33FA5">
              <w:rPr>
                <w:rFonts w:cs="Times New Roman"/>
                <w:b/>
                <w:sz w:val="24"/>
                <w:szCs w:val="24"/>
              </w:rPr>
              <w:t xml:space="preserve"> No</w:t>
            </w:r>
          </w:p>
        </w:tc>
        <w:tc>
          <w:tcPr>
            <w:tcW w:w="6709" w:type="dxa"/>
            <w:gridSpan w:val="3"/>
          </w:tcPr>
          <w:p w:rsidR="007D3BAB" w:rsidRPr="00E33FA5" w:rsidRDefault="007B7C81" w:rsidP="003148F5">
            <w:pPr>
              <w:jc w:val="both"/>
              <w:rPr>
                <w:rFonts w:cs="Times New Roman"/>
                <w:b/>
                <w:sz w:val="24"/>
                <w:szCs w:val="24"/>
              </w:rPr>
            </w:pPr>
            <w:r w:rsidRPr="00E33FA5">
              <w:rPr>
                <w:rFonts w:cs="Times New Roman"/>
                <w:b/>
                <w:sz w:val="24"/>
                <w:szCs w:val="24"/>
              </w:rPr>
              <w:t xml:space="preserve">Unit </w:t>
            </w:r>
            <w:r w:rsidR="007D3BAB" w:rsidRPr="00E33FA5">
              <w:rPr>
                <w:rFonts w:cs="Times New Roman"/>
                <w:b/>
                <w:sz w:val="24"/>
                <w:szCs w:val="24"/>
              </w:rPr>
              <w:t>Content</w:t>
            </w:r>
          </w:p>
        </w:tc>
        <w:tc>
          <w:tcPr>
            <w:tcW w:w="990" w:type="dxa"/>
            <w:gridSpan w:val="2"/>
          </w:tcPr>
          <w:p w:rsidR="007D3BAB" w:rsidRPr="00E33FA5" w:rsidRDefault="00F93006" w:rsidP="00A72F1A">
            <w:pPr>
              <w:rPr>
                <w:rFonts w:cs="Times New Roman"/>
                <w:b/>
                <w:sz w:val="24"/>
                <w:szCs w:val="24"/>
              </w:rPr>
            </w:pPr>
            <w:r w:rsidRPr="00E33FA5">
              <w:rPr>
                <w:rFonts w:cs="Times New Roman"/>
                <w:b/>
                <w:sz w:val="24"/>
                <w:szCs w:val="24"/>
              </w:rPr>
              <w:t>No. of hours</w:t>
            </w:r>
          </w:p>
        </w:tc>
        <w:tc>
          <w:tcPr>
            <w:tcW w:w="957" w:type="dxa"/>
            <w:gridSpan w:val="3"/>
          </w:tcPr>
          <w:p w:rsidR="007D3BAB" w:rsidRPr="00E33FA5" w:rsidRDefault="007B7C81" w:rsidP="00F93006">
            <w:pPr>
              <w:jc w:val="center"/>
              <w:rPr>
                <w:rFonts w:cs="Times New Roman"/>
                <w:b/>
                <w:sz w:val="24"/>
                <w:szCs w:val="24"/>
              </w:rPr>
            </w:pPr>
            <w:r w:rsidRPr="00E33FA5">
              <w:rPr>
                <w:rFonts w:cs="Times New Roman"/>
                <w:b/>
                <w:sz w:val="24"/>
                <w:szCs w:val="24"/>
              </w:rPr>
              <w:t>SO</w:t>
            </w:r>
            <w:r w:rsidR="007D3BAB" w:rsidRPr="00E33FA5">
              <w:rPr>
                <w:rFonts w:cs="Times New Roman"/>
                <w:b/>
                <w:sz w:val="24"/>
                <w:szCs w:val="24"/>
              </w:rPr>
              <w:t>s</w:t>
            </w:r>
          </w:p>
        </w:tc>
      </w:tr>
      <w:tr w:rsidR="007D3BAB" w:rsidRPr="00E33FA5" w:rsidTr="003033E7">
        <w:trPr>
          <w:gridAfter w:val="1"/>
          <w:wAfter w:w="247" w:type="dxa"/>
          <w:trHeight w:val="143"/>
        </w:trPr>
        <w:tc>
          <w:tcPr>
            <w:tcW w:w="959" w:type="dxa"/>
            <w:gridSpan w:val="2"/>
          </w:tcPr>
          <w:p w:rsidR="007D3BAB" w:rsidRPr="00E33FA5" w:rsidRDefault="007D3BAB" w:rsidP="007E140B">
            <w:pPr>
              <w:rPr>
                <w:rFonts w:cs="Times New Roman"/>
                <w:b/>
                <w:sz w:val="24"/>
                <w:szCs w:val="24"/>
              </w:rPr>
            </w:pPr>
            <w:r w:rsidRPr="00E33FA5">
              <w:rPr>
                <w:rFonts w:cs="Times New Roman"/>
                <w:b/>
                <w:sz w:val="24"/>
                <w:szCs w:val="24"/>
              </w:rPr>
              <w:t>1</w:t>
            </w:r>
          </w:p>
        </w:tc>
        <w:tc>
          <w:tcPr>
            <w:tcW w:w="6709" w:type="dxa"/>
            <w:gridSpan w:val="3"/>
          </w:tcPr>
          <w:p w:rsidR="007D3BAB" w:rsidRPr="00F64CBB" w:rsidRDefault="003033E7" w:rsidP="00D140CB">
            <w:pPr>
              <w:jc w:val="both"/>
              <w:rPr>
                <w:rFonts w:ascii="Calibri" w:hAnsi="Calibri" w:cs="Calibri"/>
              </w:rPr>
            </w:pPr>
            <w:r w:rsidRPr="00D140CB">
              <w:rPr>
                <w:rFonts w:ascii="Calibri" w:hAnsi="Calibri" w:cs="Calibri"/>
                <w:b/>
              </w:rPr>
              <w:t>Introduction to Database system</w:t>
            </w:r>
            <w:r w:rsidR="00D140CB">
              <w:rPr>
                <w:rFonts w:ascii="Calibri" w:hAnsi="Calibri" w:cs="Calibri"/>
                <w:b/>
              </w:rPr>
              <w:t>:</w:t>
            </w:r>
            <w:r w:rsidRPr="003033E7">
              <w:rPr>
                <w:rFonts w:ascii="Calibri" w:hAnsi="Calibri" w:cs="Calibri"/>
              </w:rPr>
              <w:t xml:space="preserve"> purpose of database system, view of data, </w:t>
            </w:r>
            <w:r>
              <w:rPr>
                <w:rFonts w:ascii="Calibri" w:hAnsi="Calibri" w:cs="Calibri"/>
              </w:rPr>
              <w:t>I</w:t>
            </w:r>
            <w:r w:rsidRPr="003033E7">
              <w:rPr>
                <w:rFonts w:ascii="Calibri" w:hAnsi="Calibri" w:cs="Calibri"/>
              </w:rPr>
              <w:t>ndependence,</w:t>
            </w:r>
            <w:r>
              <w:rPr>
                <w:rFonts w:ascii="Calibri" w:hAnsi="Calibri" w:cs="Calibri"/>
              </w:rPr>
              <w:t xml:space="preserve"> </w:t>
            </w:r>
            <w:r w:rsidRPr="003033E7">
              <w:rPr>
                <w:rFonts w:ascii="Calibri" w:hAnsi="Calibri" w:cs="Calibri"/>
              </w:rPr>
              <w:t>relational</w:t>
            </w:r>
            <w:r>
              <w:rPr>
                <w:rFonts w:ascii="Calibri" w:hAnsi="Calibri" w:cs="Calibri"/>
              </w:rPr>
              <w:t xml:space="preserve"> </w:t>
            </w:r>
            <w:r w:rsidRPr="003033E7">
              <w:rPr>
                <w:rFonts w:ascii="Calibri" w:hAnsi="Calibri" w:cs="Calibri"/>
              </w:rPr>
              <w:t xml:space="preserve">databases, -Database Language-Database System architecture- levels, Mappings, Database, users and DBA Data Models: Importance, Basic building blocks, Degrees of data </w:t>
            </w:r>
            <w:r w:rsidRPr="003033E7">
              <w:rPr>
                <w:rFonts w:ascii="Calibri" w:hAnsi="Calibri" w:cs="Calibri"/>
              </w:rPr>
              <w:lastRenderedPageBreak/>
              <w:t>abstraction. Database design and ER Model: Overview, ER-Model, Constraints, ER-Diagrams, ERD Issues, weak entity sets.</w:t>
            </w:r>
          </w:p>
        </w:tc>
        <w:tc>
          <w:tcPr>
            <w:tcW w:w="990" w:type="dxa"/>
            <w:gridSpan w:val="2"/>
          </w:tcPr>
          <w:p w:rsidR="007D3BAB" w:rsidRPr="00E33FA5" w:rsidRDefault="00692333" w:rsidP="007D3BAB">
            <w:pPr>
              <w:rPr>
                <w:rFonts w:cs="Times New Roman"/>
                <w:b/>
                <w:sz w:val="24"/>
                <w:szCs w:val="24"/>
              </w:rPr>
            </w:pPr>
            <w:r w:rsidRPr="00E33FA5">
              <w:rPr>
                <w:rFonts w:cs="Times New Roman"/>
                <w:b/>
                <w:sz w:val="24"/>
                <w:szCs w:val="24"/>
              </w:rPr>
              <w:lastRenderedPageBreak/>
              <w:t>09</w:t>
            </w:r>
          </w:p>
        </w:tc>
        <w:tc>
          <w:tcPr>
            <w:tcW w:w="957" w:type="dxa"/>
            <w:gridSpan w:val="3"/>
          </w:tcPr>
          <w:p w:rsidR="007D3BAB" w:rsidRPr="00E33FA5" w:rsidRDefault="00E6401C" w:rsidP="00F93006">
            <w:pPr>
              <w:jc w:val="center"/>
              <w:rPr>
                <w:rFonts w:cs="Times New Roman"/>
                <w:b/>
                <w:sz w:val="24"/>
                <w:szCs w:val="24"/>
              </w:rPr>
            </w:pPr>
            <w:r w:rsidRPr="00E33FA5">
              <w:rPr>
                <w:rFonts w:cs="Times New Roman"/>
                <w:b/>
                <w:sz w:val="24"/>
                <w:szCs w:val="24"/>
              </w:rPr>
              <w:t>c</w:t>
            </w:r>
          </w:p>
        </w:tc>
      </w:tr>
      <w:tr w:rsidR="007D3BAB" w:rsidRPr="00E33FA5" w:rsidTr="003033E7">
        <w:trPr>
          <w:gridAfter w:val="1"/>
          <w:wAfter w:w="247" w:type="dxa"/>
          <w:trHeight w:val="143"/>
        </w:trPr>
        <w:tc>
          <w:tcPr>
            <w:tcW w:w="959" w:type="dxa"/>
            <w:gridSpan w:val="2"/>
          </w:tcPr>
          <w:p w:rsidR="007D3BAB" w:rsidRPr="00E33FA5" w:rsidRDefault="007D3BAB" w:rsidP="007E140B">
            <w:pPr>
              <w:rPr>
                <w:rFonts w:cs="Times New Roman"/>
                <w:b/>
                <w:sz w:val="24"/>
                <w:szCs w:val="24"/>
              </w:rPr>
            </w:pPr>
            <w:r w:rsidRPr="00E33FA5">
              <w:rPr>
                <w:rFonts w:cs="Times New Roman"/>
                <w:b/>
                <w:sz w:val="24"/>
                <w:szCs w:val="24"/>
              </w:rPr>
              <w:lastRenderedPageBreak/>
              <w:t>2</w:t>
            </w:r>
          </w:p>
        </w:tc>
        <w:tc>
          <w:tcPr>
            <w:tcW w:w="6709" w:type="dxa"/>
            <w:gridSpan w:val="3"/>
          </w:tcPr>
          <w:p w:rsidR="003033E7" w:rsidRDefault="003033E7" w:rsidP="00B4390F">
            <w:pPr>
              <w:jc w:val="both"/>
              <w:rPr>
                <w:rFonts w:ascii="Calibri" w:hAnsi="Calibri" w:cs="Calibri"/>
              </w:rPr>
            </w:pPr>
            <w:r w:rsidRPr="003033E7">
              <w:rPr>
                <w:rFonts w:ascii="Calibri" w:hAnsi="Calibri" w:cs="Calibri"/>
                <w:b/>
              </w:rPr>
              <w:t xml:space="preserve">Relational Models: </w:t>
            </w:r>
            <w:r w:rsidRPr="003033E7">
              <w:rPr>
                <w:rFonts w:ascii="Calibri" w:hAnsi="Calibri" w:cs="Calibri"/>
              </w:rPr>
              <w:t xml:space="preserve">Structure of relational databases, Domains, Relations, Relational algebra – fundamental operators and syntax, selection, Projection, relational algebra queries, tuple relational calculus, set operations, renaming, Joins, Division, syntax. Operators, grouping and ungrouping, relational comparison. </w:t>
            </w:r>
            <w:proofErr w:type="spellStart"/>
            <w:r w:rsidRPr="003033E7">
              <w:rPr>
                <w:rFonts w:ascii="Calibri" w:hAnsi="Calibri" w:cs="Calibri"/>
              </w:rPr>
              <w:t>Codd’s</w:t>
            </w:r>
            <w:proofErr w:type="spellEnd"/>
            <w:r w:rsidRPr="003033E7">
              <w:rPr>
                <w:rFonts w:ascii="Calibri" w:hAnsi="Calibri" w:cs="Calibri"/>
              </w:rPr>
              <w:t xml:space="preserve"> rules, Relational Schemas, Introduction to UML </w:t>
            </w:r>
          </w:p>
          <w:p w:rsidR="007D3BAB" w:rsidRPr="00F64CBB" w:rsidRDefault="003033E7" w:rsidP="00B4390F">
            <w:pPr>
              <w:jc w:val="both"/>
              <w:rPr>
                <w:rFonts w:ascii="Calibri" w:hAnsi="Calibri" w:cs="Calibri"/>
              </w:rPr>
            </w:pPr>
            <w:r w:rsidRPr="003033E7">
              <w:rPr>
                <w:rFonts w:ascii="Calibri" w:hAnsi="Calibri" w:cs="Calibri"/>
                <w:b/>
              </w:rPr>
              <w:t>Relational database model:</w:t>
            </w:r>
            <w:r w:rsidRPr="003033E7">
              <w:rPr>
                <w:rFonts w:ascii="Calibri" w:hAnsi="Calibri" w:cs="Calibri"/>
              </w:rPr>
              <w:t xml:space="preserve"> Logical view of data, keys, integrity rules. </w:t>
            </w:r>
            <w:r>
              <w:rPr>
                <w:rFonts w:ascii="Calibri" w:hAnsi="Calibri" w:cs="Calibri"/>
                <w:b/>
              </w:rPr>
              <w:t>Normalization</w:t>
            </w:r>
            <w:r w:rsidRPr="003033E7">
              <w:rPr>
                <w:rFonts w:ascii="Calibri" w:hAnsi="Calibri" w:cs="Calibri"/>
                <w:b/>
              </w:rPr>
              <w:t>:</w:t>
            </w:r>
            <w:r>
              <w:rPr>
                <w:rFonts w:ascii="Calibri" w:hAnsi="Calibri" w:cs="Calibri"/>
                <w:b/>
              </w:rPr>
              <w:t xml:space="preserve"> </w:t>
            </w:r>
            <w:r w:rsidRPr="003033E7">
              <w:rPr>
                <w:rFonts w:ascii="Calibri" w:hAnsi="Calibri" w:cs="Calibri"/>
              </w:rPr>
              <w:t>1NF, 2NF, 3NF, BCNF,</w:t>
            </w:r>
            <w:r>
              <w:rPr>
                <w:rFonts w:ascii="Calibri" w:hAnsi="Calibri" w:cs="Calibri"/>
              </w:rPr>
              <w:t xml:space="preserve"> </w:t>
            </w:r>
            <w:r w:rsidRPr="003033E7">
              <w:rPr>
                <w:rFonts w:ascii="Calibri" w:hAnsi="Calibri" w:cs="Calibri"/>
              </w:rPr>
              <w:t xml:space="preserve">Multi valued dependencies and Fourth Normal Form.  </w:t>
            </w:r>
          </w:p>
        </w:tc>
        <w:tc>
          <w:tcPr>
            <w:tcW w:w="990" w:type="dxa"/>
            <w:gridSpan w:val="2"/>
          </w:tcPr>
          <w:p w:rsidR="007D3BAB" w:rsidRPr="00E33FA5" w:rsidRDefault="005D2D53" w:rsidP="007D3BAB">
            <w:pPr>
              <w:rPr>
                <w:rFonts w:cs="Times New Roman"/>
                <w:b/>
                <w:sz w:val="24"/>
                <w:szCs w:val="24"/>
              </w:rPr>
            </w:pPr>
            <w:r w:rsidRPr="00E33FA5">
              <w:rPr>
                <w:rFonts w:cs="Times New Roman"/>
                <w:b/>
                <w:sz w:val="24"/>
                <w:szCs w:val="24"/>
              </w:rPr>
              <w:t>10</w:t>
            </w:r>
          </w:p>
        </w:tc>
        <w:tc>
          <w:tcPr>
            <w:tcW w:w="957" w:type="dxa"/>
            <w:gridSpan w:val="3"/>
          </w:tcPr>
          <w:p w:rsidR="007D3BAB" w:rsidRPr="00E33FA5" w:rsidRDefault="00F41520" w:rsidP="00E6401C">
            <w:pPr>
              <w:rPr>
                <w:rFonts w:cs="Times New Roman"/>
                <w:sz w:val="24"/>
                <w:szCs w:val="24"/>
              </w:rPr>
            </w:pPr>
            <w:r w:rsidRPr="00E33FA5">
              <w:rPr>
                <w:rFonts w:cs="Times New Roman"/>
                <w:sz w:val="24"/>
                <w:szCs w:val="24"/>
              </w:rPr>
              <w:t xml:space="preserve">   </w:t>
            </w:r>
            <w:r w:rsidR="00E6401C" w:rsidRPr="00E33FA5">
              <w:rPr>
                <w:rFonts w:cs="Times New Roman"/>
                <w:sz w:val="24"/>
                <w:szCs w:val="24"/>
              </w:rPr>
              <w:t>c</w:t>
            </w:r>
          </w:p>
        </w:tc>
      </w:tr>
      <w:tr w:rsidR="007D3BAB" w:rsidRPr="00E33FA5" w:rsidTr="003033E7">
        <w:trPr>
          <w:gridAfter w:val="1"/>
          <w:wAfter w:w="247" w:type="dxa"/>
          <w:trHeight w:val="143"/>
        </w:trPr>
        <w:tc>
          <w:tcPr>
            <w:tcW w:w="959" w:type="dxa"/>
            <w:gridSpan w:val="2"/>
          </w:tcPr>
          <w:p w:rsidR="007D3BAB" w:rsidRPr="00E33FA5" w:rsidRDefault="000E21F6" w:rsidP="007E140B">
            <w:pPr>
              <w:rPr>
                <w:rFonts w:cs="Times New Roman"/>
                <w:b/>
                <w:sz w:val="24"/>
                <w:szCs w:val="24"/>
              </w:rPr>
            </w:pPr>
            <w:r w:rsidRPr="00E33FA5">
              <w:rPr>
                <w:rFonts w:cs="Times New Roman"/>
                <w:b/>
                <w:sz w:val="24"/>
                <w:szCs w:val="24"/>
              </w:rPr>
              <w:t>3</w:t>
            </w:r>
          </w:p>
        </w:tc>
        <w:tc>
          <w:tcPr>
            <w:tcW w:w="6709" w:type="dxa"/>
            <w:gridSpan w:val="3"/>
          </w:tcPr>
          <w:p w:rsidR="00D140CB" w:rsidRDefault="003033E7" w:rsidP="00F64CBB">
            <w:pPr>
              <w:jc w:val="both"/>
              <w:rPr>
                <w:rFonts w:ascii="Calibri" w:hAnsi="Calibri" w:cs="Calibri"/>
              </w:rPr>
            </w:pPr>
            <w:r w:rsidRPr="003033E7">
              <w:rPr>
                <w:rFonts w:ascii="Calibri" w:hAnsi="Calibri" w:cs="Calibri"/>
                <w:b/>
              </w:rPr>
              <w:t>Relational Database design</w:t>
            </w:r>
            <w:r w:rsidRPr="003033E7">
              <w:rPr>
                <w:rFonts w:ascii="Calibri" w:hAnsi="Calibri" w:cs="Calibri"/>
              </w:rPr>
              <w:t xml:space="preserve">: features, atomic domain. </w:t>
            </w:r>
          </w:p>
          <w:p w:rsidR="007D3BAB" w:rsidRPr="00F64CBB" w:rsidRDefault="003033E7" w:rsidP="00F64CBB">
            <w:pPr>
              <w:jc w:val="both"/>
              <w:rPr>
                <w:rFonts w:ascii="Calibri" w:hAnsi="Calibri" w:cs="Calibri"/>
              </w:rPr>
            </w:pPr>
            <w:r w:rsidRPr="00D140CB">
              <w:rPr>
                <w:rFonts w:ascii="Calibri" w:hAnsi="Calibri" w:cs="Calibri"/>
                <w:b/>
              </w:rPr>
              <w:t>SQL:</w:t>
            </w:r>
            <w:r w:rsidRPr="003033E7">
              <w:rPr>
                <w:rFonts w:ascii="Calibri" w:hAnsi="Calibri" w:cs="Calibri"/>
              </w:rPr>
              <w:t xml:space="preserve"> data definition, aggregate function, Null Values, nested sub queries, Joined relations. Triggers. Data Manipulation Language (DML) and Transaction Control Language (TCL) , Basic SELECT statements , Table Joins, Restricting and Sorting Data - Order By / Group By.  Retrieving Data Using the SQL SELECT Statement, Single-Row Functions, Conversion Functions and Conditional Expressions, Reporting Aggregated Data Using the Group Functions, Displaying Data from Multiple Tables. Joins, Set Operators, DML Statements, Data Definition Language - Data Dictionary Views - Creating Sequences, Synonyms, and Indexes, Creating Views - Introduction to views, data independence, security, updates on views, comparison between tables and views.</w:t>
            </w:r>
          </w:p>
        </w:tc>
        <w:tc>
          <w:tcPr>
            <w:tcW w:w="990" w:type="dxa"/>
            <w:gridSpan w:val="2"/>
          </w:tcPr>
          <w:p w:rsidR="007D3BAB" w:rsidRPr="00E33FA5" w:rsidRDefault="005D2D53" w:rsidP="007D3BAB">
            <w:pPr>
              <w:rPr>
                <w:rFonts w:cs="Times New Roman"/>
                <w:b/>
                <w:sz w:val="24"/>
                <w:szCs w:val="24"/>
              </w:rPr>
            </w:pPr>
            <w:r w:rsidRPr="00E33FA5">
              <w:rPr>
                <w:rFonts w:cs="Times New Roman"/>
                <w:b/>
                <w:sz w:val="24"/>
                <w:szCs w:val="24"/>
              </w:rPr>
              <w:t>09</w:t>
            </w:r>
          </w:p>
        </w:tc>
        <w:tc>
          <w:tcPr>
            <w:tcW w:w="957" w:type="dxa"/>
            <w:gridSpan w:val="3"/>
          </w:tcPr>
          <w:p w:rsidR="007D3BAB" w:rsidRPr="00E33FA5" w:rsidRDefault="00E6401C" w:rsidP="00F93006">
            <w:pPr>
              <w:jc w:val="center"/>
              <w:rPr>
                <w:rFonts w:cs="Times New Roman"/>
                <w:b/>
                <w:sz w:val="24"/>
                <w:szCs w:val="24"/>
              </w:rPr>
            </w:pPr>
            <w:r w:rsidRPr="00E33FA5">
              <w:rPr>
                <w:rFonts w:cs="Times New Roman"/>
                <w:b/>
                <w:sz w:val="24"/>
                <w:szCs w:val="24"/>
              </w:rPr>
              <w:t>b</w:t>
            </w:r>
          </w:p>
        </w:tc>
      </w:tr>
      <w:tr w:rsidR="007D3BAB" w:rsidRPr="00E33FA5" w:rsidTr="003033E7">
        <w:trPr>
          <w:gridAfter w:val="1"/>
          <w:wAfter w:w="247" w:type="dxa"/>
          <w:trHeight w:val="143"/>
        </w:trPr>
        <w:tc>
          <w:tcPr>
            <w:tcW w:w="959" w:type="dxa"/>
            <w:gridSpan w:val="2"/>
          </w:tcPr>
          <w:p w:rsidR="007D3BAB" w:rsidRPr="00E33FA5" w:rsidRDefault="000E21F6" w:rsidP="007E140B">
            <w:pPr>
              <w:rPr>
                <w:rFonts w:cs="Times New Roman"/>
                <w:b/>
                <w:sz w:val="24"/>
                <w:szCs w:val="24"/>
              </w:rPr>
            </w:pPr>
            <w:r w:rsidRPr="00E33FA5">
              <w:rPr>
                <w:rFonts w:cs="Times New Roman"/>
                <w:b/>
                <w:sz w:val="24"/>
                <w:szCs w:val="24"/>
              </w:rPr>
              <w:t>4</w:t>
            </w:r>
          </w:p>
        </w:tc>
        <w:tc>
          <w:tcPr>
            <w:tcW w:w="6709" w:type="dxa"/>
            <w:gridSpan w:val="3"/>
          </w:tcPr>
          <w:p w:rsidR="00AE7917" w:rsidRDefault="003033E7" w:rsidP="00AE7917">
            <w:pPr>
              <w:jc w:val="both"/>
              <w:rPr>
                <w:rFonts w:ascii="Calibri" w:hAnsi="Calibri" w:cs="Calibri"/>
              </w:rPr>
            </w:pPr>
            <w:r w:rsidRPr="003033E7">
              <w:rPr>
                <w:rFonts w:ascii="Calibri" w:hAnsi="Calibri" w:cs="Calibri"/>
                <w:b/>
              </w:rPr>
              <w:t xml:space="preserve">PL/SQL: </w:t>
            </w:r>
            <w:r w:rsidRPr="003033E7">
              <w:rPr>
                <w:rFonts w:ascii="Calibri" w:hAnsi="Calibri" w:cs="Calibri"/>
              </w:rPr>
              <w:t xml:space="preserve">Declaring PL/SQL Variables, Writing Executable Statements, Using SQL Statements Within a PL/SQL Block, Control Structures, Composite Data Types, Using Explicit Cursors, Handling Exceptions, Introducing Stored Procedures and Functions.                                                                                                                                                    </w:t>
            </w:r>
            <w:r w:rsidRPr="003033E7">
              <w:rPr>
                <w:rFonts w:ascii="Calibri" w:hAnsi="Calibri" w:cs="Calibri"/>
                <w:b/>
              </w:rPr>
              <w:t>Data Storage:</w:t>
            </w:r>
            <w:r w:rsidRPr="003033E7">
              <w:rPr>
                <w:rFonts w:ascii="Calibri" w:hAnsi="Calibri" w:cs="Calibri"/>
              </w:rPr>
              <w:t xml:space="preserve"> Overview of Physical Storage Media - Magnetic disk Flash storage -RAID-File and Record Organization-Indexing and Hashing</w:t>
            </w:r>
            <w:r>
              <w:rPr>
                <w:rFonts w:ascii="Calibri" w:hAnsi="Calibri" w:cs="Calibri"/>
              </w:rPr>
              <w:t xml:space="preserve">, </w:t>
            </w:r>
            <w:r w:rsidRPr="003033E7">
              <w:rPr>
                <w:rFonts w:ascii="Calibri" w:hAnsi="Calibri" w:cs="Calibri"/>
              </w:rPr>
              <w:t xml:space="preserve">Ordered Indices - </w:t>
            </w:r>
            <w:proofErr w:type="spellStart"/>
            <w:r w:rsidRPr="003033E7">
              <w:rPr>
                <w:rFonts w:ascii="Calibri" w:hAnsi="Calibri" w:cs="Calibri"/>
              </w:rPr>
              <w:t>B+Tree</w:t>
            </w:r>
            <w:proofErr w:type="spellEnd"/>
            <w:r w:rsidRPr="003033E7">
              <w:rPr>
                <w:rFonts w:ascii="Calibri" w:hAnsi="Calibri" w:cs="Calibri"/>
              </w:rPr>
              <w:t xml:space="preserve"> Index File-Static Hashing -</w:t>
            </w:r>
            <w:bookmarkStart w:id="0" w:name="_GoBack"/>
            <w:bookmarkEnd w:id="0"/>
            <w:r w:rsidRPr="003033E7">
              <w:rPr>
                <w:rFonts w:ascii="Calibri" w:hAnsi="Calibri" w:cs="Calibri"/>
              </w:rPr>
              <w:t>Dynamic Hashing-Query</w:t>
            </w:r>
            <w:r w:rsidR="00EE697D">
              <w:rPr>
                <w:rFonts w:ascii="Calibri" w:hAnsi="Calibri" w:cs="Calibri"/>
              </w:rPr>
              <w:t xml:space="preserve"> </w:t>
            </w:r>
            <w:r w:rsidRPr="003033E7">
              <w:rPr>
                <w:rFonts w:ascii="Calibri" w:hAnsi="Calibri" w:cs="Calibri"/>
              </w:rPr>
              <w:t>Processing: Overview-measures of Query Cost.</w:t>
            </w:r>
          </w:p>
          <w:p w:rsidR="00AE7917" w:rsidRPr="00F64CBB" w:rsidRDefault="00AE7917" w:rsidP="00AE7917">
            <w:pPr>
              <w:jc w:val="both"/>
              <w:rPr>
                <w:rFonts w:ascii="Calibri" w:hAnsi="Calibri" w:cs="Calibri"/>
              </w:rPr>
            </w:pPr>
            <w:r w:rsidRPr="00AE7917">
              <w:rPr>
                <w:rFonts w:ascii="Calibri" w:hAnsi="Calibri" w:cs="Calibri"/>
                <w:color w:val="C00000"/>
              </w:rPr>
              <w:t>Query Optimization Techniques- Cost based Optimization-Heuristic Optimization</w:t>
            </w:r>
          </w:p>
        </w:tc>
        <w:tc>
          <w:tcPr>
            <w:tcW w:w="990" w:type="dxa"/>
            <w:gridSpan w:val="2"/>
          </w:tcPr>
          <w:p w:rsidR="007D3BAB" w:rsidRPr="00E33FA5" w:rsidRDefault="005D2D53" w:rsidP="007D3BAB">
            <w:pPr>
              <w:rPr>
                <w:rFonts w:cs="Times New Roman"/>
                <w:b/>
                <w:sz w:val="24"/>
                <w:szCs w:val="24"/>
              </w:rPr>
            </w:pPr>
            <w:r w:rsidRPr="00E33FA5">
              <w:rPr>
                <w:rFonts w:cs="Times New Roman"/>
                <w:b/>
                <w:sz w:val="24"/>
                <w:szCs w:val="24"/>
              </w:rPr>
              <w:t>08</w:t>
            </w:r>
          </w:p>
        </w:tc>
        <w:tc>
          <w:tcPr>
            <w:tcW w:w="957" w:type="dxa"/>
            <w:gridSpan w:val="3"/>
          </w:tcPr>
          <w:p w:rsidR="007D3BAB" w:rsidRPr="00E33FA5" w:rsidRDefault="00E6401C" w:rsidP="00F93006">
            <w:pPr>
              <w:jc w:val="center"/>
              <w:rPr>
                <w:rFonts w:cs="Times New Roman"/>
                <w:b/>
                <w:sz w:val="24"/>
                <w:szCs w:val="24"/>
              </w:rPr>
            </w:pPr>
            <w:r w:rsidRPr="00E33FA5">
              <w:rPr>
                <w:rFonts w:cs="Times New Roman"/>
                <w:b/>
                <w:sz w:val="24"/>
                <w:szCs w:val="24"/>
              </w:rPr>
              <w:t>l</w:t>
            </w:r>
          </w:p>
        </w:tc>
      </w:tr>
      <w:tr w:rsidR="007D3BAB" w:rsidRPr="00E33FA5" w:rsidTr="003033E7">
        <w:trPr>
          <w:gridAfter w:val="1"/>
          <w:wAfter w:w="247" w:type="dxa"/>
          <w:trHeight w:val="143"/>
        </w:trPr>
        <w:tc>
          <w:tcPr>
            <w:tcW w:w="959" w:type="dxa"/>
            <w:gridSpan w:val="2"/>
          </w:tcPr>
          <w:p w:rsidR="007D3BAB" w:rsidRPr="00E33FA5" w:rsidRDefault="000E21F6" w:rsidP="007E140B">
            <w:pPr>
              <w:rPr>
                <w:rFonts w:cs="Times New Roman"/>
                <w:b/>
                <w:sz w:val="24"/>
                <w:szCs w:val="24"/>
              </w:rPr>
            </w:pPr>
            <w:r w:rsidRPr="00E33FA5">
              <w:rPr>
                <w:rFonts w:cs="Times New Roman"/>
                <w:b/>
                <w:sz w:val="24"/>
                <w:szCs w:val="24"/>
              </w:rPr>
              <w:t>5</w:t>
            </w:r>
          </w:p>
        </w:tc>
        <w:tc>
          <w:tcPr>
            <w:tcW w:w="6709" w:type="dxa"/>
            <w:gridSpan w:val="3"/>
          </w:tcPr>
          <w:p w:rsidR="003033E7" w:rsidRDefault="003033E7" w:rsidP="00ED380F">
            <w:pPr>
              <w:jc w:val="both"/>
              <w:rPr>
                <w:rFonts w:ascii="Calibri" w:hAnsi="Calibri" w:cs="Calibri"/>
              </w:rPr>
            </w:pPr>
            <w:r>
              <w:rPr>
                <w:rFonts w:ascii="Calibri" w:hAnsi="Calibri" w:cs="Calibri"/>
                <w:b/>
              </w:rPr>
              <w:t>Transaction Management</w:t>
            </w:r>
            <w:r w:rsidRPr="003033E7">
              <w:rPr>
                <w:rFonts w:ascii="Calibri" w:hAnsi="Calibri" w:cs="Calibri"/>
                <w:b/>
              </w:rPr>
              <w:t xml:space="preserve">: </w:t>
            </w:r>
            <w:r w:rsidRPr="003033E7">
              <w:rPr>
                <w:rFonts w:ascii="Calibri" w:hAnsi="Calibri" w:cs="Calibri"/>
              </w:rPr>
              <w:t>Transaction concepts-properties of transactions-Transaction Atomicity and Durability-Transaction Isolation- Implementation of Isolation Levels-</w:t>
            </w:r>
            <w:proofErr w:type="spellStart"/>
            <w:r w:rsidRPr="003033E7">
              <w:rPr>
                <w:rFonts w:ascii="Calibri" w:hAnsi="Calibri" w:cs="Calibri"/>
              </w:rPr>
              <w:t>serializability</w:t>
            </w:r>
            <w:proofErr w:type="spellEnd"/>
            <w:r w:rsidRPr="003033E7">
              <w:rPr>
                <w:rFonts w:ascii="Calibri" w:hAnsi="Calibri" w:cs="Calibri"/>
              </w:rPr>
              <w:t xml:space="preserve"> of transactio</w:t>
            </w:r>
            <w:r>
              <w:rPr>
                <w:rFonts w:ascii="Calibri" w:hAnsi="Calibri" w:cs="Calibri"/>
              </w:rPr>
              <w:t xml:space="preserve">ns, testing for </w:t>
            </w:r>
            <w:proofErr w:type="spellStart"/>
            <w:r>
              <w:rPr>
                <w:rFonts w:ascii="Calibri" w:hAnsi="Calibri" w:cs="Calibri"/>
              </w:rPr>
              <w:t>serializability</w:t>
            </w:r>
            <w:proofErr w:type="spellEnd"/>
            <w:r w:rsidR="00EE697D">
              <w:rPr>
                <w:rFonts w:ascii="Calibri" w:hAnsi="Calibri" w:cs="Calibri"/>
              </w:rPr>
              <w:t>.</w:t>
            </w:r>
          </w:p>
          <w:p w:rsidR="003033E7" w:rsidRDefault="003033E7" w:rsidP="00ED380F">
            <w:pPr>
              <w:jc w:val="both"/>
              <w:rPr>
                <w:rFonts w:ascii="Calibri" w:hAnsi="Calibri" w:cs="Calibri"/>
              </w:rPr>
            </w:pPr>
            <w:r w:rsidRPr="003033E7">
              <w:rPr>
                <w:rFonts w:ascii="Calibri" w:hAnsi="Calibri" w:cs="Calibri"/>
                <w:b/>
              </w:rPr>
              <w:t>Concurrency Control:</w:t>
            </w:r>
            <w:r w:rsidRPr="003033E7">
              <w:rPr>
                <w:rFonts w:ascii="Calibri" w:hAnsi="Calibri" w:cs="Calibri"/>
              </w:rPr>
              <w:t xml:space="preserve"> Lock based protocols--Deadlock handling-Multiple Granularity-Time stamp based protocols -System recovery, Two- Phase Commit protocol, </w:t>
            </w:r>
          </w:p>
          <w:p w:rsidR="007D3BAB" w:rsidRPr="00F64CBB" w:rsidRDefault="003033E7" w:rsidP="00F64CBB">
            <w:pPr>
              <w:spacing w:after="240"/>
              <w:jc w:val="both"/>
              <w:rPr>
                <w:rFonts w:ascii="Calibri" w:hAnsi="Calibri" w:cs="Calibri"/>
              </w:rPr>
            </w:pPr>
            <w:r w:rsidRPr="003033E7">
              <w:rPr>
                <w:rFonts w:ascii="Calibri" w:hAnsi="Calibri" w:cs="Calibri"/>
                <w:b/>
              </w:rPr>
              <w:t>Recovery system:</w:t>
            </w:r>
            <w:r w:rsidRPr="003033E7">
              <w:rPr>
                <w:rFonts w:ascii="Calibri" w:hAnsi="Calibri" w:cs="Calibri"/>
              </w:rPr>
              <w:t xml:space="preserve"> Failure classification --Recovery and atomicity -Recovery Algorithms.</w:t>
            </w:r>
          </w:p>
        </w:tc>
        <w:tc>
          <w:tcPr>
            <w:tcW w:w="990" w:type="dxa"/>
            <w:gridSpan w:val="2"/>
          </w:tcPr>
          <w:p w:rsidR="005D2D53" w:rsidRPr="00E33FA5" w:rsidRDefault="005D2D53" w:rsidP="007D3BAB">
            <w:pPr>
              <w:rPr>
                <w:rFonts w:cs="Times New Roman"/>
                <w:b/>
                <w:sz w:val="24"/>
                <w:szCs w:val="24"/>
              </w:rPr>
            </w:pPr>
            <w:r w:rsidRPr="00E33FA5">
              <w:rPr>
                <w:rFonts w:cs="Times New Roman"/>
                <w:b/>
                <w:sz w:val="24"/>
                <w:szCs w:val="24"/>
              </w:rPr>
              <w:t>07</w:t>
            </w:r>
          </w:p>
          <w:p w:rsidR="005D2D53" w:rsidRPr="00E33FA5" w:rsidRDefault="005D2D53" w:rsidP="007D3BAB">
            <w:pPr>
              <w:rPr>
                <w:rFonts w:cs="Times New Roman"/>
                <w:b/>
                <w:sz w:val="24"/>
                <w:szCs w:val="24"/>
              </w:rPr>
            </w:pPr>
          </w:p>
        </w:tc>
        <w:tc>
          <w:tcPr>
            <w:tcW w:w="957" w:type="dxa"/>
            <w:gridSpan w:val="3"/>
          </w:tcPr>
          <w:p w:rsidR="007D3BAB" w:rsidRPr="00E33FA5" w:rsidRDefault="00E6401C" w:rsidP="00F93006">
            <w:pPr>
              <w:jc w:val="center"/>
              <w:rPr>
                <w:rFonts w:cs="Times New Roman"/>
                <w:b/>
                <w:sz w:val="24"/>
                <w:szCs w:val="24"/>
              </w:rPr>
            </w:pPr>
            <w:r w:rsidRPr="00E33FA5">
              <w:rPr>
                <w:rFonts w:cs="Times New Roman"/>
                <w:b/>
                <w:sz w:val="24"/>
                <w:szCs w:val="24"/>
              </w:rPr>
              <w:t>c</w:t>
            </w:r>
          </w:p>
        </w:tc>
      </w:tr>
      <w:tr w:rsidR="000E21F6" w:rsidRPr="00E33FA5" w:rsidTr="003033E7">
        <w:trPr>
          <w:gridAfter w:val="1"/>
          <w:wAfter w:w="247" w:type="dxa"/>
          <w:trHeight w:val="350"/>
        </w:trPr>
        <w:tc>
          <w:tcPr>
            <w:tcW w:w="959" w:type="dxa"/>
            <w:gridSpan w:val="2"/>
          </w:tcPr>
          <w:p w:rsidR="000E21F6" w:rsidRPr="00E33FA5" w:rsidRDefault="000E21F6" w:rsidP="00EB7C54">
            <w:pPr>
              <w:rPr>
                <w:rFonts w:cs="Times New Roman"/>
                <w:b/>
                <w:sz w:val="24"/>
                <w:szCs w:val="24"/>
              </w:rPr>
            </w:pPr>
            <w:r w:rsidRPr="00E33FA5">
              <w:rPr>
                <w:rFonts w:cs="Times New Roman"/>
                <w:b/>
                <w:sz w:val="24"/>
                <w:szCs w:val="24"/>
              </w:rPr>
              <w:t>6</w:t>
            </w:r>
          </w:p>
        </w:tc>
        <w:tc>
          <w:tcPr>
            <w:tcW w:w="6709" w:type="dxa"/>
            <w:gridSpan w:val="3"/>
          </w:tcPr>
          <w:p w:rsidR="000E21F6" w:rsidRPr="00E33FA5" w:rsidRDefault="00D834DD" w:rsidP="00D834DD">
            <w:pPr>
              <w:rPr>
                <w:rFonts w:cs="Times New Roman"/>
                <w:b/>
                <w:sz w:val="24"/>
                <w:szCs w:val="24"/>
              </w:rPr>
            </w:pPr>
            <w:r w:rsidRPr="00E33FA5">
              <w:rPr>
                <w:rFonts w:cs="Times New Roman"/>
                <w:b/>
                <w:sz w:val="24"/>
                <w:szCs w:val="24"/>
              </w:rPr>
              <w:t>Guest Lecture on Contemporary Topics</w:t>
            </w:r>
          </w:p>
        </w:tc>
        <w:tc>
          <w:tcPr>
            <w:tcW w:w="1947" w:type="dxa"/>
            <w:gridSpan w:val="5"/>
          </w:tcPr>
          <w:p w:rsidR="000E21F6" w:rsidRPr="00E33FA5" w:rsidRDefault="00D834DD" w:rsidP="00F93006">
            <w:pPr>
              <w:rPr>
                <w:rFonts w:cs="Times New Roman"/>
                <w:b/>
                <w:sz w:val="24"/>
                <w:szCs w:val="24"/>
              </w:rPr>
            </w:pPr>
            <w:r w:rsidRPr="00E33FA5">
              <w:rPr>
                <w:rFonts w:cs="Times New Roman"/>
                <w:b/>
                <w:sz w:val="24"/>
                <w:szCs w:val="24"/>
              </w:rPr>
              <w:t>02</w:t>
            </w:r>
          </w:p>
        </w:tc>
      </w:tr>
      <w:tr w:rsidR="00F93006" w:rsidRPr="00E33FA5" w:rsidTr="003033E7">
        <w:trPr>
          <w:gridAfter w:val="1"/>
          <w:wAfter w:w="247" w:type="dxa"/>
          <w:trHeight w:val="350"/>
        </w:trPr>
        <w:tc>
          <w:tcPr>
            <w:tcW w:w="959" w:type="dxa"/>
            <w:gridSpan w:val="2"/>
          </w:tcPr>
          <w:p w:rsidR="00F93006" w:rsidRPr="00E33FA5" w:rsidRDefault="00F93006" w:rsidP="00EB7C54">
            <w:pPr>
              <w:rPr>
                <w:rFonts w:cs="Times New Roman"/>
                <w:b/>
                <w:sz w:val="24"/>
                <w:szCs w:val="24"/>
              </w:rPr>
            </w:pPr>
          </w:p>
        </w:tc>
        <w:tc>
          <w:tcPr>
            <w:tcW w:w="6709" w:type="dxa"/>
            <w:gridSpan w:val="3"/>
          </w:tcPr>
          <w:p w:rsidR="00F93006" w:rsidRPr="00E33FA5" w:rsidRDefault="00F93006" w:rsidP="00EB7C54">
            <w:pPr>
              <w:jc w:val="right"/>
              <w:rPr>
                <w:rFonts w:cs="Times New Roman"/>
                <w:b/>
                <w:sz w:val="24"/>
                <w:szCs w:val="24"/>
              </w:rPr>
            </w:pPr>
            <w:r w:rsidRPr="00E33FA5">
              <w:rPr>
                <w:rFonts w:cs="Times New Roman"/>
                <w:b/>
                <w:sz w:val="24"/>
                <w:szCs w:val="24"/>
              </w:rPr>
              <w:t>Total Lecture:</w:t>
            </w:r>
          </w:p>
        </w:tc>
        <w:tc>
          <w:tcPr>
            <w:tcW w:w="1947" w:type="dxa"/>
            <w:gridSpan w:val="5"/>
          </w:tcPr>
          <w:p w:rsidR="00F93006" w:rsidRPr="00E33FA5" w:rsidRDefault="003A0BCA" w:rsidP="00F93006">
            <w:pPr>
              <w:rPr>
                <w:rFonts w:cs="Times New Roman"/>
                <w:b/>
                <w:sz w:val="24"/>
                <w:szCs w:val="24"/>
              </w:rPr>
            </w:pPr>
            <w:r w:rsidRPr="00E33FA5">
              <w:rPr>
                <w:rFonts w:cs="Times New Roman"/>
                <w:b/>
                <w:sz w:val="24"/>
                <w:szCs w:val="24"/>
              </w:rPr>
              <w:t>45</w:t>
            </w:r>
          </w:p>
        </w:tc>
      </w:tr>
      <w:tr w:rsidR="00532DAA" w:rsidRPr="00E33FA5" w:rsidTr="0024116F">
        <w:trPr>
          <w:gridAfter w:val="1"/>
          <w:wAfter w:w="247" w:type="dxa"/>
          <w:trHeight w:val="350"/>
        </w:trPr>
        <w:tc>
          <w:tcPr>
            <w:tcW w:w="9615" w:type="dxa"/>
            <w:gridSpan w:val="10"/>
          </w:tcPr>
          <w:p w:rsidR="00532DAA" w:rsidRPr="00E33FA5" w:rsidRDefault="00532DAA" w:rsidP="007D3BAB">
            <w:pPr>
              <w:rPr>
                <w:rFonts w:cs="Times New Roman"/>
                <w:b/>
                <w:sz w:val="24"/>
                <w:szCs w:val="24"/>
              </w:rPr>
            </w:pPr>
            <w:r w:rsidRPr="00E33FA5">
              <w:rPr>
                <w:rFonts w:cs="Times New Roman"/>
                <w:b/>
                <w:bCs/>
                <w:sz w:val="24"/>
                <w:szCs w:val="24"/>
              </w:rPr>
              <w:t>Mode</w:t>
            </w:r>
            <w:r w:rsidR="007D3BAB" w:rsidRPr="00E33FA5">
              <w:rPr>
                <w:rFonts w:cs="Times New Roman"/>
                <w:b/>
                <w:bCs/>
                <w:sz w:val="24"/>
                <w:szCs w:val="24"/>
              </w:rPr>
              <w:t xml:space="preserve"> of Teaching and Learning</w:t>
            </w:r>
            <w:r w:rsidRPr="00E33FA5">
              <w:rPr>
                <w:rFonts w:cs="Times New Roman"/>
                <w:bCs/>
                <w:sz w:val="24"/>
                <w:szCs w:val="24"/>
              </w:rPr>
              <w:t xml:space="preserve">: Flipped Class Room, </w:t>
            </w:r>
            <w:r w:rsidR="007D3BAB" w:rsidRPr="00E33FA5">
              <w:rPr>
                <w:rFonts w:cs="Times New Roman"/>
                <w:bCs/>
                <w:sz w:val="24"/>
                <w:szCs w:val="24"/>
              </w:rPr>
              <w:t>O</w:t>
            </w:r>
            <w:r w:rsidRPr="00E33FA5">
              <w:rPr>
                <w:rFonts w:cs="Times New Roman"/>
                <w:bCs/>
                <w:sz w:val="24"/>
                <w:szCs w:val="24"/>
              </w:rPr>
              <w:t xml:space="preserve">ne Lecture to be videotaped, </w:t>
            </w:r>
            <w:r w:rsidR="007D3BAB" w:rsidRPr="00E33FA5">
              <w:rPr>
                <w:rFonts w:cs="Times New Roman"/>
                <w:bCs/>
                <w:sz w:val="24"/>
                <w:szCs w:val="24"/>
              </w:rPr>
              <w:t>Digital/C</w:t>
            </w:r>
            <w:r w:rsidRPr="00E33FA5">
              <w:rPr>
                <w:rFonts w:cs="Times New Roman"/>
                <w:bCs/>
                <w:sz w:val="24"/>
                <w:szCs w:val="24"/>
              </w:rPr>
              <w:t xml:space="preserve">omputer </w:t>
            </w:r>
            <w:r w:rsidR="007D3BAB" w:rsidRPr="00E33FA5">
              <w:rPr>
                <w:rFonts w:cs="Times New Roman"/>
                <w:bCs/>
                <w:sz w:val="24"/>
                <w:szCs w:val="24"/>
              </w:rPr>
              <w:t xml:space="preserve">based </w:t>
            </w:r>
            <w:r w:rsidRPr="00E33FA5">
              <w:rPr>
                <w:rFonts w:cs="Times New Roman"/>
                <w:bCs/>
                <w:sz w:val="24"/>
                <w:szCs w:val="24"/>
              </w:rPr>
              <w:t xml:space="preserve">models to </w:t>
            </w:r>
            <w:r w:rsidR="007D3BAB" w:rsidRPr="00E33FA5">
              <w:rPr>
                <w:rFonts w:cs="Times New Roman"/>
                <w:bCs/>
                <w:sz w:val="24"/>
                <w:szCs w:val="24"/>
              </w:rPr>
              <w:t xml:space="preserve">augment </w:t>
            </w:r>
            <w:r w:rsidRPr="00E33FA5">
              <w:rPr>
                <w:rFonts w:cs="Times New Roman"/>
                <w:bCs/>
                <w:sz w:val="24"/>
                <w:szCs w:val="24"/>
              </w:rPr>
              <w:t>lecture</w:t>
            </w:r>
            <w:r w:rsidR="007D3BAB" w:rsidRPr="00E33FA5">
              <w:rPr>
                <w:rFonts w:cs="Times New Roman"/>
                <w:bCs/>
                <w:sz w:val="24"/>
                <w:szCs w:val="24"/>
              </w:rPr>
              <w:t xml:space="preserve"> for practice/tutorial</w:t>
            </w:r>
            <w:r w:rsidRPr="00E33FA5">
              <w:rPr>
                <w:rFonts w:cs="Times New Roman"/>
                <w:bCs/>
                <w:sz w:val="24"/>
                <w:szCs w:val="24"/>
              </w:rPr>
              <w:t xml:space="preserve">,  2 </w:t>
            </w:r>
            <w:r w:rsidR="007D3BAB" w:rsidRPr="00E33FA5">
              <w:rPr>
                <w:rFonts w:cs="Times New Roman"/>
                <w:bCs/>
                <w:sz w:val="24"/>
                <w:szCs w:val="24"/>
              </w:rPr>
              <w:t xml:space="preserve">hours </w:t>
            </w:r>
            <w:r w:rsidRPr="00E33FA5">
              <w:rPr>
                <w:rFonts w:cs="Times New Roman"/>
                <w:bCs/>
                <w:sz w:val="24"/>
                <w:szCs w:val="24"/>
              </w:rPr>
              <w:t>lectures by industry experts</w:t>
            </w:r>
            <w:r w:rsidR="007D3BAB" w:rsidRPr="00E33FA5">
              <w:rPr>
                <w:rFonts w:cs="Times New Roman"/>
                <w:bCs/>
                <w:sz w:val="24"/>
                <w:szCs w:val="24"/>
              </w:rPr>
              <w:t xml:space="preserve"> on contemporary topics</w:t>
            </w:r>
            <w:r w:rsidRPr="00E33FA5">
              <w:rPr>
                <w:rFonts w:cs="Times New Roman"/>
                <w:bCs/>
                <w:sz w:val="24"/>
                <w:szCs w:val="24"/>
              </w:rPr>
              <w:t xml:space="preserve">               </w:t>
            </w:r>
          </w:p>
        </w:tc>
      </w:tr>
      <w:tr w:rsidR="007D3BAB" w:rsidRPr="00E33FA5" w:rsidTr="003F35DE">
        <w:trPr>
          <w:gridAfter w:val="1"/>
          <w:wAfter w:w="247" w:type="dxa"/>
          <w:trHeight w:val="1367"/>
        </w:trPr>
        <w:tc>
          <w:tcPr>
            <w:tcW w:w="9615" w:type="dxa"/>
            <w:gridSpan w:val="10"/>
          </w:tcPr>
          <w:p w:rsidR="007D3BAB" w:rsidRPr="00E33FA5" w:rsidRDefault="007D3BAB" w:rsidP="007D3BAB">
            <w:pPr>
              <w:rPr>
                <w:rFonts w:cs="Times New Roman"/>
                <w:b/>
                <w:sz w:val="24"/>
                <w:szCs w:val="24"/>
              </w:rPr>
            </w:pPr>
            <w:r w:rsidRPr="00E33FA5">
              <w:rPr>
                <w:rFonts w:cs="Times New Roman"/>
                <w:b/>
                <w:sz w:val="24"/>
                <w:szCs w:val="24"/>
              </w:rPr>
              <w:lastRenderedPageBreak/>
              <w:t xml:space="preserve">Mode of Evaluation and assessment: </w:t>
            </w:r>
          </w:p>
          <w:p w:rsidR="00D13109" w:rsidRPr="00E33FA5" w:rsidRDefault="00BC30F8" w:rsidP="00BC30F8">
            <w:pPr>
              <w:jc w:val="both"/>
              <w:rPr>
                <w:rFonts w:cs="Times New Roman"/>
                <w:sz w:val="24"/>
                <w:szCs w:val="24"/>
              </w:rPr>
            </w:pPr>
            <w:r w:rsidRPr="00E33FA5">
              <w:rPr>
                <w:rFonts w:cs="Times New Roman"/>
                <w:bCs/>
                <w:i/>
                <w:iCs/>
                <w:sz w:val="24"/>
                <w:szCs w:val="24"/>
              </w:rPr>
              <w:t xml:space="preserve">The assessment and evaluation components may consist of unannounced open book examinations, quizzes, student’s portfolio generation and assessment, and any other innovative assessment practices followed by faculty, in addition to the Continuous Assessment Tests </w:t>
            </w:r>
            <w:proofErr w:type="gramStart"/>
            <w:r w:rsidRPr="00E33FA5">
              <w:rPr>
                <w:rFonts w:cs="Times New Roman"/>
                <w:bCs/>
                <w:i/>
                <w:iCs/>
                <w:sz w:val="24"/>
                <w:szCs w:val="24"/>
              </w:rPr>
              <w:t>and  Final</w:t>
            </w:r>
            <w:proofErr w:type="gramEnd"/>
            <w:r w:rsidRPr="00E33FA5">
              <w:rPr>
                <w:rFonts w:cs="Times New Roman"/>
                <w:bCs/>
                <w:i/>
                <w:iCs/>
                <w:sz w:val="24"/>
                <w:szCs w:val="24"/>
              </w:rPr>
              <w:t> Examinations. </w:t>
            </w:r>
          </w:p>
        </w:tc>
      </w:tr>
      <w:tr w:rsidR="00566238" w:rsidRPr="00E33FA5" w:rsidTr="0024116F">
        <w:trPr>
          <w:gridAfter w:val="3"/>
          <w:wAfter w:w="304" w:type="dxa"/>
          <w:trHeight w:val="143"/>
        </w:trPr>
        <w:tc>
          <w:tcPr>
            <w:tcW w:w="7668" w:type="dxa"/>
            <w:gridSpan w:val="5"/>
          </w:tcPr>
          <w:p w:rsidR="00566238" w:rsidRPr="00E33FA5" w:rsidRDefault="00F35FF7" w:rsidP="00EB7C54">
            <w:pPr>
              <w:rPr>
                <w:rFonts w:cs="Times New Roman"/>
                <w:b/>
                <w:sz w:val="24"/>
                <w:szCs w:val="24"/>
              </w:rPr>
            </w:pPr>
            <w:r w:rsidRPr="00E33FA5">
              <w:rPr>
                <w:rFonts w:cs="Times New Roman"/>
                <w:b/>
                <w:sz w:val="24"/>
                <w:szCs w:val="24"/>
              </w:rPr>
              <w:br/>
            </w:r>
            <w:r w:rsidR="00566238" w:rsidRPr="00E33FA5">
              <w:rPr>
                <w:rFonts w:cs="Times New Roman"/>
                <w:b/>
                <w:sz w:val="24"/>
                <w:szCs w:val="24"/>
              </w:rPr>
              <w:t>Text Books:</w:t>
            </w:r>
          </w:p>
        </w:tc>
        <w:tc>
          <w:tcPr>
            <w:tcW w:w="540" w:type="dxa"/>
          </w:tcPr>
          <w:p w:rsidR="00566238" w:rsidRPr="00E33FA5" w:rsidRDefault="00566238" w:rsidP="00EB7C54">
            <w:pPr>
              <w:rPr>
                <w:rFonts w:cs="Times New Roman"/>
                <w:b/>
                <w:sz w:val="24"/>
                <w:szCs w:val="24"/>
              </w:rPr>
            </w:pPr>
          </w:p>
        </w:tc>
        <w:tc>
          <w:tcPr>
            <w:tcW w:w="450" w:type="dxa"/>
          </w:tcPr>
          <w:p w:rsidR="00566238" w:rsidRPr="00E33FA5" w:rsidRDefault="00566238" w:rsidP="00EB7C54">
            <w:pPr>
              <w:rPr>
                <w:rFonts w:cs="Times New Roman"/>
                <w:b/>
                <w:sz w:val="24"/>
                <w:szCs w:val="24"/>
              </w:rPr>
            </w:pPr>
          </w:p>
        </w:tc>
        <w:tc>
          <w:tcPr>
            <w:tcW w:w="900" w:type="dxa"/>
          </w:tcPr>
          <w:p w:rsidR="00566238" w:rsidRPr="00E33FA5" w:rsidRDefault="00566238" w:rsidP="00EB7C54">
            <w:pPr>
              <w:jc w:val="right"/>
              <w:rPr>
                <w:rFonts w:cs="Times New Roman"/>
                <w:b/>
                <w:sz w:val="24"/>
                <w:szCs w:val="24"/>
              </w:rPr>
            </w:pPr>
          </w:p>
        </w:tc>
      </w:tr>
      <w:tr w:rsidR="00946128" w:rsidRPr="00E33FA5" w:rsidTr="0024116F">
        <w:trPr>
          <w:gridAfter w:val="1"/>
          <w:wAfter w:w="247" w:type="dxa"/>
          <w:trHeight w:val="143"/>
        </w:trPr>
        <w:tc>
          <w:tcPr>
            <w:tcW w:w="445" w:type="dxa"/>
          </w:tcPr>
          <w:p w:rsidR="00946128" w:rsidRPr="00E33FA5" w:rsidRDefault="00946128" w:rsidP="00946128">
            <w:pPr>
              <w:rPr>
                <w:rFonts w:cs="Times New Roman"/>
                <w:sz w:val="24"/>
                <w:szCs w:val="24"/>
              </w:rPr>
            </w:pPr>
            <w:r w:rsidRPr="00E33FA5">
              <w:rPr>
                <w:rFonts w:cs="Times New Roman"/>
                <w:sz w:val="24"/>
                <w:szCs w:val="24"/>
              </w:rPr>
              <w:t>1.</w:t>
            </w:r>
          </w:p>
        </w:tc>
        <w:tc>
          <w:tcPr>
            <w:tcW w:w="9170" w:type="dxa"/>
            <w:gridSpan w:val="9"/>
          </w:tcPr>
          <w:p w:rsidR="00946128" w:rsidRPr="00E33FA5" w:rsidRDefault="00946128" w:rsidP="00946128">
            <w:pPr>
              <w:widowControl w:val="0"/>
              <w:suppressAutoHyphens/>
              <w:spacing w:line="360" w:lineRule="auto"/>
              <w:rPr>
                <w:rFonts w:cs="Times New Roman"/>
              </w:rPr>
            </w:pPr>
            <w:r w:rsidRPr="00E33FA5">
              <w:rPr>
                <w:rFonts w:cs="Times New Roman"/>
              </w:rPr>
              <w:t xml:space="preserve">R. </w:t>
            </w:r>
            <w:proofErr w:type="spellStart"/>
            <w:r w:rsidRPr="00E33FA5">
              <w:rPr>
                <w:rFonts w:cs="Times New Roman"/>
              </w:rPr>
              <w:t>Elmasri</w:t>
            </w:r>
            <w:proofErr w:type="spellEnd"/>
            <w:r w:rsidRPr="00E33FA5">
              <w:rPr>
                <w:rFonts w:cs="Times New Roman"/>
              </w:rPr>
              <w:t xml:space="preserve"> &amp; S. B. </w:t>
            </w:r>
            <w:proofErr w:type="spellStart"/>
            <w:r w:rsidRPr="00E33FA5">
              <w:rPr>
                <w:rFonts w:cs="Times New Roman"/>
              </w:rPr>
              <w:t>Navathe</w:t>
            </w:r>
            <w:proofErr w:type="spellEnd"/>
            <w:r w:rsidRPr="00E33FA5">
              <w:rPr>
                <w:rFonts w:cs="Times New Roman"/>
              </w:rPr>
              <w:t xml:space="preserve">, Fundamentals of Database Systems, Addison Wesley, 7 </w:t>
            </w:r>
            <w:proofErr w:type="spellStart"/>
            <w:r w:rsidRPr="00E33FA5">
              <w:rPr>
                <w:rFonts w:cs="Times New Roman"/>
              </w:rPr>
              <w:t>th</w:t>
            </w:r>
            <w:proofErr w:type="spellEnd"/>
            <w:r w:rsidRPr="00E33FA5">
              <w:rPr>
                <w:rFonts w:cs="Times New Roman"/>
              </w:rPr>
              <w:t xml:space="preserve"> Edition, 2015</w:t>
            </w:r>
          </w:p>
        </w:tc>
      </w:tr>
      <w:tr w:rsidR="00946128" w:rsidRPr="00E33FA5" w:rsidTr="0024116F">
        <w:trPr>
          <w:gridAfter w:val="1"/>
          <w:wAfter w:w="247" w:type="dxa"/>
          <w:trHeight w:val="143"/>
        </w:trPr>
        <w:tc>
          <w:tcPr>
            <w:tcW w:w="445" w:type="dxa"/>
          </w:tcPr>
          <w:p w:rsidR="00946128" w:rsidRPr="00E33FA5" w:rsidRDefault="00946128" w:rsidP="00946128">
            <w:pPr>
              <w:rPr>
                <w:rFonts w:cs="Times New Roman"/>
                <w:sz w:val="24"/>
                <w:szCs w:val="24"/>
              </w:rPr>
            </w:pPr>
            <w:r w:rsidRPr="00E33FA5">
              <w:rPr>
                <w:rFonts w:cs="Times New Roman"/>
                <w:sz w:val="24"/>
                <w:szCs w:val="24"/>
              </w:rPr>
              <w:t>2.</w:t>
            </w:r>
          </w:p>
        </w:tc>
        <w:tc>
          <w:tcPr>
            <w:tcW w:w="9170" w:type="dxa"/>
            <w:gridSpan w:val="9"/>
          </w:tcPr>
          <w:p w:rsidR="00946128" w:rsidRPr="00E33FA5" w:rsidRDefault="00946128" w:rsidP="00946128">
            <w:pPr>
              <w:widowControl w:val="0"/>
              <w:suppressAutoHyphens/>
              <w:spacing w:line="360" w:lineRule="auto"/>
              <w:rPr>
                <w:rFonts w:cs="Times New Roman"/>
              </w:rPr>
            </w:pPr>
            <w:r w:rsidRPr="00E33FA5">
              <w:rPr>
                <w:rFonts w:cs="Times New Roman"/>
              </w:rPr>
              <w:t xml:space="preserve">Raghu </w:t>
            </w:r>
            <w:proofErr w:type="spellStart"/>
            <w:r w:rsidRPr="00E33FA5">
              <w:rPr>
                <w:rFonts w:cs="Times New Roman"/>
              </w:rPr>
              <w:t>Ramakrishnan,Database</w:t>
            </w:r>
            <w:proofErr w:type="spellEnd"/>
            <w:r w:rsidRPr="00E33FA5">
              <w:rPr>
                <w:rFonts w:cs="Times New Roman"/>
              </w:rPr>
              <w:t xml:space="preserve"> Management Systems,Mcgraw-Hill,4</w:t>
            </w:r>
            <w:r w:rsidRPr="00E33FA5">
              <w:rPr>
                <w:rFonts w:cs="Times New Roman"/>
                <w:vertAlign w:val="superscript"/>
              </w:rPr>
              <w:t>th</w:t>
            </w:r>
            <w:r w:rsidRPr="00E33FA5">
              <w:rPr>
                <w:rFonts w:cs="Times New Roman"/>
              </w:rPr>
              <w:t xml:space="preserve"> edition,2015</w:t>
            </w:r>
          </w:p>
        </w:tc>
      </w:tr>
      <w:tr w:rsidR="00CC266D" w:rsidRPr="00E33FA5" w:rsidTr="0024116F">
        <w:trPr>
          <w:gridAfter w:val="1"/>
          <w:wAfter w:w="247" w:type="dxa"/>
          <w:trHeight w:val="143"/>
        </w:trPr>
        <w:tc>
          <w:tcPr>
            <w:tcW w:w="445" w:type="dxa"/>
          </w:tcPr>
          <w:p w:rsidR="00CC266D" w:rsidRPr="00E33FA5" w:rsidRDefault="00CC266D" w:rsidP="00EB7C54">
            <w:pPr>
              <w:rPr>
                <w:rFonts w:cs="Times New Roman"/>
                <w:sz w:val="24"/>
                <w:szCs w:val="24"/>
              </w:rPr>
            </w:pPr>
          </w:p>
        </w:tc>
        <w:tc>
          <w:tcPr>
            <w:tcW w:w="9170" w:type="dxa"/>
            <w:gridSpan w:val="9"/>
          </w:tcPr>
          <w:p w:rsidR="00CC266D" w:rsidRPr="00E33FA5" w:rsidRDefault="00CC266D" w:rsidP="002838F6">
            <w:pPr>
              <w:widowControl w:val="0"/>
              <w:overflowPunct w:val="0"/>
              <w:autoSpaceDE w:val="0"/>
              <w:autoSpaceDN w:val="0"/>
              <w:adjustRightInd w:val="0"/>
              <w:spacing w:line="236" w:lineRule="auto"/>
              <w:ind w:right="280"/>
              <w:jc w:val="both"/>
              <w:rPr>
                <w:rFonts w:cs="Times New Roman"/>
                <w:color w:val="000000"/>
                <w:sz w:val="24"/>
                <w:szCs w:val="24"/>
              </w:rPr>
            </w:pPr>
          </w:p>
        </w:tc>
      </w:tr>
      <w:tr w:rsidR="00566238" w:rsidRPr="00E33FA5" w:rsidTr="0024116F">
        <w:trPr>
          <w:gridAfter w:val="3"/>
          <w:wAfter w:w="304" w:type="dxa"/>
          <w:trHeight w:val="143"/>
        </w:trPr>
        <w:tc>
          <w:tcPr>
            <w:tcW w:w="7668" w:type="dxa"/>
            <w:gridSpan w:val="5"/>
          </w:tcPr>
          <w:p w:rsidR="00566238" w:rsidRPr="00E33FA5" w:rsidRDefault="00566238" w:rsidP="007D3BAB">
            <w:pPr>
              <w:rPr>
                <w:rFonts w:cs="Times New Roman"/>
                <w:b/>
                <w:sz w:val="24"/>
                <w:szCs w:val="24"/>
              </w:rPr>
            </w:pPr>
            <w:r w:rsidRPr="00E33FA5">
              <w:rPr>
                <w:rFonts w:cs="Times New Roman"/>
                <w:b/>
                <w:sz w:val="24"/>
                <w:szCs w:val="24"/>
              </w:rPr>
              <w:t>Reference Books:</w:t>
            </w:r>
            <w:r w:rsidR="00DD6661" w:rsidRPr="00E33FA5">
              <w:rPr>
                <w:rFonts w:cs="Times New Roman"/>
                <w:b/>
                <w:sz w:val="24"/>
                <w:szCs w:val="24"/>
              </w:rPr>
              <w:t xml:space="preserve"> </w:t>
            </w:r>
          </w:p>
        </w:tc>
        <w:tc>
          <w:tcPr>
            <w:tcW w:w="540" w:type="dxa"/>
          </w:tcPr>
          <w:p w:rsidR="00566238" w:rsidRPr="00E33FA5" w:rsidRDefault="00566238" w:rsidP="00EB7C54">
            <w:pPr>
              <w:rPr>
                <w:rFonts w:cs="Times New Roman"/>
                <w:b/>
                <w:sz w:val="24"/>
                <w:szCs w:val="24"/>
              </w:rPr>
            </w:pPr>
          </w:p>
        </w:tc>
        <w:tc>
          <w:tcPr>
            <w:tcW w:w="450" w:type="dxa"/>
          </w:tcPr>
          <w:p w:rsidR="00566238" w:rsidRPr="00E33FA5" w:rsidRDefault="00566238" w:rsidP="00EB7C54">
            <w:pPr>
              <w:rPr>
                <w:rFonts w:cs="Times New Roman"/>
                <w:b/>
                <w:sz w:val="24"/>
                <w:szCs w:val="24"/>
              </w:rPr>
            </w:pPr>
          </w:p>
        </w:tc>
        <w:tc>
          <w:tcPr>
            <w:tcW w:w="900" w:type="dxa"/>
          </w:tcPr>
          <w:p w:rsidR="00566238" w:rsidRPr="00E33FA5" w:rsidRDefault="00566238" w:rsidP="00EB7C54">
            <w:pPr>
              <w:jc w:val="right"/>
              <w:rPr>
                <w:rFonts w:cs="Times New Roman"/>
                <w:b/>
                <w:sz w:val="24"/>
                <w:szCs w:val="24"/>
              </w:rPr>
            </w:pPr>
          </w:p>
        </w:tc>
      </w:tr>
      <w:tr w:rsidR="007D3BAB" w:rsidRPr="00E33FA5" w:rsidTr="0034674B">
        <w:trPr>
          <w:gridAfter w:val="2"/>
          <w:wAfter w:w="256" w:type="dxa"/>
          <w:trHeight w:val="143"/>
        </w:trPr>
        <w:tc>
          <w:tcPr>
            <w:tcW w:w="445" w:type="dxa"/>
          </w:tcPr>
          <w:p w:rsidR="007D3BAB" w:rsidRPr="00E33FA5" w:rsidRDefault="007D3BAB" w:rsidP="00EB7C54">
            <w:pPr>
              <w:rPr>
                <w:rFonts w:cs="Times New Roman"/>
                <w:sz w:val="24"/>
                <w:szCs w:val="24"/>
              </w:rPr>
            </w:pPr>
            <w:r w:rsidRPr="00E33FA5">
              <w:rPr>
                <w:rFonts w:cs="Times New Roman"/>
                <w:sz w:val="24"/>
                <w:szCs w:val="24"/>
              </w:rPr>
              <w:t>1.</w:t>
            </w:r>
          </w:p>
        </w:tc>
        <w:tc>
          <w:tcPr>
            <w:tcW w:w="9161" w:type="dxa"/>
            <w:gridSpan w:val="8"/>
          </w:tcPr>
          <w:p w:rsidR="007D3BAB" w:rsidRPr="00E33FA5" w:rsidRDefault="00F56391" w:rsidP="00E46C36">
            <w:pPr>
              <w:widowControl w:val="0"/>
              <w:suppressAutoHyphens/>
              <w:spacing w:line="360" w:lineRule="auto"/>
              <w:rPr>
                <w:rFonts w:cs="Times New Roman"/>
                <w:color w:val="000000"/>
                <w:sz w:val="24"/>
                <w:szCs w:val="24"/>
              </w:rPr>
            </w:pPr>
            <w:r w:rsidRPr="00E33FA5">
              <w:rPr>
                <w:rFonts w:cs="Times New Roman"/>
              </w:rPr>
              <w:t xml:space="preserve">A. </w:t>
            </w:r>
            <w:proofErr w:type="spellStart"/>
            <w:r w:rsidRPr="00E33FA5">
              <w:rPr>
                <w:rFonts w:cs="Times New Roman"/>
              </w:rPr>
              <w:t>Silberschatz</w:t>
            </w:r>
            <w:proofErr w:type="spellEnd"/>
            <w:r w:rsidRPr="00E33FA5">
              <w:rPr>
                <w:rFonts w:cs="Times New Roman"/>
              </w:rPr>
              <w:t xml:space="preserve">, H. F. </w:t>
            </w:r>
            <w:proofErr w:type="spellStart"/>
            <w:r w:rsidRPr="00E33FA5">
              <w:rPr>
                <w:rFonts w:cs="Times New Roman"/>
              </w:rPr>
              <w:t>Korth</w:t>
            </w:r>
            <w:proofErr w:type="spellEnd"/>
            <w:r w:rsidRPr="00E33FA5">
              <w:rPr>
                <w:rFonts w:cs="Times New Roman"/>
              </w:rPr>
              <w:t xml:space="preserve"> &amp; S. </w:t>
            </w:r>
            <w:proofErr w:type="spellStart"/>
            <w:r w:rsidRPr="00E33FA5">
              <w:rPr>
                <w:rFonts w:cs="Times New Roman"/>
              </w:rPr>
              <w:t>Sudershan</w:t>
            </w:r>
            <w:proofErr w:type="spellEnd"/>
            <w:r w:rsidRPr="00E33FA5">
              <w:rPr>
                <w:rFonts w:cs="Times New Roman"/>
              </w:rPr>
              <w:t xml:space="preserve">, Database System Concepts, McGraw Hill, 6 </w:t>
            </w:r>
            <w:proofErr w:type="spellStart"/>
            <w:r w:rsidRPr="00E33FA5">
              <w:rPr>
                <w:rFonts w:cs="Times New Roman"/>
              </w:rPr>
              <w:t>th</w:t>
            </w:r>
            <w:proofErr w:type="spellEnd"/>
            <w:r w:rsidRPr="00E33FA5">
              <w:rPr>
                <w:rFonts w:cs="Times New Roman"/>
              </w:rPr>
              <w:t xml:space="preserve"> Edition 2010</w:t>
            </w:r>
          </w:p>
        </w:tc>
      </w:tr>
      <w:tr w:rsidR="007D3BAB" w:rsidRPr="00E33FA5" w:rsidTr="0034674B">
        <w:trPr>
          <w:gridAfter w:val="2"/>
          <w:wAfter w:w="256" w:type="dxa"/>
          <w:trHeight w:val="143"/>
        </w:trPr>
        <w:tc>
          <w:tcPr>
            <w:tcW w:w="445" w:type="dxa"/>
          </w:tcPr>
          <w:p w:rsidR="007D3BAB" w:rsidRPr="00E33FA5" w:rsidRDefault="007D3BAB" w:rsidP="00EB7C54">
            <w:pPr>
              <w:rPr>
                <w:rFonts w:cs="Times New Roman"/>
                <w:sz w:val="24"/>
                <w:szCs w:val="24"/>
              </w:rPr>
            </w:pPr>
            <w:r w:rsidRPr="00E33FA5">
              <w:rPr>
                <w:rFonts w:cs="Times New Roman"/>
                <w:sz w:val="24"/>
                <w:szCs w:val="24"/>
              </w:rPr>
              <w:t>2.</w:t>
            </w:r>
          </w:p>
        </w:tc>
        <w:tc>
          <w:tcPr>
            <w:tcW w:w="9161" w:type="dxa"/>
            <w:gridSpan w:val="8"/>
          </w:tcPr>
          <w:p w:rsidR="007D3BAB" w:rsidRPr="00E33FA5" w:rsidRDefault="00F56391" w:rsidP="00E46C36">
            <w:pPr>
              <w:widowControl w:val="0"/>
              <w:suppressAutoHyphens/>
              <w:spacing w:line="360" w:lineRule="auto"/>
              <w:rPr>
                <w:rFonts w:cs="Times New Roman"/>
                <w:color w:val="000000"/>
                <w:sz w:val="24"/>
                <w:szCs w:val="24"/>
              </w:rPr>
            </w:pPr>
            <w:r w:rsidRPr="00E33FA5">
              <w:rPr>
                <w:rFonts w:cs="Times New Roman"/>
              </w:rPr>
              <w:t xml:space="preserve">Thomas Connolly, Carolyn </w:t>
            </w:r>
            <w:proofErr w:type="spellStart"/>
            <w:r w:rsidRPr="00E33FA5">
              <w:rPr>
                <w:rFonts w:cs="Times New Roman"/>
              </w:rPr>
              <w:t>Begg</w:t>
            </w:r>
            <w:proofErr w:type="spellEnd"/>
            <w:r w:rsidRPr="00E33FA5">
              <w:rPr>
                <w:rFonts w:cs="Times New Roman"/>
              </w:rPr>
              <w:t>,” Database Systems : A Practical Approach to Design, Implementation and Management”,6</w:t>
            </w:r>
            <w:r w:rsidRPr="00E33FA5">
              <w:rPr>
                <w:rFonts w:cs="Times New Roman"/>
                <w:vertAlign w:val="superscript"/>
              </w:rPr>
              <w:t>th</w:t>
            </w:r>
            <w:r w:rsidR="00E46C36" w:rsidRPr="00E33FA5">
              <w:rPr>
                <w:rFonts w:cs="Times New Roman"/>
              </w:rPr>
              <w:t xml:space="preserve"> Edition,201</w:t>
            </w:r>
          </w:p>
        </w:tc>
      </w:tr>
      <w:tr w:rsidR="00566238" w:rsidRPr="00E33FA5" w:rsidTr="0034674B">
        <w:trPr>
          <w:gridAfter w:val="2"/>
          <w:wAfter w:w="256" w:type="dxa"/>
          <w:trHeight w:val="143"/>
        </w:trPr>
        <w:tc>
          <w:tcPr>
            <w:tcW w:w="445" w:type="dxa"/>
          </w:tcPr>
          <w:p w:rsidR="00566238" w:rsidRPr="00E33FA5" w:rsidRDefault="007D3BAB" w:rsidP="00EB7C54">
            <w:pPr>
              <w:rPr>
                <w:rFonts w:cs="Times New Roman"/>
                <w:sz w:val="24"/>
                <w:szCs w:val="24"/>
              </w:rPr>
            </w:pPr>
            <w:r w:rsidRPr="00E33FA5">
              <w:rPr>
                <w:rFonts w:cs="Times New Roman"/>
                <w:sz w:val="24"/>
                <w:szCs w:val="24"/>
              </w:rPr>
              <w:t>…</w:t>
            </w:r>
          </w:p>
        </w:tc>
        <w:tc>
          <w:tcPr>
            <w:tcW w:w="9161" w:type="dxa"/>
            <w:gridSpan w:val="8"/>
          </w:tcPr>
          <w:p w:rsidR="00566238" w:rsidRPr="00E33FA5" w:rsidRDefault="00566238" w:rsidP="00FF54A3">
            <w:pPr>
              <w:widowControl w:val="0"/>
              <w:overflowPunct w:val="0"/>
              <w:autoSpaceDE w:val="0"/>
              <w:autoSpaceDN w:val="0"/>
              <w:adjustRightInd w:val="0"/>
              <w:jc w:val="both"/>
              <w:rPr>
                <w:rFonts w:cs="Times New Roman"/>
                <w:color w:val="000000"/>
                <w:sz w:val="24"/>
                <w:szCs w:val="24"/>
              </w:rPr>
            </w:pPr>
          </w:p>
        </w:tc>
      </w:tr>
      <w:tr w:rsidR="0034674B" w:rsidRPr="00E33FA5" w:rsidTr="0034674B">
        <w:trPr>
          <w:gridAfter w:val="3"/>
          <w:wAfter w:w="304" w:type="dxa"/>
        </w:trPr>
        <w:tc>
          <w:tcPr>
            <w:tcW w:w="5495" w:type="dxa"/>
            <w:gridSpan w:val="4"/>
          </w:tcPr>
          <w:p w:rsidR="0034674B" w:rsidRPr="00E33FA5" w:rsidRDefault="0034674B" w:rsidP="007D3BAB">
            <w:pPr>
              <w:rPr>
                <w:b/>
              </w:rPr>
            </w:pPr>
            <w:r w:rsidRPr="00E33FA5">
              <w:rPr>
                <w:rFonts w:eastAsia="Calibri"/>
                <w:b/>
              </w:rPr>
              <w:t>Recommendation by the Board of Studies on</w:t>
            </w:r>
          </w:p>
        </w:tc>
        <w:tc>
          <w:tcPr>
            <w:tcW w:w="4063" w:type="dxa"/>
            <w:gridSpan w:val="4"/>
          </w:tcPr>
          <w:p w:rsidR="0034674B" w:rsidRDefault="0034674B" w:rsidP="00386699">
            <w:pPr>
              <w:rPr>
                <w:rFonts w:ascii="Times New Roman" w:hAnsi="Times New Roman" w:cs="Times New Roman"/>
                <w:i/>
                <w:sz w:val="24"/>
                <w:szCs w:val="24"/>
              </w:rPr>
            </w:pPr>
            <w:r>
              <w:rPr>
                <w:rFonts w:ascii="Times New Roman" w:hAnsi="Times New Roman" w:cs="Times New Roman"/>
                <w:i/>
                <w:sz w:val="24"/>
                <w:szCs w:val="24"/>
              </w:rPr>
              <w:t>June 25, 2018</w:t>
            </w:r>
          </w:p>
        </w:tc>
      </w:tr>
      <w:tr w:rsidR="0034674B" w:rsidRPr="00E33FA5" w:rsidTr="0034674B">
        <w:trPr>
          <w:gridAfter w:val="3"/>
          <w:wAfter w:w="304" w:type="dxa"/>
        </w:trPr>
        <w:tc>
          <w:tcPr>
            <w:tcW w:w="5495" w:type="dxa"/>
            <w:gridSpan w:val="4"/>
          </w:tcPr>
          <w:p w:rsidR="0034674B" w:rsidRPr="00E33FA5" w:rsidRDefault="0034674B" w:rsidP="002F1786">
            <w:pPr>
              <w:rPr>
                <w:rFonts w:eastAsia="Calibri"/>
                <w:b/>
              </w:rPr>
            </w:pPr>
            <w:r w:rsidRPr="00E33FA5">
              <w:rPr>
                <w:rFonts w:eastAsia="Calibri"/>
                <w:b/>
              </w:rPr>
              <w:t>Approval by Academic council on</w:t>
            </w:r>
          </w:p>
        </w:tc>
        <w:tc>
          <w:tcPr>
            <w:tcW w:w="4063" w:type="dxa"/>
            <w:gridSpan w:val="4"/>
          </w:tcPr>
          <w:p w:rsidR="0034674B" w:rsidRDefault="0034674B" w:rsidP="00386699">
            <w:pPr>
              <w:rPr>
                <w:rFonts w:ascii="Times New Roman" w:hAnsi="Times New Roman" w:cs="Times New Roman"/>
                <w:i/>
                <w:sz w:val="24"/>
                <w:szCs w:val="24"/>
              </w:rPr>
            </w:pPr>
            <w:r>
              <w:rPr>
                <w:rFonts w:ascii="Times New Roman" w:hAnsi="Times New Roman" w:cs="Times New Roman"/>
                <w:i/>
                <w:sz w:val="24"/>
                <w:szCs w:val="24"/>
              </w:rPr>
              <w:t>July 18, 2018</w:t>
            </w:r>
          </w:p>
        </w:tc>
      </w:tr>
      <w:tr w:rsidR="0034674B" w:rsidRPr="00E33FA5" w:rsidTr="0034674B">
        <w:trPr>
          <w:gridAfter w:val="3"/>
          <w:wAfter w:w="304" w:type="dxa"/>
        </w:trPr>
        <w:tc>
          <w:tcPr>
            <w:tcW w:w="5495" w:type="dxa"/>
            <w:gridSpan w:val="4"/>
          </w:tcPr>
          <w:p w:rsidR="0034674B" w:rsidRPr="00E33FA5" w:rsidRDefault="0034674B" w:rsidP="007D3BAB">
            <w:pPr>
              <w:rPr>
                <w:rFonts w:eastAsia="Calibri"/>
                <w:b/>
              </w:rPr>
            </w:pPr>
            <w:r w:rsidRPr="00E33FA5">
              <w:rPr>
                <w:b/>
              </w:rPr>
              <w:t>Compiled by</w:t>
            </w:r>
          </w:p>
        </w:tc>
        <w:tc>
          <w:tcPr>
            <w:tcW w:w="4063" w:type="dxa"/>
            <w:gridSpan w:val="4"/>
          </w:tcPr>
          <w:p w:rsidR="0034674B" w:rsidRDefault="0034674B" w:rsidP="00386699">
            <w:pPr>
              <w:rPr>
                <w:rFonts w:ascii="Times New Roman" w:hAnsi="Times New Roman" w:cs="Times New Roman"/>
                <w:i/>
                <w:sz w:val="24"/>
                <w:szCs w:val="24"/>
              </w:rPr>
            </w:pPr>
            <w:proofErr w:type="spellStart"/>
            <w:r>
              <w:rPr>
                <w:rFonts w:ascii="Times New Roman" w:hAnsi="Times New Roman" w:cs="Times New Roman"/>
                <w:i/>
                <w:sz w:val="24"/>
                <w:szCs w:val="24"/>
              </w:rPr>
              <w:t>Dr</w:t>
            </w:r>
            <w:proofErr w:type="spellEnd"/>
            <w:r>
              <w:rPr>
                <w:rFonts w:ascii="Times New Roman" w:hAnsi="Times New Roman" w:cs="Times New Roman"/>
                <w:i/>
                <w:sz w:val="24"/>
                <w:szCs w:val="24"/>
              </w:rPr>
              <w:t xml:space="preserve"> S </w:t>
            </w:r>
            <w:proofErr w:type="spellStart"/>
            <w:r>
              <w:rPr>
                <w:rFonts w:ascii="Times New Roman" w:hAnsi="Times New Roman" w:cs="Times New Roman"/>
                <w:i/>
                <w:sz w:val="24"/>
                <w:szCs w:val="24"/>
              </w:rPr>
              <w:t>Raju</w:t>
            </w:r>
            <w:proofErr w:type="spellEnd"/>
            <w:r>
              <w:rPr>
                <w:rFonts w:ascii="Times New Roman" w:hAnsi="Times New Roman" w:cs="Times New Roman"/>
                <w:i/>
                <w:sz w:val="24"/>
                <w:szCs w:val="24"/>
              </w:rPr>
              <w:t xml:space="preserve"> and </w:t>
            </w:r>
            <w:proofErr w:type="spellStart"/>
            <w:r>
              <w:rPr>
                <w:rFonts w:ascii="Times New Roman" w:hAnsi="Times New Roman" w:cs="Times New Roman"/>
                <w:i/>
                <w:sz w:val="24"/>
                <w:szCs w:val="24"/>
              </w:rPr>
              <w:t>Dr</w:t>
            </w:r>
            <w:proofErr w:type="spellEnd"/>
            <w:r>
              <w:rPr>
                <w:rFonts w:ascii="Times New Roman" w:hAnsi="Times New Roman" w:cs="Times New Roman"/>
                <w:i/>
                <w:sz w:val="24"/>
                <w:szCs w:val="24"/>
              </w:rPr>
              <w:t xml:space="preserve"> R </w:t>
            </w:r>
            <w:proofErr w:type="spellStart"/>
            <w:r>
              <w:rPr>
                <w:rFonts w:ascii="Times New Roman" w:hAnsi="Times New Roman" w:cs="Times New Roman"/>
                <w:i/>
                <w:sz w:val="24"/>
                <w:szCs w:val="24"/>
              </w:rPr>
              <w:t>Ganesan</w:t>
            </w:r>
            <w:proofErr w:type="spellEnd"/>
          </w:p>
        </w:tc>
      </w:tr>
    </w:tbl>
    <w:p w:rsidR="006E0164" w:rsidRDefault="006E0164" w:rsidP="006D3408">
      <w:pPr>
        <w:spacing w:after="0" w:line="240" w:lineRule="auto"/>
        <w:rPr>
          <w:rFonts w:ascii="Times New Roman" w:hAnsi="Times New Roman" w:cs="Times New Roman"/>
          <w:b/>
          <w:sz w:val="24"/>
          <w:szCs w:val="24"/>
        </w:rPr>
      </w:pPr>
    </w:p>
    <w:p w:rsidR="00E33FA5" w:rsidRPr="00E33FA5" w:rsidRDefault="00E33FA5" w:rsidP="006D3408">
      <w:pPr>
        <w:spacing w:after="0" w:line="240" w:lineRule="auto"/>
        <w:rPr>
          <w:rFonts w:cs="Times New Roman"/>
          <w:b/>
          <w:sz w:val="24"/>
          <w:szCs w:val="24"/>
        </w:rPr>
      </w:pPr>
      <w:r w:rsidRPr="00E33FA5">
        <w:rPr>
          <w:rFonts w:cs="Times New Roman"/>
          <w:b/>
          <w:sz w:val="24"/>
          <w:szCs w:val="24"/>
        </w:rPr>
        <w:t>Indicative List of Experiments</w:t>
      </w:r>
    </w:p>
    <w:tbl>
      <w:tblPr>
        <w:tblStyle w:val="TableGrid"/>
        <w:tblW w:w="9738" w:type="dxa"/>
        <w:tblLayout w:type="fixed"/>
        <w:tblLook w:val="04A0" w:firstRow="1" w:lastRow="0" w:firstColumn="1" w:lastColumn="0" w:noHBand="0" w:noVBand="1"/>
      </w:tblPr>
      <w:tblGrid>
        <w:gridCol w:w="817"/>
        <w:gridCol w:w="7391"/>
        <w:gridCol w:w="1530"/>
      </w:tblGrid>
      <w:tr w:rsidR="002F1786" w:rsidRPr="00E33FA5" w:rsidTr="00F93006">
        <w:tc>
          <w:tcPr>
            <w:tcW w:w="817" w:type="dxa"/>
          </w:tcPr>
          <w:p w:rsidR="002F1786" w:rsidRPr="00E33FA5" w:rsidRDefault="002F1786" w:rsidP="002F1786">
            <w:pPr>
              <w:rPr>
                <w:b/>
              </w:rPr>
            </w:pPr>
            <w:r w:rsidRPr="00E33FA5">
              <w:rPr>
                <w:b/>
              </w:rPr>
              <w:t>No.</w:t>
            </w:r>
          </w:p>
        </w:tc>
        <w:tc>
          <w:tcPr>
            <w:tcW w:w="7391" w:type="dxa"/>
          </w:tcPr>
          <w:p w:rsidR="002F1786" w:rsidRPr="00E33FA5" w:rsidRDefault="002F1786" w:rsidP="002F1786">
            <w:pPr>
              <w:jc w:val="center"/>
              <w:rPr>
                <w:b/>
              </w:rPr>
            </w:pPr>
            <w:r w:rsidRPr="00E33FA5">
              <w:rPr>
                <w:b/>
              </w:rPr>
              <w:t xml:space="preserve">Description of Experiment </w:t>
            </w:r>
          </w:p>
        </w:tc>
        <w:tc>
          <w:tcPr>
            <w:tcW w:w="1530" w:type="dxa"/>
          </w:tcPr>
          <w:p w:rsidR="002F1786" w:rsidRPr="00E33FA5" w:rsidRDefault="00181454" w:rsidP="002E6621">
            <w:pPr>
              <w:jc w:val="center"/>
              <w:rPr>
                <w:b/>
              </w:rPr>
            </w:pPr>
            <w:r w:rsidRPr="00E33FA5">
              <w:rPr>
                <w:b/>
              </w:rPr>
              <w:t>S</w:t>
            </w:r>
            <w:r w:rsidR="002F1786" w:rsidRPr="00E33FA5">
              <w:rPr>
                <w:b/>
              </w:rPr>
              <w:t>O</w:t>
            </w:r>
          </w:p>
        </w:tc>
      </w:tr>
      <w:tr w:rsidR="002F1786" w:rsidRPr="00E33FA5" w:rsidTr="00F93006">
        <w:tc>
          <w:tcPr>
            <w:tcW w:w="817" w:type="dxa"/>
          </w:tcPr>
          <w:p w:rsidR="002F1786" w:rsidRPr="00E33FA5" w:rsidRDefault="002F1786" w:rsidP="002E6621">
            <w:pPr>
              <w:jc w:val="center"/>
            </w:pPr>
            <w:r w:rsidRPr="00E33FA5">
              <w:t>1</w:t>
            </w:r>
          </w:p>
        </w:tc>
        <w:tc>
          <w:tcPr>
            <w:tcW w:w="7391" w:type="dxa"/>
          </w:tcPr>
          <w:p w:rsidR="009168D7" w:rsidRPr="00E33FA5" w:rsidRDefault="009168D7" w:rsidP="00B4390F">
            <w:pPr>
              <w:suppressAutoHyphens/>
              <w:autoSpaceDE w:val="0"/>
              <w:autoSpaceDN w:val="0"/>
              <w:adjustRightInd w:val="0"/>
              <w:spacing w:line="276" w:lineRule="auto"/>
              <w:rPr>
                <w:rFonts w:cs="Times New Roman"/>
                <w:sz w:val="24"/>
                <w:szCs w:val="24"/>
              </w:rPr>
            </w:pPr>
            <w:r w:rsidRPr="00E33FA5">
              <w:rPr>
                <w:rFonts w:cs="Times New Roman"/>
                <w:sz w:val="24"/>
                <w:szCs w:val="24"/>
              </w:rPr>
              <w:t>Consider the following relations containing airline flight information:</w:t>
            </w:r>
          </w:p>
          <w:p w:rsidR="009168D7" w:rsidRPr="00E33FA5" w:rsidRDefault="009168D7" w:rsidP="009168D7">
            <w:pPr>
              <w:autoSpaceDE w:val="0"/>
              <w:autoSpaceDN w:val="0"/>
              <w:adjustRightInd w:val="0"/>
              <w:rPr>
                <w:rFonts w:cs="Times New Roman"/>
                <w:sz w:val="24"/>
                <w:szCs w:val="24"/>
              </w:rPr>
            </w:pPr>
            <w:r w:rsidRPr="00E33FA5">
              <w:rPr>
                <w:rFonts w:cs="Times New Roman"/>
                <w:sz w:val="24"/>
                <w:szCs w:val="24"/>
              </w:rPr>
              <w:t>Flights(</w:t>
            </w:r>
            <w:proofErr w:type="spellStart"/>
            <w:r w:rsidRPr="00E33FA5">
              <w:rPr>
                <w:rFonts w:cs="Times New Roman"/>
                <w:sz w:val="24"/>
                <w:szCs w:val="24"/>
              </w:rPr>
              <w:t>flno</w:t>
            </w:r>
            <w:proofErr w:type="spellEnd"/>
            <w:r w:rsidRPr="00E33FA5">
              <w:rPr>
                <w:rFonts w:cs="Times New Roman"/>
                <w:sz w:val="24"/>
                <w:szCs w:val="24"/>
              </w:rPr>
              <w:t xml:space="preserve">: integer, from: string, to: </w:t>
            </w:r>
            <w:proofErr w:type="spellStart"/>
            <w:r w:rsidRPr="00E33FA5">
              <w:rPr>
                <w:rFonts w:cs="Times New Roman"/>
                <w:sz w:val="24"/>
                <w:szCs w:val="24"/>
              </w:rPr>
              <w:t>string,distance</w:t>
            </w:r>
            <w:proofErr w:type="spellEnd"/>
            <w:r w:rsidRPr="00E33FA5">
              <w:rPr>
                <w:rFonts w:cs="Times New Roman"/>
                <w:sz w:val="24"/>
                <w:szCs w:val="24"/>
              </w:rPr>
              <w:t>: integer, departs: time, arrives: time)</w:t>
            </w:r>
          </w:p>
          <w:p w:rsidR="009168D7" w:rsidRPr="00E33FA5" w:rsidRDefault="009168D7" w:rsidP="009168D7">
            <w:pPr>
              <w:autoSpaceDE w:val="0"/>
              <w:autoSpaceDN w:val="0"/>
              <w:adjustRightInd w:val="0"/>
              <w:rPr>
                <w:rFonts w:cs="Times New Roman"/>
                <w:sz w:val="24"/>
                <w:szCs w:val="24"/>
              </w:rPr>
            </w:pPr>
            <w:r w:rsidRPr="00E33FA5">
              <w:rPr>
                <w:rFonts w:cs="Times New Roman"/>
                <w:sz w:val="24"/>
                <w:szCs w:val="24"/>
              </w:rPr>
              <w:t xml:space="preserve">Aircraft(aid: integer, </w:t>
            </w:r>
            <w:proofErr w:type="spellStart"/>
            <w:r w:rsidRPr="00E33FA5">
              <w:rPr>
                <w:rFonts w:cs="Times New Roman"/>
                <w:sz w:val="24"/>
                <w:szCs w:val="24"/>
              </w:rPr>
              <w:t>aname</w:t>
            </w:r>
            <w:proofErr w:type="spellEnd"/>
            <w:r w:rsidRPr="00E33FA5">
              <w:rPr>
                <w:rFonts w:cs="Times New Roman"/>
                <w:sz w:val="24"/>
                <w:szCs w:val="24"/>
              </w:rPr>
              <w:t xml:space="preserve">: string, </w:t>
            </w:r>
            <w:proofErr w:type="spellStart"/>
            <w:r w:rsidRPr="00E33FA5">
              <w:rPr>
                <w:rFonts w:cs="Times New Roman"/>
                <w:sz w:val="24"/>
                <w:szCs w:val="24"/>
              </w:rPr>
              <w:t>cruisingrange</w:t>
            </w:r>
            <w:proofErr w:type="spellEnd"/>
            <w:r w:rsidRPr="00E33FA5">
              <w:rPr>
                <w:rFonts w:cs="Times New Roman"/>
                <w:sz w:val="24"/>
                <w:szCs w:val="24"/>
              </w:rPr>
              <w:t>: integer)</w:t>
            </w:r>
          </w:p>
          <w:p w:rsidR="009168D7" w:rsidRPr="00E33FA5" w:rsidRDefault="009168D7" w:rsidP="009168D7">
            <w:pPr>
              <w:autoSpaceDE w:val="0"/>
              <w:autoSpaceDN w:val="0"/>
              <w:adjustRightInd w:val="0"/>
              <w:rPr>
                <w:rFonts w:cs="Times New Roman"/>
                <w:sz w:val="24"/>
                <w:szCs w:val="24"/>
              </w:rPr>
            </w:pPr>
            <w:r w:rsidRPr="00E33FA5">
              <w:rPr>
                <w:rFonts w:cs="Times New Roman"/>
                <w:sz w:val="24"/>
                <w:szCs w:val="24"/>
              </w:rPr>
              <w:t>Certified(</w:t>
            </w:r>
            <w:proofErr w:type="spellStart"/>
            <w:r w:rsidRPr="00E33FA5">
              <w:rPr>
                <w:rFonts w:cs="Times New Roman"/>
                <w:sz w:val="24"/>
                <w:szCs w:val="24"/>
              </w:rPr>
              <w:t>eid</w:t>
            </w:r>
            <w:proofErr w:type="spellEnd"/>
            <w:r w:rsidRPr="00E33FA5">
              <w:rPr>
                <w:rFonts w:cs="Times New Roman"/>
                <w:sz w:val="24"/>
                <w:szCs w:val="24"/>
              </w:rPr>
              <w:t>: integer, aid: integer)</w:t>
            </w:r>
          </w:p>
          <w:p w:rsidR="009168D7" w:rsidRPr="00E33FA5" w:rsidRDefault="009168D7" w:rsidP="009168D7">
            <w:pPr>
              <w:autoSpaceDE w:val="0"/>
              <w:autoSpaceDN w:val="0"/>
              <w:adjustRightInd w:val="0"/>
              <w:rPr>
                <w:rFonts w:cs="Times New Roman"/>
                <w:sz w:val="24"/>
                <w:szCs w:val="24"/>
              </w:rPr>
            </w:pPr>
            <w:r w:rsidRPr="00E33FA5">
              <w:rPr>
                <w:rFonts w:cs="Times New Roman"/>
                <w:sz w:val="24"/>
                <w:szCs w:val="24"/>
              </w:rPr>
              <w:t>Employees(</w:t>
            </w:r>
            <w:proofErr w:type="spellStart"/>
            <w:r w:rsidRPr="00E33FA5">
              <w:rPr>
                <w:rFonts w:cs="Times New Roman"/>
                <w:sz w:val="24"/>
                <w:szCs w:val="24"/>
              </w:rPr>
              <w:t>eid</w:t>
            </w:r>
            <w:proofErr w:type="spellEnd"/>
            <w:r w:rsidRPr="00E33FA5">
              <w:rPr>
                <w:rFonts w:cs="Times New Roman"/>
                <w:sz w:val="24"/>
                <w:szCs w:val="24"/>
              </w:rPr>
              <w:t xml:space="preserve">: integer, </w:t>
            </w:r>
            <w:proofErr w:type="spellStart"/>
            <w:r w:rsidRPr="00E33FA5">
              <w:rPr>
                <w:rFonts w:cs="Times New Roman"/>
                <w:sz w:val="24"/>
                <w:szCs w:val="24"/>
              </w:rPr>
              <w:t>ename</w:t>
            </w:r>
            <w:proofErr w:type="spellEnd"/>
            <w:r w:rsidRPr="00E33FA5">
              <w:rPr>
                <w:rFonts w:cs="Times New Roman"/>
                <w:sz w:val="24"/>
                <w:szCs w:val="24"/>
              </w:rPr>
              <w:t>: string, salary: integer)</w:t>
            </w:r>
          </w:p>
          <w:p w:rsidR="009168D7" w:rsidRPr="00E33FA5" w:rsidRDefault="009168D7" w:rsidP="009168D7">
            <w:pPr>
              <w:autoSpaceDE w:val="0"/>
              <w:autoSpaceDN w:val="0"/>
              <w:adjustRightInd w:val="0"/>
              <w:rPr>
                <w:rFonts w:cs="Times New Roman"/>
                <w:sz w:val="24"/>
                <w:szCs w:val="24"/>
              </w:rPr>
            </w:pPr>
            <w:r w:rsidRPr="00E33FA5">
              <w:rPr>
                <w:rFonts w:cs="Times New Roman"/>
                <w:sz w:val="24"/>
                <w:szCs w:val="24"/>
              </w:rPr>
              <w:t xml:space="preserve">Note that the Employees relation describes pilots and other kinds of employees as well </w:t>
            </w:r>
          </w:p>
          <w:p w:rsidR="009168D7" w:rsidRPr="00E33FA5" w:rsidRDefault="009168D7" w:rsidP="009168D7">
            <w:pPr>
              <w:autoSpaceDE w:val="0"/>
              <w:autoSpaceDN w:val="0"/>
              <w:adjustRightInd w:val="0"/>
              <w:rPr>
                <w:rFonts w:cs="Times New Roman"/>
                <w:sz w:val="24"/>
                <w:szCs w:val="24"/>
              </w:rPr>
            </w:pPr>
            <w:r w:rsidRPr="00E33FA5">
              <w:rPr>
                <w:rFonts w:cs="Times New Roman"/>
                <w:sz w:val="24"/>
                <w:szCs w:val="24"/>
              </w:rPr>
              <w:t>every pilot is certified for some aircraft (otherwise, he or she would not qualify as a</w:t>
            </w:r>
          </w:p>
          <w:p w:rsidR="009168D7" w:rsidRPr="00E33FA5" w:rsidRDefault="009168D7" w:rsidP="009168D7">
            <w:pPr>
              <w:autoSpaceDE w:val="0"/>
              <w:autoSpaceDN w:val="0"/>
              <w:adjustRightInd w:val="0"/>
              <w:rPr>
                <w:rFonts w:cs="Times New Roman"/>
                <w:sz w:val="24"/>
                <w:szCs w:val="24"/>
              </w:rPr>
            </w:pPr>
            <w:proofErr w:type="gramStart"/>
            <w:r w:rsidRPr="00E33FA5">
              <w:rPr>
                <w:rFonts w:cs="Times New Roman"/>
                <w:sz w:val="24"/>
                <w:szCs w:val="24"/>
              </w:rPr>
              <w:t>pilot</w:t>
            </w:r>
            <w:proofErr w:type="gramEnd"/>
            <w:r w:rsidRPr="00E33FA5">
              <w:rPr>
                <w:rFonts w:cs="Times New Roman"/>
                <w:sz w:val="24"/>
                <w:szCs w:val="24"/>
              </w:rPr>
              <w:t>), and only pilots are certified to fly.</w:t>
            </w:r>
          </w:p>
          <w:p w:rsidR="009168D7" w:rsidRPr="00E33FA5" w:rsidRDefault="009168D7" w:rsidP="009168D7">
            <w:pPr>
              <w:autoSpaceDE w:val="0"/>
              <w:autoSpaceDN w:val="0"/>
              <w:adjustRightInd w:val="0"/>
              <w:rPr>
                <w:rFonts w:cs="Times New Roman"/>
                <w:sz w:val="24"/>
                <w:szCs w:val="24"/>
              </w:rPr>
            </w:pPr>
            <w:r w:rsidRPr="00E33FA5">
              <w:rPr>
                <w:rFonts w:cs="Times New Roman"/>
                <w:sz w:val="24"/>
                <w:szCs w:val="24"/>
              </w:rPr>
              <w:t>Write the following queries in SQL</w:t>
            </w:r>
          </w:p>
          <w:p w:rsidR="009168D7" w:rsidRPr="00E33FA5" w:rsidRDefault="009168D7" w:rsidP="009168D7">
            <w:pPr>
              <w:autoSpaceDE w:val="0"/>
              <w:autoSpaceDN w:val="0"/>
              <w:adjustRightInd w:val="0"/>
              <w:rPr>
                <w:rFonts w:cs="Times New Roman"/>
                <w:sz w:val="24"/>
                <w:szCs w:val="24"/>
              </w:rPr>
            </w:pPr>
            <w:r w:rsidRPr="00E33FA5">
              <w:rPr>
                <w:rFonts w:cs="Times New Roman"/>
                <w:sz w:val="24"/>
                <w:szCs w:val="24"/>
              </w:rPr>
              <w:t xml:space="preserve">1. Find the </w:t>
            </w:r>
            <w:proofErr w:type="spellStart"/>
            <w:r w:rsidRPr="00E33FA5">
              <w:rPr>
                <w:rFonts w:cs="Times New Roman"/>
                <w:sz w:val="24"/>
                <w:szCs w:val="24"/>
              </w:rPr>
              <w:t>eids</w:t>
            </w:r>
            <w:proofErr w:type="spellEnd"/>
            <w:r w:rsidRPr="00E33FA5">
              <w:rPr>
                <w:rFonts w:cs="Times New Roman"/>
                <w:sz w:val="24"/>
                <w:szCs w:val="24"/>
              </w:rPr>
              <w:t xml:space="preserve"> of pilots certified for some Boeing aircraft.</w:t>
            </w:r>
          </w:p>
          <w:p w:rsidR="009168D7" w:rsidRPr="00E33FA5" w:rsidRDefault="009168D7" w:rsidP="009168D7">
            <w:pPr>
              <w:autoSpaceDE w:val="0"/>
              <w:autoSpaceDN w:val="0"/>
              <w:adjustRightInd w:val="0"/>
              <w:rPr>
                <w:rFonts w:cs="Times New Roman"/>
                <w:sz w:val="24"/>
                <w:szCs w:val="24"/>
              </w:rPr>
            </w:pPr>
            <w:r w:rsidRPr="00E33FA5">
              <w:rPr>
                <w:rFonts w:cs="Times New Roman"/>
                <w:sz w:val="24"/>
                <w:szCs w:val="24"/>
              </w:rPr>
              <w:t>2. Find the names of pilots certified for some Boeing aircraft.</w:t>
            </w:r>
          </w:p>
          <w:p w:rsidR="009168D7" w:rsidRPr="00E33FA5" w:rsidRDefault="009168D7" w:rsidP="009168D7">
            <w:pPr>
              <w:autoSpaceDE w:val="0"/>
              <w:autoSpaceDN w:val="0"/>
              <w:adjustRightInd w:val="0"/>
              <w:rPr>
                <w:rFonts w:cs="Times New Roman"/>
                <w:sz w:val="24"/>
                <w:szCs w:val="24"/>
              </w:rPr>
            </w:pPr>
            <w:r w:rsidRPr="00E33FA5">
              <w:rPr>
                <w:rFonts w:cs="Times New Roman"/>
                <w:sz w:val="24"/>
                <w:szCs w:val="24"/>
              </w:rPr>
              <w:t>3. Find the aids of all aircraft that can be used on non-stop flights from Bonn to Madras.</w:t>
            </w:r>
          </w:p>
          <w:p w:rsidR="009168D7" w:rsidRPr="00E33FA5" w:rsidRDefault="009168D7" w:rsidP="009168D7">
            <w:pPr>
              <w:autoSpaceDE w:val="0"/>
              <w:autoSpaceDN w:val="0"/>
              <w:adjustRightInd w:val="0"/>
              <w:rPr>
                <w:rFonts w:cs="Times New Roman"/>
                <w:sz w:val="24"/>
                <w:szCs w:val="24"/>
              </w:rPr>
            </w:pPr>
            <w:r w:rsidRPr="00E33FA5">
              <w:rPr>
                <w:rFonts w:cs="Times New Roman"/>
                <w:sz w:val="24"/>
                <w:szCs w:val="24"/>
              </w:rPr>
              <w:t>4. Identify the flights that can be piloted by every pilot whose salary is more than $100,000.</w:t>
            </w:r>
          </w:p>
          <w:p w:rsidR="009168D7" w:rsidRPr="00E33FA5" w:rsidRDefault="009168D7" w:rsidP="009168D7">
            <w:pPr>
              <w:autoSpaceDE w:val="0"/>
              <w:autoSpaceDN w:val="0"/>
              <w:adjustRightInd w:val="0"/>
              <w:rPr>
                <w:rFonts w:cs="Times New Roman"/>
                <w:sz w:val="24"/>
                <w:szCs w:val="24"/>
              </w:rPr>
            </w:pPr>
            <w:r w:rsidRPr="00E33FA5">
              <w:rPr>
                <w:rFonts w:cs="Times New Roman"/>
                <w:sz w:val="24"/>
                <w:szCs w:val="24"/>
              </w:rPr>
              <w:t xml:space="preserve">5. Find the names of pilots who can operate planes with a range greater </w:t>
            </w:r>
            <w:r w:rsidRPr="00E33FA5">
              <w:rPr>
                <w:rFonts w:cs="Times New Roman"/>
                <w:sz w:val="24"/>
                <w:szCs w:val="24"/>
              </w:rPr>
              <w:lastRenderedPageBreak/>
              <w:t>than 3,000 miles but are not certified on any Boeing aircraft.</w:t>
            </w:r>
          </w:p>
          <w:p w:rsidR="002F1786" w:rsidRPr="00E33FA5" w:rsidRDefault="002F1786" w:rsidP="002E6621">
            <w:pPr>
              <w:jc w:val="right"/>
            </w:pPr>
          </w:p>
        </w:tc>
        <w:tc>
          <w:tcPr>
            <w:tcW w:w="1530" w:type="dxa"/>
          </w:tcPr>
          <w:p w:rsidR="002F1786" w:rsidRPr="00E33FA5" w:rsidRDefault="00052203" w:rsidP="002E6621">
            <w:r w:rsidRPr="00E33FA5">
              <w:lastRenderedPageBreak/>
              <w:t>i</w:t>
            </w:r>
          </w:p>
        </w:tc>
      </w:tr>
      <w:tr w:rsidR="002F1786" w:rsidRPr="00E33FA5" w:rsidTr="00F93006">
        <w:tc>
          <w:tcPr>
            <w:tcW w:w="817" w:type="dxa"/>
          </w:tcPr>
          <w:p w:rsidR="002F1786" w:rsidRPr="00E33FA5" w:rsidRDefault="002F1786" w:rsidP="002E6621">
            <w:pPr>
              <w:jc w:val="center"/>
            </w:pPr>
            <w:r w:rsidRPr="00E33FA5">
              <w:lastRenderedPageBreak/>
              <w:t>2</w:t>
            </w:r>
          </w:p>
        </w:tc>
        <w:tc>
          <w:tcPr>
            <w:tcW w:w="7391" w:type="dxa"/>
          </w:tcPr>
          <w:p w:rsidR="009168D7" w:rsidRPr="00E33FA5" w:rsidRDefault="009168D7" w:rsidP="009168D7">
            <w:pPr>
              <w:pStyle w:val="ListParagraph"/>
              <w:ind w:left="0"/>
              <w:rPr>
                <w:rFonts w:eastAsia="Calibri" w:cs="Times New Roman"/>
                <w:color w:val="000000"/>
                <w:sz w:val="24"/>
                <w:szCs w:val="24"/>
              </w:rPr>
            </w:pPr>
            <w:r w:rsidRPr="00E33FA5">
              <w:rPr>
                <w:rFonts w:eastAsia="Calibri" w:cs="Times New Roman"/>
                <w:color w:val="000000"/>
                <w:sz w:val="24"/>
                <w:szCs w:val="24"/>
              </w:rPr>
              <w:t xml:space="preserve">SAILORS (SID:INTEGER, SNAME:STRING, RATING:INTEGER, AGE:REAL) </w:t>
            </w:r>
          </w:p>
          <w:p w:rsidR="009168D7" w:rsidRPr="00E33FA5" w:rsidRDefault="009168D7" w:rsidP="009168D7">
            <w:pPr>
              <w:rPr>
                <w:rFonts w:eastAsia="Calibri" w:cs="Times New Roman"/>
                <w:color w:val="000000"/>
                <w:sz w:val="24"/>
                <w:szCs w:val="24"/>
              </w:rPr>
            </w:pPr>
            <w:r w:rsidRPr="00E33FA5">
              <w:rPr>
                <w:rFonts w:eastAsia="Calibri" w:cs="Times New Roman"/>
                <w:color w:val="000000"/>
                <w:sz w:val="24"/>
                <w:szCs w:val="24"/>
              </w:rPr>
              <w:t xml:space="preserve">BOATS (BID:INTEGER, BNAME:STRING, COLOR:STRING) </w:t>
            </w:r>
          </w:p>
          <w:p w:rsidR="009168D7" w:rsidRPr="00E33FA5" w:rsidRDefault="009168D7" w:rsidP="009168D7">
            <w:pPr>
              <w:rPr>
                <w:rFonts w:eastAsia="Calibri" w:cs="Times New Roman"/>
                <w:color w:val="000000"/>
                <w:sz w:val="24"/>
                <w:szCs w:val="24"/>
              </w:rPr>
            </w:pPr>
            <w:r w:rsidRPr="00E33FA5">
              <w:rPr>
                <w:rFonts w:eastAsia="Calibri" w:cs="Times New Roman"/>
                <w:color w:val="000000"/>
                <w:sz w:val="24"/>
                <w:szCs w:val="24"/>
              </w:rPr>
              <w:t>RESERVES (SID:INTEGER, BID:INTEGER, DAY:DATE)</w:t>
            </w:r>
          </w:p>
          <w:p w:rsidR="009168D7" w:rsidRPr="00E33FA5" w:rsidRDefault="009168D7" w:rsidP="009168D7">
            <w:pPr>
              <w:rPr>
                <w:rFonts w:eastAsia="Calibri" w:cs="Times New Roman"/>
                <w:color w:val="000000"/>
                <w:sz w:val="24"/>
                <w:szCs w:val="24"/>
              </w:rPr>
            </w:pPr>
          </w:p>
          <w:p w:rsidR="009168D7" w:rsidRPr="00E33FA5" w:rsidRDefault="009168D7" w:rsidP="009168D7">
            <w:pPr>
              <w:pStyle w:val="ListParagraph"/>
              <w:numPr>
                <w:ilvl w:val="0"/>
                <w:numId w:val="26"/>
              </w:numPr>
              <w:rPr>
                <w:rFonts w:eastAsia="Calibri" w:cs="Times New Roman"/>
                <w:color w:val="000000"/>
                <w:sz w:val="24"/>
                <w:szCs w:val="24"/>
              </w:rPr>
            </w:pPr>
            <w:r w:rsidRPr="00E33FA5">
              <w:rPr>
                <w:rFonts w:eastAsia="Calibri" w:cs="Times New Roman"/>
                <w:color w:val="000000"/>
                <w:sz w:val="24"/>
                <w:szCs w:val="24"/>
              </w:rPr>
              <w:t>Display names &amp; ages of all sailors.</w:t>
            </w:r>
          </w:p>
          <w:p w:rsidR="009168D7" w:rsidRPr="00E33FA5" w:rsidRDefault="009168D7" w:rsidP="009168D7">
            <w:pPr>
              <w:pStyle w:val="ListParagraph"/>
              <w:numPr>
                <w:ilvl w:val="0"/>
                <w:numId w:val="26"/>
              </w:numPr>
              <w:rPr>
                <w:rFonts w:eastAsia="Calibri" w:cs="Times New Roman"/>
                <w:color w:val="000000"/>
                <w:sz w:val="24"/>
                <w:szCs w:val="24"/>
              </w:rPr>
            </w:pPr>
            <w:r w:rsidRPr="00E33FA5">
              <w:rPr>
                <w:rFonts w:eastAsia="Calibri" w:cs="Times New Roman"/>
                <w:color w:val="000000"/>
                <w:sz w:val="24"/>
                <w:szCs w:val="24"/>
              </w:rPr>
              <w:t xml:space="preserve">Find all sailors with a rating above 7. </w:t>
            </w:r>
          </w:p>
          <w:p w:rsidR="009168D7" w:rsidRPr="00E33FA5" w:rsidRDefault="009168D7" w:rsidP="009168D7">
            <w:pPr>
              <w:pStyle w:val="ListParagraph"/>
              <w:numPr>
                <w:ilvl w:val="0"/>
                <w:numId w:val="26"/>
              </w:numPr>
              <w:rPr>
                <w:rFonts w:eastAsia="Calibri" w:cs="Times New Roman"/>
                <w:color w:val="000000"/>
                <w:sz w:val="24"/>
                <w:szCs w:val="24"/>
              </w:rPr>
            </w:pPr>
            <w:r w:rsidRPr="00E33FA5">
              <w:rPr>
                <w:rFonts w:eastAsia="Calibri" w:cs="Times New Roman"/>
                <w:color w:val="000000"/>
                <w:sz w:val="24"/>
                <w:szCs w:val="24"/>
              </w:rPr>
              <w:t xml:space="preserve">Display all the names &amp; colors of the boats. </w:t>
            </w:r>
          </w:p>
          <w:p w:rsidR="009168D7" w:rsidRPr="00E33FA5" w:rsidRDefault="009168D7" w:rsidP="009168D7">
            <w:pPr>
              <w:pStyle w:val="ListParagraph"/>
              <w:numPr>
                <w:ilvl w:val="0"/>
                <w:numId w:val="26"/>
              </w:numPr>
              <w:rPr>
                <w:rFonts w:eastAsia="Calibri" w:cs="Times New Roman"/>
                <w:color w:val="000000"/>
                <w:sz w:val="24"/>
                <w:szCs w:val="24"/>
              </w:rPr>
            </w:pPr>
            <w:r w:rsidRPr="00E33FA5">
              <w:rPr>
                <w:rFonts w:eastAsia="Calibri" w:cs="Times New Roman"/>
                <w:color w:val="000000"/>
                <w:sz w:val="24"/>
                <w:szCs w:val="24"/>
              </w:rPr>
              <w:t>Find all the boats with Red color.</w:t>
            </w:r>
          </w:p>
          <w:p w:rsidR="009168D7" w:rsidRPr="00E33FA5" w:rsidRDefault="009168D7" w:rsidP="009168D7">
            <w:pPr>
              <w:pStyle w:val="ListParagraph"/>
              <w:numPr>
                <w:ilvl w:val="0"/>
                <w:numId w:val="26"/>
              </w:numPr>
              <w:rPr>
                <w:rFonts w:cs="Times New Roman"/>
              </w:rPr>
            </w:pPr>
            <w:r w:rsidRPr="00E33FA5">
              <w:rPr>
                <w:rFonts w:eastAsia="Calibri" w:cs="Times New Roman"/>
                <w:color w:val="000000"/>
                <w:sz w:val="24"/>
                <w:szCs w:val="24"/>
              </w:rPr>
              <w:t>Find the names of sailors who have reserved boat number 123</w:t>
            </w:r>
            <w:r w:rsidRPr="00E33FA5">
              <w:rPr>
                <w:rFonts w:cs="Times New Roman"/>
              </w:rPr>
              <w:t>.</w:t>
            </w:r>
          </w:p>
          <w:p w:rsidR="009168D7" w:rsidRPr="00E33FA5" w:rsidRDefault="009168D7" w:rsidP="009168D7">
            <w:pPr>
              <w:pStyle w:val="ListParagraph"/>
              <w:numPr>
                <w:ilvl w:val="0"/>
                <w:numId w:val="26"/>
              </w:numPr>
              <w:rPr>
                <w:sz w:val="24"/>
                <w:szCs w:val="24"/>
              </w:rPr>
            </w:pPr>
            <w:r w:rsidRPr="00E33FA5">
              <w:rPr>
                <w:sz w:val="24"/>
                <w:szCs w:val="24"/>
              </w:rPr>
              <w:t xml:space="preserve">Find SIDs of sailors who have reserved Pink Boat; </w:t>
            </w:r>
          </w:p>
          <w:p w:rsidR="009168D7" w:rsidRPr="00E33FA5" w:rsidRDefault="009168D7" w:rsidP="009168D7">
            <w:pPr>
              <w:pStyle w:val="ListParagraph"/>
              <w:numPr>
                <w:ilvl w:val="0"/>
                <w:numId w:val="26"/>
              </w:numPr>
              <w:rPr>
                <w:sz w:val="24"/>
                <w:szCs w:val="24"/>
              </w:rPr>
            </w:pPr>
            <w:r w:rsidRPr="00E33FA5">
              <w:rPr>
                <w:sz w:val="24"/>
                <w:szCs w:val="24"/>
              </w:rPr>
              <w:t xml:space="preserve">Find the color of the boats reserved by Rajesh. </w:t>
            </w:r>
          </w:p>
          <w:p w:rsidR="009168D7" w:rsidRPr="00E33FA5" w:rsidRDefault="009168D7" w:rsidP="009168D7">
            <w:pPr>
              <w:pStyle w:val="ListParagraph"/>
              <w:numPr>
                <w:ilvl w:val="0"/>
                <w:numId w:val="26"/>
              </w:numPr>
              <w:rPr>
                <w:sz w:val="24"/>
                <w:szCs w:val="24"/>
              </w:rPr>
            </w:pPr>
            <w:r w:rsidRPr="00E33FA5">
              <w:rPr>
                <w:sz w:val="24"/>
                <w:szCs w:val="24"/>
              </w:rPr>
              <w:t>Find names of the sailors who have reserved at least one boat.</w:t>
            </w:r>
          </w:p>
          <w:p w:rsidR="009168D7" w:rsidRPr="00E33FA5" w:rsidRDefault="009168D7" w:rsidP="009168D7">
            <w:pPr>
              <w:pStyle w:val="ListParagraph"/>
              <w:numPr>
                <w:ilvl w:val="0"/>
                <w:numId w:val="26"/>
              </w:numPr>
              <w:rPr>
                <w:sz w:val="24"/>
                <w:szCs w:val="24"/>
              </w:rPr>
            </w:pPr>
            <w:r w:rsidRPr="00E33FA5">
              <w:rPr>
                <w:sz w:val="24"/>
                <w:szCs w:val="24"/>
              </w:rPr>
              <w:t>Find the names of sailors who have reserved a red or a green boat.</w:t>
            </w:r>
          </w:p>
          <w:p w:rsidR="009168D7" w:rsidRPr="00E33FA5" w:rsidRDefault="009168D7" w:rsidP="009168D7">
            <w:pPr>
              <w:pStyle w:val="ListParagraph"/>
              <w:numPr>
                <w:ilvl w:val="0"/>
                <w:numId w:val="26"/>
              </w:numPr>
              <w:rPr>
                <w:sz w:val="24"/>
                <w:szCs w:val="24"/>
              </w:rPr>
            </w:pPr>
            <w:r w:rsidRPr="00E33FA5">
              <w:rPr>
                <w:sz w:val="24"/>
                <w:szCs w:val="24"/>
              </w:rPr>
              <w:t>Find the names of sailors who have reserved boat 103.</w:t>
            </w:r>
          </w:p>
          <w:p w:rsidR="009168D7" w:rsidRPr="00E33FA5" w:rsidRDefault="009168D7" w:rsidP="009168D7">
            <w:pPr>
              <w:pStyle w:val="ListParagraph"/>
              <w:numPr>
                <w:ilvl w:val="0"/>
                <w:numId w:val="26"/>
              </w:numPr>
              <w:rPr>
                <w:sz w:val="24"/>
                <w:szCs w:val="24"/>
              </w:rPr>
            </w:pPr>
            <w:r w:rsidRPr="00E33FA5">
              <w:rPr>
                <w:sz w:val="24"/>
                <w:szCs w:val="24"/>
              </w:rPr>
              <w:t>Find the names of sailors who have not reserved boat 103.</w:t>
            </w:r>
          </w:p>
          <w:p w:rsidR="009168D7" w:rsidRPr="00E33FA5" w:rsidRDefault="009168D7" w:rsidP="009168D7">
            <w:pPr>
              <w:pStyle w:val="ListParagraph"/>
              <w:numPr>
                <w:ilvl w:val="0"/>
                <w:numId w:val="26"/>
              </w:numPr>
              <w:rPr>
                <w:sz w:val="24"/>
                <w:szCs w:val="24"/>
              </w:rPr>
            </w:pPr>
            <w:r w:rsidRPr="00E33FA5">
              <w:rPr>
                <w:sz w:val="24"/>
                <w:szCs w:val="24"/>
              </w:rPr>
              <w:t>Find sailors whose rating is better than some sailor called Rajesh.</w:t>
            </w:r>
          </w:p>
          <w:p w:rsidR="009168D7" w:rsidRPr="00E33FA5" w:rsidRDefault="009168D7" w:rsidP="009168D7">
            <w:pPr>
              <w:pStyle w:val="ListParagraph"/>
              <w:numPr>
                <w:ilvl w:val="0"/>
                <w:numId w:val="26"/>
              </w:numPr>
              <w:rPr>
                <w:sz w:val="24"/>
                <w:szCs w:val="24"/>
              </w:rPr>
            </w:pPr>
            <w:r w:rsidRPr="00E33FA5">
              <w:rPr>
                <w:sz w:val="24"/>
                <w:szCs w:val="24"/>
              </w:rPr>
              <w:t>Find the sailor's with the highest rating using ALL.</w:t>
            </w:r>
          </w:p>
          <w:p w:rsidR="009168D7" w:rsidRPr="00E33FA5" w:rsidRDefault="009168D7" w:rsidP="009168D7">
            <w:pPr>
              <w:pStyle w:val="ListParagraph"/>
              <w:numPr>
                <w:ilvl w:val="0"/>
                <w:numId w:val="26"/>
              </w:numPr>
              <w:rPr>
                <w:sz w:val="24"/>
                <w:szCs w:val="24"/>
              </w:rPr>
            </w:pPr>
            <w:r w:rsidRPr="00E33FA5">
              <w:rPr>
                <w:sz w:val="24"/>
                <w:szCs w:val="24"/>
              </w:rPr>
              <w:t>To count number SIDs of sailors in Sailors table</w:t>
            </w:r>
          </w:p>
          <w:p w:rsidR="009168D7" w:rsidRPr="00E33FA5" w:rsidRDefault="009168D7" w:rsidP="009168D7">
            <w:pPr>
              <w:pStyle w:val="ListParagraph"/>
              <w:numPr>
                <w:ilvl w:val="0"/>
                <w:numId w:val="26"/>
              </w:numPr>
              <w:rPr>
                <w:sz w:val="24"/>
                <w:szCs w:val="24"/>
              </w:rPr>
            </w:pPr>
            <w:r w:rsidRPr="00E33FA5">
              <w:rPr>
                <w:sz w:val="24"/>
                <w:szCs w:val="24"/>
              </w:rPr>
              <w:t>To count numbers of boats booked in Reserves table.</w:t>
            </w:r>
          </w:p>
          <w:p w:rsidR="009168D7" w:rsidRPr="00E33FA5" w:rsidRDefault="009168D7" w:rsidP="009168D7">
            <w:pPr>
              <w:pStyle w:val="ListParagraph"/>
              <w:numPr>
                <w:ilvl w:val="0"/>
                <w:numId w:val="26"/>
              </w:numPr>
              <w:rPr>
                <w:sz w:val="24"/>
                <w:szCs w:val="24"/>
              </w:rPr>
            </w:pPr>
            <w:r w:rsidRPr="00E33FA5">
              <w:rPr>
                <w:sz w:val="24"/>
                <w:szCs w:val="24"/>
              </w:rPr>
              <w:t>To count number of Boats in Boats table.</w:t>
            </w:r>
          </w:p>
          <w:p w:rsidR="009168D7" w:rsidRPr="00E33FA5" w:rsidRDefault="009168D7" w:rsidP="009168D7">
            <w:pPr>
              <w:pStyle w:val="ListParagraph"/>
              <w:numPr>
                <w:ilvl w:val="0"/>
                <w:numId w:val="26"/>
              </w:numPr>
              <w:rPr>
                <w:sz w:val="24"/>
                <w:szCs w:val="24"/>
              </w:rPr>
            </w:pPr>
            <w:r w:rsidRPr="00E33FA5">
              <w:rPr>
                <w:sz w:val="24"/>
                <w:szCs w:val="24"/>
              </w:rPr>
              <w:t>To find age of Oldest Sailor.</w:t>
            </w:r>
          </w:p>
          <w:p w:rsidR="009168D7" w:rsidRPr="00E33FA5" w:rsidRDefault="009168D7" w:rsidP="009168D7">
            <w:pPr>
              <w:pStyle w:val="ListParagraph"/>
              <w:numPr>
                <w:ilvl w:val="0"/>
                <w:numId w:val="26"/>
              </w:numPr>
              <w:rPr>
                <w:sz w:val="24"/>
                <w:szCs w:val="24"/>
              </w:rPr>
            </w:pPr>
            <w:r w:rsidRPr="00E33FA5">
              <w:rPr>
                <w:sz w:val="24"/>
                <w:szCs w:val="24"/>
              </w:rPr>
              <w:t>To find age of Youngest Sailor.</w:t>
            </w:r>
          </w:p>
          <w:p w:rsidR="009168D7" w:rsidRPr="00E33FA5" w:rsidRDefault="009168D7" w:rsidP="009168D7">
            <w:pPr>
              <w:pStyle w:val="ListParagraph"/>
              <w:numPr>
                <w:ilvl w:val="0"/>
                <w:numId w:val="26"/>
              </w:numPr>
              <w:rPr>
                <w:sz w:val="24"/>
                <w:szCs w:val="24"/>
              </w:rPr>
            </w:pPr>
            <w:r w:rsidRPr="00E33FA5">
              <w:rPr>
                <w:sz w:val="24"/>
                <w:szCs w:val="24"/>
              </w:rPr>
              <w:t xml:space="preserve">Find the average age of sailors with a rating of 10. </w:t>
            </w:r>
          </w:p>
          <w:p w:rsidR="009168D7" w:rsidRPr="00E33FA5" w:rsidRDefault="009168D7" w:rsidP="009168D7">
            <w:pPr>
              <w:pStyle w:val="ListParagraph"/>
              <w:numPr>
                <w:ilvl w:val="0"/>
                <w:numId w:val="26"/>
              </w:numPr>
              <w:rPr>
                <w:sz w:val="24"/>
                <w:szCs w:val="24"/>
              </w:rPr>
            </w:pPr>
            <w:r w:rsidRPr="00E33FA5">
              <w:rPr>
                <w:sz w:val="24"/>
                <w:szCs w:val="24"/>
              </w:rPr>
              <w:t xml:space="preserve">Count the number of different sailor names. </w:t>
            </w:r>
          </w:p>
          <w:p w:rsidR="009168D7" w:rsidRPr="00E33FA5" w:rsidRDefault="009168D7" w:rsidP="009168D7">
            <w:pPr>
              <w:pStyle w:val="ListParagraph"/>
              <w:numPr>
                <w:ilvl w:val="0"/>
                <w:numId w:val="26"/>
              </w:numPr>
              <w:rPr>
                <w:sz w:val="24"/>
                <w:szCs w:val="24"/>
              </w:rPr>
            </w:pPr>
            <w:r w:rsidRPr="00E33FA5">
              <w:rPr>
                <w:sz w:val="24"/>
                <w:szCs w:val="24"/>
              </w:rPr>
              <w:t xml:space="preserve">Find the name and age of the oldest sailor. </w:t>
            </w:r>
          </w:p>
          <w:p w:rsidR="009168D7" w:rsidRPr="00E33FA5" w:rsidRDefault="009168D7" w:rsidP="009168D7">
            <w:pPr>
              <w:pStyle w:val="ListParagraph"/>
              <w:numPr>
                <w:ilvl w:val="0"/>
                <w:numId w:val="26"/>
              </w:numPr>
              <w:rPr>
                <w:sz w:val="24"/>
                <w:szCs w:val="24"/>
              </w:rPr>
            </w:pPr>
            <w:r w:rsidRPr="00E33FA5">
              <w:rPr>
                <w:sz w:val="24"/>
                <w:szCs w:val="24"/>
              </w:rPr>
              <w:t xml:space="preserve">Count the number of Sailors. </w:t>
            </w:r>
          </w:p>
          <w:p w:rsidR="009168D7" w:rsidRPr="00E33FA5" w:rsidRDefault="009168D7" w:rsidP="009168D7">
            <w:pPr>
              <w:pStyle w:val="ListParagraph"/>
              <w:numPr>
                <w:ilvl w:val="0"/>
                <w:numId w:val="26"/>
              </w:numPr>
              <w:rPr>
                <w:sz w:val="24"/>
                <w:szCs w:val="24"/>
              </w:rPr>
            </w:pPr>
            <w:r w:rsidRPr="00E33FA5">
              <w:rPr>
                <w:sz w:val="24"/>
                <w:szCs w:val="24"/>
              </w:rPr>
              <w:t>Find the names of sailors who are older than the oldest sailor with a rating of 10.</w:t>
            </w:r>
          </w:p>
          <w:p w:rsidR="009168D7" w:rsidRPr="00E33FA5" w:rsidRDefault="009168D7" w:rsidP="009168D7">
            <w:pPr>
              <w:pStyle w:val="ListParagraph"/>
              <w:numPr>
                <w:ilvl w:val="0"/>
                <w:numId w:val="26"/>
              </w:numPr>
              <w:rPr>
                <w:sz w:val="24"/>
                <w:szCs w:val="24"/>
              </w:rPr>
            </w:pPr>
            <w:r w:rsidRPr="00E33FA5">
              <w:rPr>
                <w:sz w:val="24"/>
                <w:szCs w:val="24"/>
              </w:rPr>
              <w:t>Display all the sailors according to their ages.</w:t>
            </w:r>
          </w:p>
          <w:p w:rsidR="009168D7" w:rsidRPr="00E33FA5" w:rsidRDefault="009168D7" w:rsidP="009168D7">
            <w:pPr>
              <w:pStyle w:val="ListParagraph"/>
              <w:numPr>
                <w:ilvl w:val="0"/>
                <w:numId w:val="26"/>
              </w:numPr>
              <w:spacing w:after="200" w:line="276" w:lineRule="auto"/>
              <w:rPr>
                <w:sz w:val="24"/>
                <w:szCs w:val="24"/>
              </w:rPr>
            </w:pPr>
            <w:r w:rsidRPr="00E33FA5">
              <w:rPr>
                <w:sz w:val="24"/>
                <w:szCs w:val="24"/>
              </w:rPr>
              <w:t>To display names of sailors according to alphabetical order.</w:t>
            </w:r>
          </w:p>
          <w:p w:rsidR="002F1786" w:rsidRPr="00E33FA5" w:rsidRDefault="002F1786" w:rsidP="002E6621">
            <w:pPr>
              <w:jc w:val="right"/>
            </w:pPr>
          </w:p>
        </w:tc>
        <w:tc>
          <w:tcPr>
            <w:tcW w:w="1530" w:type="dxa"/>
          </w:tcPr>
          <w:p w:rsidR="002F1786" w:rsidRPr="00E33FA5" w:rsidRDefault="00052203" w:rsidP="002E6621">
            <w:r w:rsidRPr="00E33FA5">
              <w:t>i</w:t>
            </w:r>
          </w:p>
        </w:tc>
      </w:tr>
      <w:tr w:rsidR="002F1786" w:rsidRPr="00E33FA5" w:rsidTr="00F93006">
        <w:tc>
          <w:tcPr>
            <w:tcW w:w="817" w:type="dxa"/>
          </w:tcPr>
          <w:p w:rsidR="002F1786" w:rsidRPr="00E33FA5" w:rsidRDefault="005E09AD" w:rsidP="005E09AD">
            <w:r w:rsidRPr="00E33FA5">
              <w:t>3</w:t>
            </w:r>
          </w:p>
        </w:tc>
        <w:tc>
          <w:tcPr>
            <w:tcW w:w="7391" w:type="dxa"/>
          </w:tcPr>
          <w:p w:rsidR="005E09AD" w:rsidRPr="00E33FA5" w:rsidRDefault="005E09AD" w:rsidP="002579DD">
            <w:pPr>
              <w:pStyle w:val="Default"/>
              <w:widowControl w:val="0"/>
              <w:autoSpaceDE w:val="0"/>
              <w:spacing w:line="360" w:lineRule="auto"/>
              <w:rPr>
                <w:rFonts w:asciiTheme="minorHAnsi" w:hAnsiTheme="minorHAnsi"/>
              </w:rPr>
            </w:pPr>
            <w:r w:rsidRPr="00E33FA5">
              <w:rPr>
                <w:rFonts w:asciiTheme="minorHAnsi" w:hAnsiTheme="minorHAnsi"/>
              </w:rPr>
              <w:t xml:space="preserve">Design the data base for a wholesale furniture company. The database has to allow </w:t>
            </w:r>
            <w:proofErr w:type="gramStart"/>
            <w:r w:rsidRPr="00E33FA5">
              <w:rPr>
                <w:rFonts w:asciiTheme="minorHAnsi" w:hAnsiTheme="minorHAnsi"/>
              </w:rPr>
              <w:t>to analyze</w:t>
            </w:r>
            <w:proofErr w:type="gramEnd"/>
            <w:r w:rsidRPr="00E33FA5">
              <w:rPr>
                <w:rFonts w:asciiTheme="minorHAnsi" w:hAnsiTheme="minorHAnsi"/>
              </w:rPr>
              <w:t xml:space="preserve"> the company’s situation at least with respect to the Furniture, Customers and Time. Moreover, the company needs to analyze: </w:t>
            </w:r>
          </w:p>
          <w:p w:rsidR="002F1786" w:rsidRPr="00E33FA5" w:rsidRDefault="005E09AD" w:rsidP="00FB0912">
            <w:pPr>
              <w:spacing w:line="360" w:lineRule="auto"/>
              <w:jc w:val="both"/>
            </w:pPr>
            <w:r w:rsidRPr="00E33FA5">
              <w:lastRenderedPageBreak/>
              <w:t xml:space="preserve"> </w:t>
            </w:r>
            <w:r w:rsidRPr="00E33FA5">
              <w:rPr>
                <w:rFonts w:eastAsia="Calibri" w:cs="Times New Roman"/>
                <w:color w:val="000000"/>
                <w:sz w:val="24"/>
                <w:szCs w:val="24"/>
              </w:rPr>
              <w:t xml:space="preserve">the furniture with respect to its type (chair, table, wardrobe, cabinet. . . ), category (kitchen, living room, bedroom, bathroom, office. . . ) and material (wood, marble. . . )  </w:t>
            </w:r>
            <w:proofErr w:type="gramStart"/>
            <w:r w:rsidRPr="00E33FA5">
              <w:rPr>
                <w:rFonts w:eastAsia="Calibri" w:cs="Times New Roman"/>
                <w:color w:val="000000"/>
                <w:sz w:val="24"/>
                <w:szCs w:val="24"/>
              </w:rPr>
              <w:t>the</w:t>
            </w:r>
            <w:proofErr w:type="gramEnd"/>
            <w:r w:rsidRPr="00E33FA5">
              <w:rPr>
                <w:rFonts w:eastAsia="Calibri" w:cs="Times New Roman"/>
                <w:color w:val="000000"/>
                <w:sz w:val="24"/>
                <w:szCs w:val="24"/>
              </w:rPr>
              <w:t xml:space="preserve"> customers with respect to their spatial location, by considering at least cities, regions and states The company is interested in learning at least the quantity, income and discount of its sales.</w:t>
            </w:r>
          </w:p>
        </w:tc>
        <w:tc>
          <w:tcPr>
            <w:tcW w:w="1530" w:type="dxa"/>
          </w:tcPr>
          <w:p w:rsidR="002F1786" w:rsidRPr="00E33FA5" w:rsidRDefault="00052203" w:rsidP="002E6621">
            <w:r w:rsidRPr="00E33FA5">
              <w:lastRenderedPageBreak/>
              <w:t>i</w:t>
            </w:r>
          </w:p>
        </w:tc>
      </w:tr>
      <w:tr w:rsidR="007C6578" w:rsidRPr="00E33FA5" w:rsidTr="00F93006">
        <w:tc>
          <w:tcPr>
            <w:tcW w:w="817" w:type="dxa"/>
          </w:tcPr>
          <w:p w:rsidR="007C6578" w:rsidRPr="00E33FA5" w:rsidRDefault="007C6578" w:rsidP="005E09AD">
            <w:r w:rsidRPr="00E33FA5">
              <w:lastRenderedPageBreak/>
              <w:t>4</w:t>
            </w:r>
          </w:p>
        </w:tc>
        <w:tc>
          <w:tcPr>
            <w:tcW w:w="7391" w:type="dxa"/>
          </w:tcPr>
          <w:p w:rsidR="007C6578" w:rsidRPr="00E33FA5" w:rsidRDefault="007C6578" w:rsidP="007C6578">
            <w:pPr>
              <w:pStyle w:val="Default"/>
              <w:widowControl w:val="0"/>
              <w:autoSpaceDE w:val="0"/>
              <w:spacing w:line="360" w:lineRule="auto"/>
              <w:rPr>
                <w:rFonts w:asciiTheme="minorHAnsi" w:eastAsia="Arial" w:hAnsiTheme="minorHAnsi"/>
                <w:sz w:val="22"/>
                <w:szCs w:val="22"/>
                <w:lang w:val="en-GB" w:eastAsia="en-GB"/>
              </w:rPr>
            </w:pPr>
            <w:r w:rsidRPr="00E33FA5">
              <w:rPr>
                <w:rFonts w:asciiTheme="minorHAnsi" w:eastAsia="Arial" w:hAnsiTheme="minorHAnsi"/>
                <w:sz w:val="22"/>
                <w:szCs w:val="22"/>
                <w:lang w:val="en-GB" w:eastAsia="en-GB"/>
              </w:rPr>
              <w:t>Simple script to backup all SQL server database</w:t>
            </w:r>
          </w:p>
          <w:p w:rsidR="007C6578" w:rsidRPr="00E33FA5" w:rsidRDefault="007C6578" w:rsidP="007C6578">
            <w:pPr>
              <w:tabs>
                <w:tab w:val="left" w:pos="720"/>
              </w:tabs>
              <w:ind w:right="-180"/>
              <w:rPr>
                <w:rFonts w:cs="Times New Roman"/>
              </w:rPr>
            </w:pPr>
            <w:r w:rsidRPr="00E33FA5">
              <w:rPr>
                <w:rFonts w:cs="Times New Roman"/>
              </w:rPr>
              <w:t>Create a database table with the following fields:</w:t>
            </w:r>
          </w:p>
          <w:p w:rsidR="007C6578" w:rsidRPr="00E33FA5" w:rsidRDefault="007C6578" w:rsidP="007C6578">
            <w:pPr>
              <w:tabs>
                <w:tab w:val="left" w:pos="720"/>
              </w:tabs>
              <w:ind w:left="720" w:right="-180"/>
              <w:rPr>
                <w:rFonts w:cs="Times New Roman"/>
              </w:rPr>
            </w:pPr>
            <w:r w:rsidRPr="00E33FA5">
              <w:rPr>
                <w:rFonts w:cs="Times New Roman"/>
              </w:rPr>
              <w:t>Field name</w:t>
            </w:r>
            <w:r w:rsidRPr="00E33FA5">
              <w:rPr>
                <w:rFonts w:cs="Times New Roman"/>
              </w:rPr>
              <w:tab/>
            </w:r>
            <w:r w:rsidRPr="00E33FA5">
              <w:rPr>
                <w:rFonts w:cs="Times New Roman"/>
              </w:rPr>
              <w:tab/>
              <w:t>Data type</w:t>
            </w:r>
          </w:p>
          <w:p w:rsidR="007C6578" w:rsidRPr="00E33FA5" w:rsidRDefault="007C6578" w:rsidP="007C6578">
            <w:pPr>
              <w:pStyle w:val="NormalIndent"/>
              <w:tabs>
                <w:tab w:val="left" w:pos="720"/>
              </w:tabs>
              <w:ind w:right="-180"/>
              <w:rPr>
                <w:rFonts w:asciiTheme="minorHAnsi" w:eastAsia="Arial" w:hAnsiTheme="minorHAnsi"/>
                <w:color w:val="000000"/>
                <w:sz w:val="22"/>
                <w:szCs w:val="22"/>
                <w:lang w:val="en-GB" w:eastAsia="en-GB"/>
              </w:rPr>
            </w:pPr>
            <w:proofErr w:type="spellStart"/>
            <w:r w:rsidRPr="00E33FA5">
              <w:rPr>
                <w:rFonts w:asciiTheme="minorHAnsi" w:eastAsia="Arial" w:hAnsiTheme="minorHAnsi"/>
                <w:color w:val="000000"/>
                <w:sz w:val="22"/>
                <w:szCs w:val="22"/>
                <w:lang w:val="en-GB" w:eastAsia="en-GB"/>
              </w:rPr>
              <w:t>Ship_id</w:t>
            </w:r>
            <w:proofErr w:type="spellEnd"/>
            <w:r w:rsidRPr="00E33FA5">
              <w:rPr>
                <w:rFonts w:asciiTheme="minorHAnsi" w:eastAsia="Arial" w:hAnsiTheme="minorHAnsi"/>
                <w:color w:val="000000"/>
                <w:sz w:val="22"/>
                <w:szCs w:val="22"/>
                <w:lang w:val="en-GB" w:eastAsia="en-GB"/>
              </w:rPr>
              <w:tab/>
            </w:r>
            <w:r w:rsidRPr="00E33FA5">
              <w:rPr>
                <w:rFonts w:asciiTheme="minorHAnsi" w:eastAsia="Arial" w:hAnsiTheme="minorHAnsi"/>
                <w:color w:val="000000"/>
                <w:sz w:val="22"/>
                <w:szCs w:val="22"/>
                <w:lang w:val="en-GB" w:eastAsia="en-GB"/>
              </w:rPr>
              <w:tab/>
              <w:t>Number -- This is the ID of a particular Ship</w:t>
            </w:r>
          </w:p>
          <w:p w:rsidR="007C6578" w:rsidRPr="00E33FA5" w:rsidRDefault="007C6578" w:rsidP="007C6578">
            <w:pPr>
              <w:pStyle w:val="NormalIndent"/>
              <w:tabs>
                <w:tab w:val="left" w:pos="720"/>
              </w:tabs>
              <w:ind w:right="-180"/>
              <w:rPr>
                <w:rFonts w:asciiTheme="minorHAnsi" w:eastAsia="Arial" w:hAnsiTheme="minorHAnsi"/>
                <w:color w:val="000000"/>
                <w:sz w:val="22"/>
                <w:szCs w:val="22"/>
                <w:lang w:val="en-GB" w:eastAsia="en-GB"/>
              </w:rPr>
            </w:pPr>
            <w:proofErr w:type="spellStart"/>
            <w:r w:rsidRPr="00E33FA5">
              <w:rPr>
                <w:rFonts w:asciiTheme="minorHAnsi" w:eastAsia="Arial" w:hAnsiTheme="minorHAnsi"/>
                <w:color w:val="000000"/>
                <w:sz w:val="22"/>
                <w:szCs w:val="22"/>
                <w:lang w:val="en-GB" w:eastAsia="en-GB"/>
              </w:rPr>
              <w:t>Date_expected</w:t>
            </w:r>
            <w:proofErr w:type="spellEnd"/>
            <w:r w:rsidRPr="00E33FA5">
              <w:rPr>
                <w:rFonts w:asciiTheme="minorHAnsi" w:eastAsia="Arial" w:hAnsiTheme="minorHAnsi"/>
                <w:color w:val="000000"/>
                <w:sz w:val="22"/>
                <w:szCs w:val="22"/>
                <w:lang w:val="en-GB" w:eastAsia="en-GB"/>
              </w:rPr>
              <w:tab/>
            </w:r>
            <w:r w:rsidRPr="00E33FA5">
              <w:rPr>
                <w:rFonts w:asciiTheme="minorHAnsi" w:eastAsia="Arial" w:hAnsiTheme="minorHAnsi"/>
                <w:color w:val="000000"/>
                <w:sz w:val="22"/>
                <w:szCs w:val="22"/>
                <w:lang w:val="en-GB" w:eastAsia="en-GB"/>
              </w:rPr>
              <w:tab/>
              <w:t>Date --The date at which the goods are expected to arrive</w:t>
            </w:r>
          </w:p>
          <w:p w:rsidR="007C6578" w:rsidRPr="00E33FA5" w:rsidRDefault="007C6578" w:rsidP="007C6578">
            <w:pPr>
              <w:pStyle w:val="NormalIndent"/>
              <w:tabs>
                <w:tab w:val="left" w:pos="720"/>
              </w:tabs>
              <w:ind w:right="-180"/>
              <w:rPr>
                <w:rFonts w:asciiTheme="minorHAnsi" w:eastAsia="Arial" w:hAnsiTheme="minorHAnsi"/>
                <w:color w:val="000000"/>
                <w:sz w:val="22"/>
                <w:szCs w:val="22"/>
                <w:lang w:val="en-GB" w:eastAsia="en-GB"/>
              </w:rPr>
            </w:pPr>
            <w:proofErr w:type="spellStart"/>
            <w:r w:rsidRPr="00E33FA5">
              <w:rPr>
                <w:rFonts w:asciiTheme="minorHAnsi" w:eastAsia="Arial" w:hAnsiTheme="minorHAnsi"/>
                <w:color w:val="000000"/>
                <w:sz w:val="22"/>
                <w:szCs w:val="22"/>
                <w:lang w:val="en-GB" w:eastAsia="en-GB"/>
              </w:rPr>
              <w:t>Qty_expected</w:t>
            </w:r>
            <w:proofErr w:type="spellEnd"/>
            <w:r w:rsidRPr="00E33FA5">
              <w:rPr>
                <w:rFonts w:asciiTheme="minorHAnsi" w:eastAsia="Arial" w:hAnsiTheme="minorHAnsi"/>
                <w:color w:val="000000"/>
                <w:sz w:val="22"/>
                <w:szCs w:val="22"/>
                <w:lang w:val="en-GB" w:eastAsia="en-GB"/>
              </w:rPr>
              <w:tab/>
            </w:r>
            <w:r w:rsidRPr="00E33FA5">
              <w:rPr>
                <w:rFonts w:asciiTheme="minorHAnsi" w:eastAsia="Arial" w:hAnsiTheme="minorHAnsi"/>
                <w:color w:val="000000"/>
                <w:sz w:val="22"/>
                <w:szCs w:val="22"/>
                <w:lang w:val="en-GB" w:eastAsia="en-GB"/>
              </w:rPr>
              <w:tab/>
              <w:t>Number --The quantity that is supposed to arrive</w:t>
            </w:r>
          </w:p>
          <w:p w:rsidR="007C6578" w:rsidRPr="00E33FA5" w:rsidRDefault="007C6578" w:rsidP="007C6578">
            <w:pPr>
              <w:pStyle w:val="NormalIndent"/>
              <w:tabs>
                <w:tab w:val="left" w:pos="720"/>
              </w:tabs>
              <w:ind w:right="-180"/>
              <w:rPr>
                <w:rFonts w:asciiTheme="minorHAnsi" w:eastAsia="Arial" w:hAnsiTheme="minorHAnsi"/>
                <w:color w:val="000000"/>
                <w:sz w:val="22"/>
                <w:szCs w:val="22"/>
                <w:lang w:val="en-GB" w:eastAsia="en-GB"/>
              </w:rPr>
            </w:pPr>
            <w:r w:rsidRPr="00E33FA5">
              <w:rPr>
                <w:rFonts w:asciiTheme="minorHAnsi" w:eastAsia="Arial" w:hAnsiTheme="minorHAnsi"/>
                <w:color w:val="000000"/>
                <w:sz w:val="22"/>
                <w:szCs w:val="22"/>
                <w:lang w:val="en-GB" w:eastAsia="en-GB"/>
              </w:rPr>
              <w:t>Description</w:t>
            </w:r>
            <w:r w:rsidRPr="00E33FA5">
              <w:rPr>
                <w:rFonts w:asciiTheme="minorHAnsi" w:eastAsia="Arial" w:hAnsiTheme="minorHAnsi"/>
                <w:color w:val="000000"/>
                <w:sz w:val="22"/>
                <w:szCs w:val="22"/>
                <w:lang w:val="en-GB" w:eastAsia="en-GB"/>
              </w:rPr>
              <w:tab/>
            </w:r>
            <w:r w:rsidRPr="00E33FA5">
              <w:rPr>
                <w:rFonts w:asciiTheme="minorHAnsi" w:eastAsia="Arial" w:hAnsiTheme="minorHAnsi"/>
                <w:color w:val="000000"/>
                <w:sz w:val="22"/>
                <w:szCs w:val="22"/>
                <w:lang w:val="en-GB" w:eastAsia="en-GB"/>
              </w:rPr>
              <w:tab/>
              <w:t>Varchar2 --The description of the items</w:t>
            </w:r>
          </w:p>
          <w:p w:rsidR="007C6578" w:rsidRPr="00E33FA5" w:rsidRDefault="007C6578" w:rsidP="007C6578">
            <w:pPr>
              <w:pStyle w:val="NormalIndent"/>
              <w:tabs>
                <w:tab w:val="left" w:pos="720"/>
              </w:tabs>
              <w:ind w:right="-180"/>
              <w:rPr>
                <w:rFonts w:asciiTheme="minorHAnsi" w:eastAsia="Arial" w:hAnsiTheme="minorHAnsi"/>
                <w:color w:val="000000"/>
                <w:sz w:val="22"/>
                <w:szCs w:val="22"/>
                <w:lang w:val="en-GB" w:eastAsia="en-GB"/>
              </w:rPr>
            </w:pPr>
            <w:proofErr w:type="spellStart"/>
            <w:r w:rsidRPr="00E33FA5">
              <w:rPr>
                <w:rFonts w:asciiTheme="minorHAnsi" w:eastAsia="Arial" w:hAnsiTheme="minorHAnsi"/>
                <w:color w:val="000000"/>
                <w:sz w:val="22"/>
                <w:szCs w:val="22"/>
                <w:lang w:val="en-GB" w:eastAsia="en-GB"/>
              </w:rPr>
              <w:t>Color</w:t>
            </w:r>
            <w:proofErr w:type="spellEnd"/>
            <w:r w:rsidRPr="00E33FA5">
              <w:rPr>
                <w:rFonts w:asciiTheme="minorHAnsi" w:eastAsia="Arial" w:hAnsiTheme="minorHAnsi"/>
                <w:color w:val="000000"/>
                <w:sz w:val="22"/>
                <w:szCs w:val="22"/>
                <w:lang w:val="en-GB" w:eastAsia="en-GB"/>
              </w:rPr>
              <w:tab/>
            </w:r>
            <w:r w:rsidRPr="00E33FA5">
              <w:rPr>
                <w:rFonts w:asciiTheme="minorHAnsi" w:eastAsia="Arial" w:hAnsiTheme="minorHAnsi"/>
                <w:color w:val="000000"/>
                <w:sz w:val="22"/>
                <w:szCs w:val="22"/>
                <w:lang w:val="en-GB" w:eastAsia="en-GB"/>
              </w:rPr>
              <w:tab/>
            </w:r>
            <w:r w:rsidRPr="00E33FA5">
              <w:rPr>
                <w:rFonts w:asciiTheme="minorHAnsi" w:eastAsia="Arial" w:hAnsiTheme="minorHAnsi"/>
                <w:color w:val="000000"/>
                <w:sz w:val="22"/>
                <w:szCs w:val="22"/>
                <w:lang w:val="en-GB" w:eastAsia="en-GB"/>
              </w:rPr>
              <w:tab/>
              <w:t xml:space="preserve">Varchar2 --The </w:t>
            </w:r>
            <w:proofErr w:type="spellStart"/>
            <w:r w:rsidRPr="00E33FA5">
              <w:rPr>
                <w:rFonts w:asciiTheme="minorHAnsi" w:eastAsia="Arial" w:hAnsiTheme="minorHAnsi"/>
                <w:color w:val="000000"/>
                <w:sz w:val="22"/>
                <w:szCs w:val="22"/>
                <w:lang w:val="en-GB" w:eastAsia="en-GB"/>
              </w:rPr>
              <w:t>color</w:t>
            </w:r>
            <w:proofErr w:type="spellEnd"/>
            <w:r w:rsidRPr="00E33FA5">
              <w:rPr>
                <w:rFonts w:asciiTheme="minorHAnsi" w:eastAsia="Arial" w:hAnsiTheme="minorHAnsi"/>
                <w:color w:val="000000"/>
                <w:sz w:val="22"/>
                <w:szCs w:val="22"/>
                <w:lang w:val="en-GB" w:eastAsia="en-GB"/>
              </w:rPr>
              <w:t xml:space="preserve"> of the items</w:t>
            </w:r>
          </w:p>
          <w:p w:rsidR="007C6578" w:rsidRPr="00E33FA5" w:rsidRDefault="007C6578" w:rsidP="007C6578">
            <w:pPr>
              <w:pStyle w:val="NormalIndent"/>
              <w:tabs>
                <w:tab w:val="left" w:pos="720"/>
              </w:tabs>
              <w:ind w:right="-180"/>
              <w:rPr>
                <w:rFonts w:asciiTheme="minorHAnsi" w:eastAsia="Arial" w:hAnsiTheme="minorHAnsi"/>
                <w:color w:val="000000"/>
                <w:sz w:val="22"/>
                <w:szCs w:val="22"/>
                <w:lang w:val="en-GB" w:eastAsia="en-GB"/>
              </w:rPr>
            </w:pPr>
            <w:proofErr w:type="spellStart"/>
            <w:r w:rsidRPr="00E33FA5">
              <w:rPr>
                <w:rFonts w:asciiTheme="minorHAnsi" w:eastAsia="Arial" w:hAnsiTheme="minorHAnsi"/>
                <w:color w:val="000000"/>
                <w:sz w:val="22"/>
                <w:szCs w:val="22"/>
                <w:lang w:val="en-GB" w:eastAsia="en-GB"/>
              </w:rPr>
              <w:t>Qty_hand</w:t>
            </w:r>
            <w:proofErr w:type="spellEnd"/>
            <w:r w:rsidRPr="00E33FA5">
              <w:rPr>
                <w:rFonts w:asciiTheme="minorHAnsi" w:eastAsia="Arial" w:hAnsiTheme="minorHAnsi"/>
                <w:color w:val="000000"/>
                <w:sz w:val="22"/>
                <w:szCs w:val="22"/>
                <w:lang w:val="en-GB" w:eastAsia="en-GB"/>
              </w:rPr>
              <w:tab/>
              <w:t xml:space="preserve">   </w:t>
            </w:r>
            <w:r w:rsidRPr="00E33FA5">
              <w:rPr>
                <w:rFonts w:asciiTheme="minorHAnsi" w:eastAsia="Arial" w:hAnsiTheme="minorHAnsi"/>
                <w:color w:val="000000"/>
                <w:sz w:val="22"/>
                <w:szCs w:val="22"/>
                <w:lang w:val="en-GB" w:eastAsia="en-GB"/>
              </w:rPr>
              <w:tab/>
              <w:t>Number –The quantity on hand for these items</w:t>
            </w:r>
          </w:p>
          <w:p w:rsidR="007C6578" w:rsidRPr="00E33FA5" w:rsidRDefault="007C6578" w:rsidP="007C6578">
            <w:pPr>
              <w:pStyle w:val="NormalIndent"/>
              <w:tabs>
                <w:tab w:val="left" w:pos="720"/>
              </w:tabs>
              <w:ind w:right="-180"/>
              <w:rPr>
                <w:rFonts w:asciiTheme="minorHAnsi" w:eastAsia="Arial" w:hAnsiTheme="minorHAnsi"/>
                <w:color w:val="000000"/>
                <w:sz w:val="22"/>
                <w:szCs w:val="22"/>
                <w:lang w:val="en-GB" w:eastAsia="en-GB"/>
              </w:rPr>
            </w:pPr>
            <w:proofErr w:type="spellStart"/>
            <w:r w:rsidRPr="00E33FA5">
              <w:rPr>
                <w:rFonts w:asciiTheme="minorHAnsi" w:eastAsia="Arial" w:hAnsiTheme="minorHAnsi"/>
                <w:color w:val="000000"/>
                <w:sz w:val="22"/>
                <w:szCs w:val="22"/>
                <w:lang w:val="en-GB" w:eastAsia="en-GB"/>
              </w:rPr>
              <w:t>Itemrate</w:t>
            </w:r>
            <w:proofErr w:type="spellEnd"/>
            <w:r w:rsidRPr="00E33FA5">
              <w:rPr>
                <w:rFonts w:asciiTheme="minorHAnsi" w:eastAsia="Arial" w:hAnsiTheme="minorHAnsi"/>
                <w:color w:val="000000"/>
                <w:sz w:val="22"/>
                <w:szCs w:val="22"/>
                <w:lang w:val="en-GB" w:eastAsia="en-GB"/>
              </w:rPr>
              <w:tab/>
            </w:r>
            <w:r w:rsidRPr="00E33FA5">
              <w:rPr>
                <w:rFonts w:asciiTheme="minorHAnsi" w:eastAsia="Arial" w:hAnsiTheme="minorHAnsi"/>
                <w:color w:val="000000"/>
                <w:sz w:val="22"/>
                <w:szCs w:val="22"/>
                <w:lang w:val="en-GB" w:eastAsia="en-GB"/>
              </w:rPr>
              <w:tab/>
              <w:t>Number—Price of each item.</w:t>
            </w:r>
          </w:p>
          <w:p w:rsidR="007C6578" w:rsidRPr="00E33FA5" w:rsidRDefault="007C6578" w:rsidP="007C6578">
            <w:pPr>
              <w:pStyle w:val="NormalIndent"/>
              <w:tabs>
                <w:tab w:val="left" w:pos="720"/>
                <w:tab w:val="left" w:pos="1620"/>
              </w:tabs>
              <w:ind w:right="-180"/>
              <w:rPr>
                <w:rFonts w:asciiTheme="minorHAnsi" w:eastAsia="Arial" w:hAnsiTheme="minorHAnsi"/>
                <w:color w:val="000000"/>
                <w:sz w:val="22"/>
                <w:szCs w:val="22"/>
                <w:lang w:val="en-GB" w:eastAsia="en-GB"/>
              </w:rPr>
            </w:pPr>
          </w:p>
          <w:p w:rsidR="007C6578" w:rsidRPr="00E33FA5" w:rsidRDefault="007C6578" w:rsidP="007C6578">
            <w:pPr>
              <w:pStyle w:val="NormalIndent"/>
              <w:tabs>
                <w:tab w:val="left" w:pos="720"/>
              </w:tabs>
              <w:ind w:left="360" w:right="-180"/>
              <w:rPr>
                <w:rFonts w:asciiTheme="minorHAnsi" w:eastAsia="Arial" w:hAnsiTheme="minorHAnsi"/>
                <w:color w:val="000000"/>
                <w:sz w:val="22"/>
                <w:szCs w:val="22"/>
                <w:lang w:val="en-GB" w:eastAsia="en-GB"/>
              </w:rPr>
            </w:pPr>
            <w:r w:rsidRPr="00E33FA5">
              <w:rPr>
                <w:rFonts w:asciiTheme="minorHAnsi" w:eastAsia="Arial" w:hAnsiTheme="minorHAnsi"/>
                <w:color w:val="000000"/>
                <w:sz w:val="22"/>
                <w:szCs w:val="22"/>
                <w:lang w:val="en-GB" w:eastAsia="en-GB"/>
              </w:rPr>
              <w:t xml:space="preserve">Write a PL/SQL program that uses implicit cursor to display the data expected, quantity expected, item description, </w:t>
            </w:r>
            <w:proofErr w:type="spellStart"/>
            <w:r w:rsidRPr="00E33FA5">
              <w:rPr>
                <w:rFonts w:asciiTheme="minorHAnsi" w:eastAsia="Arial" w:hAnsiTheme="minorHAnsi"/>
                <w:color w:val="000000"/>
                <w:sz w:val="22"/>
                <w:szCs w:val="22"/>
                <w:lang w:val="en-GB" w:eastAsia="en-GB"/>
              </w:rPr>
              <w:t>color</w:t>
            </w:r>
            <w:proofErr w:type="spellEnd"/>
            <w:r w:rsidRPr="00E33FA5">
              <w:rPr>
                <w:rFonts w:asciiTheme="minorHAnsi" w:eastAsia="Arial" w:hAnsiTheme="minorHAnsi"/>
                <w:color w:val="000000"/>
                <w:sz w:val="22"/>
                <w:szCs w:val="22"/>
                <w:lang w:val="en-GB" w:eastAsia="en-GB"/>
              </w:rPr>
              <w:t xml:space="preserve"> and quantity on hand for any particular Ship ID number. </w:t>
            </w:r>
          </w:p>
          <w:p w:rsidR="007C6578" w:rsidRPr="00E33FA5" w:rsidRDefault="007C6578" w:rsidP="007C6578">
            <w:pPr>
              <w:pStyle w:val="NormalIndent"/>
              <w:tabs>
                <w:tab w:val="left" w:pos="720"/>
              </w:tabs>
              <w:ind w:left="360" w:right="-180"/>
              <w:rPr>
                <w:rFonts w:asciiTheme="minorHAnsi" w:eastAsia="Arial" w:hAnsiTheme="minorHAnsi"/>
                <w:color w:val="000000"/>
                <w:sz w:val="22"/>
                <w:szCs w:val="22"/>
                <w:lang w:val="en-GB" w:eastAsia="en-GB"/>
              </w:rPr>
            </w:pPr>
          </w:p>
          <w:p w:rsidR="007C6578" w:rsidRPr="00E33FA5" w:rsidRDefault="007C6578" w:rsidP="002579DD">
            <w:pPr>
              <w:pStyle w:val="Default"/>
              <w:widowControl w:val="0"/>
              <w:autoSpaceDE w:val="0"/>
              <w:spacing w:line="360" w:lineRule="auto"/>
              <w:rPr>
                <w:rFonts w:asciiTheme="minorHAnsi" w:hAnsiTheme="minorHAnsi"/>
              </w:rPr>
            </w:pPr>
          </w:p>
        </w:tc>
        <w:tc>
          <w:tcPr>
            <w:tcW w:w="1530" w:type="dxa"/>
          </w:tcPr>
          <w:p w:rsidR="007C6578" w:rsidRPr="00E33FA5" w:rsidRDefault="00052203" w:rsidP="002E6621">
            <w:pPr>
              <w:rPr>
                <w:i/>
              </w:rPr>
            </w:pPr>
            <w:r w:rsidRPr="00E33FA5">
              <w:t>i</w:t>
            </w:r>
          </w:p>
        </w:tc>
      </w:tr>
      <w:tr w:rsidR="005B5D49" w:rsidRPr="00E33FA5" w:rsidTr="00F93006">
        <w:tc>
          <w:tcPr>
            <w:tcW w:w="817" w:type="dxa"/>
          </w:tcPr>
          <w:p w:rsidR="005B5D49" w:rsidRPr="00E33FA5" w:rsidRDefault="00E33175" w:rsidP="005E09AD">
            <w:r w:rsidRPr="00E33FA5">
              <w:t>5</w:t>
            </w:r>
          </w:p>
        </w:tc>
        <w:tc>
          <w:tcPr>
            <w:tcW w:w="7391" w:type="dxa"/>
          </w:tcPr>
          <w:p w:rsidR="00E33175" w:rsidRPr="00E33FA5" w:rsidRDefault="00E33175" w:rsidP="00E33175">
            <w:pPr>
              <w:pStyle w:val="ss"/>
              <w:numPr>
                <w:ilvl w:val="0"/>
                <w:numId w:val="0"/>
              </w:numPr>
              <w:spacing w:line="360" w:lineRule="auto"/>
              <w:ind w:left="360" w:hanging="360"/>
              <w:rPr>
                <w:rFonts w:asciiTheme="minorHAnsi" w:eastAsia="Arial" w:hAnsiTheme="minorHAnsi"/>
                <w:color w:val="000000"/>
                <w:sz w:val="22"/>
                <w:szCs w:val="22"/>
                <w:lang w:val="en-GB" w:eastAsia="en-GB"/>
              </w:rPr>
            </w:pPr>
            <w:r w:rsidRPr="00E33FA5">
              <w:rPr>
                <w:rFonts w:asciiTheme="minorHAnsi" w:eastAsia="Arial" w:hAnsiTheme="minorHAnsi"/>
                <w:color w:val="000000"/>
                <w:sz w:val="22"/>
                <w:szCs w:val="22"/>
                <w:lang w:val="en-GB" w:eastAsia="en-GB"/>
              </w:rPr>
              <w:t xml:space="preserve">Create a transparent audit system for a table </w:t>
            </w:r>
            <w:proofErr w:type="spellStart"/>
            <w:r w:rsidRPr="00E33FA5">
              <w:rPr>
                <w:rFonts w:asciiTheme="minorHAnsi" w:eastAsia="Arial" w:hAnsiTheme="minorHAnsi"/>
                <w:color w:val="000000"/>
                <w:sz w:val="22"/>
                <w:szCs w:val="22"/>
                <w:lang w:val="en-GB" w:eastAsia="en-GB"/>
              </w:rPr>
              <w:t>Client_master</w:t>
            </w:r>
            <w:proofErr w:type="spellEnd"/>
            <w:r w:rsidRPr="00E33FA5">
              <w:rPr>
                <w:rFonts w:asciiTheme="minorHAnsi" w:eastAsia="Arial" w:hAnsiTheme="minorHAnsi"/>
                <w:color w:val="000000"/>
                <w:sz w:val="22"/>
                <w:szCs w:val="22"/>
                <w:lang w:val="en-GB" w:eastAsia="en-GB"/>
              </w:rPr>
              <w:t xml:space="preserve"> (</w:t>
            </w:r>
            <w:proofErr w:type="spellStart"/>
            <w:r w:rsidRPr="00E33FA5">
              <w:rPr>
                <w:rFonts w:asciiTheme="minorHAnsi" w:eastAsia="Arial" w:hAnsiTheme="minorHAnsi"/>
                <w:color w:val="000000"/>
                <w:sz w:val="22"/>
                <w:szCs w:val="22"/>
                <w:lang w:val="en-GB" w:eastAsia="en-GB"/>
              </w:rPr>
              <w:t>client_no</w:t>
            </w:r>
            <w:proofErr w:type="spellEnd"/>
            <w:r w:rsidRPr="00E33FA5">
              <w:rPr>
                <w:rFonts w:asciiTheme="minorHAnsi" w:eastAsia="Arial" w:hAnsiTheme="minorHAnsi"/>
                <w:color w:val="000000"/>
                <w:sz w:val="22"/>
                <w:szCs w:val="22"/>
                <w:lang w:val="en-GB" w:eastAsia="en-GB"/>
              </w:rPr>
              <w:t xml:space="preserve">, name, address, </w:t>
            </w:r>
            <w:proofErr w:type="spellStart"/>
            <w:r w:rsidRPr="00E33FA5">
              <w:rPr>
                <w:rFonts w:asciiTheme="minorHAnsi" w:eastAsia="Arial" w:hAnsiTheme="minorHAnsi"/>
                <w:color w:val="000000"/>
                <w:sz w:val="22"/>
                <w:szCs w:val="22"/>
                <w:lang w:val="en-GB" w:eastAsia="en-GB"/>
              </w:rPr>
              <w:t>Bal_due</w:t>
            </w:r>
            <w:proofErr w:type="spellEnd"/>
            <w:r w:rsidRPr="00E33FA5">
              <w:rPr>
                <w:rFonts w:asciiTheme="minorHAnsi" w:eastAsia="Arial" w:hAnsiTheme="minorHAnsi"/>
                <w:color w:val="000000"/>
                <w:sz w:val="22"/>
                <w:szCs w:val="22"/>
                <w:lang w:val="en-GB" w:eastAsia="en-GB"/>
              </w:rPr>
              <w:t xml:space="preserve">). The system must keep track of the records that are being deleted or updated. The functionality being when a record is deleted or modified, the original record details and the date of operation are stored in the </w:t>
            </w:r>
            <w:proofErr w:type="spellStart"/>
            <w:proofErr w:type="gramStart"/>
            <w:r w:rsidRPr="00E33FA5">
              <w:rPr>
                <w:rFonts w:asciiTheme="minorHAnsi" w:eastAsia="Arial" w:hAnsiTheme="minorHAnsi"/>
                <w:color w:val="000000"/>
                <w:sz w:val="22"/>
                <w:szCs w:val="22"/>
                <w:lang w:val="en-GB" w:eastAsia="en-GB"/>
              </w:rPr>
              <w:t>auditclient</w:t>
            </w:r>
            <w:proofErr w:type="spellEnd"/>
            <w:r w:rsidRPr="00E33FA5">
              <w:rPr>
                <w:rFonts w:asciiTheme="minorHAnsi" w:eastAsia="Arial" w:hAnsiTheme="minorHAnsi"/>
                <w:color w:val="000000"/>
                <w:sz w:val="22"/>
                <w:szCs w:val="22"/>
                <w:lang w:val="en-GB" w:eastAsia="en-GB"/>
              </w:rPr>
              <w:t>(</w:t>
            </w:r>
            <w:proofErr w:type="spellStart"/>
            <w:proofErr w:type="gramEnd"/>
            <w:r w:rsidRPr="00E33FA5">
              <w:rPr>
                <w:rFonts w:asciiTheme="minorHAnsi" w:eastAsia="Arial" w:hAnsiTheme="minorHAnsi"/>
                <w:color w:val="000000"/>
                <w:sz w:val="22"/>
                <w:szCs w:val="22"/>
                <w:lang w:val="en-GB" w:eastAsia="en-GB"/>
              </w:rPr>
              <w:t>client_no</w:t>
            </w:r>
            <w:proofErr w:type="spellEnd"/>
            <w:r w:rsidRPr="00E33FA5">
              <w:rPr>
                <w:rFonts w:asciiTheme="minorHAnsi" w:eastAsia="Arial" w:hAnsiTheme="minorHAnsi"/>
                <w:color w:val="000000"/>
                <w:sz w:val="22"/>
                <w:szCs w:val="22"/>
                <w:lang w:val="en-GB" w:eastAsia="en-GB"/>
              </w:rPr>
              <w:t xml:space="preserve">, name, </w:t>
            </w:r>
            <w:proofErr w:type="spellStart"/>
            <w:r w:rsidRPr="00E33FA5">
              <w:rPr>
                <w:rFonts w:asciiTheme="minorHAnsi" w:eastAsia="Arial" w:hAnsiTheme="minorHAnsi"/>
                <w:color w:val="000000"/>
                <w:sz w:val="22"/>
                <w:szCs w:val="22"/>
                <w:lang w:val="en-GB" w:eastAsia="en-GB"/>
              </w:rPr>
              <w:t>bal_due</w:t>
            </w:r>
            <w:proofErr w:type="spellEnd"/>
            <w:r w:rsidRPr="00E33FA5">
              <w:rPr>
                <w:rFonts w:asciiTheme="minorHAnsi" w:eastAsia="Arial" w:hAnsiTheme="minorHAnsi"/>
                <w:color w:val="000000"/>
                <w:sz w:val="22"/>
                <w:szCs w:val="22"/>
                <w:lang w:val="en-GB" w:eastAsia="en-GB"/>
              </w:rPr>
              <w:t xml:space="preserve">, operation, </w:t>
            </w:r>
            <w:proofErr w:type="spellStart"/>
            <w:r w:rsidRPr="00E33FA5">
              <w:rPr>
                <w:rFonts w:asciiTheme="minorHAnsi" w:eastAsia="Arial" w:hAnsiTheme="minorHAnsi"/>
                <w:color w:val="000000"/>
                <w:sz w:val="22"/>
                <w:szCs w:val="22"/>
                <w:lang w:val="en-GB" w:eastAsia="en-GB"/>
              </w:rPr>
              <w:t>userid</w:t>
            </w:r>
            <w:proofErr w:type="spellEnd"/>
            <w:r w:rsidRPr="00E33FA5">
              <w:rPr>
                <w:rFonts w:asciiTheme="minorHAnsi" w:eastAsia="Arial" w:hAnsiTheme="minorHAnsi"/>
                <w:color w:val="000000"/>
                <w:sz w:val="22"/>
                <w:szCs w:val="22"/>
                <w:lang w:val="en-GB" w:eastAsia="en-GB"/>
              </w:rPr>
              <w:t>, update) table, then the delete or update is allowed to go through.</w:t>
            </w:r>
          </w:p>
          <w:p w:rsidR="005B5D49" w:rsidRPr="00E33FA5" w:rsidRDefault="005B5D49" w:rsidP="007C6578">
            <w:pPr>
              <w:pStyle w:val="Default"/>
              <w:widowControl w:val="0"/>
              <w:autoSpaceDE w:val="0"/>
              <w:spacing w:line="360" w:lineRule="auto"/>
              <w:rPr>
                <w:rFonts w:asciiTheme="minorHAnsi" w:eastAsia="Arial" w:hAnsiTheme="minorHAnsi"/>
                <w:sz w:val="22"/>
                <w:szCs w:val="22"/>
                <w:lang w:val="en-GB" w:eastAsia="en-GB"/>
              </w:rPr>
            </w:pPr>
          </w:p>
        </w:tc>
        <w:tc>
          <w:tcPr>
            <w:tcW w:w="1530" w:type="dxa"/>
          </w:tcPr>
          <w:p w:rsidR="005B5D49" w:rsidRPr="00E33FA5" w:rsidRDefault="00052203" w:rsidP="002E6621">
            <w:r w:rsidRPr="00E33FA5">
              <w:t>i</w:t>
            </w:r>
          </w:p>
        </w:tc>
      </w:tr>
      <w:tr w:rsidR="00B4390F" w:rsidRPr="00E33FA5" w:rsidTr="00F93006">
        <w:tc>
          <w:tcPr>
            <w:tcW w:w="817" w:type="dxa"/>
          </w:tcPr>
          <w:p w:rsidR="00B4390F" w:rsidRPr="00E33FA5" w:rsidRDefault="00B4390F" w:rsidP="005E09AD">
            <w:r w:rsidRPr="00E33FA5">
              <w:t>6</w:t>
            </w:r>
          </w:p>
        </w:tc>
        <w:tc>
          <w:tcPr>
            <w:tcW w:w="7391" w:type="dxa"/>
          </w:tcPr>
          <w:p w:rsidR="00B4390F" w:rsidRPr="00E33FA5" w:rsidRDefault="00B4390F" w:rsidP="007F2949">
            <w:pPr>
              <w:pStyle w:val="Default"/>
              <w:widowControl w:val="0"/>
              <w:autoSpaceDE w:val="0"/>
              <w:spacing w:line="360" w:lineRule="auto"/>
              <w:rPr>
                <w:rFonts w:asciiTheme="minorHAnsi" w:eastAsia="Arial" w:hAnsiTheme="minorHAnsi"/>
                <w:sz w:val="22"/>
                <w:szCs w:val="22"/>
                <w:lang w:val="en-GB" w:eastAsia="en-GB"/>
              </w:rPr>
            </w:pPr>
            <w:r w:rsidRPr="00E33FA5">
              <w:rPr>
                <w:rFonts w:asciiTheme="minorHAnsi" w:eastAsia="Arial" w:hAnsiTheme="minorHAnsi"/>
                <w:sz w:val="22"/>
                <w:szCs w:val="22"/>
                <w:lang w:val="en-GB" w:eastAsia="en-GB"/>
              </w:rPr>
              <w:t xml:space="preserve">Using the supplier and parts database, write an cursor program to read and print all parts in part number, deleting every tenth one as you go, and begin a new transaction after every tenth row. You can use the foreign key delete CASCADE rule from </w:t>
            </w:r>
            <w:proofErr w:type="spellStart"/>
            <w:r w:rsidRPr="00E33FA5">
              <w:rPr>
                <w:rFonts w:asciiTheme="minorHAnsi" w:eastAsia="Arial" w:hAnsiTheme="minorHAnsi"/>
                <w:sz w:val="22"/>
                <w:szCs w:val="22"/>
                <w:lang w:val="en-GB" w:eastAsia="en-GB"/>
              </w:rPr>
              <w:t>parts</w:t>
            </w:r>
            <w:proofErr w:type="gramStart"/>
            <w:r w:rsidRPr="00E33FA5">
              <w:rPr>
                <w:rFonts w:asciiTheme="minorHAnsi" w:eastAsia="Arial" w:hAnsiTheme="minorHAnsi"/>
                <w:sz w:val="22"/>
                <w:szCs w:val="22"/>
                <w:lang w:val="en-GB" w:eastAsia="en-GB"/>
              </w:rPr>
              <w:t>,commit,rollback</w:t>
            </w:r>
            <w:proofErr w:type="spellEnd"/>
            <w:proofErr w:type="gramEnd"/>
            <w:r w:rsidRPr="00E33FA5">
              <w:rPr>
                <w:rFonts w:asciiTheme="minorHAnsi" w:eastAsia="Arial" w:hAnsiTheme="minorHAnsi"/>
                <w:sz w:val="22"/>
                <w:szCs w:val="22"/>
                <w:lang w:val="en-GB" w:eastAsia="en-GB"/>
              </w:rPr>
              <w:t xml:space="preserve"> and </w:t>
            </w:r>
            <w:proofErr w:type="spellStart"/>
            <w:r w:rsidRPr="00E33FA5">
              <w:rPr>
                <w:rFonts w:asciiTheme="minorHAnsi" w:eastAsia="Arial" w:hAnsiTheme="minorHAnsi"/>
                <w:sz w:val="22"/>
                <w:szCs w:val="22"/>
                <w:lang w:val="en-GB" w:eastAsia="en-GB"/>
              </w:rPr>
              <w:t>savepoint</w:t>
            </w:r>
            <w:proofErr w:type="spellEnd"/>
            <w:r w:rsidRPr="00E33FA5">
              <w:rPr>
                <w:rFonts w:asciiTheme="minorHAnsi" w:eastAsia="Arial" w:hAnsiTheme="minorHAnsi"/>
                <w:sz w:val="22"/>
                <w:szCs w:val="22"/>
                <w:lang w:val="en-GB" w:eastAsia="en-GB"/>
              </w:rPr>
              <w:t xml:space="preserve"> .</w:t>
            </w:r>
          </w:p>
          <w:p w:rsidR="00B4390F" w:rsidRPr="00E33FA5" w:rsidRDefault="00B4390F" w:rsidP="007C6578">
            <w:pPr>
              <w:pStyle w:val="Default"/>
              <w:widowControl w:val="0"/>
              <w:autoSpaceDE w:val="0"/>
              <w:spacing w:line="360" w:lineRule="auto"/>
              <w:rPr>
                <w:rFonts w:asciiTheme="minorHAnsi" w:eastAsia="Arial" w:hAnsiTheme="minorHAnsi"/>
                <w:sz w:val="22"/>
                <w:szCs w:val="22"/>
                <w:lang w:val="en-GB" w:eastAsia="en-GB"/>
              </w:rPr>
            </w:pPr>
          </w:p>
        </w:tc>
        <w:tc>
          <w:tcPr>
            <w:tcW w:w="1530" w:type="dxa"/>
          </w:tcPr>
          <w:p w:rsidR="00B4390F" w:rsidRPr="00E33FA5" w:rsidRDefault="00B4390F" w:rsidP="00625AF6">
            <w:r w:rsidRPr="00E33FA5">
              <w:t>I</w:t>
            </w:r>
          </w:p>
        </w:tc>
      </w:tr>
      <w:tr w:rsidR="00B4390F" w:rsidRPr="00E33FA5" w:rsidTr="00F93006">
        <w:tc>
          <w:tcPr>
            <w:tcW w:w="817" w:type="dxa"/>
          </w:tcPr>
          <w:p w:rsidR="00B4390F" w:rsidRPr="00E33FA5" w:rsidRDefault="00B4390F" w:rsidP="005E09AD">
            <w:r w:rsidRPr="00E33FA5">
              <w:t>7</w:t>
            </w:r>
          </w:p>
        </w:tc>
        <w:tc>
          <w:tcPr>
            <w:tcW w:w="7391" w:type="dxa"/>
          </w:tcPr>
          <w:p w:rsidR="00B4390F" w:rsidRPr="00E33FA5" w:rsidRDefault="00B4390F" w:rsidP="00DD30AF">
            <w:pPr>
              <w:pStyle w:val="Default"/>
              <w:widowControl w:val="0"/>
              <w:autoSpaceDE w:val="0"/>
              <w:spacing w:line="360" w:lineRule="auto"/>
              <w:rPr>
                <w:rFonts w:asciiTheme="minorHAnsi" w:eastAsia="Arial" w:hAnsiTheme="minorHAnsi"/>
                <w:sz w:val="22"/>
                <w:szCs w:val="22"/>
                <w:lang w:val="en-GB" w:eastAsia="en-GB"/>
              </w:rPr>
            </w:pPr>
            <w:r w:rsidRPr="00E33FA5">
              <w:rPr>
                <w:rFonts w:asciiTheme="minorHAnsi" w:hAnsiTheme="minorHAnsi"/>
              </w:rPr>
              <w:t xml:space="preserve">Assuming a patient should not receive both treatment and prescription </w:t>
            </w:r>
            <w:r w:rsidRPr="00E33FA5">
              <w:rPr>
                <w:rFonts w:asciiTheme="minorHAnsi" w:hAnsiTheme="minorHAnsi"/>
              </w:rPr>
              <w:lastRenderedPageBreak/>
              <w:t xml:space="preserve">from the same </w:t>
            </w:r>
            <w:proofErr w:type="gramStart"/>
            <w:r w:rsidRPr="00E33FA5">
              <w:rPr>
                <w:rFonts w:asciiTheme="minorHAnsi" w:hAnsiTheme="minorHAnsi"/>
              </w:rPr>
              <w:t>doctor,</w:t>
            </w:r>
            <w:proofErr w:type="gramEnd"/>
            <w:r w:rsidRPr="00E33FA5">
              <w:rPr>
                <w:rFonts w:asciiTheme="minorHAnsi" w:hAnsiTheme="minorHAnsi"/>
              </w:rPr>
              <w:t xml:space="preserve"> write a program to find out all the doctor who provide both treatment and prescription to the same patient. In addition, raise and display an exception if this situation occurs.</w:t>
            </w:r>
          </w:p>
          <w:p w:rsidR="00B4390F" w:rsidRPr="00E33FA5" w:rsidRDefault="00B4390F" w:rsidP="007C6578">
            <w:pPr>
              <w:pStyle w:val="Default"/>
              <w:widowControl w:val="0"/>
              <w:autoSpaceDE w:val="0"/>
              <w:spacing w:line="360" w:lineRule="auto"/>
              <w:rPr>
                <w:rFonts w:asciiTheme="minorHAnsi" w:eastAsia="Arial" w:hAnsiTheme="minorHAnsi"/>
                <w:sz w:val="22"/>
                <w:szCs w:val="22"/>
                <w:lang w:val="en-GB" w:eastAsia="en-GB"/>
              </w:rPr>
            </w:pPr>
          </w:p>
        </w:tc>
        <w:tc>
          <w:tcPr>
            <w:tcW w:w="1530" w:type="dxa"/>
          </w:tcPr>
          <w:p w:rsidR="00B4390F" w:rsidRPr="00E33FA5" w:rsidRDefault="00B4390F" w:rsidP="00625AF6">
            <w:r w:rsidRPr="00E33FA5">
              <w:lastRenderedPageBreak/>
              <w:t>I</w:t>
            </w:r>
          </w:p>
        </w:tc>
      </w:tr>
      <w:tr w:rsidR="00B4390F" w:rsidRPr="00E33FA5" w:rsidTr="00F93006">
        <w:tc>
          <w:tcPr>
            <w:tcW w:w="817" w:type="dxa"/>
          </w:tcPr>
          <w:p w:rsidR="00B4390F" w:rsidRPr="00E33FA5" w:rsidRDefault="00B4390F" w:rsidP="005E09AD">
            <w:r w:rsidRPr="00E33FA5">
              <w:lastRenderedPageBreak/>
              <w:t>8</w:t>
            </w:r>
          </w:p>
        </w:tc>
        <w:tc>
          <w:tcPr>
            <w:tcW w:w="7391" w:type="dxa"/>
          </w:tcPr>
          <w:p w:rsidR="00B4390F" w:rsidRPr="00E33FA5" w:rsidRDefault="00B4390F" w:rsidP="0031192B">
            <w:pPr>
              <w:pStyle w:val="Default"/>
              <w:widowControl w:val="0"/>
              <w:autoSpaceDE w:val="0"/>
              <w:spacing w:line="360" w:lineRule="auto"/>
              <w:rPr>
                <w:rFonts w:asciiTheme="minorHAnsi" w:eastAsia="Arial" w:hAnsiTheme="minorHAnsi"/>
                <w:sz w:val="22"/>
                <w:szCs w:val="22"/>
                <w:lang w:val="en-GB" w:eastAsia="en-GB"/>
              </w:rPr>
            </w:pPr>
            <w:r w:rsidRPr="00E33FA5">
              <w:rPr>
                <w:rFonts w:asciiTheme="minorHAnsi" w:hAnsiTheme="minorHAnsi"/>
              </w:rPr>
              <w:t xml:space="preserve">Write a PL/SQL block which includes a procedure </w:t>
            </w:r>
            <w:proofErr w:type="spellStart"/>
            <w:r w:rsidRPr="00E33FA5">
              <w:rPr>
                <w:rFonts w:asciiTheme="minorHAnsi" w:hAnsiTheme="minorHAnsi"/>
              </w:rPr>
              <w:t>getCleanerDetails</w:t>
            </w:r>
            <w:proofErr w:type="spellEnd"/>
            <w:r w:rsidRPr="00E33FA5">
              <w:rPr>
                <w:rFonts w:asciiTheme="minorHAnsi" w:hAnsiTheme="minorHAnsi"/>
              </w:rPr>
              <w:t xml:space="preserve"> which accepts a cleaner number and returns the cleaners name and salary. Create a stored function called </w:t>
            </w:r>
            <w:proofErr w:type="spellStart"/>
            <w:r w:rsidRPr="00E33FA5">
              <w:rPr>
                <w:rFonts w:asciiTheme="minorHAnsi" w:hAnsiTheme="minorHAnsi"/>
              </w:rPr>
              <w:t>getCleanersLocation</w:t>
            </w:r>
            <w:proofErr w:type="spellEnd"/>
            <w:r w:rsidRPr="00E33FA5">
              <w:rPr>
                <w:rFonts w:asciiTheme="minorHAnsi" w:hAnsiTheme="minorHAnsi"/>
              </w:rPr>
              <w:t>. This function takes as input a cleaner’s number and returns the cleaner’s depot address.  Call the function from within an SQL statement to select the cleaner’s name and location for a particular cleaner.</w:t>
            </w:r>
          </w:p>
          <w:p w:rsidR="00B4390F" w:rsidRPr="00E33FA5" w:rsidRDefault="00B4390F" w:rsidP="007C6578">
            <w:pPr>
              <w:pStyle w:val="Default"/>
              <w:widowControl w:val="0"/>
              <w:autoSpaceDE w:val="0"/>
              <w:spacing w:line="360" w:lineRule="auto"/>
              <w:rPr>
                <w:rFonts w:asciiTheme="minorHAnsi" w:eastAsia="Arial" w:hAnsiTheme="minorHAnsi"/>
                <w:sz w:val="22"/>
                <w:szCs w:val="22"/>
                <w:lang w:val="en-GB" w:eastAsia="en-GB"/>
              </w:rPr>
            </w:pPr>
          </w:p>
        </w:tc>
        <w:tc>
          <w:tcPr>
            <w:tcW w:w="1530" w:type="dxa"/>
          </w:tcPr>
          <w:p w:rsidR="00B4390F" w:rsidRPr="00E33FA5" w:rsidRDefault="00B4390F" w:rsidP="00625AF6">
            <w:proofErr w:type="spellStart"/>
            <w:r w:rsidRPr="00E33FA5">
              <w:t>I</w:t>
            </w:r>
            <w:r w:rsidR="00746EC5" w:rsidRPr="00E33FA5">
              <w:t>,k</w:t>
            </w:r>
            <w:proofErr w:type="spellEnd"/>
          </w:p>
        </w:tc>
      </w:tr>
      <w:tr w:rsidR="00B4390F" w:rsidRPr="00E33FA5" w:rsidTr="00F93006">
        <w:tc>
          <w:tcPr>
            <w:tcW w:w="817" w:type="dxa"/>
          </w:tcPr>
          <w:p w:rsidR="00B4390F" w:rsidRPr="00E33FA5" w:rsidRDefault="00B4390F" w:rsidP="005E09AD">
            <w:r w:rsidRPr="00E33FA5">
              <w:t>9</w:t>
            </w:r>
          </w:p>
        </w:tc>
        <w:tc>
          <w:tcPr>
            <w:tcW w:w="7391" w:type="dxa"/>
          </w:tcPr>
          <w:p w:rsidR="00B4390F" w:rsidRPr="00E33FA5" w:rsidRDefault="00B4390F" w:rsidP="00651FFC">
            <w:pPr>
              <w:pStyle w:val="Default"/>
              <w:widowControl w:val="0"/>
              <w:autoSpaceDE w:val="0"/>
              <w:spacing w:line="360" w:lineRule="auto"/>
              <w:rPr>
                <w:rFonts w:asciiTheme="minorHAnsi" w:eastAsia="Arial" w:hAnsiTheme="minorHAnsi"/>
                <w:sz w:val="22"/>
                <w:szCs w:val="22"/>
                <w:lang w:val="en-GB" w:eastAsia="en-GB"/>
              </w:rPr>
            </w:pPr>
            <w:r w:rsidRPr="00E33FA5">
              <w:rPr>
                <w:rFonts w:asciiTheme="minorHAnsi" w:eastAsia="Arial" w:hAnsiTheme="minorHAnsi"/>
                <w:sz w:val="22"/>
                <w:szCs w:val="22"/>
                <w:lang w:val="en-GB" w:eastAsia="en-GB"/>
              </w:rPr>
              <w:t xml:space="preserve">Write a PL/SQL block which includes a procedure </w:t>
            </w:r>
            <w:proofErr w:type="spellStart"/>
            <w:r w:rsidRPr="00E33FA5">
              <w:rPr>
                <w:rFonts w:asciiTheme="minorHAnsi" w:eastAsia="Arial" w:hAnsiTheme="minorHAnsi"/>
                <w:sz w:val="22"/>
                <w:szCs w:val="22"/>
                <w:lang w:val="en-GB" w:eastAsia="en-GB"/>
              </w:rPr>
              <w:t>getCleanerDetails</w:t>
            </w:r>
            <w:proofErr w:type="spellEnd"/>
            <w:r w:rsidRPr="00E33FA5">
              <w:rPr>
                <w:rFonts w:asciiTheme="minorHAnsi" w:eastAsia="Arial" w:hAnsiTheme="minorHAnsi"/>
                <w:sz w:val="22"/>
                <w:szCs w:val="22"/>
                <w:lang w:val="en-GB" w:eastAsia="en-GB"/>
              </w:rPr>
              <w:t xml:space="preserve"> which accepts a cleaner number and returns the cleaners name and salary. The main block should call the procedure with cleaner number ‘113’ and output this cleaner’s details including the salary which has been increased by 10%.</w:t>
            </w:r>
          </w:p>
          <w:p w:rsidR="00B4390F" w:rsidRPr="00E33FA5" w:rsidRDefault="00B4390F" w:rsidP="007C6578">
            <w:pPr>
              <w:pStyle w:val="Default"/>
              <w:widowControl w:val="0"/>
              <w:autoSpaceDE w:val="0"/>
              <w:spacing w:line="360" w:lineRule="auto"/>
              <w:rPr>
                <w:rFonts w:asciiTheme="minorHAnsi" w:eastAsia="Arial" w:hAnsiTheme="minorHAnsi"/>
                <w:sz w:val="22"/>
                <w:szCs w:val="22"/>
                <w:lang w:val="en-GB" w:eastAsia="en-GB"/>
              </w:rPr>
            </w:pPr>
          </w:p>
        </w:tc>
        <w:tc>
          <w:tcPr>
            <w:tcW w:w="1530" w:type="dxa"/>
          </w:tcPr>
          <w:p w:rsidR="00B4390F" w:rsidRPr="00E33FA5" w:rsidRDefault="00B4390F" w:rsidP="00625AF6">
            <w:proofErr w:type="spellStart"/>
            <w:r w:rsidRPr="00E33FA5">
              <w:t>I</w:t>
            </w:r>
            <w:r w:rsidR="00746EC5" w:rsidRPr="00E33FA5">
              <w:t>,k</w:t>
            </w:r>
            <w:proofErr w:type="spellEnd"/>
          </w:p>
        </w:tc>
      </w:tr>
      <w:tr w:rsidR="00B4390F" w:rsidRPr="00E33FA5" w:rsidTr="00F93006">
        <w:tc>
          <w:tcPr>
            <w:tcW w:w="817" w:type="dxa"/>
          </w:tcPr>
          <w:p w:rsidR="00B4390F" w:rsidRPr="00E33FA5" w:rsidRDefault="00B4390F" w:rsidP="005E09AD">
            <w:r w:rsidRPr="00E33FA5">
              <w:t>10</w:t>
            </w:r>
          </w:p>
        </w:tc>
        <w:tc>
          <w:tcPr>
            <w:tcW w:w="7391" w:type="dxa"/>
          </w:tcPr>
          <w:p w:rsidR="00B4390F" w:rsidRPr="00E33FA5" w:rsidRDefault="00B4390F" w:rsidP="009B181B">
            <w:pPr>
              <w:pStyle w:val="Default"/>
              <w:widowControl w:val="0"/>
              <w:autoSpaceDE w:val="0"/>
              <w:spacing w:line="360" w:lineRule="auto"/>
              <w:rPr>
                <w:rFonts w:asciiTheme="minorHAnsi" w:eastAsia="Arial" w:hAnsiTheme="minorHAnsi"/>
                <w:sz w:val="22"/>
                <w:szCs w:val="22"/>
                <w:lang w:val="en-GB" w:eastAsia="en-GB"/>
              </w:rPr>
            </w:pPr>
            <w:r w:rsidRPr="00E33FA5">
              <w:rPr>
                <w:rFonts w:asciiTheme="minorHAnsi" w:hAnsiTheme="minorHAnsi"/>
              </w:rPr>
              <w:t>Create a Trigger that raises an User Defined Error Message and does not allow  the update and Insert operation in the database</w:t>
            </w:r>
          </w:p>
          <w:p w:rsidR="00B4390F" w:rsidRPr="00E33FA5" w:rsidRDefault="00B4390F" w:rsidP="007C6578">
            <w:pPr>
              <w:pStyle w:val="Default"/>
              <w:widowControl w:val="0"/>
              <w:autoSpaceDE w:val="0"/>
              <w:spacing w:line="360" w:lineRule="auto"/>
              <w:rPr>
                <w:rFonts w:asciiTheme="minorHAnsi" w:eastAsia="Arial" w:hAnsiTheme="minorHAnsi"/>
                <w:sz w:val="22"/>
                <w:szCs w:val="22"/>
                <w:lang w:val="en-GB" w:eastAsia="en-GB"/>
              </w:rPr>
            </w:pPr>
          </w:p>
        </w:tc>
        <w:tc>
          <w:tcPr>
            <w:tcW w:w="1530" w:type="dxa"/>
          </w:tcPr>
          <w:p w:rsidR="00B4390F" w:rsidRPr="00E33FA5" w:rsidRDefault="00B4390F" w:rsidP="00625AF6">
            <w:proofErr w:type="spellStart"/>
            <w:r w:rsidRPr="00E33FA5">
              <w:t>I</w:t>
            </w:r>
            <w:r w:rsidR="00746EC5" w:rsidRPr="00E33FA5">
              <w:t>,k</w:t>
            </w:r>
            <w:proofErr w:type="spellEnd"/>
          </w:p>
        </w:tc>
      </w:tr>
      <w:tr w:rsidR="00B4390F" w:rsidRPr="00E33FA5" w:rsidTr="00F93006">
        <w:tc>
          <w:tcPr>
            <w:tcW w:w="817" w:type="dxa"/>
          </w:tcPr>
          <w:p w:rsidR="00B4390F" w:rsidRPr="00E33FA5" w:rsidRDefault="00B4390F" w:rsidP="005E09AD">
            <w:r w:rsidRPr="00E33FA5">
              <w:t>11</w:t>
            </w:r>
          </w:p>
        </w:tc>
        <w:tc>
          <w:tcPr>
            <w:tcW w:w="7391" w:type="dxa"/>
          </w:tcPr>
          <w:p w:rsidR="00B4390F" w:rsidRPr="00E33FA5" w:rsidRDefault="00B4390F" w:rsidP="009E5752">
            <w:pPr>
              <w:pStyle w:val="Default"/>
              <w:widowControl w:val="0"/>
              <w:autoSpaceDE w:val="0"/>
              <w:spacing w:line="360" w:lineRule="auto"/>
              <w:rPr>
                <w:rFonts w:asciiTheme="minorHAnsi" w:eastAsia="Arial" w:hAnsiTheme="minorHAnsi"/>
                <w:sz w:val="22"/>
                <w:szCs w:val="22"/>
                <w:lang w:val="en-GB" w:eastAsia="en-GB"/>
              </w:rPr>
            </w:pPr>
            <w:r w:rsidRPr="00E33FA5">
              <w:rPr>
                <w:rFonts w:asciiTheme="minorHAnsi" w:hAnsiTheme="minorHAnsi"/>
                <w:u w:val="single"/>
              </w:rPr>
              <w:t>Join Queries : Assume necessary database schema</w:t>
            </w:r>
          </w:p>
          <w:p w:rsidR="00B4390F" w:rsidRPr="00E33FA5" w:rsidRDefault="00B4390F" w:rsidP="009E5752">
            <w:pPr>
              <w:pStyle w:val="ListParagraph"/>
              <w:numPr>
                <w:ilvl w:val="0"/>
                <w:numId w:val="31"/>
              </w:numPr>
            </w:pPr>
            <w:proofErr w:type="gramStart"/>
            <w:r w:rsidRPr="00E33FA5">
              <w:t>Display  the</w:t>
            </w:r>
            <w:proofErr w:type="gramEnd"/>
            <w:r w:rsidRPr="00E33FA5">
              <w:t xml:space="preserve">  name  of  each  employee  with  his  department  name. </w:t>
            </w:r>
          </w:p>
          <w:p w:rsidR="00B4390F" w:rsidRPr="00E33FA5" w:rsidRDefault="00B4390F" w:rsidP="009E5752">
            <w:pPr>
              <w:pStyle w:val="ListParagraph"/>
              <w:numPr>
                <w:ilvl w:val="0"/>
                <w:numId w:val="31"/>
              </w:numPr>
            </w:pPr>
            <w:r w:rsidRPr="00E33FA5">
              <w:t xml:space="preserve">Display  a  list  of  all  departments  with  the  employees  in  each  department. </w:t>
            </w:r>
          </w:p>
          <w:p w:rsidR="00B4390F" w:rsidRPr="00E33FA5" w:rsidRDefault="00B4390F" w:rsidP="009E5752">
            <w:pPr>
              <w:pStyle w:val="ListParagraph"/>
              <w:numPr>
                <w:ilvl w:val="0"/>
                <w:numId w:val="31"/>
              </w:numPr>
            </w:pPr>
            <w:proofErr w:type="gramStart"/>
            <w:r w:rsidRPr="00E33FA5">
              <w:t>Display  all</w:t>
            </w:r>
            <w:proofErr w:type="gramEnd"/>
            <w:r w:rsidRPr="00E33FA5">
              <w:t xml:space="preserve">  the  departments  with  the  manager  for  that  department. </w:t>
            </w:r>
          </w:p>
          <w:p w:rsidR="00B4390F" w:rsidRPr="00E33FA5" w:rsidRDefault="00B4390F" w:rsidP="009E5752">
            <w:pPr>
              <w:pStyle w:val="ListParagraph"/>
              <w:numPr>
                <w:ilvl w:val="0"/>
                <w:numId w:val="31"/>
              </w:numPr>
            </w:pPr>
            <w:r w:rsidRPr="00E33FA5">
              <w:t xml:space="preserve">Display  the  names  of  each  employee  with  the  name  of  his/her  boss. </w:t>
            </w:r>
          </w:p>
          <w:p w:rsidR="00B4390F" w:rsidRPr="00E33FA5" w:rsidRDefault="00B4390F" w:rsidP="009E5752">
            <w:pPr>
              <w:pStyle w:val="ListParagraph"/>
              <w:numPr>
                <w:ilvl w:val="0"/>
                <w:numId w:val="31"/>
              </w:numPr>
            </w:pPr>
            <w:r w:rsidRPr="00E33FA5">
              <w:t xml:space="preserve">Display the names of each employee with the name of his/her boss with a blank for the boss of the president. </w:t>
            </w:r>
          </w:p>
          <w:p w:rsidR="00B4390F" w:rsidRPr="00E33FA5" w:rsidRDefault="00B4390F" w:rsidP="009E5752">
            <w:pPr>
              <w:pStyle w:val="ListParagraph"/>
              <w:numPr>
                <w:ilvl w:val="0"/>
                <w:numId w:val="31"/>
              </w:numPr>
            </w:pPr>
            <w:r w:rsidRPr="00E33FA5">
              <w:t xml:space="preserve">Display the employee number and name of each employee who manages other employees with the number of people he or she manages. </w:t>
            </w:r>
          </w:p>
          <w:p w:rsidR="00B4390F" w:rsidRPr="00E33FA5" w:rsidRDefault="00B4390F" w:rsidP="009E5752">
            <w:pPr>
              <w:pStyle w:val="Default"/>
              <w:widowControl w:val="0"/>
              <w:autoSpaceDE w:val="0"/>
              <w:spacing w:line="360" w:lineRule="auto"/>
              <w:rPr>
                <w:rFonts w:asciiTheme="minorHAnsi" w:eastAsia="Arial" w:hAnsiTheme="minorHAnsi"/>
                <w:sz w:val="22"/>
                <w:szCs w:val="22"/>
                <w:lang w:val="en-GB" w:eastAsia="en-GB"/>
              </w:rPr>
            </w:pPr>
            <w:r w:rsidRPr="00E33FA5">
              <w:rPr>
                <w:rFonts w:asciiTheme="minorHAnsi" w:hAnsiTheme="minorHAnsi"/>
              </w:rPr>
              <w:t>Repeat the display for the last question, but this time display the rows in descending order of the number of employees managed.</w:t>
            </w:r>
          </w:p>
        </w:tc>
        <w:tc>
          <w:tcPr>
            <w:tcW w:w="1530" w:type="dxa"/>
          </w:tcPr>
          <w:p w:rsidR="00B4390F" w:rsidRPr="00E33FA5" w:rsidRDefault="00B4390F" w:rsidP="00625AF6">
            <w:r w:rsidRPr="00E33FA5">
              <w:t>I</w:t>
            </w:r>
          </w:p>
        </w:tc>
      </w:tr>
    </w:tbl>
    <w:p w:rsidR="002F1786" w:rsidRPr="00C80361" w:rsidRDefault="002F1786" w:rsidP="001E02CB">
      <w:pPr>
        <w:spacing w:after="0" w:line="240" w:lineRule="auto"/>
        <w:ind w:left="360"/>
        <w:jc w:val="both"/>
        <w:rPr>
          <w:rFonts w:ascii="Times New Roman" w:hAnsi="Times New Roman" w:cs="Times New Roman"/>
          <w:sz w:val="24"/>
          <w:szCs w:val="24"/>
        </w:rPr>
      </w:pPr>
    </w:p>
    <w:sectPr w:rsidR="002F1786" w:rsidRPr="00C80361" w:rsidSect="009628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altName w:val="Cambria Math"/>
    <w:panose1 w:val="02000500000000000000"/>
    <w:charset w:val="01"/>
    <w:family w:val="roman"/>
    <w:notTrueType/>
    <w:pitch w:val="variable"/>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Lohit Devanagari">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8"/>
    <w:multiLevelType w:val="singleLevel"/>
    <w:tmpl w:val="00000008"/>
    <w:name w:val="WW8Num16"/>
    <w:lvl w:ilvl="0">
      <w:start w:val="1"/>
      <w:numFmt w:val="decimal"/>
      <w:lvlText w:val="%1."/>
      <w:lvlJc w:val="left"/>
      <w:pPr>
        <w:tabs>
          <w:tab w:val="num" w:pos="0"/>
        </w:tabs>
        <w:ind w:left="720" w:hanging="360"/>
      </w:pPr>
      <w:rPr>
        <w:rFonts w:ascii="Times New Roman" w:hAnsi="Times New Roman" w:cs="Times New Roman"/>
      </w:rPr>
    </w:lvl>
  </w:abstractNum>
  <w:abstractNum w:abstractNumId="1">
    <w:nsid w:val="00005F90"/>
    <w:multiLevelType w:val="hybridMultilevel"/>
    <w:tmpl w:val="00001649"/>
    <w:lvl w:ilvl="0" w:tplc="00006DF1">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8BE1A96"/>
    <w:multiLevelType w:val="hybridMultilevel"/>
    <w:tmpl w:val="22346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A44008C"/>
    <w:multiLevelType w:val="hybridMultilevel"/>
    <w:tmpl w:val="63BED3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0D757717"/>
    <w:multiLevelType w:val="hybridMultilevel"/>
    <w:tmpl w:val="00001649"/>
    <w:lvl w:ilvl="0" w:tplc="00006DF1">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12836588"/>
    <w:multiLevelType w:val="hybridMultilevel"/>
    <w:tmpl w:val="C98A36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55A42A2"/>
    <w:multiLevelType w:val="hybridMultilevel"/>
    <w:tmpl w:val="05E68A08"/>
    <w:lvl w:ilvl="0" w:tplc="0409000F">
      <w:start w:val="1"/>
      <w:numFmt w:val="decimal"/>
      <w:lvlText w:val="%1."/>
      <w:lvlJc w:val="left"/>
      <w:pPr>
        <w:ind w:left="1080" w:hanging="360"/>
      </w:pPr>
    </w:lvl>
    <w:lvl w:ilvl="1" w:tplc="DF6CF1A0">
      <w:start w:val="1"/>
      <w:numFmt w:val="decimal"/>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1F8037DE"/>
    <w:multiLevelType w:val="hybridMultilevel"/>
    <w:tmpl w:val="00921F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0242ACB"/>
    <w:multiLevelType w:val="hybridMultilevel"/>
    <w:tmpl w:val="C98A36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2084595"/>
    <w:multiLevelType w:val="hybridMultilevel"/>
    <w:tmpl w:val="55E00490"/>
    <w:lvl w:ilvl="0" w:tplc="80DE2594">
      <w:start w:val="1"/>
      <w:numFmt w:val="decimal"/>
      <w:pStyle w:val="ss"/>
      <w:lvlText w:val="1.%1"/>
      <w:lvlJc w:val="left"/>
      <w:pPr>
        <w:tabs>
          <w:tab w:val="num" w:pos="792"/>
        </w:tabs>
        <w:ind w:left="792"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0">
    <w:nsid w:val="22C05605"/>
    <w:multiLevelType w:val="hybridMultilevel"/>
    <w:tmpl w:val="7862EA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26D313CE"/>
    <w:multiLevelType w:val="hybridMultilevel"/>
    <w:tmpl w:val="FFAC06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29E73743"/>
    <w:multiLevelType w:val="hybridMultilevel"/>
    <w:tmpl w:val="8C94706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2DB664D8"/>
    <w:multiLevelType w:val="hybridMultilevel"/>
    <w:tmpl w:val="FC54E2B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33C1271D"/>
    <w:multiLevelType w:val="hybridMultilevel"/>
    <w:tmpl w:val="5E6E16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BB53E58"/>
    <w:multiLevelType w:val="hybridMultilevel"/>
    <w:tmpl w:val="4BAC784A"/>
    <w:lvl w:ilvl="0" w:tplc="09903082">
      <w:start w:val="1"/>
      <w:numFmt w:val="decimal"/>
      <w:lvlText w:val="%1."/>
      <w:lvlJc w:val="left"/>
      <w:pPr>
        <w:tabs>
          <w:tab w:val="num" w:pos="2772"/>
        </w:tabs>
        <w:ind w:left="2772" w:hanging="360"/>
      </w:pPr>
      <w:rPr>
        <w:rFonts w:hint="default"/>
        <w:b w:val="0"/>
      </w:rPr>
    </w:lvl>
    <w:lvl w:ilvl="1" w:tplc="04090003" w:tentative="1">
      <w:start w:val="1"/>
      <w:numFmt w:val="bullet"/>
      <w:lvlText w:val="o"/>
      <w:lvlJc w:val="left"/>
      <w:pPr>
        <w:tabs>
          <w:tab w:val="num" w:pos="3492"/>
        </w:tabs>
        <w:ind w:left="3492" w:hanging="360"/>
      </w:pPr>
      <w:rPr>
        <w:rFonts w:ascii="Courier New" w:hAnsi="Courier New" w:cs="Courier New" w:hint="default"/>
      </w:rPr>
    </w:lvl>
    <w:lvl w:ilvl="2" w:tplc="04090005" w:tentative="1">
      <w:start w:val="1"/>
      <w:numFmt w:val="bullet"/>
      <w:lvlText w:val=""/>
      <w:lvlJc w:val="left"/>
      <w:pPr>
        <w:tabs>
          <w:tab w:val="num" w:pos="4212"/>
        </w:tabs>
        <w:ind w:left="4212" w:hanging="360"/>
      </w:pPr>
      <w:rPr>
        <w:rFonts w:ascii="Wingdings" w:hAnsi="Wingdings" w:hint="default"/>
      </w:rPr>
    </w:lvl>
    <w:lvl w:ilvl="3" w:tplc="04090001" w:tentative="1">
      <w:start w:val="1"/>
      <w:numFmt w:val="bullet"/>
      <w:lvlText w:val=""/>
      <w:lvlJc w:val="left"/>
      <w:pPr>
        <w:tabs>
          <w:tab w:val="num" w:pos="4932"/>
        </w:tabs>
        <w:ind w:left="4932" w:hanging="360"/>
      </w:pPr>
      <w:rPr>
        <w:rFonts w:ascii="Symbol" w:hAnsi="Symbol" w:hint="default"/>
      </w:rPr>
    </w:lvl>
    <w:lvl w:ilvl="4" w:tplc="04090003" w:tentative="1">
      <w:start w:val="1"/>
      <w:numFmt w:val="bullet"/>
      <w:lvlText w:val="o"/>
      <w:lvlJc w:val="left"/>
      <w:pPr>
        <w:tabs>
          <w:tab w:val="num" w:pos="5652"/>
        </w:tabs>
        <w:ind w:left="5652" w:hanging="360"/>
      </w:pPr>
      <w:rPr>
        <w:rFonts w:ascii="Courier New" w:hAnsi="Courier New" w:cs="Courier New" w:hint="default"/>
      </w:rPr>
    </w:lvl>
    <w:lvl w:ilvl="5" w:tplc="04090005" w:tentative="1">
      <w:start w:val="1"/>
      <w:numFmt w:val="bullet"/>
      <w:lvlText w:val=""/>
      <w:lvlJc w:val="left"/>
      <w:pPr>
        <w:tabs>
          <w:tab w:val="num" w:pos="6372"/>
        </w:tabs>
        <w:ind w:left="6372" w:hanging="360"/>
      </w:pPr>
      <w:rPr>
        <w:rFonts w:ascii="Wingdings" w:hAnsi="Wingdings" w:hint="default"/>
      </w:rPr>
    </w:lvl>
    <w:lvl w:ilvl="6" w:tplc="04090001" w:tentative="1">
      <w:start w:val="1"/>
      <w:numFmt w:val="bullet"/>
      <w:lvlText w:val=""/>
      <w:lvlJc w:val="left"/>
      <w:pPr>
        <w:tabs>
          <w:tab w:val="num" w:pos="7092"/>
        </w:tabs>
        <w:ind w:left="7092" w:hanging="360"/>
      </w:pPr>
      <w:rPr>
        <w:rFonts w:ascii="Symbol" w:hAnsi="Symbol" w:hint="default"/>
      </w:rPr>
    </w:lvl>
    <w:lvl w:ilvl="7" w:tplc="04090003" w:tentative="1">
      <w:start w:val="1"/>
      <w:numFmt w:val="bullet"/>
      <w:lvlText w:val="o"/>
      <w:lvlJc w:val="left"/>
      <w:pPr>
        <w:tabs>
          <w:tab w:val="num" w:pos="7812"/>
        </w:tabs>
        <w:ind w:left="7812" w:hanging="360"/>
      </w:pPr>
      <w:rPr>
        <w:rFonts w:ascii="Courier New" w:hAnsi="Courier New" w:cs="Courier New" w:hint="default"/>
      </w:rPr>
    </w:lvl>
    <w:lvl w:ilvl="8" w:tplc="04090005" w:tentative="1">
      <w:start w:val="1"/>
      <w:numFmt w:val="bullet"/>
      <w:lvlText w:val=""/>
      <w:lvlJc w:val="left"/>
      <w:pPr>
        <w:tabs>
          <w:tab w:val="num" w:pos="8532"/>
        </w:tabs>
        <w:ind w:left="8532" w:hanging="360"/>
      </w:pPr>
      <w:rPr>
        <w:rFonts w:ascii="Wingdings" w:hAnsi="Wingdings" w:hint="default"/>
      </w:rPr>
    </w:lvl>
  </w:abstractNum>
  <w:abstractNum w:abstractNumId="16">
    <w:nsid w:val="5878484C"/>
    <w:multiLevelType w:val="multilevel"/>
    <w:tmpl w:val="D608A97A"/>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sz w:val="24"/>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sz w:val="24"/>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7">
    <w:nsid w:val="59567EB0"/>
    <w:multiLevelType w:val="hybridMultilevel"/>
    <w:tmpl w:val="0B82DB7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9920945"/>
    <w:multiLevelType w:val="hybridMultilevel"/>
    <w:tmpl w:val="7D8843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5F494165"/>
    <w:multiLevelType w:val="hybridMultilevel"/>
    <w:tmpl w:val="1AA451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613758E6"/>
    <w:multiLevelType w:val="hybridMultilevel"/>
    <w:tmpl w:val="8D06A9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20C250F"/>
    <w:multiLevelType w:val="hybridMultilevel"/>
    <w:tmpl w:val="EE46B6C8"/>
    <w:lvl w:ilvl="0" w:tplc="04090003">
      <w:start w:val="1"/>
      <w:numFmt w:val="bullet"/>
      <w:lvlText w:val="o"/>
      <w:lvlJc w:val="left"/>
      <w:pPr>
        <w:ind w:left="720" w:hanging="360"/>
      </w:pPr>
      <w:rPr>
        <w:rFonts w:ascii="Courier New" w:hAnsi="Courier New" w:cs="Courier New" w:hint="default"/>
      </w:rPr>
    </w:lvl>
    <w:lvl w:ilvl="1" w:tplc="04090001">
      <w:start w:val="1"/>
      <w:numFmt w:val="bullet"/>
      <w:lvlText w:val=""/>
      <w:lvlJc w:val="left"/>
      <w:pPr>
        <w:ind w:left="1440" w:hanging="360"/>
      </w:pPr>
      <w:rPr>
        <w:rFonts w:ascii="Symbol" w:hAnsi="Symbol" w:hint="default"/>
      </w:rPr>
    </w:lvl>
    <w:lvl w:ilvl="2" w:tplc="04090011">
      <w:start w:val="1"/>
      <w:numFmt w:val="decimal"/>
      <w:lvlText w:val="%3)"/>
      <w:lvlJc w:val="left"/>
      <w:pPr>
        <w:ind w:left="360" w:hanging="360"/>
      </w:p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2">
    <w:nsid w:val="62E40A2C"/>
    <w:multiLevelType w:val="hybridMultilevel"/>
    <w:tmpl w:val="B93CCC44"/>
    <w:lvl w:ilvl="0" w:tplc="09485AD6">
      <w:start w:val="1"/>
      <w:numFmt w:val="decimal"/>
      <w:lvlText w:val="%1"/>
      <w:lvlJc w:val="center"/>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nsid w:val="67311CD9"/>
    <w:multiLevelType w:val="hybridMultilevel"/>
    <w:tmpl w:val="B6AC91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nsid w:val="6F074037"/>
    <w:multiLevelType w:val="hybridMultilevel"/>
    <w:tmpl w:val="713219BA"/>
    <w:lvl w:ilvl="0" w:tplc="40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nsid w:val="76754AEC"/>
    <w:multiLevelType w:val="hybridMultilevel"/>
    <w:tmpl w:val="227653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nsid w:val="78EF3A6E"/>
    <w:multiLevelType w:val="hybridMultilevel"/>
    <w:tmpl w:val="42A063A6"/>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C2A3104"/>
    <w:multiLevelType w:val="hybridMultilevel"/>
    <w:tmpl w:val="40E63606"/>
    <w:lvl w:ilvl="0" w:tplc="40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F7E528A"/>
    <w:multiLevelType w:val="hybridMultilevel"/>
    <w:tmpl w:val="77429D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20"/>
  </w:num>
  <w:num w:numId="4">
    <w:abstractNumId w:val="10"/>
  </w:num>
  <w:num w:numId="5">
    <w:abstractNumId w:val="15"/>
  </w:num>
  <w:num w:numId="6">
    <w:abstractNumId w:val="12"/>
  </w:num>
  <w:num w:numId="7">
    <w:abstractNumId w:val="2"/>
  </w:num>
  <w:num w:numId="8">
    <w:abstractNumId w:val="28"/>
  </w:num>
  <w:num w:numId="9">
    <w:abstractNumId w:val="14"/>
  </w:num>
  <w:num w:numId="10">
    <w:abstractNumId w:val="13"/>
  </w:num>
  <w:num w:numId="11">
    <w:abstractNumId w:val="19"/>
  </w:num>
  <w:num w:numId="12">
    <w:abstractNumId w:val="22"/>
  </w:num>
  <w:num w:numId="13">
    <w:abstractNumId w:val="24"/>
  </w:num>
  <w:num w:numId="14">
    <w:abstractNumId w:val="11"/>
  </w:num>
  <w:num w:numId="15">
    <w:abstractNumId w:val="3"/>
  </w:num>
  <w:num w:numId="16">
    <w:abstractNumId w:val="21"/>
    <w:lvlOverride w:ilvl="0"/>
    <w:lvlOverride w:ilvl="1"/>
    <w:lvlOverride w:ilvl="2">
      <w:startOverride w:val="1"/>
    </w:lvlOverride>
    <w:lvlOverride w:ilvl="3"/>
    <w:lvlOverride w:ilvl="4"/>
    <w:lvlOverride w:ilvl="5"/>
    <w:lvlOverride w:ilvl="6"/>
    <w:lvlOverride w:ilvl="7"/>
    <w:lvlOverride w:ilvl="8"/>
  </w:num>
  <w:num w:numId="17">
    <w:abstractNumId w:val="7"/>
  </w:num>
  <w:num w:numId="18">
    <w:abstractNumId w:val="27"/>
  </w:num>
  <w:num w:numId="19">
    <w:abstractNumId w:val="25"/>
  </w:num>
  <w:num w:numId="20">
    <w:abstractNumId w:val="23"/>
  </w:num>
  <w:num w:numId="21">
    <w:abstractNumId w:val="16"/>
  </w:num>
  <w:num w:numId="22">
    <w:abstractNumId w:val="1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8"/>
  </w:num>
  <w:num w:numId="24">
    <w:abstractNumId w:val="0"/>
  </w:num>
  <w:num w:numId="25">
    <w:abstractNumId w:val="5"/>
  </w:num>
  <w:num w:numId="26">
    <w:abstractNumId w:val="6"/>
  </w:num>
  <w:num w:numId="27">
    <w:abstractNumId w:val="21"/>
  </w:num>
  <w:num w:numId="28">
    <w:abstractNumId w:val="8"/>
  </w:num>
  <w:num w:numId="29">
    <w:abstractNumId w:val="9"/>
  </w:num>
  <w:num w:numId="30">
    <w:abstractNumId w:val="26"/>
  </w:num>
  <w:num w:numId="3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mailMerge>
    <w:mainDocumentType w:val="mailingLabels"/>
    <w:dataType w:val="textFile"/>
    <w:activeRecord w:val="-1"/>
  </w:mailMerge>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5AD1"/>
    <w:rsid w:val="00025A2E"/>
    <w:rsid w:val="00027AAF"/>
    <w:rsid w:val="00042589"/>
    <w:rsid w:val="00052203"/>
    <w:rsid w:val="00056666"/>
    <w:rsid w:val="00066F7E"/>
    <w:rsid w:val="00067963"/>
    <w:rsid w:val="00070378"/>
    <w:rsid w:val="00083E67"/>
    <w:rsid w:val="00096E28"/>
    <w:rsid w:val="000B3ECC"/>
    <w:rsid w:val="000B5AD1"/>
    <w:rsid w:val="000C1715"/>
    <w:rsid w:val="000C46E5"/>
    <w:rsid w:val="000C5477"/>
    <w:rsid w:val="000C78CE"/>
    <w:rsid w:val="000D3D5C"/>
    <w:rsid w:val="000D58C2"/>
    <w:rsid w:val="000E1397"/>
    <w:rsid w:val="000E21F6"/>
    <w:rsid w:val="000F124D"/>
    <w:rsid w:val="000F3929"/>
    <w:rsid w:val="000F63FA"/>
    <w:rsid w:val="00117E55"/>
    <w:rsid w:val="00123B43"/>
    <w:rsid w:val="0012578F"/>
    <w:rsid w:val="00135ED5"/>
    <w:rsid w:val="00177045"/>
    <w:rsid w:val="00181454"/>
    <w:rsid w:val="00186795"/>
    <w:rsid w:val="001B7285"/>
    <w:rsid w:val="001C0C21"/>
    <w:rsid w:val="001D1822"/>
    <w:rsid w:val="001E02CB"/>
    <w:rsid w:val="001E3C1C"/>
    <w:rsid w:val="001E4D93"/>
    <w:rsid w:val="002019BF"/>
    <w:rsid w:val="00205206"/>
    <w:rsid w:val="00235AA4"/>
    <w:rsid w:val="00235D4C"/>
    <w:rsid w:val="0024116F"/>
    <w:rsid w:val="00246F37"/>
    <w:rsid w:val="002579DD"/>
    <w:rsid w:val="002617C7"/>
    <w:rsid w:val="00264AEE"/>
    <w:rsid w:val="0027387F"/>
    <w:rsid w:val="00281029"/>
    <w:rsid w:val="002820F5"/>
    <w:rsid w:val="002838F6"/>
    <w:rsid w:val="002860A3"/>
    <w:rsid w:val="00291D12"/>
    <w:rsid w:val="002E793E"/>
    <w:rsid w:val="002F1786"/>
    <w:rsid w:val="003033E7"/>
    <w:rsid w:val="0031192B"/>
    <w:rsid w:val="00312891"/>
    <w:rsid w:val="003148F5"/>
    <w:rsid w:val="003151C6"/>
    <w:rsid w:val="00335456"/>
    <w:rsid w:val="00341484"/>
    <w:rsid w:val="00341635"/>
    <w:rsid w:val="00344A7D"/>
    <w:rsid w:val="0034674B"/>
    <w:rsid w:val="00351072"/>
    <w:rsid w:val="0035167B"/>
    <w:rsid w:val="00352479"/>
    <w:rsid w:val="0035651D"/>
    <w:rsid w:val="003A0BCA"/>
    <w:rsid w:val="003B06DA"/>
    <w:rsid w:val="003B3CE1"/>
    <w:rsid w:val="003B5FF3"/>
    <w:rsid w:val="003B6FDE"/>
    <w:rsid w:val="003B7FC8"/>
    <w:rsid w:val="003F3093"/>
    <w:rsid w:val="003F35DE"/>
    <w:rsid w:val="00402A08"/>
    <w:rsid w:val="00405330"/>
    <w:rsid w:val="00422619"/>
    <w:rsid w:val="00433EBD"/>
    <w:rsid w:val="00445BD6"/>
    <w:rsid w:val="00447955"/>
    <w:rsid w:val="0046194A"/>
    <w:rsid w:val="004B2475"/>
    <w:rsid w:val="004D4384"/>
    <w:rsid w:val="004E3B44"/>
    <w:rsid w:val="004F0341"/>
    <w:rsid w:val="004F3D93"/>
    <w:rsid w:val="004F72B0"/>
    <w:rsid w:val="005006DD"/>
    <w:rsid w:val="00510F1A"/>
    <w:rsid w:val="00532DAA"/>
    <w:rsid w:val="00536B52"/>
    <w:rsid w:val="00537B41"/>
    <w:rsid w:val="00541035"/>
    <w:rsid w:val="00546E3A"/>
    <w:rsid w:val="00566238"/>
    <w:rsid w:val="00571A50"/>
    <w:rsid w:val="00581459"/>
    <w:rsid w:val="0059219E"/>
    <w:rsid w:val="00595240"/>
    <w:rsid w:val="005A0A03"/>
    <w:rsid w:val="005A6937"/>
    <w:rsid w:val="005B4200"/>
    <w:rsid w:val="005B5D49"/>
    <w:rsid w:val="005D0B1C"/>
    <w:rsid w:val="005D2D53"/>
    <w:rsid w:val="005D6ECC"/>
    <w:rsid w:val="005E09AD"/>
    <w:rsid w:val="005E5A6A"/>
    <w:rsid w:val="00615051"/>
    <w:rsid w:val="0063467F"/>
    <w:rsid w:val="006442E0"/>
    <w:rsid w:val="00650BEA"/>
    <w:rsid w:val="00651FFC"/>
    <w:rsid w:val="00661A84"/>
    <w:rsid w:val="00666F5A"/>
    <w:rsid w:val="006677B9"/>
    <w:rsid w:val="00682A8F"/>
    <w:rsid w:val="006831F7"/>
    <w:rsid w:val="00692333"/>
    <w:rsid w:val="006958AC"/>
    <w:rsid w:val="006A1282"/>
    <w:rsid w:val="006D07AB"/>
    <w:rsid w:val="006D09C8"/>
    <w:rsid w:val="006D296B"/>
    <w:rsid w:val="006D3408"/>
    <w:rsid w:val="006E0164"/>
    <w:rsid w:val="006F3410"/>
    <w:rsid w:val="006F6A5D"/>
    <w:rsid w:val="006F6D8B"/>
    <w:rsid w:val="0071466B"/>
    <w:rsid w:val="007207F4"/>
    <w:rsid w:val="00746EC5"/>
    <w:rsid w:val="00763D05"/>
    <w:rsid w:val="00765C11"/>
    <w:rsid w:val="00775D12"/>
    <w:rsid w:val="00780AE0"/>
    <w:rsid w:val="007B7C81"/>
    <w:rsid w:val="007C6578"/>
    <w:rsid w:val="007D151B"/>
    <w:rsid w:val="007D3BAB"/>
    <w:rsid w:val="007E11E0"/>
    <w:rsid w:val="007E140B"/>
    <w:rsid w:val="007E1FF4"/>
    <w:rsid w:val="007F0251"/>
    <w:rsid w:val="007F21BE"/>
    <w:rsid w:val="007F2949"/>
    <w:rsid w:val="00803162"/>
    <w:rsid w:val="00804463"/>
    <w:rsid w:val="008075E0"/>
    <w:rsid w:val="00812309"/>
    <w:rsid w:val="00837E72"/>
    <w:rsid w:val="00847093"/>
    <w:rsid w:val="00874337"/>
    <w:rsid w:val="00886487"/>
    <w:rsid w:val="00894F2B"/>
    <w:rsid w:val="008A4AF8"/>
    <w:rsid w:val="008B49A8"/>
    <w:rsid w:val="008B6D1A"/>
    <w:rsid w:val="008C4263"/>
    <w:rsid w:val="008D56B9"/>
    <w:rsid w:val="008E5A9E"/>
    <w:rsid w:val="008F32BF"/>
    <w:rsid w:val="00901959"/>
    <w:rsid w:val="00904A64"/>
    <w:rsid w:val="00906690"/>
    <w:rsid w:val="00914E43"/>
    <w:rsid w:val="009168D7"/>
    <w:rsid w:val="00916F0A"/>
    <w:rsid w:val="009179B9"/>
    <w:rsid w:val="009205E3"/>
    <w:rsid w:val="00922CDF"/>
    <w:rsid w:val="00930524"/>
    <w:rsid w:val="00935DE8"/>
    <w:rsid w:val="00946128"/>
    <w:rsid w:val="009546AF"/>
    <w:rsid w:val="00962848"/>
    <w:rsid w:val="009642BB"/>
    <w:rsid w:val="009846B9"/>
    <w:rsid w:val="00997299"/>
    <w:rsid w:val="009A40EC"/>
    <w:rsid w:val="009B181B"/>
    <w:rsid w:val="009D0971"/>
    <w:rsid w:val="009D35E7"/>
    <w:rsid w:val="009D3FE8"/>
    <w:rsid w:val="009E5752"/>
    <w:rsid w:val="00A00F04"/>
    <w:rsid w:val="00A1052A"/>
    <w:rsid w:val="00A1326B"/>
    <w:rsid w:val="00A14B6B"/>
    <w:rsid w:val="00A23954"/>
    <w:rsid w:val="00A55D19"/>
    <w:rsid w:val="00A56AED"/>
    <w:rsid w:val="00A66602"/>
    <w:rsid w:val="00A72F1A"/>
    <w:rsid w:val="00A814AF"/>
    <w:rsid w:val="00A95458"/>
    <w:rsid w:val="00AB6D93"/>
    <w:rsid w:val="00AD0AF8"/>
    <w:rsid w:val="00AE7917"/>
    <w:rsid w:val="00AF378D"/>
    <w:rsid w:val="00AF73FC"/>
    <w:rsid w:val="00B00A5D"/>
    <w:rsid w:val="00B33539"/>
    <w:rsid w:val="00B4390F"/>
    <w:rsid w:val="00B47000"/>
    <w:rsid w:val="00B50FB4"/>
    <w:rsid w:val="00B53F52"/>
    <w:rsid w:val="00B604D1"/>
    <w:rsid w:val="00B61843"/>
    <w:rsid w:val="00B653E5"/>
    <w:rsid w:val="00B82B85"/>
    <w:rsid w:val="00B875CE"/>
    <w:rsid w:val="00BC30F8"/>
    <w:rsid w:val="00BC45AF"/>
    <w:rsid w:val="00BD34F8"/>
    <w:rsid w:val="00BE3E1F"/>
    <w:rsid w:val="00BE434C"/>
    <w:rsid w:val="00BF3ACA"/>
    <w:rsid w:val="00BF5F01"/>
    <w:rsid w:val="00C12DFA"/>
    <w:rsid w:val="00C15131"/>
    <w:rsid w:val="00C152AE"/>
    <w:rsid w:val="00C200D4"/>
    <w:rsid w:val="00C24E61"/>
    <w:rsid w:val="00C3640D"/>
    <w:rsid w:val="00C80361"/>
    <w:rsid w:val="00C90432"/>
    <w:rsid w:val="00C954A1"/>
    <w:rsid w:val="00CA50C2"/>
    <w:rsid w:val="00CB350E"/>
    <w:rsid w:val="00CC266D"/>
    <w:rsid w:val="00CC6DE0"/>
    <w:rsid w:val="00CD1744"/>
    <w:rsid w:val="00CD73DC"/>
    <w:rsid w:val="00CE068D"/>
    <w:rsid w:val="00CE11BA"/>
    <w:rsid w:val="00D05267"/>
    <w:rsid w:val="00D13109"/>
    <w:rsid w:val="00D140CB"/>
    <w:rsid w:val="00D202B0"/>
    <w:rsid w:val="00D57FB1"/>
    <w:rsid w:val="00D6507F"/>
    <w:rsid w:val="00D75268"/>
    <w:rsid w:val="00D834DD"/>
    <w:rsid w:val="00D91679"/>
    <w:rsid w:val="00D91D2D"/>
    <w:rsid w:val="00DB31AC"/>
    <w:rsid w:val="00DB7B87"/>
    <w:rsid w:val="00DC7FA8"/>
    <w:rsid w:val="00DD152A"/>
    <w:rsid w:val="00DD1E62"/>
    <w:rsid w:val="00DD30AF"/>
    <w:rsid w:val="00DD6661"/>
    <w:rsid w:val="00E045DF"/>
    <w:rsid w:val="00E061D0"/>
    <w:rsid w:val="00E06E39"/>
    <w:rsid w:val="00E07E8C"/>
    <w:rsid w:val="00E33175"/>
    <w:rsid w:val="00E33FA5"/>
    <w:rsid w:val="00E46C36"/>
    <w:rsid w:val="00E60AF8"/>
    <w:rsid w:val="00E6401C"/>
    <w:rsid w:val="00E65A43"/>
    <w:rsid w:val="00E70F48"/>
    <w:rsid w:val="00E9262B"/>
    <w:rsid w:val="00EA07EF"/>
    <w:rsid w:val="00EB7C54"/>
    <w:rsid w:val="00EC4819"/>
    <w:rsid w:val="00ED380F"/>
    <w:rsid w:val="00ED457A"/>
    <w:rsid w:val="00EE697D"/>
    <w:rsid w:val="00F35FF7"/>
    <w:rsid w:val="00F41520"/>
    <w:rsid w:val="00F470B0"/>
    <w:rsid w:val="00F555C5"/>
    <w:rsid w:val="00F56391"/>
    <w:rsid w:val="00F64CBB"/>
    <w:rsid w:val="00F831DB"/>
    <w:rsid w:val="00F86F7C"/>
    <w:rsid w:val="00F91A6F"/>
    <w:rsid w:val="00F93006"/>
    <w:rsid w:val="00FA1E2E"/>
    <w:rsid w:val="00FB0912"/>
    <w:rsid w:val="00FB1798"/>
    <w:rsid w:val="00FD5E80"/>
    <w:rsid w:val="00FD6437"/>
    <w:rsid w:val="00FF54A3"/>
  </w:rsids>
  <m:mathPr>
    <m:mathFont m:val="Cambria Math"/>
    <m:brkBin m:val="before"/>
    <m:brkBinSub m:val="--"/>
    <m:smallFrac/>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284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B5AD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202B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202B0"/>
    <w:rPr>
      <w:rFonts w:ascii="Segoe UI" w:hAnsi="Segoe UI" w:cs="Segoe UI"/>
      <w:sz w:val="18"/>
      <w:szCs w:val="18"/>
    </w:rPr>
  </w:style>
  <w:style w:type="paragraph" w:customStyle="1" w:styleId="TableParagraph">
    <w:name w:val="Table Paragraph"/>
    <w:basedOn w:val="Normal"/>
    <w:uiPriority w:val="1"/>
    <w:qFormat/>
    <w:rsid w:val="003148F5"/>
    <w:pPr>
      <w:widowControl w:val="0"/>
      <w:spacing w:after="0" w:line="240" w:lineRule="auto"/>
    </w:pPr>
  </w:style>
  <w:style w:type="paragraph" w:styleId="ListParagraph">
    <w:name w:val="List Paragraph"/>
    <w:basedOn w:val="Normal"/>
    <w:uiPriority w:val="34"/>
    <w:qFormat/>
    <w:rsid w:val="005A6937"/>
    <w:pPr>
      <w:ind w:left="720"/>
      <w:contextualSpacing/>
    </w:pPr>
  </w:style>
  <w:style w:type="character" w:customStyle="1" w:styleId="producttitlebold1">
    <w:name w:val="producttitlebold1"/>
    <w:basedOn w:val="DefaultParagraphFont"/>
    <w:rsid w:val="005D0B1C"/>
    <w:rPr>
      <w:rFonts w:ascii="Arial" w:hAnsi="Arial"/>
      <w:b/>
      <w:sz w:val="26"/>
    </w:rPr>
  </w:style>
  <w:style w:type="paragraph" w:styleId="NormalWeb">
    <w:name w:val="Normal (Web)"/>
    <w:basedOn w:val="Normal"/>
    <w:uiPriority w:val="99"/>
    <w:semiHidden/>
    <w:unhideWhenUsed/>
    <w:rsid w:val="00B47000"/>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apple-converted-space">
    <w:name w:val="apple-converted-space"/>
    <w:basedOn w:val="DefaultParagraphFont"/>
    <w:rsid w:val="00B47000"/>
  </w:style>
  <w:style w:type="character" w:customStyle="1" w:styleId="ListLabel3">
    <w:name w:val="ListLabel 3"/>
    <w:qFormat/>
    <w:rsid w:val="00997299"/>
    <w:rPr>
      <w:rFonts w:cs="Courier New"/>
    </w:rPr>
  </w:style>
  <w:style w:type="paragraph" w:customStyle="1" w:styleId="Default">
    <w:name w:val="Default"/>
    <w:qFormat/>
    <w:rsid w:val="005E09AD"/>
    <w:pPr>
      <w:suppressAutoHyphens/>
      <w:spacing w:after="0" w:line="240" w:lineRule="auto"/>
    </w:pPr>
    <w:rPr>
      <w:rFonts w:ascii="Times New Roman" w:eastAsia="Calibri" w:hAnsi="Times New Roman" w:cs="Times New Roman"/>
      <w:color w:val="000000"/>
      <w:sz w:val="24"/>
      <w:szCs w:val="24"/>
    </w:rPr>
  </w:style>
  <w:style w:type="paragraph" w:styleId="NormalIndent">
    <w:name w:val="Normal Indent"/>
    <w:basedOn w:val="Normal"/>
    <w:rsid w:val="007C6578"/>
    <w:pPr>
      <w:spacing w:after="0" w:line="240" w:lineRule="auto"/>
      <w:ind w:left="720"/>
    </w:pPr>
    <w:rPr>
      <w:rFonts w:ascii="Times New Roman" w:eastAsia="Times New Roman" w:hAnsi="Times New Roman" w:cs="Times New Roman"/>
      <w:sz w:val="24"/>
      <w:szCs w:val="24"/>
    </w:rPr>
  </w:style>
  <w:style w:type="paragraph" w:customStyle="1" w:styleId="ss">
    <w:name w:val="ss"/>
    <w:basedOn w:val="Normal"/>
    <w:rsid w:val="00E33175"/>
    <w:pPr>
      <w:numPr>
        <w:numId w:val="29"/>
      </w:numPr>
      <w:spacing w:after="0" w:line="240" w:lineRule="auto"/>
    </w:pPr>
    <w:rPr>
      <w:rFonts w:ascii="Times New Roman" w:eastAsia="Times New Roman" w:hAnsi="Times New Roman" w:cs="Times New Roman"/>
      <w:sz w:val="24"/>
      <w:szCs w:val="24"/>
    </w:rPr>
  </w:style>
  <w:style w:type="paragraph" w:styleId="Caption">
    <w:name w:val="caption"/>
    <w:basedOn w:val="Normal"/>
    <w:qFormat/>
    <w:rsid w:val="009E5752"/>
    <w:pPr>
      <w:suppressLineNumbers/>
      <w:suppressAutoHyphens/>
      <w:spacing w:before="120" w:after="120" w:line="276" w:lineRule="auto"/>
    </w:pPr>
    <w:rPr>
      <w:rFonts w:ascii="Arial" w:eastAsia="Arial" w:hAnsi="Arial" w:cs="Lohit Devanagari"/>
      <w:i/>
      <w:iCs/>
      <w:color w:val="000000"/>
      <w:sz w:val="24"/>
      <w:szCs w:val="24"/>
      <w:lang w:val="en-GB"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284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B5AD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202B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202B0"/>
    <w:rPr>
      <w:rFonts w:ascii="Segoe UI" w:hAnsi="Segoe UI" w:cs="Segoe UI"/>
      <w:sz w:val="18"/>
      <w:szCs w:val="18"/>
    </w:rPr>
  </w:style>
  <w:style w:type="paragraph" w:customStyle="1" w:styleId="TableParagraph">
    <w:name w:val="Table Paragraph"/>
    <w:basedOn w:val="Normal"/>
    <w:uiPriority w:val="1"/>
    <w:qFormat/>
    <w:rsid w:val="003148F5"/>
    <w:pPr>
      <w:widowControl w:val="0"/>
      <w:spacing w:after="0" w:line="240" w:lineRule="auto"/>
    </w:pPr>
  </w:style>
  <w:style w:type="paragraph" w:styleId="ListParagraph">
    <w:name w:val="List Paragraph"/>
    <w:basedOn w:val="Normal"/>
    <w:uiPriority w:val="34"/>
    <w:qFormat/>
    <w:rsid w:val="005A6937"/>
    <w:pPr>
      <w:ind w:left="720"/>
      <w:contextualSpacing/>
    </w:pPr>
  </w:style>
  <w:style w:type="character" w:customStyle="1" w:styleId="producttitlebold1">
    <w:name w:val="producttitlebold1"/>
    <w:basedOn w:val="DefaultParagraphFont"/>
    <w:rsid w:val="005D0B1C"/>
    <w:rPr>
      <w:rFonts w:ascii="Arial" w:hAnsi="Arial"/>
      <w:b/>
      <w:sz w:val="26"/>
    </w:rPr>
  </w:style>
  <w:style w:type="paragraph" w:styleId="NormalWeb">
    <w:name w:val="Normal (Web)"/>
    <w:basedOn w:val="Normal"/>
    <w:uiPriority w:val="99"/>
    <w:semiHidden/>
    <w:unhideWhenUsed/>
    <w:rsid w:val="00B47000"/>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apple-converted-space">
    <w:name w:val="apple-converted-space"/>
    <w:basedOn w:val="DefaultParagraphFont"/>
    <w:rsid w:val="00B47000"/>
  </w:style>
  <w:style w:type="character" w:customStyle="1" w:styleId="ListLabel3">
    <w:name w:val="ListLabel 3"/>
    <w:qFormat/>
    <w:rsid w:val="00997299"/>
    <w:rPr>
      <w:rFonts w:cs="Courier New"/>
    </w:rPr>
  </w:style>
  <w:style w:type="paragraph" w:customStyle="1" w:styleId="Default">
    <w:name w:val="Default"/>
    <w:qFormat/>
    <w:rsid w:val="005E09AD"/>
    <w:pPr>
      <w:suppressAutoHyphens/>
      <w:spacing w:after="0" w:line="240" w:lineRule="auto"/>
    </w:pPr>
    <w:rPr>
      <w:rFonts w:ascii="Times New Roman" w:eastAsia="Calibri" w:hAnsi="Times New Roman" w:cs="Times New Roman"/>
      <w:color w:val="000000"/>
      <w:sz w:val="24"/>
      <w:szCs w:val="24"/>
    </w:rPr>
  </w:style>
  <w:style w:type="paragraph" w:styleId="NormalIndent">
    <w:name w:val="Normal Indent"/>
    <w:basedOn w:val="Normal"/>
    <w:rsid w:val="007C6578"/>
    <w:pPr>
      <w:spacing w:after="0" w:line="240" w:lineRule="auto"/>
      <w:ind w:left="720"/>
    </w:pPr>
    <w:rPr>
      <w:rFonts w:ascii="Times New Roman" w:eastAsia="Times New Roman" w:hAnsi="Times New Roman" w:cs="Times New Roman"/>
      <w:sz w:val="24"/>
      <w:szCs w:val="24"/>
    </w:rPr>
  </w:style>
  <w:style w:type="paragraph" w:customStyle="1" w:styleId="ss">
    <w:name w:val="ss"/>
    <w:basedOn w:val="Normal"/>
    <w:rsid w:val="00E33175"/>
    <w:pPr>
      <w:numPr>
        <w:numId w:val="29"/>
      </w:numPr>
      <w:spacing w:after="0" w:line="240" w:lineRule="auto"/>
    </w:pPr>
    <w:rPr>
      <w:rFonts w:ascii="Times New Roman" w:eastAsia="Times New Roman" w:hAnsi="Times New Roman" w:cs="Times New Roman"/>
      <w:sz w:val="24"/>
      <w:szCs w:val="24"/>
    </w:rPr>
  </w:style>
  <w:style w:type="paragraph" w:styleId="Caption">
    <w:name w:val="caption"/>
    <w:basedOn w:val="Normal"/>
    <w:qFormat/>
    <w:rsid w:val="009E5752"/>
    <w:pPr>
      <w:suppressLineNumbers/>
      <w:suppressAutoHyphens/>
      <w:spacing w:before="120" w:after="120" w:line="276" w:lineRule="auto"/>
    </w:pPr>
    <w:rPr>
      <w:rFonts w:ascii="Arial" w:eastAsia="Arial" w:hAnsi="Arial" w:cs="Lohit Devanagari"/>
      <w:i/>
      <w:iCs/>
      <w:color w:val="000000"/>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734267">
      <w:bodyDiv w:val="1"/>
      <w:marLeft w:val="0"/>
      <w:marRight w:val="0"/>
      <w:marTop w:val="0"/>
      <w:marBottom w:val="0"/>
      <w:divBdr>
        <w:top w:val="none" w:sz="0" w:space="0" w:color="auto"/>
        <w:left w:val="none" w:sz="0" w:space="0" w:color="auto"/>
        <w:bottom w:val="none" w:sz="0" w:space="0" w:color="auto"/>
        <w:right w:val="none" w:sz="0" w:space="0" w:color="auto"/>
      </w:divBdr>
    </w:div>
    <w:div w:id="171376784">
      <w:bodyDiv w:val="1"/>
      <w:marLeft w:val="0"/>
      <w:marRight w:val="0"/>
      <w:marTop w:val="0"/>
      <w:marBottom w:val="0"/>
      <w:divBdr>
        <w:top w:val="none" w:sz="0" w:space="0" w:color="auto"/>
        <w:left w:val="none" w:sz="0" w:space="0" w:color="auto"/>
        <w:bottom w:val="none" w:sz="0" w:space="0" w:color="auto"/>
        <w:right w:val="none" w:sz="0" w:space="0" w:color="auto"/>
      </w:divBdr>
    </w:div>
    <w:div w:id="516963932">
      <w:bodyDiv w:val="1"/>
      <w:marLeft w:val="0"/>
      <w:marRight w:val="0"/>
      <w:marTop w:val="0"/>
      <w:marBottom w:val="0"/>
      <w:divBdr>
        <w:top w:val="none" w:sz="0" w:space="0" w:color="auto"/>
        <w:left w:val="none" w:sz="0" w:space="0" w:color="auto"/>
        <w:bottom w:val="none" w:sz="0" w:space="0" w:color="auto"/>
        <w:right w:val="none" w:sz="0" w:space="0" w:color="auto"/>
      </w:divBdr>
    </w:div>
    <w:div w:id="700546534">
      <w:bodyDiv w:val="1"/>
      <w:marLeft w:val="0"/>
      <w:marRight w:val="0"/>
      <w:marTop w:val="0"/>
      <w:marBottom w:val="0"/>
      <w:divBdr>
        <w:top w:val="none" w:sz="0" w:space="0" w:color="auto"/>
        <w:left w:val="none" w:sz="0" w:space="0" w:color="auto"/>
        <w:bottom w:val="none" w:sz="0" w:space="0" w:color="auto"/>
        <w:right w:val="none" w:sz="0" w:space="0" w:color="auto"/>
      </w:divBdr>
    </w:div>
    <w:div w:id="944775163">
      <w:bodyDiv w:val="1"/>
      <w:marLeft w:val="0"/>
      <w:marRight w:val="0"/>
      <w:marTop w:val="0"/>
      <w:marBottom w:val="0"/>
      <w:divBdr>
        <w:top w:val="none" w:sz="0" w:space="0" w:color="auto"/>
        <w:left w:val="none" w:sz="0" w:space="0" w:color="auto"/>
        <w:bottom w:val="none" w:sz="0" w:space="0" w:color="auto"/>
        <w:right w:val="none" w:sz="0" w:space="0" w:color="auto"/>
      </w:divBdr>
    </w:div>
    <w:div w:id="1068923523">
      <w:bodyDiv w:val="1"/>
      <w:marLeft w:val="0"/>
      <w:marRight w:val="0"/>
      <w:marTop w:val="0"/>
      <w:marBottom w:val="0"/>
      <w:divBdr>
        <w:top w:val="none" w:sz="0" w:space="0" w:color="auto"/>
        <w:left w:val="none" w:sz="0" w:space="0" w:color="auto"/>
        <w:bottom w:val="none" w:sz="0" w:space="0" w:color="auto"/>
        <w:right w:val="none" w:sz="0" w:space="0" w:color="auto"/>
      </w:divBdr>
    </w:div>
    <w:div w:id="1113552238">
      <w:bodyDiv w:val="1"/>
      <w:marLeft w:val="0"/>
      <w:marRight w:val="0"/>
      <w:marTop w:val="0"/>
      <w:marBottom w:val="0"/>
      <w:divBdr>
        <w:top w:val="none" w:sz="0" w:space="0" w:color="auto"/>
        <w:left w:val="none" w:sz="0" w:space="0" w:color="auto"/>
        <w:bottom w:val="none" w:sz="0" w:space="0" w:color="auto"/>
        <w:right w:val="none" w:sz="0" w:space="0" w:color="auto"/>
      </w:divBdr>
    </w:div>
    <w:div w:id="1157302192">
      <w:bodyDiv w:val="1"/>
      <w:marLeft w:val="0"/>
      <w:marRight w:val="0"/>
      <w:marTop w:val="0"/>
      <w:marBottom w:val="0"/>
      <w:divBdr>
        <w:top w:val="none" w:sz="0" w:space="0" w:color="auto"/>
        <w:left w:val="none" w:sz="0" w:space="0" w:color="auto"/>
        <w:bottom w:val="none" w:sz="0" w:space="0" w:color="auto"/>
        <w:right w:val="none" w:sz="0" w:space="0" w:color="auto"/>
      </w:divBdr>
    </w:div>
    <w:div w:id="1245185884">
      <w:bodyDiv w:val="1"/>
      <w:marLeft w:val="0"/>
      <w:marRight w:val="0"/>
      <w:marTop w:val="0"/>
      <w:marBottom w:val="0"/>
      <w:divBdr>
        <w:top w:val="none" w:sz="0" w:space="0" w:color="auto"/>
        <w:left w:val="none" w:sz="0" w:space="0" w:color="auto"/>
        <w:bottom w:val="none" w:sz="0" w:space="0" w:color="auto"/>
        <w:right w:val="none" w:sz="0" w:space="0" w:color="auto"/>
      </w:divBdr>
    </w:div>
    <w:div w:id="1333946032">
      <w:bodyDiv w:val="1"/>
      <w:marLeft w:val="0"/>
      <w:marRight w:val="0"/>
      <w:marTop w:val="0"/>
      <w:marBottom w:val="0"/>
      <w:divBdr>
        <w:top w:val="none" w:sz="0" w:space="0" w:color="auto"/>
        <w:left w:val="none" w:sz="0" w:space="0" w:color="auto"/>
        <w:bottom w:val="none" w:sz="0" w:space="0" w:color="auto"/>
        <w:right w:val="none" w:sz="0" w:space="0" w:color="auto"/>
      </w:divBdr>
    </w:div>
    <w:div w:id="1424641114">
      <w:bodyDiv w:val="1"/>
      <w:marLeft w:val="0"/>
      <w:marRight w:val="0"/>
      <w:marTop w:val="0"/>
      <w:marBottom w:val="0"/>
      <w:divBdr>
        <w:top w:val="none" w:sz="0" w:space="0" w:color="auto"/>
        <w:left w:val="none" w:sz="0" w:space="0" w:color="auto"/>
        <w:bottom w:val="none" w:sz="0" w:space="0" w:color="auto"/>
        <w:right w:val="none" w:sz="0" w:space="0" w:color="auto"/>
      </w:divBdr>
    </w:div>
    <w:div w:id="1487742326">
      <w:bodyDiv w:val="1"/>
      <w:marLeft w:val="0"/>
      <w:marRight w:val="0"/>
      <w:marTop w:val="0"/>
      <w:marBottom w:val="0"/>
      <w:divBdr>
        <w:top w:val="none" w:sz="0" w:space="0" w:color="auto"/>
        <w:left w:val="none" w:sz="0" w:space="0" w:color="auto"/>
        <w:bottom w:val="none" w:sz="0" w:space="0" w:color="auto"/>
        <w:right w:val="none" w:sz="0" w:space="0" w:color="auto"/>
      </w:divBdr>
    </w:div>
    <w:div w:id="1742554795">
      <w:bodyDiv w:val="1"/>
      <w:marLeft w:val="0"/>
      <w:marRight w:val="0"/>
      <w:marTop w:val="0"/>
      <w:marBottom w:val="0"/>
      <w:divBdr>
        <w:top w:val="none" w:sz="0" w:space="0" w:color="auto"/>
        <w:left w:val="none" w:sz="0" w:space="0" w:color="auto"/>
        <w:bottom w:val="none" w:sz="0" w:space="0" w:color="auto"/>
        <w:right w:val="none" w:sz="0" w:space="0" w:color="auto"/>
      </w:divBdr>
    </w:div>
    <w:div w:id="2039696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1879</Words>
  <Characters>10712</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12566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Manoj kumar</dc:creator>
  <cp:lastModifiedBy>Windows User</cp:lastModifiedBy>
  <cp:revision>2</cp:revision>
  <cp:lastPrinted>2016-10-11T10:20:00Z</cp:lastPrinted>
  <dcterms:created xsi:type="dcterms:W3CDTF">2020-06-21T03:24:00Z</dcterms:created>
  <dcterms:modified xsi:type="dcterms:W3CDTF">2020-06-21T03:24:00Z</dcterms:modified>
</cp:coreProperties>
</file>