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t>Editors note: A very big thank you to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 </w:t>
      </w:r>
      <w:hyperlink r:id="rId7" w:tgtFrame="_blank" w:history="1">
        <w:r w:rsidRPr="007D2389">
          <w:rPr>
            <w:rFonts w:ascii="Helvetica" w:eastAsia="宋体" w:hAnsi="Helvetica" w:cs="Helvetica"/>
            <w:i/>
            <w:iCs/>
            <w:color w:val="3E96DA"/>
            <w:kern w:val="0"/>
            <w:sz w:val="27"/>
            <w:u w:val="single"/>
          </w:rPr>
          <w:t>megaterik</w:t>
        </w:r>
      </w:hyperlink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t>aka Taras Klaskovsky for writing up this editorial, Taras placed 3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0"/>
          <w:szCs w:val="20"/>
          <w:vertAlign w:val="superscript"/>
        </w:rPr>
        <w:t>rd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t>in the 20/20 Hack and graciously shared his code with us so that others can learn.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br/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br/>
        <w:t>Please note: Taras skipped, Challenge 2: Click-o-Mania since he used a similar approach with Clobber. And left out Document Classification, however, if you participated in the contest, you can view any of the solutions on the leaderboard. Here is a link to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 </w:t>
      </w:r>
      <w:hyperlink r:id="rId8" w:tgtFrame="_blank" w:history="1">
        <w:r w:rsidRPr="007D2389">
          <w:rPr>
            <w:rFonts w:ascii="Helvetica" w:eastAsia="宋体" w:hAnsi="Helvetica" w:cs="Helvetica"/>
            <w:i/>
            <w:iCs/>
            <w:color w:val="3E96DA"/>
            <w:kern w:val="0"/>
            <w:sz w:val="27"/>
            <w:u w:val="single"/>
          </w:rPr>
          <w:t>the solutions</w:t>
        </w:r>
      </w:hyperlink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t>.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br/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br/>
        <w:t>Also, if you already haven’t signed up, we are having the 101 Hack this Saturday, May 11th from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 </w:t>
      </w:r>
      <w:hyperlink r:id="rId9" w:tgtFrame="_blank" w:history="1">
        <w:r w:rsidRPr="007D2389">
          <w:rPr>
            <w:rFonts w:ascii="Helvetica" w:eastAsia="宋体" w:hAnsi="Helvetica" w:cs="Helvetica"/>
            <w:i/>
            <w:iCs/>
            <w:color w:val="3E96DA"/>
            <w:kern w:val="0"/>
            <w:sz w:val="27"/>
            <w:u w:val="single"/>
          </w:rPr>
          <w:t>9:30AM to 12:30PM PDT</w:t>
        </w:r>
      </w:hyperlink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  <w:szCs w:val="27"/>
        </w:rPr>
        <w:t>, we will be giving out 101 prizes for various achievements for hitting the 100k user mark!</w:t>
      </w:r>
      <w:r w:rsidRPr="007D2389">
        <w:rPr>
          <w:rFonts w:ascii="Helvetica" w:eastAsia="宋体" w:hAnsi="Helvetica" w:cs="Helvetica"/>
          <w:i/>
          <w:iCs/>
          <w:color w:val="39424E"/>
          <w:kern w:val="0"/>
          <w:sz w:val="27"/>
        </w:rPr>
        <w:t> </w:t>
      </w:r>
      <w:hyperlink r:id="rId10" w:tgtFrame="_blank" w:history="1">
        <w:r w:rsidRPr="007D2389">
          <w:rPr>
            <w:rFonts w:ascii="Helvetica" w:eastAsia="宋体" w:hAnsi="Helvetica" w:cs="Helvetica"/>
            <w:i/>
            <w:iCs/>
            <w:color w:val="3E96DA"/>
            <w:kern w:val="0"/>
            <w:sz w:val="27"/>
            <w:u w:val="single"/>
          </w:rPr>
          <w:t>Click here to sign up!</w:t>
        </w:r>
      </w:hyperlink>
    </w:p>
    <w:p w:rsidR="007D2389" w:rsidRPr="007D2389" w:rsidRDefault="007D2389" w:rsidP="007D2389">
      <w:pPr>
        <w:widowControl/>
        <w:shd w:val="clear" w:color="auto" w:fill="FBFBF9"/>
        <w:spacing w:line="240" w:lineRule="atLeast"/>
        <w:jc w:val="left"/>
        <w:outlineLvl w:val="2"/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</w:pPr>
      <w:r w:rsidRPr="007D2389"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  <w:t>Challenge 1: Ice Cream Parlor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For each price i we need to check whether prices contains (C - i). This could be done in a variety of ways, for example by adding array of prices to hash map or by using the fact that for larger i (C - i) gets smaller, so that we can use following approach: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int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j = n - 1;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for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(int i = 0; i &lt; n; i++)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while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(price[i] + price[j] &gt; C &amp;&amp; j &gt;= 0)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ab/>
      </w:r>
      <w:r w:rsidRPr="007D2389">
        <w:rPr>
          <w:rFonts w:ascii="Consolas" w:eastAsia="宋体" w:hAnsi="Consolas" w:cs="Consolas"/>
          <w:color w:val="979FAF"/>
          <w:kern w:val="0"/>
          <w:szCs w:val="21"/>
        </w:rPr>
        <w:tab/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j--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>;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ab/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if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(price[i] + price[j] == C)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ab/>
      </w:r>
      <w:r w:rsidRPr="007D2389">
        <w:rPr>
          <w:rFonts w:ascii="Consolas" w:eastAsia="宋体" w:hAnsi="Consolas" w:cs="Consolas"/>
          <w:color w:val="979FAF"/>
          <w:kern w:val="0"/>
          <w:szCs w:val="21"/>
        </w:rPr>
        <w:tab/>
        <w:t>//Success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</w:t>
      </w:r>
      <w:r w:rsidRPr="007D2389">
        <w:rPr>
          <w:rFonts w:ascii="Consolas" w:eastAsia="宋体" w:hAnsi="Consolas" w:cs="Consolas"/>
          <w:color w:val="979FAF"/>
          <w:kern w:val="0"/>
          <w:szCs w:val="21"/>
        </w:rPr>
        <w:tab/>
        <w:t xml:space="preserve">    </w:t>
      </w:r>
    </w:p>
    <w:p w:rsidR="007D2389" w:rsidRPr="007D2389" w:rsidRDefault="007D2389" w:rsidP="007D2389">
      <w:pPr>
        <w:widowControl/>
        <w:shd w:val="clear" w:color="auto" w:fill="FBFBF9"/>
        <w:spacing w:line="240" w:lineRule="atLeast"/>
        <w:jc w:val="left"/>
        <w:outlineLvl w:val="2"/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</w:pPr>
      <w:r w:rsidRPr="007D2389"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  <w:t>Challenge 3: Alien languages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First of all, let's notice that word could be divided into smaller "subwords" -- valid words that start with any character and end with character that may be the last letter of a word(i * 2 &gt; n). We can show that subwords in a word are completely independent -- changing one does not require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to change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the other. Maximal length of such subword is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log(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N) (maximal subword consists of characters 1 2 4 8 16 32 ..)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To solve this problem we will use Dynamic Programming approach.</w:t>
      </w:r>
    </w:p>
    <w:p w:rsidR="007D2389" w:rsidRPr="007D2389" w:rsidRDefault="007D2389" w:rsidP="007D23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  <w:shd w:val="clear" w:color="auto" w:fill="FBFBF9"/>
        </w:rPr>
        <w:lastRenderedPageBreak/>
        <w:t>In the start, we compute f[i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  <w:shd w:val="clear" w:color="auto" w:fill="FBFBF9"/>
        </w:rPr>
        <w:t>][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  <w:shd w:val="clear" w:color="auto" w:fill="FBFBF9"/>
        </w:rPr>
        <w:t>j] -- number of subwords of length i, ending with the character j. If character ends with j, it means that previous character was 1, 2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  <w:shd w:val="clear" w:color="auto" w:fill="FBFBF9"/>
        </w:rPr>
        <w:t>, ..,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  <w:shd w:val="clear" w:color="auto" w:fill="FBFBF9"/>
        </w:rPr>
        <w:t xml:space="preserve"> or j / 2, or i = 1(first letter could be any)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br/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br/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f[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>1][j] = 1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f[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>i][j] = sum(f[i - 1][k], k = 1...floor(j/2))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Note: f size is N *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log(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N), thus simple summation requires N ^ 2 * log(N) steps, which is too slow for full score, so I suggest to use fenwick or interval tree(or any similar data structure). Having calculated f, we can find how much subwords of length i does this language have as numberOfWords[i] =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sum(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f[i][j], j = ceil(n / 2)...n)</w:t>
      </w:r>
    </w:p>
    <w:p w:rsidR="007D2389" w:rsidRPr="007D2389" w:rsidRDefault="007D2389" w:rsidP="007D238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  <w:shd w:val="clear" w:color="auto" w:fill="FBFBF9"/>
        </w:rPr>
        <w:t xml:space="preserve">And finally, using another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  <w:shd w:val="clear" w:color="auto" w:fill="FBFBF9"/>
        </w:rPr>
        <w:t>dp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  <w:shd w:val="clear" w:color="auto" w:fill="FBFBF9"/>
        </w:rPr>
        <w:t xml:space="preserve"> function, we calculate number of ways to make i-word out of subwords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br/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br/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result[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>0] = 1 -- empty word of length 0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result[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>i] = sum(result[i - j] * numberOfWords[j], j == 1...log(N))</w:t>
      </w:r>
    </w:p>
    <w:p w:rsidR="007D2389" w:rsidRPr="007D2389" w:rsidRDefault="007D2389" w:rsidP="007D2389">
      <w:pPr>
        <w:widowControl/>
        <w:shd w:val="clear" w:color="auto" w:fill="FBFBF9"/>
        <w:spacing w:line="240" w:lineRule="atLeast"/>
        <w:jc w:val="left"/>
        <w:outlineLvl w:val="2"/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</w:pPr>
      <w:r w:rsidRPr="007D2389"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  <w:t>Challenge 4: Nice Clique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We need to do exactly what described in the statement: find number of prime divisors and sum of all positive divisors.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Let's start with 80% solution and find prime divisors using "for" cycle from 2 to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sqrt(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n) and calculate sum of divisors using canonical number representation: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If x =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1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perscript"/>
        </w:rPr>
        <w:t>α</w:t>
      </w:r>
      <w:r w:rsidRPr="007D2389">
        <w:rPr>
          <w:rFonts w:ascii="Helvetica" w:eastAsia="宋体" w:hAnsi="Helvetica" w:cs="Helvetica"/>
          <w:color w:val="39424E"/>
          <w:kern w:val="0"/>
          <w:sz w:val="15"/>
          <w:szCs w:val="15"/>
          <w:vertAlign w:val="subscript"/>
        </w:rPr>
        <w:t>1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*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2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perscript"/>
        </w:rPr>
        <w:t>α</w:t>
      </w:r>
      <w:r w:rsidRPr="007D2389">
        <w:rPr>
          <w:rFonts w:ascii="Helvetica" w:eastAsia="宋体" w:hAnsi="Helvetica" w:cs="Helvetica"/>
          <w:color w:val="39424E"/>
          <w:kern w:val="0"/>
          <w:sz w:val="15"/>
          <w:szCs w:val="15"/>
          <w:vertAlign w:val="subscript"/>
        </w:rPr>
        <w:t>2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* ... *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n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perscript"/>
        </w:rPr>
        <w:t>α</w:t>
      </w:r>
      <w:r w:rsidRPr="007D2389">
        <w:rPr>
          <w:rFonts w:ascii="Helvetica" w:eastAsia="宋体" w:hAnsi="Helvetica" w:cs="Helvetica"/>
          <w:color w:val="39424E"/>
          <w:kern w:val="0"/>
          <w:sz w:val="15"/>
          <w:szCs w:val="15"/>
          <w:vertAlign w:val="subscript"/>
        </w:rPr>
        <w:t>n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, then sum of divisors of x is equal to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(1 +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1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1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perscript"/>
        </w:rPr>
        <w:t>2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..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 +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1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perscript"/>
        </w:rPr>
        <w:t>α</w:t>
      </w:r>
      <w:r w:rsidRPr="007D2389">
        <w:rPr>
          <w:rFonts w:ascii="Helvetica" w:eastAsia="宋体" w:hAnsi="Helvetica" w:cs="Helvetica"/>
          <w:color w:val="39424E"/>
          <w:kern w:val="0"/>
          <w:sz w:val="15"/>
          <w:szCs w:val="15"/>
          <w:vertAlign w:val="subscript"/>
        </w:rPr>
        <w:t>1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* (1 +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2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... +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2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perscript"/>
        </w:rPr>
        <w:t>α</w:t>
      </w:r>
      <w:r w:rsidRPr="007D2389">
        <w:rPr>
          <w:rFonts w:ascii="Helvetica" w:eastAsia="宋体" w:hAnsi="Helvetica" w:cs="Helvetica"/>
          <w:color w:val="39424E"/>
          <w:kern w:val="0"/>
          <w:sz w:val="15"/>
          <w:szCs w:val="15"/>
          <w:vertAlign w:val="subscript"/>
        </w:rPr>
        <w:t>2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) * ... * (1 +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n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n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perscript"/>
        </w:rPr>
        <w:t>2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... + p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n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perscript"/>
        </w:rPr>
        <w:t>α</w:t>
      </w:r>
      <w:r w:rsidRPr="007D2389">
        <w:rPr>
          <w:rFonts w:ascii="Helvetica" w:eastAsia="宋体" w:hAnsi="Helvetica" w:cs="Helvetica"/>
          <w:color w:val="39424E"/>
          <w:kern w:val="0"/>
          <w:sz w:val="15"/>
          <w:szCs w:val="15"/>
          <w:vertAlign w:val="subscript"/>
        </w:rPr>
        <w:t>n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)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br/>
        <w:t>Proof: every summand is a divisor of x, and every divisor of x equals to some summand in this formula.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for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(long j = 2; j * j &lt;= a; j++)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>{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if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(a % j == 0)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{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numberOfPrimeDivisors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>++;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lastRenderedPageBreak/>
        <w:t xml:space="preserve">    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long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currentValue = 1;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long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currentSum = 1;//(1 + x + x^2 + ..) * (1 + y + y ^2 + ...)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+ ...</w:t>
      </w:r>
      <w:proofErr w:type="gramEnd"/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while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(a % j == 0)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{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a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/= j;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currentValue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*= j;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currentSum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+= currentValue;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}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    </w:t>
      </w:r>
      <w:proofErr w:type="gramStart"/>
      <w:r w:rsidRPr="007D2389">
        <w:rPr>
          <w:rFonts w:ascii="Consolas" w:eastAsia="宋体" w:hAnsi="Consolas" w:cs="Consolas"/>
          <w:color w:val="979FAF"/>
          <w:kern w:val="0"/>
          <w:szCs w:val="21"/>
        </w:rPr>
        <w:t>sumOfDivisors</w:t>
      </w:r>
      <w:proofErr w:type="gramEnd"/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= (sumOfDivisors * currentSum) % 2;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 xml:space="preserve">    }</w:t>
      </w:r>
    </w:p>
    <w:p w:rsidR="007D2389" w:rsidRPr="007D2389" w:rsidRDefault="007D2389" w:rsidP="007D238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nsolas" w:eastAsia="宋体" w:hAnsi="Consolas" w:cs="Consolas"/>
          <w:color w:val="979FAF"/>
          <w:kern w:val="0"/>
          <w:szCs w:val="21"/>
        </w:rPr>
      </w:pPr>
      <w:r w:rsidRPr="007D2389">
        <w:rPr>
          <w:rFonts w:ascii="Consolas" w:eastAsia="宋体" w:hAnsi="Consolas" w:cs="Consolas"/>
          <w:color w:val="979FAF"/>
          <w:kern w:val="0"/>
          <w:szCs w:val="21"/>
        </w:rPr>
        <w:t>}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After we got these numbers, we can specify a class for each number:</w:t>
      </w:r>
    </w:p>
    <w:p w:rsidR="007D2389" w:rsidRPr="007D2389" w:rsidRDefault="007D2389" w:rsidP="007D2389">
      <w:pPr>
        <w:widowControl/>
        <w:numPr>
          <w:ilvl w:val="0"/>
          <w:numId w:val="1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00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-- (numberOfPrimeDivisors % 2 == 0) and (sumOfDivisors % 2 == 0)</w:t>
      </w:r>
    </w:p>
    <w:p w:rsidR="007D2389" w:rsidRPr="007D2389" w:rsidRDefault="007D2389" w:rsidP="007D2389">
      <w:pPr>
        <w:widowControl/>
        <w:numPr>
          <w:ilvl w:val="0"/>
          <w:numId w:val="1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01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-- (numberOfPrimeDivisors % 2 == 0) and (sumOfDivisors % 2 == 1)</w:t>
      </w:r>
    </w:p>
    <w:p w:rsidR="007D2389" w:rsidRPr="007D2389" w:rsidRDefault="007D2389" w:rsidP="007D2389">
      <w:pPr>
        <w:widowControl/>
        <w:numPr>
          <w:ilvl w:val="0"/>
          <w:numId w:val="1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10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-- (numberOfPrimeDivisors % 2 == 1) and (sumOfDivisors % 2 == 0)</w:t>
      </w:r>
    </w:p>
    <w:p w:rsidR="007D2389" w:rsidRPr="007D2389" w:rsidRDefault="007D2389" w:rsidP="007D2389">
      <w:pPr>
        <w:widowControl/>
        <w:numPr>
          <w:ilvl w:val="0"/>
          <w:numId w:val="1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11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-- (numberOfPrimeDivisors % 2 == 1) and (sumOfDivisors % 2 == 1)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Answer is the maximal sum of size of the two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neigthboring(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differing in one digit) classes(i.e. max(c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00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c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01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, c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00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c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10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, c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11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c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10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, c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11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+ c</w:t>
      </w:r>
      <w:r w:rsidRPr="007D2389">
        <w:rPr>
          <w:rFonts w:ascii="Helvetica" w:eastAsia="宋体" w:hAnsi="Helvetica" w:cs="Helvetica"/>
          <w:color w:val="39424E"/>
          <w:kern w:val="0"/>
          <w:sz w:val="20"/>
          <w:szCs w:val="20"/>
          <w:vertAlign w:val="subscript"/>
        </w:rPr>
        <w:t>01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), because if we take two random numbers from answer set:</w:t>
      </w:r>
    </w:p>
    <w:p w:rsidR="007D2389" w:rsidRPr="007D2389" w:rsidRDefault="007D2389" w:rsidP="007D2389">
      <w:pPr>
        <w:widowControl/>
        <w:numPr>
          <w:ilvl w:val="0"/>
          <w:numId w:val="2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If they belong to one class it means that both conditions are met</w:t>
      </w:r>
    </w:p>
    <w:p w:rsidR="007D2389" w:rsidRPr="007D2389" w:rsidRDefault="007D2389" w:rsidP="007D2389">
      <w:pPr>
        <w:widowControl/>
        <w:numPr>
          <w:ilvl w:val="0"/>
          <w:numId w:val="2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If they belong to "neighboring" class(c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00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and 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01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, 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11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and 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10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, but not, for example, 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00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and 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11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) it means that one of these conditions is true</w:t>
      </w:r>
    </w:p>
    <w:p w:rsidR="007D2389" w:rsidRPr="007D2389" w:rsidRDefault="007D2389" w:rsidP="007D2389">
      <w:pPr>
        <w:widowControl/>
        <w:numPr>
          <w:ilvl w:val="0"/>
          <w:numId w:val="2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If they belong to (c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00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and 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11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) or (c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01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and</w:t>
      </w:r>
      <w:r w:rsidRPr="007D2389">
        <w:rPr>
          <w:rFonts w:ascii="Helvetica" w:eastAsia="宋体" w:hAnsi="Helvetica" w:cs="Helvetica"/>
          <w:color w:val="39424E"/>
          <w:kern w:val="0"/>
          <w:sz w:val="25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18"/>
          <w:szCs w:val="18"/>
          <w:vertAlign w:val="subscript"/>
        </w:rPr>
        <w:t>c10</w:t>
      </w: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) it means neither of these conditions is met and such elements coudn't be in answer set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To speed up this solution and get a full score I have generated list of prime divisors with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hyperlink r:id="rId11" w:tgtFrame="_blank" w:history="1">
        <w:r w:rsidRPr="007D2389">
          <w:rPr>
            <w:rFonts w:ascii="Helvetica" w:eastAsia="宋体" w:hAnsi="Helvetica" w:cs="Helvetica"/>
            <w:color w:val="3E96DA"/>
            <w:kern w:val="0"/>
            <w:sz w:val="27"/>
            <w:u w:val="single"/>
          </w:rPr>
          <w:t>Sieve of Eratosthenes/</w:t>
        </w:r>
      </w:hyperlink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up to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sqrt(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max number)</w:t>
      </w:r>
    </w:p>
    <w:p w:rsidR="007D2389" w:rsidRPr="007D2389" w:rsidRDefault="007D2389" w:rsidP="007D2389">
      <w:pPr>
        <w:widowControl/>
        <w:shd w:val="clear" w:color="auto" w:fill="FBFBF9"/>
        <w:spacing w:line="240" w:lineRule="atLeast"/>
        <w:jc w:val="left"/>
        <w:outlineLvl w:val="2"/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</w:pPr>
      <w:r w:rsidRPr="007D2389"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  <w:t>Challenge 5: Clobber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lastRenderedPageBreak/>
        <w:t>Clobber is a very interesting game due to bad perfomance of often used alpha-beta prunning, because it's hard to find heuristic function to assign value to a game state(difference between number of pieces, which performs pretty well in checkers or even in chess doesn't works here at all, because each turn other player loses one piece).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After several attempts to create such function, I abandoned the alpha-beta prunning approach and tried Monte-Carlo Tree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Search(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MCTS) with UCT. Advantages of MCTS with UCT:</w:t>
      </w:r>
    </w:p>
    <w:p w:rsidR="007D2389" w:rsidRPr="007D2389" w:rsidRDefault="007D2389" w:rsidP="007D2389">
      <w:pPr>
        <w:widowControl/>
        <w:numPr>
          <w:ilvl w:val="0"/>
          <w:numId w:val="3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No need for heuristic function.</w:t>
      </w:r>
    </w:p>
    <w:p w:rsidR="007D2389" w:rsidRPr="007D2389" w:rsidRDefault="007D2389" w:rsidP="007D2389">
      <w:pPr>
        <w:widowControl/>
        <w:numPr>
          <w:ilvl w:val="0"/>
          <w:numId w:val="3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With time solution gets better, but you can stop it at any moment and return your best move.</w:t>
      </w:r>
    </w:p>
    <w:p w:rsidR="007D2389" w:rsidRPr="007D2389" w:rsidRDefault="007D2389" w:rsidP="007D2389">
      <w:pPr>
        <w:widowControl/>
        <w:numPr>
          <w:ilvl w:val="0"/>
          <w:numId w:val="3"/>
        </w:numPr>
        <w:shd w:val="clear" w:color="auto" w:fill="FBFBF9"/>
        <w:spacing w:before="100" w:beforeAutospacing="1" w:after="100" w:afterAutospacing="1" w:line="336" w:lineRule="atLeast"/>
        <w:ind w:left="600"/>
        <w:jc w:val="left"/>
        <w:rPr>
          <w:rFonts w:ascii="Helvetica" w:eastAsia="宋体" w:hAnsi="Helvetica" w:cs="Helvetica"/>
          <w:color w:val="39424E"/>
          <w:kern w:val="0"/>
          <w:sz w:val="25"/>
          <w:szCs w:val="25"/>
        </w:rPr>
      </w:pPr>
      <w:r w:rsidRPr="007D2389">
        <w:rPr>
          <w:rFonts w:ascii="Helvetica" w:eastAsia="宋体" w:hAnsi="Helvetica" w:cs="Helvetica"/>
          <w:color w:val="39424E"/>
          <w:kern w:val="0"/>
          <w:sz w:val="25"/>
          <w:szCs w:val="25"/>
        </w:rPr>
        <w:t>With time different paths get another chance.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MGTS is also known for good results in Go, the game in which alpha-beta approach wasn't able to defeat human players yet.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I recommend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hyperlink r:id="rId12" w:tgtFrame="_blank" w:history="1">
        <w:r w:rsidRPr="007D2389">
          <w:rPr>
            <w:rFonts w:ascii="Helvetica" w:eastAsia="宋体" w:hAnsi="Helvetica" w:cs="Helvetica"/>
            <w:color w:val="3E96DA"/>
            <w:kern w:val="0"/>
            <w:sz w:val="27"/>
            <w:u w:val="single"/>
          </w:rPr>
          <w:t>http://mcts.ai/</w:t>
        </w:r>
      </w:hyperlink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for more information and code templates.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 xml:space="preserve">The only thing left between you and third place at clobber is memory optimization: keeping list of node's </w:t>
      </w:r>
      <w:proofErr w:type="gramStart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children(</w:t>
      </w:r>
      <w:proofErr w:type="gramEnd"/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as it is done in mcts.ai java template) increases memory consumption by the factor of 10(and, therefore, increases time), so this needs to be changed -- my node entry takes only about 50 bytes by storing edges in adjacency lists and passing char[][] board as a parameter, not a field.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Some other interesting approaches can be found in the internet, for example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hyperlink r:id="rId13" w:tgtFrame="_blank" w:history="1">
        <w:r w:rsidRPr="007D2389">
          <w:rPr>
            <w:rFonts w:ascii="Helvetica" w:eastAsia="宋体" w:hAnsi="Helvetica" w:cs="Helvetica"/>
            <w:color w:val="3E96DA"/>
            <w:kern w:val="0"/>
            <w:sz w:val="27"/>
            <w:u w:val="single"/>
          </w:rPr>
          <w:t>here</w:t>
        </w:r>
      </w:hyperlink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.</w:t>
      </w:r>
    </w:p>
    <w:p w:rsidR="007D2389" w:rsidRPr="007D2389" w:rsidRDefault="007D2389" w:rsidP="007D2389">
      <w:pPr>
        <w:widowControl/>
        <w:shd w:val="clear" w:color="auto" w:fill="FBFBF9"/>
        <w:spacing w:line="240" w:lineRule="atLeast"/>
        <w:jc w:val="left"/>
        <w:outlineLvl w:val="2"/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</w:pPr>
      <w:r w:rsidRPr="007D2389">
        <w:rPr>
          <w:rFonts w:ascii="Helvetica" w:eastAsia="宋体" w:hAnsi="Helvetica" w:cs="Helvetica"/>
          <w:b/>
          <w:bCs/>
          <w:color w:val="39424E"/>
          <w:kern w:val="0"/>
          <w:sz w:val="36"/>
          <w:szCs w:val="36"/>
        </w:rPr>
        <w:t>Challenge 2: Click-o-Mania: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I used the same approach in Clobber, it wasn't stable on the largest test (75 out of 80 points in average), but thankfully HackerRank doesn't limit number of submits :)</w:t>
      </w:r>
    </w:p>
    <w:p w:rsidR="007D2389" w:rsidRPr="007D2389" w:rsidRDefault="007D2389" w:rsidP="007D2389">
      <w:pPr>
        <w:widowControl/>
        <w:shd w:val="clear" w:color="auto" w:fill="FBFBF9"/>
        <w:spacing w:after="240" w:line="336" w:lineRule="atLeast"/>
        <w:jc w:val="left"/>
        <w:rPr>
          <w:rFonts w:ascii="Helvetica" w:eastAsia="宋体" w:hAnsi="Helvetica" w:cs="Helvetica"/>
          <w:color w:val="39424E"/>
          <w:kern w:val="0"/>
          <w:sz w:val="27"/>
          <w:szCs w:val="27"/>
        </w:rPr>
      </w:pPr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Please discuss on</w:t>
      </w:r>
      <w:r w:rsidRPr="007D2389">
        <w:rPr>
          <w:rFonts w:ascii="Helvetica" w:eastAsia="宋体" w:hAnsi="Helvetica" w:cs="Helvetica"/>
          <w:color w:val="39424E"/>
          <w:kern w:val="0"/>
          <w:sz w:val="27"/>
        </w:rPr>
        <w:t> </w:t>
      </w:r>
      <w:hyperlink r:id="rId14" w:tgtFrame="_blank" w:history="1">
        <w:r w:rsidRPr="007D2389">
          <w:rPr>
            <w:rFonts w:ascii="Helvetica" w:eastAsia="宋体" w:hAnsi="Helvetica" w:cs="Helvetica"/>
            <w:color w:val="3E96DA"/>
            <w:kern w:val="0"/>
            <w:sz w:val="27"/>
            <w:u w:val="single"/>
          </w:rPr>
          <w:t>Hacker News</w:t>
        </w:r>
      </w:hyperlink>
      <w:r w:rsidRPr="007D2389">
        <w:rPr>
          <w:rFonts w:ascii="Helvetica" w:eastAsia="宋体" w:hAnsi="Helvetica" w:cs="Helvetica"/>
          <w:color w:val="39424E"/>
          <w:kern w:val="0"/>
          <w:sz w:val="27"/>
          <w:szCs w:val="27"/>
        </w:rPr>
        <w:t>.</w:t>
      </w:r>
    </w:p>
    <w:p w:rsidR="00685290" w:rsidRPr="007D2389" w:rsidRDefault="00685290"/>
    <w:sectPr w:rsidR="00685290" w:rsidRPr="007D2389" w:rsidSect="004A00E5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D0D" w:rsidRDefault="00064D0D" w:rsidP="007D2389">
      <w:r>
        <w:separator/>
      </w:r>
    </w:p>
  </w:endnote>
  <w:endnote w:type="continuationSeparator" w:id="0">
    <w:p w:rsidR="00064D0D" w:rsidRDefault="00064D0D" w:rsidP="007D23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D0D" w:rsidRDefault="00064D0D" w:rsidP="007D2389">
      <w:r>
        <w:separator/>
      </w:r>
    </w:p>
  </w:footnote>
  <w:footnote w:type="continuationSeparator" w:id="0">
    <w:p w:rsidR="00064D0D" w:rsidRDefault="00064D0D" w:rsidP="007D23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732A2"/>
    <w:multiLevelType w:val="multilevel"/>
    <w:tmpl w:val="2092F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457578"/>
    <w:multiLevelType w:val="multilevel"/>
    <w:tmpl w:val="8D44E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10113F1"/>
    <w:multiLevelType w:val="multilevel"/>
    <w:tmpl w:val="616CF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2389"/>
    <w:rsid w:val="00064D0D"/>
    <w:rsid w:val="00412332"/>
    <w:rsid w:val="00472985"/>
    <w:rsid w:val="004A00E5"/>
    <w:rsid w:val="00685290"/>
    <w:rsid w:val="007D2389"/>
    <w:rsid w:val="00983211"/>
    <w:rsid w:val="00C2201D"/>
    <w:rsid w:val="00C62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00E5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D238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23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238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23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238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7D2389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7D2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D2389"/>
  </w:style>
  <w:style w:type="character" w:styleId="a6">
    <w:name w:val="Hyperlink"/>
    <w:basedOn w:val="a0"/>
    <w:uiPriority w:val="99"/>
    <w:semiHidden/>
    <w:unhideWhenUsed/>
    <w:rsid w:val="007D2389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7D23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238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4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ontests/monthly/challenges/document-classification/leaderboard" TargetMode="External"/><Relationship Id="rId13" Type="http://schemas.openxmlformats.org/officeDocument/2006/relationships/hyperlink" Target="http://www.researchgate.net/publication/221932254_New_Trends_in_Clobber_Programm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megaterik" TargetMode="External"/><Relationship Id="rId12" Type="http://schemas.openxmlformats.org/officeDocument/2006/relationships/hyperlink" Target="http://mcts.a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Sieve_of_Eratosthenes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hackerrank.com/101hack?utm_source=mega&amp;utm_medium=blog&amp;utm_campaign=101h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timeanddate.com/worldclock/fixedtime.html?msg=HackerRank%3A+101+Hack&amp;iso=20130511T0930&amp;p1=1241&amp;ah=2" TargetMode="External"/><Relationship Id="rId14" Type="http://schemas.openxmlformats.org/officeDocument/2006/relationships/hyperlink" Target="https://news.ycombinator.com/item?id=5687251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1018</Words>
  <Characters>5805</Characters>
  <Application>Microsoft Office Word</Application>
  <DocSecurity>0</DocSecurity>
  <Lines>48</Lines>
  <Paragraphs>13</Paragraphs>
  <ScaleCrop>false</ScaleCrop>
  <Company/>
  <LinksUpToDate>false</LinksUpToDate>
  <CharactersWithSpaces>6810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xwx</dc:creator>
  <cp:keywords/>
  <dc:description/>
  <cp:lastModifiedBy>xwx</cp:lastModifiedBy>
  <cp:revision>2</cp:revision>
  <dcterms:created xsi:type="dcterms:W3CDTF">2013-07-28T20:41:00Z</dcterms:created>
  <dcterms:modified xsi:type="dcterms:W3CDTF">2013-07-28T20:41:00Z</dcterms:modified>
</cp:coreProperties>
</file>