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Ganesh Poloju</w:t>
      </w:r>
    </w:p>
    <w:p>
      <w:pPr>
        <w:pStyle w:val="Normal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>
        <w:rPr>
          <w:rFonts w:eastAsia="Arial" w:cs="Arial" w:ascii="Arial" w:hAnsi="Arial"/>
          <w:color w:val="000080"/>
          <w:sz w:val="24"/>
          <w:szCs w:val="24"/>
          <w:u w:val="single"/>
        </w:rPr>
        <w:t>Ganeshpoloju09@gmail.com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917671968118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8"/>
        <w:ind w:right="980" w:hanging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Associate Software Engineer since November 2022 with 1.5 years of experience in web development, specializing in Python, Django, and AWS, DevOps, along with proficiency in other disruptive technologies.</w:t>
      </w:r>
    </w:p>
    <w:p>
      <w:pPr>
        <w:pStyle w:val="Normal"/>
        <w:spacing w:lineRule="exact" w:line="19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TECHNICAL SKILLS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Python, Django,Django Rest Framework, Numpy, Pandas, Fastapi, Postgresql, MySql, REST API, Docker, AWS S3 , Serverless(lambda) &amp; EC2, EKS,ECR,API-Gateway,ECS Services, Boto3, Linux, Jenkins,Kubernates, JSON, Git, postman, CI/CD.</w:t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2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Github : https://github.com/GANESH0369</w:t>
      </w:r>
    </w:p>
    <w:p>
      <w:pPr>
        <w:pStyle w:val="Normal"/>
        <w:spacing w:lineRule="auto" w:line="252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Linkedin: https: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>www.linkedin.com/in/ganesh-poloju-a64042250/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EXPERIENCE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Mouritech Pvt Ltd(Nov 2022 to Present)</w:t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EDUCATION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B.tech (EEE)  from Nova College Of Engineering in 2021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Intermediate from ARS Junior College  in 2016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exact" w:line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SSC from SSC Board of Secondary Education in 2014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Style w:val="Uiprovider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PROJECTS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 xml:space="preserve">Project : </w:t>
      </w:r>
      <w:r>
        <w:rPr>
          <w:rStyle w:val="Uiprovider"/>
          <w:b/>
          <w:bCs/>
          <w:sz w:val="24"/>
          <w:szCs w:val="24"/>
        </w:rPr>
        <w:t>Dalton Rx App Client: Roche India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Industry: Pharma/Life Sciences Role: Technical Delivery Manager Team Size: 14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Technologies: Python, Django, REST APIs, Django ORM, Django Cognito JWT, AWS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Amazon RDS-PostgreSQL, S3, Lambda, Docker, AWS EKS, WAF, ALB, SSO,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Gunicorn server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Description: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Dalton RX is an iPad application for PJP, Cluster Head, Affiliate and Medico Marketing. Main objective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of this application is to provide Rule Based Recommendations on who is the Next Best Customer, what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is the Next Best Action and capture feedback on the quality of the recommendation. This application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will help Roche team to generate enough data for AI/ML Phase.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Responsibilities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Participated in pre-sales and requirements workshop with client, created WBS, effort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estimation and project schedule for the project proposal to client.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Created high level Solution Architecture with SSO Login with Azure AD, Amazon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ALB, WAF and 3 micro services deployed on ECS Fargate.</w:t>
      </w:r>
      <w:r>
        <w:rPr>
          <w:sz w:val="24"/>
          <w:szCs w:val="24"/>
        </w:rPr>
        <w:br/>
        <w:br/>
      </w:r>
      <w:r>
        <w:rPr>
          <w:rStyle w:val="Uiprovider"/>
          <w:sz w:val="24"/>
          <w:szCs w:val="24"/>
        </w:rPr>
        <w:t>• Led 3 Python, Django developers and guided them in the implementation of REST APIs /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micro services.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</w:rPr>
        <w:t>MT-ClientRequisitionTracker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Collecting the requirements from PMO and understanding the whole process.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of all the REST API’s in </w:t>
      </w:r>
      <w:r>
        <w:rPr>
          <w:rFonts w:eastAsia="Arial" w:cs="Arial" w:ascii="Arial" w:hAnsi="Arial"/>
          <w:b/>
          <w:bCs/>
        </w:rPr>
        <w:t>FASTAPI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integrated the Outlook API to retrieve information about email threads.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interface to perform get, post, put and delete on consul service. </w:t>
      </w:r>
    </w:p>
    <w:p>
      <w:pPr>
        <w:pStyle w:val="Normal"/>
        <w:spacing w:lineRule="exact" w:line="23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Working with new features of application and production bug fixes.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integrated the Data Filter API to retrieve project information and present the 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>data in visual representation.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Online goods delivery</w:t>
      </w:r>
      <w:r>
        <w:rPr>
          <w:rFonts w:eastAsia="Arial" w:cs="Arial" w:ascii="Arial" w:hAnsi="Arial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reusable code and libraries for future use.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web access to create and delete tenants in the database 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Payment Gateway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back-end system to efficiently manage orders and payments.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Working with new features of application and production bug fixes.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interface to perform get, post, put and delete on consul service.</w:t>
      </w:r>
      <w:bookmarkStart w:id="0" w:name="page2"/>
      <w:bookmarkEnd w:id="0"/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/>
      </w:r>
    </w:p>
    <w:sectPr>
      <w:type w:val="nextPage"/>
      <w:pgSz w:w="11906" w:h="16838"/>
      <w:pgMar w:left="1140" w:right="1146" w:gutter="0" w:header="0" w:top="1122" w:footer="0" w:bottom="799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Uiprovider" w:customStyle="1">
    <w:name w:val="ui-provider"/>
    <w:basedOn w:val="DefaultParagraphFont"/>
    <w:qFormat/>
    <w:rsid w:val="007361f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LibreOffice/7.3.5.2$Windows_x86 LibreOffice_project/184fe81b8c8c30d8b5082578aee2fed2ea847c01</Application>
  <AppVersion>15.0000</AppVersion>
  <Pages>2</Pages>
  <Words>562</Words>
  <Characters>3292</Characters>
  <CharactersWithSpaces>3819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2024-02-25T13:35:00Z</dcterms:created>
  <dc:creator>Windows User</dc:creator>
  <dc:description/>
  <dc:language>en-IN</dc:language>
  <cp:lastModifiedBy/>
  <cp:lastPrinted>2024-02-25T13:29:00Z</cp:lastPrinted>
  <dcterms:modified xsi:type="dcterms:W3CDTF">2024-05-09T10:40:30Z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