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 Questionnaire</w:t>
      </w:r>
    </w:p>
    <w:p w:rsidR="00000000" w:rsidDel="00000000" w:rsidP="00000000" w:rsidRDefault="00000000" w:rsidRPr="00000000" w14:paraId="00000002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The underlined questions in Purple are required</w:t>
      </w:r>
    </w:p>
    <w:p w:rsidR="00000000" w:rsidDel="00000000" w:rsidP="00000000" w:rsidRDefault="00000000" w:rsidRPr="00000000" w14:paraId="00000006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goal is to write amazing press for you! Our writers use this questionnaire as the primary source of inspiration. 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b w:val="1"/>
          <w:color w:val="ff000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you receive the best possible press we need you to fill out the questionnaire as fully and accurately as possible. We are not responsible for outdated/ incorrect information or missing information so please review your questionnaire carefully before you submit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900ff"/>
          <w:u w:val="single"/>
        </w:rPr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Story types: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Article </w:t>
      </w:r>
      <w:r w:rsidDel="00000000" w:rsidR="00000000" w:rsidRPr="00000000">
        <w:rPr>
          <w:rtl w:val="0"/>
        </w:rPr>
        <w:t xml:space="preserve">(Promotional. Includes name, profile / bio, call-to-action / invitation. Article or interview style)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https://www.forbes.com/sites/stephanieburns/2020/12/04/why-they-call-this-entrepreneur-the-millionaire-maker/?sh=5ee6510e28db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https://disruptmagazine.com/dr-amin-sanaia-dsl-mha-is-building-winning-teams-though-dei-tools/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Editorial feature PR </w:t>
      </w:r>
      <w:r w:rsidDel="00000000" w:rsidR="00000000" w:rsidRPr="00000000">
        <w:rPr>
          <w:rtl w:val="0"/>
        </w:rPr>
        <w:t xml:space="preserve">(third person, lots of anecdotes, creative storytelling)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https://www.texasmonthly.com/arts-entertainment/lee-baxter-davis-great-texas-artist/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https://www.latimes.com/lifestyle/story/2022-12-12/pete-gustin-blind-surfer-youtube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Advertorial / Brand Voice - </w:t>
      </w:r>
      <w:r w:rsidDel="00000000" w:rsidR="00000000" w:rsidRPr="00000000">
        <w:rPr>
          <w:rtl w:val="0"/>
        </w:rPr>
        <w:t xml:space="preserve">(Informative or thought-piece; advertisement in the form of an editorial article; relevant topic, with the client featured as an expert on the topic)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https://www.metroparent.com/sponsored-content/a-new-reason-to-play-outdoors/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https://www.forbes.com/sites/colehaan/2020/03/30/feel-more-balanced-with-these-right-brain-hacks/?sh=78e030f474a4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Listicle </w:t>
      </w:r>
      <w:r w:rsidDel="00000000" w:rsidR="00000000" w:rsidRPr="00000000">
        <w:rPr>
          <w:rtl w:val="0"/>
        </w:rPr>
        <w:t xml:space="preserve">(a top list, a chart, or a set of tips that aim to educate or inform. Client is sometimes featured as part of the list.)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https://www.dailymail.co.uk/femail/article-3226677/Fabulous-floral-trends-hot-pink-gerberas-comeback-chrysanthemum-best-blooms-autumn-poinsettias-sparkly-pine-cones-don-t-look-in.html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1 - About You / Your Brand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What is the name of the person(s) and/or brand these articles are for?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u w:val="single"/>
          <w:rtl w:val="0"/>
        </w:rPr>
        <w:t xml:space="preserve">What is the best email to contact you on?</w:t>
      </w:r>
    </w:p>
    <w:p w:rsidR="00000000" w:rsidDel="00000000" w:rsidP="00000000" w:rsidRDefault="00000000" w:rsidRPr="00000000" w14:paraId="0000002A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u w:val="single"/>
          <w:rtl w:val="0"/>
        </w:rPr>
        <w:t xml:space="preserve">Please let us know your website address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Do you have a preferred title (producer, rapper, influencer,  etc.) that you’d like us to use?</w:t>
      </w:r>
    </w:p>
    <w:p w:rsidR="00000000" w:rsidDel="00000000" w:rsidP="00000000" w:rsidRDefault="00000000" w:rsidRPr="00000000" w14:paraId="00000032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u w:val="single"/>
          <w:rtl w:val="0"/>
        </w:rPr>
        <w:t xml:space="preserve">Please describe the most unique characteristics or attributes of your STORY that you feel are newsworthy.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personal background and experience related to this article?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inspired you to start your business or become involved in this industry?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challenges or obstacles have you faced in your career or business, and how have you overcome them?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 What sets you apart from others in your industry, and what unique perspective do you bring to this article?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notable career highlights? (Awards,  recognition, accomplishments, etc.)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personal anecdotes or stories that you would like to include in this article?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Where do you see yourself/your brand in a few years? What  are some of your dreams and aspirations?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Is there anything else that you think the writer should know in order to create an effective and successful article? (please give as much details as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Article Guidelines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What is the main goal of this article? (e.g. to increase brand awareness, to drive traffic to a website, to generate leads)</w:t>
      </w:r>
    </w:p>
    <w:p w:rsidR="00000000" w:rsidDel="00000000" w:rsidP="00000000" w:rsidRDefault="00000000" w:rsidRPr="00000000" w14:paraId="0000005B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u w:val="single"/>
          <w:rtl w:val="0"/>
        </w:rPr>
        <w:t xml:space="preserve">Are there any specific products/services you’d like to promote?</w:t>
      </w:r>
    </w:p>
    <w:p w:rsidR="00000000" w:rsidDel="00000000" w:rsidP="00000000" w:rsidRDefault="00000000" w:rsidRPr="00000000" w14:paraId="0000005E">
      <w:pPr>
        <w:ind w:left="720" w:firstLine="0"/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Who is the target audience for this content piece? (e.g. age range, location, interests, job titles, industry beginners, enthusiasts)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What is the main message or theme you want in this article?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What specific points or information do you want to include in this article?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specific SEO keywords or phrases that you want to focus on in this article?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Are there any specific tone or style guidelines that you want the writer to follow? (if yes, please provide 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Please provide direct links to all social media accounts (if any) you want to be included in the articles.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websites / content pieces / etc.  that you want the writer to reference or link to in this article?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2 to 3 potential title ideas if you’d like.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Is there information you do NOT want to be included in the article? (if yes, please provide details)</w:t>
      </w:r>
    </w:p>
    <w:p w:rsidR="00000000" w:rsidDel="00000000" w:rsidP="00000000" w:rsidRDefault="00000000" w:rsidRPr="00000000" w14:paraId="00000089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u w:val="single"/>
          <w:rtl w:val="0"/>
        </w:rPr>
        <w:t xml:space="preserve">Please drop any links to public content (blogs, announcements, posts) that we can use for supplementary information.</w:t>
      </w:r>
    </w:p>
    <w:p w:rsidR="00000000" w:rsidDel="00000000" w:rsidP="00000000" w:rsidRDefault="00000000" w:rsidRPr="00000000" w14:paraId="0000008C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anything else you would like to mention? </w:t>
      </w:r>
    </w:p>
    <w:p w:rsidR="00000000" w:rsidDel="00000000" w:rsidP="00000000" w:rsidRDefault="00000000" w:rsidRPr="00000000" w14:paraId="0000008F">
      <w:pPr>
        <w:ind w:left="720" w:firstLine="0"/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3 - Photographs</w:t>
      </w:r>
    </w:p>
    <w:p w:rsidR="00000000" w:rsidDel="00000000" w:rsidP="00000000" w:rsidRDefault="00000000" w:rsidRPr="00000000" w14:paraId="00000094">
      <w:pPr>
        <w:spacing w:after="320"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20" w:line="240" w:lineRule="auto"/>
        <w:rPr>
          <w:b w:val="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Please insert a link to full-resolution JPG or PNG files. Feel free to provide 2-3 alternatives for each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Company Logo/Banner (no transparent background)</w:t>
      </w:r>
    </w:p>
    <w:p w:rsidR="00000000" w:rsidDel="00000000" w:rsidP="00000000" w:rsidRDefault="00000000" w:rsidRPr="00000000" w14:paraId="00000097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Team/Founder Photos</w:t>
      </w:r>
    </w:p>
    <w:p w:rsidR="00000000" w:rsidDel="00000000" w:rsidP="00000000" w:rsidRDefault="00000000" w:rsidRPr="00000000" w14:paraId="00000099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 Offering/Range Photos</w:t>
      </w:r>
    </w:p>
    <w:p w:rsidR="00000000" w:rsidDel="00000000" w:rsidP="00000000" w:rsidRDefault="00000000" w:rsidRPr="00000000" w14:paraId="0000009B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Interface Photos (if relevant)</w:t>
      </w:r>
    </w:p>
    <w:p w:rsidR="00000000" w:rsidDel="00000000" w:rsidP="00000000" w:rsidRDefault="00000000" w:rsidRPr="00000000" w14:paraId="0000009D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Photos</w:t>
      </w:r>
    </w:p>
    <w:p w:rsidR="00000000" w:rsidDel="00000000" w:rsidP="00000000" w:rsidRDefault="00000000" w:rsidRPr="00000000" w14:paraId="0000009F">
      <w:pPr>
        <w:spacing w:before="340" w:line="228" w:lineRule="auto"/>
        <w:ind w:right="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troparent.com/sponsored-content/a-new-reason-to-play-outdoors/" TargetMode="External"/><Relationship Id="rId10" Type="http://schemas.openxmlformats.org/officeDocument/2006/relationships/hyperlink" Target="https://www.latimes.com/lifestyle/story/2022-12-12/pete-gustin-blind-surfer-youtube" TargetMode="External"/><Relationship Id="rId13" Type="http://schemas.openxmlformats.org/officeDocument/2006/relationships/hyperlink" Target="https://www.dailymail.co.uk/femail/article-3226677/Fabulous-floral-trends-hot-pink-gerberas-comeback-chrysanthemum-best-blooms-autumn-poinsettias-sparkly-pine-cones-don-t-look-in.html" TargetMode="External"/><Relationship Id="rId12" Type="http://schemas.openxmlformats.org/officeDocument/2006/relationships/hyperlink" Target="https://www.forbes.com/sites/colehaan/2020/03/30/feel-more-balanced-with-these-right-brain-hacks/?sh=78e030f474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xasmonthly.com/arts-entertainment/lee-baxter-davis-great-texas-arti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orbes.com/sites/stephanieburns/2020/12/04/why-they-call-this-entrepreneur-the-millionaire-maker/?sh=5ee6510e28db" TargetMode="External"/><Relationship Id="rId8" Type="http://schemas.openxmlformats.org/officeDocument/2006/relationships/hyperlink" Target="https://disruptmagazine.com/dr-amin-sanaia-dsl-mha-is-building-winning-teams-though-dei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LpEsny3hHmqod6UxqYN44MDRQ==">CgMxLjA4AHIhMVZiMmZkZ1pTakxIZXFfajRudC13VXE0TlZWRkROclo3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2023-02-02T19:43:00Z</dcterms:created>
</cp:coreProperties>
</file>