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9626B" w:rsidRDefault="0049626B">
      <w:pPr>
        <w:tabs>
          <w:tab w:val="right" w:pos="10800"/>
          <w:tab w:val="right" w:pos="6570"/>
          <w:tab w:val="right" w:pos="4860"/>
        </w:tabs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00000002" w14:textId="77777777" w:rsidR="0049626B" w:rsidRDefault="00C73750">
      <w:pPr>
        <w:tabs>
          <w:tab w:val="right" w:pos="10800"/>
          <w:tab w:val="right" w:pos="6570"/>
          <w:tab w:val="right" w:pos="4860"/>
        </w:tabs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Abhishek Gopalakrishnan Unnithan, MS</w:t>
      </w:r>
    </w:p>
    <w:p w14:paraId="00000003" w14:textId="77777777" w:rsidR="0049626B" w:rsidRDefault="00C73750">
      <w:pPr>
        <w:tabs>
          <w:tab w:val="right" w:pos="10800"/>
        </w:tabs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 xml:space="preserve">Location: </w:t>
      </w:r>
      <w:r>
        <w:rPr>
          <w:rFonts w:ascii="Calibri" w:eastAsia="Calibri" w:hAnsi="Calibri" w:cs="Calibri"/>
        </w:rPr>
        <w:t xml:space="preserve">San Jose, CA (Open to Relocation)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b/>
          <w:bCs/>
        </w:rPr>
        <w:t xml:space="preserve">Phone: </w:t>
      </w:r>
      <w:r>
        <w:rPr>
          <w:rFonts w:ascii="Calibri" w:eastAsia="Calibri" w:hAnsi="Calibri" w:cs="Calibri"/>
        </w:rPr>
        <w:t>(857) 350-2419</w:t>
      </w:r>
    </w:p>
    <w:p w14:paraId="00000004" w14:textId="77777777" w:rsidR="0049626B" w:rsidRDefault="00C73750">
      <w:pPr>
        <w:tabs>
          <w:tab w:val="right" w:pos="10800"/>
        </w:tabs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 xml:space="preserve">Portfolio: </w:t>
      </w:r>
      <w:hyperlink r:id="rId5">
        <w:r>
          <w:rPr>
            <w:rFonts w:ascii="Calibri" w:eastAsia="Calibri" w:hAnsi="Calibri" w:cs="Calibri"/>
            <w:color w:val="1155CC"/>
            <w:u w:val="single"/>
          </w:rPr>
          <w:t>github.com/abhishek98-force</w:t>
        </w:r>
      </w:hyperlink>
      <w:r>
        <w:rPr>
          <w:rFonts w:ascii="Calibri" w:eastAsia="Calibri" w:hAnsi="Calibri" w:cs="Calibri"/>
        </w:rPr>
        <w:t xml:space="preserve">  </w:t>
      </w:r>
      <w:r>
        <w:rPr>
          <w:rFonts w:ascii="Calibri" w:eastAsia="Calibri" w:hAnsi="Calibri" w:cs="Calibri"/>
        </w:rPr>
        <w:tab/>
        <w:t xml:space="preserve"> </w:t>
      </w:r>
      <w:r>
        <w:rPr>
          <w:rFonts w:ascii="Calibri" w:eastAsia="Calibri" w:hAnsi="Calibri" w:cs="Calibri"/>
          <w:b/>
          <w:bCs/>
        </w:rPr>
        <w:t xml:space="preserve">Email: </w:t>
      </w:r>
      <w:r>
        <w:rPr>
          <w:rFonts w:ascii="Calibri" w:eastAsia="Calibri" w:hAnsi="Calibri" w:cs="Calibri"/>
        </w:rPr>
        <w:t>abhishekunnithan@gmail.com</w:t>
      </w:r>
      <w:r>
        <w:rPr>
          <w:rFonts w:ascii="Calibri" w:eastAsia="Calibri" w:hAnsi="Calibri" w:cs="Calibri"/>
        </w:rPr>
        <w:tab/>
        <w:t xml:space="preserve">   </w:t>
      </w:r>
    </w:p>
    <w:p w14:paraId="00000005" w14:textId="77777777" w:rsidR="0049626B" w:rsidRDefault="00C73750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>SKILLS</w:t>
      </w:r>
    </w:p>
    <w:p w14:paraId="315880F9" w14:textId="77777777" w:rsidR="00876DC7" w:rsidRPr="00876DC7" w:rsidRDefault="00C73750" w:rsidP="00876DC7">
      <w:pPr>
        <w:pStyle w:val="ListParagraph"/>
        <w:numPr>
          <w:ilvl w:val="0"/>
          <w:numId w:val="12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</w:rPr>
      </w:pPr>
      <w:r w:rsidRPr="00876DC7">
        <w:rPr>
          <w:rFonts w:ascii="Calibri" w:eastAsia="Calibri" w:hAnsi="Calibri" w:cs="Calibri"/>
          <w:b/>
          <w:bCs/>
        </w:rPr>
        <w:t xml:space="preserve">Languages: </w:t>
      </w:r>
      <w:r w:rsidRPr="00876DC7">
        <w:rPr>
          <w:rFonts w:ascii="Calibri" w:eastAsia="Calibri" w:hAnsi="Calibri" w:cs="Calibri"/>
        </w:rPr>
        <w:t>Python, TypeScript, JavaScript, Java, SQL</w:t>
      </w:r>
    </w:p>
    <w:p w14:paraId="12F67010" w14:textId="77777777" w:rsidR="00876DC7" w:rsidRPr="00876DC7" w:rsidRDefault="00C73750" w:rsidP="00876DC7">
      <w:pPr>
        <w:pStyle w:val="ListParagraph"/>
        <w:numPr>
          <w:ilvl w:val="0"/>
          <w:numId w:val="12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</w:rPr>
      </w:pPr>
      <w:r w:rsidRPr="00876DC7">
        <w:rPr>
          <w:rFonts w:ascii="Calibri" w:eastAsia="Calibri" w:hAnsi="Calibri" w:cs="Calibri"/>
          <w:b/>
          <w:bCs/>
        </w:rPr>
        <w:t xml:space="preserve">Frameworks &amp; Systems: </w:t>
      </w:r>
      <w:proofErr w:type="spellStart"/>
      <w:r w:rsidRPr="00876DC7">
        <w:rPr>
          <w:rFonts w:ascii="Calibri" w:eastAsia="Calibri" w:hAnsi="Calibri" w:cs="Calibri"/>
        </w:rPr>
        <w:t>FastAPI</w:t>
      </w:r>
      <w:proofErr w:type="spellEnd"/>
      <w:r w:rsidRPr="00876DC7">
        <w:rPr>
          <w:rFonts w:ascii="Calibri" w:eastAsia="Calibri" w:hAnsi="Calibri" w:cs="Calibri"/>
        </w:rPr>
        <w:t>, Flask, Node.js, React, REST APIs, Microservices, Async Processing, Message Queues</w:t>
      </w:r>
    </w:p>
    <w:p w14:paraId="00000008" w14:textId="4F23295B" w:rsidR="0049626B" w:rsidRPr="00876DC7" w:rsidRDefault="00C73750" w:rsidP="00876DC7">
      <w:pPr>
        <w:pStyle w:val="ListParagraph"/>
        <w:numPr>
          <w:ilvl w:val="0"/>
          <w:numId w:val="12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</w:rPr>
      </w:pPr>
      <w:r w:rsidRPr="00876DC7">
        <w:rPr>
          <w:rFonts w:ascii="Calibri" w:eastAsia="Calibri" w:hAnsi="Calibri" w:cs="Calibri"/>
          <w:b/>
          <w:bCs/>
        </w:rPr>
        <w:t xml:space="preserve">Cloud, Tools &amp; AI: </w:t>
      </w:r>
      <w:r w:rsidRPr="00876DC7">
        <w:rPr>
          <w:rFonts w:ascii="Calibri" w:eastAsia="Calibri" w:hAnsi="Calibri" w:cs="Calibri"/>
        </w:rPr>
        <w:t>AWS, GCP, Docker, Terraform, Serverless, RabbitMQ, GitHub Actions, LLMs, Multi-Agent Systems (Agno), YOLOv8, OCR, Git, Linux, Salesforce</w:t>
      </w:r>
    </w:p>
    <w:p w14:paraId="00000009" w14:textId="77777777" w:rsidR="0049626B" w:rsidRDefault="0049626B">
      <w:pPr>
        <w:tabs>
          <w:tab w:val="right" w:pos="10800"/>
        </w:tabs>
        <w:rPr>
          <w:rFonts w:ascii="Calibri" w:eastAsia="Calibri" w:hAnsi="Calibri" w:cs="Calibri"/>
          <w:b/>
          <w:bCs/>
          <w:u w:val="single"/>
        </w:rPr>
      </w:pPr>
    </w:p>
    <w:p w14:paraId="0000000A" w14:textId="77777777" w:rsidR="0049626B" w:rsidRDefault="00C73750">
      <w:pPr>
        <w:tabs>
          <w:tab w:val="right" w:pos="10800"/>
        </w:tabs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>RELEVANT EXPERIENCE</w:t>
      </w:r>
    </w:p>
    <w:p w14:paraId="0000000B" w14:textId="27B6786B" w:rsidR="0049626B" w:rsidRDefault="00C73750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Software Development Engineer, </w:t>
      </w:r>
      <w:proofErr w:type="spellStart"/>
      <w:r>
        <w:rPr>
          <w:rFonts w:ascii="Calibri" w:eastAsia="Calibri" w:hAnsi="Calibri" w:cs="Calibri"/>
          <w:b/>
          <w:bCs/>
        </w:rPr>
        <w:t>Augesys</w:t>
      </w:r>
      <w:proofErr w:type="spellEnd"/>
      <w:proofErr w:type="gramStart"/>
      <w:r>
        <w:rPr>
          <w:rFonts w:ascii="Calibri" w:eastAsia="Calibri" w:hAnsi="Calibri" w:cs="Calibri"/>
          <w:b/>
          <w:bCs/>
        </w:rPr>
        <w:tab/>
        <w:t xml:space="preserve">  March</w:t>
      </w:r>
      <w:proofErr w:type="gramEnd"/>
      <w:r>
        <w:rPr>
          <w:rFonts w:ascii="Calibri" w:eastAsia="Calibri" w:hAnsi="Calibri" w:cs="Calibri"/>
          <w:b/>
          <w:bCs/>
        </w:rPr>
        <w:t xml:space="preserve"> 2026 - Present</w:t>
      </w:r>
    </w:p>
    <w:p w14:paraId="20106C70" w14:textId="47A5CE23" w:rsidR="00876DC7" w:rsidRDefault="00876DC7" w:rsidP="00876DC7">
      <w:pPr>
        <w:pStyle w:val="ListParagraph"/>
        <w:numPr>
          <w:ilvl w:val="0"/>
          <w:numId w:val="11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Built a Python/</w:t>
      </w:r>
      <w:proofErr w:type="spellStart"/>
      <w:r w:rsidRPr="00876DC7">
        <w:rPr>
          <w:rFonts w:ascii="Calibri" w:eastAsia="Calibri" w:hAnsi="Calibri" w:cs="Calibri"/>
        </w:rPr>
        <w:t>FastAPI</w:t>
      </w:r>
      <w:proofErr w:type="spellEnd"/>
      <w:r w:rsidRPr="00876DC7">
        <w:rPr>
          <w:rFonts w:ascii="Calibri" w:eastAsia="Calibri" w:hAnsi="Calibri" w:cs="Calibri"/>
        </w:rPr>
        <w:t xml:space="preserve"> backend for Microsoft Entra compliance automation, collecting tenant configuration</w:t>
      </w:r>
      <w:r>
        <w:rPr>
          <w:rFonts w:ascii="Calibri" w:eastAsia="Calibri" w:hAnsi="Calibri" w:cs="Calibri"/>
        </w:rPr>
        <w:t xml:space="preserve"> </w:t>
      </w:r>
      <w:r w:rsidRPr="00876DC7">
        <w:rPr>
          <w:rFonts w:ascii="Calibri" w:eastAsia="Calibri" w:hAnsi="Calibri" w:cs="Calibri"/>
        </w:rPr>
        <w:t>data from Microsoft Graph APIs and configuration snapshots for policy evaluation</w:t>
      </w:r>
    </w:p>
    <w:p w14:paraId="34AEC76E" w14:textId="58C639D7" w:rsidR="00876DC7" w:rsidRDefault="00876DC7" w:rsidP="00876DC7">
      <w:pPr>
        <w:pStyle w:val="ListParagraph"/>
        <w:numPr>
          <w:ilvl w:val="0"/>
          <w:numId w:val="11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Designed a modular data collection and normalization pipeline to support reusable compliance checks across</w:t>
      </w:r>
      <w:r>
        <w:rPr>
          <w:rFonts w:ascii="Calibri" w:eastAsia="Calibri" w:hAnsi="Calibri" w:cs="Calibri"/>
        </w:rPr>
        <w:t xml:space="preserve"> </w:t>
      </w:r>
      <w:r w:rsidRPr="00876DC7">
        <w:rPr>
          <w:rFonts w:ascii="Calibri" w:eastAsia="Calibri" w:hAnsi="Calibri" w:cs="Calibri"/>
        </w:rPr>
        <w:t>multiple Entra policy and security configuration domains</w:t>
      </w:r>
    </w:p>
    <w:p w14:paraId="1F9D5DEF" w14:textId="22DECF5F" w:rsidR="00876DC7" w:rsidRDefault="00876DC7" w:rsidP="00876DC7">
      <w:pPr>
        <w:pStyle w:val="ListParagraph"/>
        <w:numPr>
          <w:ilvl w:val="0"/>
          <w:numId w:val="11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Implemented policy-as-code evaluation workflows using Rego/OPA to assess tenant security posture and</w:t>
      </w:r>
      <w:r>
        <w:rPr>
          <w:rFonts w:ascii="Calibri" w:eastAsia="Calibri" w:hAnsi="Calibri" w:cs="Calibri"/>
        </w:rPr>
        <w:t xml:space="preserve"> </w:t>
      </w:r>
      <w:r w:rsidRPr="00876DC7">
        <w:rPr>
          <w:rFonts w:ascii="Calibri" w:eastAsia="Calibri" w:hAnsi="Calibri" w:cs="Calibri"/>
        </w:rPr>
        <w:t>generate structured compliance results for reporting and follow-up actions</w:t>
      </w:r>
    </w:p>
    <w:p w14:paraId="5161C2BB" w14:textId="2B6027AD" w:rsidR="00876DC7" w:rsidRDefault="00876DC7" w:rsidP="00876DC7">
      <w:pPr>
        <w:pStyle w:val="ListParagraph"/>
        <w:numPr>
          <w:ilvl w:val="0"/>
          <w:numId w:val="11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Built an idempotent permission reconciliation workflow that mapped product capabilities to required</w:t>
      </w:r>
      <w:r>
        <w:rPr>
          <w:rFonts w:ascii="Calibri" w:eastAsia="Calibri" w:hAnsi="Calibri" w:cs="Calibri"/>
        </w:rPr>
        <w:t xml:space="preserve"> </w:t>
      </w:r>
      <w:r w:rsidRPr="00876DC7">
        <w:rPr>
          <w:rFonts w:ascii="Calibri" w:eastAsia="Calibri" w:hAnsi="Calibri" w:cs="Calibri"/>
        </w:rPr>
        <w:t>permissions, compared existing assignments, and granted only missing access</w:t>
      </w:r>
    </w:p>
    <w:p w14:paraId="182814A0" w14:textId="64D3C602" w:rsidR="00D9515F" w:rsidRDefault="00876DC7" w:rsidP="00876DC7">
      <w:pPr>
        <w:pStyle w:val="ListParagraph"/>
        <w:numPr>
          <w:ilvl w:val="0"/>
          <w:numId w:val="11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Developed a React-based operations interface that unified configuration, collection, and validation</w:t>
      </w:r>
      <w:r>
        <w:rPr>
          <w:rFonts w:ascii="Calibri" w:eastAsia="Calibri" w:hAnsi="Calibri" w:cs="Calibri"/>
        </w:rPr>
        <w:t xml:space="preserve"> </w:t>
      </w:r>
      <w:r w:rsidRPr="00876DC7">
        <w:rPr>
          <w:rFonts w:ascii="Calibri" w:eastAsia="Calibri" w:hAnsi="Calibri" w:cs="Calibri"/>
        </w:rPr>
        <w:t>workflows into a single control plane for faster compliance reviews</w:t>
      </w:r>
    </w:p>
    <w:p w14:paraId="4C63FC31" w14:textId="77777777" w:rsidR="00876DC7" w:rsidRPr="00876DC7" w:rsidRDefault="00876DC7" w:rsidP="00876DC7">
      <w:pPr>
        <w:pStyle w:val="ListParagraph"/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</w:p>
    <w:p w14:paraId="00000010" w14:textId="704D9F91" w:rsidR="0049626B" w:rsidRPr="00D9515F" w:rsidRDefault="00C73750" w:rsidP="00D9515F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9515F">
        <w:rPr>
          <w:rFonts w:ascii="Calibri" w:eastAsia="Calibri" w:hAnsi="Calibri" w:cs="Calibri"/>
          <w:b/>
          <w:bCs/>
        </w:rPr>
        <w:t xml:space="preserve">Software Development Intern, </w:t>
      </w:r>
      <w:proofErr w:type="spellStart"/>
      <w:r w:rsidRPr="00D9515F">
        <w:rPr>
          <w:rFonts w:ascii="Calibri" w:eastAsia="Calibri" w:hAnsi="Calibri" w:cs="Calibri"/>
          <w:b/>
          <w:bCs/>
        </w:rPr>
        <w:t>IpserLabs</w:t>
      </w:r>
      <w:proofErr w:type="spellEnd"/>
      <w:proofErr w:type="gramStart"/>
      <w:r w:rsidRPr="00D9515F">
        <w:rPr>
          <w:rFonts w:ascii="Calibri" w:eastAsia="Calibri" w:hAnsi="Calibri" w:cs="Calibri"/>
          <w:b/>
          <w:bCs/>
        </w:rPr>
        <w:tab/>
        <w:t xml:space="preserve">  January</w:t>
      </w:r>
      <w:proofErr w:type="gramEnd"/>
      <w:r w:rsidRPr="00D9515F">
        <w:rPr>
          <w:rFonts w:ascii="Calibri" w:eastAsia="Calibri" w:hAnsi="Calibri" w:cs="Calibri"/>
          <w:b/>
          <w:bCs/>
        </w:rPr>
        <w:t xml:space="preserve"> 2025 - May 2025</w:t>
      </w:r>
    </w:p>
    <w:p w14:paraId="37CE0634" w14:textId="77777777" w:rsidR="00876DC7" w:rsidRDefault="00C73750" w:rsidP="00876DC7">
      <w:pPr>
        <w:pStyle w:val="ListParagraph"/>
        <w:numPr>
          <w:ilvl w:val="0"/>
          <w:numId w:val="13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Developed an automated PR review system in Python using AST parsing for code structure extraction and OpenAI APIs for context-aware suggestions, improving developer productivity across teams</w:t>
      </w:r>
    </w:p>
    <w:p w14:paraId="5EB1B09F" w14:textId="77777777" w:rsidR="00876DC7" w:rsidRDefault="00C73750" w:rsidP="00876DC7">
      <w:pPr>
        <w:pStyle w:val="ListParagraph"/>
        <w:numPr>
          <w:ilvl w:val="0"/>
          <w:numId w:val="13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Led the architecture and development of an asynchronous document-processing pipeline using Python, RabbitMQ, and S3 to decouple OCR (Tesseract) and LLM-based extraction, generating validated outputs stored in SQLite for a web application.</w:t>
      </w:r>
    </w:p>
    <w:p w14:paraId="57AEB7F3" w14:textId="77777777" w:rsidR="00876DC7" w:rsidRDefault="00C73750" w:rsidP="00876DC7">
      <w:pPr>
        <w:pStyle w:val="ListParagraph"/>
        <w:numPr>
          <w:ilvl w:val="0"/>
          <w:numId w:val="13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Reduced ingestion failures by 23% by validating LLM created JSON outputs using AJV and enforcing strict schema contracts</w:t>
      </w:r>
    </w:p>
    <w:p w14:paraId="00000014" w14:textId="2A31E86F" w:rsidR="0049626B" w:rsidRPr="00876DC7" w:rsidRDefault="00C73750" w:rsidP="00876DC7">
      <w:pPr>
        <w:pStyle w:val="ListParagraph"/>
        <w:numPr>
          <w:ilvl w:val="0"/>
          <w:numId w:val="13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Initialized React codebase with a modular component architecture and standardized styling using Tailwind and MUI, improving development speed and maintainability for the team</w:t>
      </w:r>
    </w:p>
    <w:p w14:paraId="00000015" w14:textId="77777777" w:rsidR="0049626B" w:rsidRDefault="0049626B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</w:rPr>
      </w:pPr>
    </w:p>
    <w:p w14:paraId="00000016" w14:textId="77777777" w:rsidR="0049626B" w:rsidRDefault="00C73750">
      <w:pPr>
        <w:tabs>
          <w:tab w:val="right" w:pos="10800"/>
        </w:tabs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Software Engineer, FedEx via Wipro                                       </w:t>
      </w:r>
      <w:r>
        <w:rPr>
          <w:rFonts w:ascii="Calibri" w:eastAsia="Calibri" w:hAnsi="Calibri" w:cs="Calibri"/>
          <w:b/>
          <w:bCs/>
        </w:rPr>
        <w:tab/>
        <w:t xml:space="preserve">   July 2022 - August 2023                                                                                                                                                            </w:t>
      </w:r>
    </w:p>
    <w:p w14:paraId="00000017" w14:textId="3EE1F72C" w:rsidR="0049626B" w:rsidRPr="00D37642" w:rsidRDefault="00C73750" w:rsidP="00D37642">
      <w:pPr>
        <w:pStyle w:val="ListParagraph"/>
        <w:numPr>
          <w:ilvl w:val="0"/>
          <w:numId w:val="14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Slashed customer support issue resolution time by 38% by designing 10+ frontend components, including shipment progress bars, package detail panels, metadata visualization, delivery timelines, and disruption indicators, to enhance cargo tracking</w:t>
      </w:r>
    </w:p>
    <w:p w14:paraId="00000018" w14:textId="7DD42062" w:rsidR="0049626B" w:rsidRPr="00D37642" w:rsidRDefault="00C73750" w:rsidP="00D37642">
      <w:pPr>
        <w:pStyle w:val="ListParagraph"/>
        <w:numPr>
          <w:ilvl w:val="0"/>
          <w:numId w:val="14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Streamlined customer responses by architecting, developing, and implementing an end-to-end shipping document system with a custom browser-native PDF preview and automated emails for seamless, secure document sharing with clients</w:t>
      </w:r>
    </w:p>
    <w:p w14:paraId="00000019" w14:textId="4DEB41CB" w:rsidR="0049626B" w:rsidRPr="00D37642" w:rsidRDefault="00C73750" w:rsidP="00D37642">
      <w:pPr>
        <w:pStyle w:val="ListParagraph"/>
        <w:numPr>
          <w:ilvl w:val="0"/>
          <w:numId w:val="14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Reduced database storage usage by 43% across millions of user records by creating and implementing a background process for archiving inactive and soft-deleted insurance accounts</w:t>
      </w:r>
    </w:p>
    <w:p w14:paraId="0000001A" w14:textId="77777777" w:rsidR="0049626B" w:rsidRPr="00D37642" w:rsidRDefault="00C73750" w:rsidP="00D37642">
      <w:pPr>
        <w:pStyle w:val="ListParagraph"/>
        <w:numPr>
          <w:ilvl w:val="0"/>
          <w:numId w:val="14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Accelerated development velocity and reduced regressions by debugging releases, adding CI checks, and automating tests.</w:t>
      </w:r>
    </w:p>
    <w:p w14:paraId="0000001B" w14:textId="77777777" w:rsidR="0049626B" w:rsidRDefault="0049626B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</w:p>
    <w:p w14:paraId="0000001C" w14:textId="77777777" w:rsidR="0049626B" w:rsidRDefault="00C73750">
      <w:pPr>
        <w:tabs>
          <w:tab w:val="right" w:pos="10800"/>
        </w:tabs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Software Engineer, Farmers Insurance via Wipro </w:t>
      </w:r>
      <w:r>
        <w:rPr>
          <w:rFonts w:ascii="Calibri" w:eastAsia="Calibri" w:hAnsi="Calibri" w:cs="Calibri"/>
          <w:b/>
          <w:bCs/>
        </w:rPr>
        <w:tab/>
        <w:t xml:space="preserve"> July 2021 - July 2022</w:t>
      </w:r>
    </w:p>
    <w:p w14:paraId="0000001D" w14:textId="5547DBB1" w:rsidR="0049626B" w:rsidRPr="00D37642" w:rsidRDefault="00C73750" w:rsidP="00D37642">
      <w:pPr>
        <w:pStyle w:val="ListParagraph"/>
        <w:numPr>
          <w:ilvl w:val="0"/>
          <w:numId w:val="15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 xml:space="preserve">Improved data integration and reduced redundancy by 21% by writing a batch script to detect duplicate accounts, merge data into a master record, and remove redundant entries </w:t>
      </w:r>
      <w:proofErr w:type="gramStart"/>
      <w:r w:rsidRPr="00D37642">
        <w:rPr>
          <w:rFonts w:ascii="Calibri" w:eastAsia="Calibri" w:hAnsi="Calibri" w:cs="Calibri"/>
        </w:rPr>
        <w:t>from  1</w:t>
      </w:r>
      <w:proofErr w:type="gramEnd"/>
      <w:r w:rsidRPr="00D37642">
        <w:rPr>
          <w:rFonts w:ascii="Calibri" w:eastAsia="Calibri" w:hAnsi="Calibri" w:cs="Calibri"/>
        </w:rPr>
        <w:t>M+ customer account records in Salesforce CRM</w:t>
      </w:r>
    </w:p>
    <w:p w14:paraId="0000001E" w14:textId="40C3F210" w:rsidR="0049626B" w:rsidRPr="00D37642" w:rsidRDefault="00C73750" w:rsidP="00D37642">
      <w:pPr>
        <w:pStyle w:val="ListParagraph"/>
        <w:numPr>
          <w:ilvl w:val="0"/>
          <w:numId w:val="15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Expanded dashboard alert management with homepage counters and contextual policy-level alerts for 30K+ users</w:t>
      </w:r>
    </w:p>
    <w:p w14:paraId="0000001F" w14:textId="382A24B5" w:rsidR="0049626B" w:rsidRPr="00D37642" w:rsidRDefault="00C73750" w:rsidP="00D37642">
      <w:pPr>
        <w:pStyle w:val="ListParagraph"/>
        <w:numPr>
          <w:ilvl w:val="0"/>
          <w:numId w:val="15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Accelerated issue triage and follow-up by developing and deploying a threaded discussion and search feature within policy alerts, enabling agents to collaborate in-context and maintain troubleshooting history for auditability</w:t>
      </w:r>
    </w:p>
    <w:p w14:paraId="00000020" w14:textId="77777777" w:rsidR="0049626B" w:rsidRDefault="0049626B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</w:p>
    <w:p w14:paraId="00000021" w14:textId="77777777" w:rsidR="0049626B" w:rsidRDefault="00C73750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  <w:u w:val="single"/>
        </w:rPr>
      </w:pPr>
      <w:proofErr w:type="gramStart"/>
      <w:r>
        <w:rPr>
          <w:rFonts w:ascii="Calibri" w:eastAsia="Calibri" w:hAnsi="Calibri" w:cs="Calibri"/>
          <w:b/>
          <w:bCs/>
          <w:u w:val="single"/>
        </w:rPr>
        <w:t>OPEN SOURCE</w:t>
      </w:r>
      <w:proofErr w:type="gramEnd"/>
      <w:r>
        <w:rPr>
          <w:rFonts w:ascii="Calibri" w:eastAsia="Calibri" w:hAnsi="Calibri" w:cs="Calibri"/>
          <w:b/>
          <w:bCs/>
          <w:u w:val="single"/>
        </w:rPr>
        <w:t xml:space="preserve"> CONTRIBUTIONS</w:t>
      </w:r>
    </w:p>
    <w:p w14:paraId="00000022" w14:textId="77777777" w:rsidR="0049626B" w:rsidRDefault="00C73750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Core Contributor, Boston Liquor License Tracker                                                                           </w:t>
      </w:r>
    </w:p>
    <w:p w14:paraId="00000023" w14:textId="77777777" w:rsidR="0049626B" w:rsidRPr="00D37642" w:rsidRDefault="00C73750" w:rsidP="00D37642">
      <w:pPr>
        <w:pStyle w:val="ListParagraph"/>
        <w:numPr>
          <w:ilvl w:val="0"/>
          <w:numId w:val="16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Merged 13 PRs to an OSS project that provides visibility to the status and process of obtaining liquor licenses in Boston.</w:t>
      </w:r>
    </w:p>
    <w:p w14:paraId="00000024" w14:textId="77777777" w:rsidR="0049626B" w:rsidRPr="00D37642" w:rsidRDefault="00C73750" w:rsidP="00D37642">
      <w:pPr>
        <w:pStyle w:val="ListParagraph"/>
        <w:numPr>
          <w:ilvl w:val="0"/>
          <w:numId w:val="16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 xml:space="preserve">Designed, developed, and implemented an E2E ingestion pipeline, a 2-stage GitHub Actions workflow, and a </w:t>
      </w:r>
      <w:proofErr w:type="spellStart"/>
      <w:r w:rsidRPr="00D37642">
        <w:rPr>
          <w:rFonts w:ascii="Calibri" w:eastAsia="Calibri" w:hAnsi="Calibri" w:cs="Calibri"/>
        </w:rPr>
        <w:t>ResultParser</w:t>
      </w:r>
      <w:proofErr w:type="spellEnd"/>
      <w:r w:rsidRPr="00D37642">
        <w:rPr>
          <w:rFonts w:ascii="Calibri" w:eastAsia="Calibri" w:hAnsi="Calibri" w:cs="Calibri"/>
        </w:rPr>
        <w:t xml:space="preserve"> that detects new Licensing Board PDFs, scrapes structured results, and updates the public dataset via automated PRs.</w:t>
      </w:r>
    </w:p>
    <w:p w14:paraId="00000025" w14:textId="77777777" w:rsidR="0049626B" w:rsidRPr="00D37642" w:rsidRDefault="00C73750" w:rsidP="00D37642">
      <w:pPr>
        <w:pStyle w:val="ListParagraph"/>
        <w:numPr>
          <w:ilvl w:val="0"/>
          <w:numId w:val="16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Streamlined licensing board list updates from 15 min to 5 s by developing an ingestion pipeline and GitHub Actions flow.</w:t>
      </w:r>
    </w:p>
    <w:p w14:paraId="00000026" w14:textId="77777777" w:rsidR="0049626B" w:rsidRDefault="0049626B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</w:p>
    <w:p w14:paraId="00000027" w14:textId="77777777" w:rsidR="0049626B" w:rsidRDefault="00C73750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>SELECT PROJECTS</w:t>
      </w:r>
    </w:p>
    <w:p w14:paraId="00000028" w14:textId="77777777" w:rsidR="0049626B" w:rsidRPr="00D37642" w:rsidRDefault="00C73750" w:rsidP="00D37642">
      <w:pPr>
        <w:pStyle w:val="ListParagraph"/>
        <w:numPr>
          <w:ilvl w:val="0"/>
          <w:numId w:val="17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  <w:b/>
          <w:bCs/>
        </w:rPr>
        <w:lastRenderedPageBreak/>
        <w:t xml:space="preserve">Visual Objects: </w:t>
      </w:r>
      <w:r w:rsidRPr="00D37642">
        <w:rPr>
          <w:rFonts w:ascii="Calibri" w:eastAsia="Calibri" w:hAnsi="Calibri" w:cs="Calibri"/>
        </w:rPr>
        <w:t xml:space="preserve">Developed and deployed an interactive canvas-based </w:t>
      </w:r>
      <w:proofErr w:type="spellStart"/>
      <w:r w:rsidRPr="00D37642">
        <w:rPr>
          <w:rFonts w:ascii="Calibri" w:eastAsia="Calibri" w:hAnsi="Calibri" w:cs="Calibri"/>
        </w:rPr>
        <w:t>labeling</w:t>
      </w:r>
      <w:proofErr w:type="spellEnd"/>
      <w:r w:rsidRPr="00D37642">
        <w:rPr>
          <w:rFonts w:ascii="Calibri" w:eastAsia="Calibri" w:hAnsi="Calibri" w:cs="Calibri"/>
        </w:rPr>
        <w:t xml:space="preserve"> tool for accurate object annotation in detection images using React, </w:t>
      </w:r>
      <w:proofErr w:type="spellStart"/>
      <w:r w:rsidRPr="00D37642">
        <w:rPr>
          <w:rFonts w:ascii="Calibri" w:eastAsia="Calibri" w:hAnsi="Calibri" w:cs="Calibri"/>
        </w:rPr>
        <w:t>Konva</w:t>
      </w:r>
      <w:proofErr w:type="spellEnd"/>
      <w:r w:rsidRPr="00D37642">
        <w:rPr>
          <w:rFonts w:ascii="Calibri" w:eastAsia="Calibri" w:hAnsi="Calibri" w:cs="Calibri"/>
        </w:rPr>
        <w:t>, Flask, Nginx, Heroku, Docker, and GitHub Actions. Enabled scalable, serverless inference with minimal latency by converting YOLO to ONNX to reduce the size by 78%, then hosting it on AWS Lambda.</w:t>
      </w:r>
    </w:p>
    <w:p w14:paraId="00000029" w14:textId="77777777" w:rsidR="0049626B" w:rsidRPr="00D37642" w:rsidRDefault="00C73750" w:rsidP="00D37642">
      <w:pPr>
        <w:pStyle w:val="ListParagraph"/>
        <w:numPr>
          <w:ilvl w:val="0"/>
          <w:numId w:val="17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  <w:b/>
          <w:bCs/>
        </w:rPr>
        <w:t xml:space="preserve">Native Cloud Application: </w:t>
      </w:r>
      <w:r w:rsidRPr="00D37642">
        <w:rPr>
          <w:rFonts w:ascii="Calibri" w:eastAsia="Calibri" w:hAnsi="Calibri" w:cs="Calibri"/>
        </w:rPr>
        <w:t xml:space="preserve">Designed and deployed a GCP backend using Terraform with custom VPCs and HTTPS load balancing. Built a Node.js REST API with </w:t>
      </w:r>
      <w:proofErr w:type="spellStart"/>
      <w:r w:rsidRPr="00D37642">
        <w:rPr>
          <w:rFonts w:ascii="Calibri" w:eastAsia="Calibri" w:hAnsi="Calibri" w:cs="Calibri"/>
        </w:rPr>
        <w:t>Sequelize</w:t>
      </w:r>
      <w:proofErr w:type="spellEnd"/>
      <w:r w:rsidRPr="00D37642">
        <w:rPr>
          <w:rFonts w:ascii="Calibri" w:eastAsia="Calibri" w:hAnsi="Calibri" w:cs="Calibri"/>
        </w:rPr>
        <w:t xml:space="preserve"> for persistent data access. Automated user data ingestion and publishing using Pub/Sub and GitHub Actions. </w:t>
      </w:r>
    </w:p>
    <w:p w14:paraId="0000002A" w14:textId="77777777" w:rsidR="0049626B" w:rsidRDefault="0049626B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  <w:u w:val="single"/>
        </w:rPr>
      </w:pPr>
    </w:p>
    <w:p w14:paraId="0000002B" w14:textId="77777777" w:rsidR="0049626B" w:rsidRDefault="00C73750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>EDUCATION</w:t>
      </w:r>
    </w:p>
    <w:p w14:paraId="0000002C" w14:textId="78F7E5F1" w:rsidR="0049626B" w:rsidRPr="00D37642" w:rsidRDefault="00C73750" w:rsidP="00D37642">
      <w:pPr>
        <w:pStyle w:val="ListParagraph"/>
        <w:numPr>
          <w:ilvl w:val="0"/>
          <w:numId w:val="18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MS in Software Engineering Systems, Northeastern University</w:t>
      </w:r>
      <w:r w:rsidRPr="00D37642">
        <w:rPr>
          <w:rFonts w:ascii="Calibri" w:eastAsia="Calibri" w:hAnsi="Calibri" w:cs="Calibri"/>
        </w:rPr>
        <w:tab/>
        <w:t xml:space="preserve">           September 2023 - December 2025     </w:t>
      </w:r>
    </w:p>
    <w:p w14:paraId="0000002D" w14:textId="77777777" w:rsidR="0049626B" w:rsidRPr="00D37642" w:rsidRDefault="00C73750" w:rsidP="00D37642">
      <w:pPr>
        <w:pStyle w:val="ListParagraph"/>
        <w:numPr>
          <w:ilvl w:val="0"/>
          <w:numId w:val="18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BTech in Electrical/</w:t>
      </w:r>
      <w:proofErr w:type="spellStart"/>
      <w:r w:rsidRPr="00D37642">
        <w:rPr>
          <w:rFonts w:ascii="Calibri" w:eastAsia="Calibri" w:hAnsi="Calibri" w:cs="Calibri"/>
        </w:rPr>
        <w:t>Electronics</w:t>
      </w:r>
      <w:proofErr w:type="spellEnd"/>
      <w:r w:rsidRPr="00D37642">
        <w:rPr>
          <w:rFonts w:ascii="Calibri" w:eastAsia="Calibri" w:hAnsi="Calibri" w:cs="Calibri"/>
        </w:rPr>
        <w:t xml:space="preserve"> Engineering, College of Engineering Trivandrum </w:t>
      </w:r>
      <w:r w:rsidRPr="00D37642">
        <w:rPr>
          <w:rFonts w:ascii="Calibri" w:eastAsia="Calibri" w:hAnsi="Calibri" w:cs="Calibri"/>
        </w:rPr>
        <w:tab/>
        <w:t xml:space="preserve">       September 2017 - May 2021</w:t>
      </w:r>
    </w:p>
    <w:sectPr w:rsidR="0049626B" w:rsidRPr="00D37642">
      <w:pgSz w:w="12240" w:h="15840"/>
      <w:pgMar w:top="360" w:right="720" w:bottom="36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33986D4-70B2-4D81-A8E6-1FFEC6178E8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FC0A27D-65E9-40A4-80F6-9DE5439439F5}"/>
    <w:embedBold r:id="rId3" w:fontKey="{F39DE336-E583-439B-BC94-247AA1DBCC6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F073D4D-4BBF-4A71-B4A3-3A8097B3329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D0FD8"/>
    <w:multiLevelType w:val="multilevel"/>
    <w:tmpl w:val="ED9624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461C8C"/>
    <w:multiLevelType w:val="multilevel"/>
    <w:tmpl w:val="8C809180"/>
    <w:lvl w:ilvl="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F6193B"/>
    <w:multiLevelType w:val="multilevel"/>
    <w:tmpl w:val="365AAC7A"/>
    <w:lvl w:ilvl="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1972D7"/>
    <w:multiLevelType w:val="hybridMultilevel"/>
    <w:tmpl w:val="03D455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636E4A"/>
    <w:multiLevelType w:val="hybridMultilevel"/>
    <w:tmpl w:val="B0DA24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B40D6C"/>
    <w:multiLevelType w:val="multilevel"/>
    <w:tmpl w:val="51A6D4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A146EB2"/>
    <w:multiLevelType w:val="hybridMultilevel"/>
    <w:tmpl w:val="E878F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54779F"/>
    <w:multiLevelType w:val="hybridMultilevel"/>
    <w:tmpl w:val="C8C26F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E2548"/>
    <w:multiLevelType w:val="hybridMultilevel"/>
    <w:tmpl w:val="CA8837D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E4F7F81"/>
    <w:multiLevelType w:val="hybridMultilevel"/>
    <w:tmpl w:val="7D7202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917BA0"/>
    <w:multiLevelType w:val="multilevel"/>
    <w:tmpl w:val="D4904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20D6A7A"/>
    <w:multiLevelType w:val="multilevel"/>
    <w:tmpl w:val="3B0CAA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29D7F38"/>
    <w:multiLevelType w:val="hybridMultilevel"/>
    <w:tmpl w:val="CAA0F3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E249CA"/>
    <w:multiLevelType w:val="hybridMultilevel"/>
    <w:tmpl w:val="05AAA0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655A02"/>
    <w:multiLevelType w:val="multilevel"/>
    <w:tmpl w:val="82986C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017692B"/>
    <w:multiLevelType w:val="multilevel"/>
    <w:tmpl w:val="BC1614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7000D42"/>
    <w:multiLevelType w:val="hybridMultilevel"/>
    <w:tmpl w:val="B0E60A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0A6580"/>
    <w:multiLevelType w:val="hybridMultilevel"/>
    <w:tmpl w:val="66A663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6428437">
    <w:abstractNumId w:val="2"/>
  </w:num>
  <w:num w:numId="2" w16cid:durableId="767389582">
    <w:abstractNumId w:val="11"/>
  </w:num>
  <w:num w:numId="3" w16cid:durableId="499733774">
    <w:abstractNumId w:val="0"/>
  </w:num>
  <w:num w:numId="4" w16cid:durableId="14499721">
    <w:abstractNumId w:val="1"/>
  </w:num>
  <w:num w:numId="5" w16cid:durableId="907112552">
    <w:abstractNumId w:val="10"/>
  </w:num>
  <w:num w:numId="6" w16cid:durableId="1244335827">
    <w:abstractNumId w:val="5"/>
  </w:num>
  <w:num w:numId="7" w16cid:durableId="1137797606">
    <w:abstractNumId w:val="14"/>
  </w:num>
  <w:num w:numId="8" w16cid:durableId="182520960">
    <w:abstractNumId w:val="15"/>
  </w:num>
  <w:num w:numId="9" w16cid:durableId="798843671">
    <w:abstractNumId w:val="8"/>
  </w:num>
  <w:num w:numId="10" w16cid:durableId="807665808">
    <w:abstractNumId w:val="7"/>
  </w:num>
  <w:num w:numId="11" w16cid:durableId="306278102">
    <w:abstractNumId w:val="9"/>
  </w:num>
  <w:num w:numId="12" w16cid:durableId="2140219726">
    <w:abstractNumId w:val="12"/>
  </w:num>
  <w:num w:numId="13" w16cid:durableId="386413150">
    <w:abstractNumId w:val="16"/>
  </w:num>
  <w:num w:numId="14" w16cid:durableId="1320232028">
    <w:abstractNumId w:val="4"/>
  </w:num>
  <w:num w:numId="15" w16cid:durableId="1008943665">
    <w:abstractNumId w:val="3"/>
  </w:num>
  <w:num w:numId="16" w16cid:durableId="1194272497">
    <w:abstractNumId w:val="6"/>
  </w:num>
  <w:num w:numId="17" w16cid:durableId="999700105">
    <w:abstractNumId w:val="13"/>
  </w:num>
  <w:num w:numId="18" w16cid:durableId="12419948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626B"/>
    <w:rsid w:val="00134E24"/>
    <w:rsid w:val="0049626B"/>
    <w:rsid w:val="00876DC7"/>
    <w:rsid w:val="00B674A4"/>
    <w:rsid w:val="00D37642"/>
    <w:rsid w:val="00D5333F"/>
    <w:rsid w:val="00D9515F"/>
    <w:rsid w:val="00E473C6"/>
    <w:rsid w:val="00E85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598F2"/>
  <w15:docId w15:val="{B586EDA1-7188-4048-BB8D-17E82F3E2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80" w:after="50"/>
      <w:outlineLvl w:val="0"/>
    </w:pPr>
    <w:rPr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E85C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github.com/abhishek98-force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abhishek 98</cp:lastModifiedBy>
  <cp:revision>5</cp:revision>
  <dcterms:created xsi:type="dcterms:W3CDTF">2026-05-26T22:37:00Z</dcterms:created>
  <dcterms:modified xsi:type="dcterms:W3CDTF">2026-07-18T08:05:00Z</dcterms:modified>
</cp:coreProperties>
</file>