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549" w:rsidRDefault="005D1549" w:rsidP="005D1549">
      <w:pPr>
        <w:pBdr>
          <w:bottom w:val="single" w:sz="6" w:space="1" w:color="auto"/>
        </w:pBdr>
        <w:spacing w:line="240" w:lineRule="auto"/>
        <w:rPr>
          <w:b/>
          <w:sz w:val="24"/>
        </w:rPr>
      </w:pPr>
      <w:r w:rsidRPr="005D1549">
        <w:rPr>
          <w:b/>
          <w:noProof/>
          <w:sz w:val="28"/>
        </w:rPr>
        <mc:AlternateContent>
          <mc:Choice Requires="wps">
            <w:drawing>
              <wp:anchor distT="45720" distB="4572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8530" cy="676275"/>
                <wp:effectExtent l="0" t="0" r="2032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676275"/>
                        </a:xfrm>
                        <a:prstGeom prst="rect">
                          <a:avLst/>
                        </a:prstGeom>
                        <a:solidFill>
                          <a:schemeClr val="accent3">
                            <a:lumMod val="20000"/>
                            <a:lumOff val="80000"/>
                          </a:schemeClr>
                        </a:solidFill>
                        <a:ln>
                          <a:headEnd/>
                          <a:tailEnd/>
                        </a:ln>
                      </wps:spPr>
                      <wps:style>
                        <a:lnRef idx="2">
                          <a:schemeClr val="dk1"/>
                        </a:lnRef>
                        <a:fillRef idx="1">
                          <a:schemeClr val="lt1"/>
                        </a:fillRef>
                        <a:effectRef idx="0">
                          <a:schemeClr val="dk1"/>
                        </a:effectRef>
                        <a:fontRef idx="minor">
                          <a:schemeClr val="dk1"/>
                        </a:fontRef>
                      </wps:style>
                      <wps:txbx>
                        <w:txbxContent>
                          <w:p w:rsidR="00915463" w:rsidRPr="00BD7DC8" w:rsidRDefault="00915463" w:rsidP="005550CB">
                            <w:pPr>
                              <w:spacing w:after="0" w:line="240" w:lineRule="auto"/>
                              <w:jc w:val="center"/>
                              <w:rPr>
                                <w:b/>
                                <w:sz w:val="44"/>
                              </w:rPr>
                            </w:pPr>
                            <w:r w:rsidRPr="00BD7DC8">
                              <w:rPr>
                                <w:b/>
                                <w:sz w:val="44"/>
                              </w:rPr>
                              <w:t>MCS 203 PROJECT: FINAL REPORT</w:t>
                            </w:r>
                          </w:p>
                          <w:p w:rsidR="00915463" w:rsidRPr="0002659C" w:rsidRDefault="00915463" w:rsidP="005550CB">
                            <w:pPr>
                              <w:spacing w:after="0" w:line="240" w:lineRule="auto"/>
                              <w:jc w:val="center"/>
                              <w:rPr>
                                <w:b/>
                                <w:sz w:val="32"/>
                              </w:rPr>
                            </w:pPr>
                            <w:r w:rsidRPr="00436BD7">
                              <w:rPr>
                                <w:b/>
                                <w:sz w:val="32"/>
                              </w:rPr>
                              <w:t>‘</w:t>
                            </w:r>
                            <w:r w:rsidRPr="0002659C">
                              <w:rPr>
                                <w:b/>
                                <w:sz w:val="32"/>
                              </w:rPr>
                              <w:t>ANALYSIS OF CRIMES AGAINST WOMEN IN INDIA’</w:t>
                            </w:r>
                          </w:p>
                          <w:p w:rsidR="00915463" w:rsidRDefault="00915463" w:rsidP="005D154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0;width:473.9pt;height:5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" fillcolor="#ededed [662]" strokecolor="black [3200]" strokeweight="1pt">
                <v:textbox>
                  <w:txbxContent>
                    <w:p w:rsidR="00915463" w:rsidRPr="00BD7DC8" w:rsidRDefault="00915463" w:rsidP="005550CB">
                      <w:pPr>
                        <w:spacing w:after="0" w:line="240" w:lineRule="auto"/>
                        <w:jc w:val="center"/>
                        <w:rPr>
                          <w:b/>
                          <w:sz w:val="44"/>
                        </w:rPr>
                      </w:pPr>
                      <w:r w:rsidRPr="00BD7DC8">
                        <w:rPr>
                          <w:b/>
                          <w:sz w:val="44"/>
                        </w:rPr>
                        <w:t>MCS 203 PROJECT: FINAL REPORT</w:t>
                      </w:r>
                    </w:p>
                    <w:p w:rsidR="00915463" w:rsidRPr="0002659C" w:rsidRDefault="00915463" w:rsidP="005550CB">
                      <w:pPr>
                        <w:spacing w:after="0" w:line="240" w:lineRule="auto"/>
                        <w:jc w:val="center"/>
                        <w:rPr>
                          <w:b/>
                          <w:sz w:val="32"/>
                        </w:rPr>
                      </w:pPr>
                      <w:r w:rsidRPr="00436BD7">
                        <w:rPr>
                          <w:b/>
                          <w:sz w:val="32"/>
                        </w:rPr>
                        <w:t>‘</w:t>
                      </w:r>
                      <w:r w:rsidRPr="0002659C">
                        <w:rPr>
                          <w:b/>
                          <w:sz w:val="32"/>
                        </w:rPr>
                        <w:t>ANALYSIS OF CRIMES AGAINST WOMEN IN INDIA’</w:t>
                      </w:r>
                    </w:p>
                    <w:p w:rsidR="00915463" w:rsidRDefault="00915463" w:rsidP="005D1549">
                      <w:pPr>
                        <w:jc w:val="center"/>
                      </w:pPr>
                    </w:p>
                  </w:txbxContent>
                </v:textbox>
                <w10:wrap type="square"/>
              </v:shape>
            </w:pict>
          </mc:Fallback>
        </mc:AlternateContent>
      </w:r>
    </w:p>
    <w:p w:rsidR="005D1549" w:rsidRPr="005D1549" w:rsidRDefault="005D1549" w:rsidP="004560AD">
      <w:pPr>
        <w:spacing w:after="0" w:line="240" w:lineRule="auto"/>
        <w:rPr>
          <w:b/>
          <w:sz w:val="24"/>
        </w:rPr>
      </w:pPr>
      <w:r w:rsidRPr="005D1549">
        <w:rPr>
          <w:b/>
          <w:sz w:val="24"/>
        </w:rPr>
        <w:t>PREPARED BY</w:t>
      </w:r>
      <w:r>
        <w:t>:</w:t>
      </w:r>
    </w:p>
    <w:p w:rsidR="005D1549" w:rsidRPr="005D1549" w:rsidRDefault="005D1549" w:rsidP="004560AD">
      <w:pPr>
        <w:pStyle w:val="ListParagraph"/>
        <w:numPr>
          <w:ilvl w:val="0"/>
          <w:numId w:val="3"/>
        </w:numPr>
        <w:spacing w:after="0" w:line="240" w:lineRule="auto"/>
        <w:ind w:left="360"/>
        <w:rPr>
          <w:sz w:val="24"/>
        </w:rPr>
      </w:pPr>
      <w:r w:rsidRPr="005D1549">
        <w:rPr>
          <w:sz w:val="24"/>
        </w:rPr>
        <w:t>Abhishek Sen</w:t>
      </w:r>
      <w:r>
        <w:rPr>
          <w:sz w:val="24"/>
        </w:rPr>
        <w:tab/>
      </w:r>
      <w:r>
        <w:rPr>
          <w:sz w:val="24"/>
        </w:rPr>
        <w:tab/>
      </w:r>
      <w:r w:rsidRPr="005D1549">
        <w:rPr>
          <w:sz w:val="24"/>
        </w:rPr>
        <w:t>(M. Sc. Computer Science, Roll No.: 02)</w:t>
      </w:r>
    </w:p>
    <w:p w:rsidR="005D1549" w:rsidRPr="005D1549" w:rsidRDefault="005D1549" w:rsidP="005D1549">
      <w:pPr>
        <w:pStyle w:val="ListParagraph"/>
        <w:numPr>
          <w:ilvl w:val="0"/>
          <w:numId w:val="3"/>
        </w:numPr>
        <w:spacing w:line="240" w:lineRule="auto"/>
        <w:ind w:left="360"/>
        <w:rPr>
          <w:sz w:val="24"/>
        </w:rPr>
      </w:pPr>
      <w:proofErr w:type="spellStart"/>
      <w:r w:rsidRPr="005D1549">
        <w:rPr>
          <w:sz w:val="24"/>
        </w:rPr>
        <w:t>Anuradha</w:t>
      </w:r>
      <w:proofErr w:type="spellEnd"/>
      <w:r w:rsidRPr="005D1549">
        <w:rPr>
          <w:sz w:val="24"/>
        </w:rPr>
        <w:t xml:space="preserve"> Aggarwal </w:t>
      </w:r>
      <w:r>
        <w:rPr>
          <w:sz w:val="24"/>
        </w:rPr>
        <w:tab/>
      </w:r>
      <w:r w:rsidRPr="005D1549">
        <w:rPr>
          <w:sz w:val="24"/>
        </w:rPr>
        <w:t>(M. Sc. Computer Science, Roll No.: 05)</w:t>
      </w:r>
    </w:p>
    <w:p w:rsidR="005D1549" w:rsidRPr="005D1549" w:rsidRDefault="005D1549" w:rsidP="005D1549">
      <w:pPr>
        <w:pStyle w:val="ListParagraph"/>
        <w:numPr>
          <w:ilvl w:val="0"/>
          <w:numId w:val="3"/>
        </w:numPr>
        <w:spacing w:line="240" w:lineRule="auto"/>
        <w:ind w:left="360"/>
        <w:rPr>
          <w:sz w:val="24"/>
        </w:rPr>
      </w:pPr>
      <w:proofErr w:type="spellStart"/>
      <w:r w:rsidRPr="005D1549">
        <w:rPr>
          <w:sz w:val="24"/>
        </w:rPr>
        <w:t>Megha</w:t>
      </w:r>
      <w:proofErr w:type="spellEnd"/>
      <w:r w:rsidRPr="005D1549">
        <w:rPr>
          <w:sz w:val="24"/>
        </w:rPr>
        <w:t xml:space="preserve"> </w:t>
      </w:r>
      <w:proofErr w:type="spellStart"/>
      <w:r w:rsidRPr="005D1549">
        <w:rPr>
          <w:sz w:val="24"/>
        </w:rPr>
        <w:t>Sundriyal</w:t>
      </w:r>
      <w:proofErr w:type="spellEnd"/>
      <w:r w:rsidRPr="005D1549">
        <w:rPr>
          <w:sz w:val="24"/>
        </w:rPr>
        <w:t xml:space="preserve"> </w:t>
      </w:r>
      <w:r>
        <w:rPr>
          <w:sz w:val="24"/>
        </w:rPr>
        <w:tab/>
      </w:r>
      <w:r>
        <w:rPr>
          <w:sz w:val="24"/>
        </w:rPr>
        <w:tab/>
      </w:r>
      <w:r w:rsidRPr="005D1549">
        <w:rPr>
          <w:sz w:val="24"/>
        </w:rPr>
        <w:t>(M. Sc. Computer Science, Roll No.: 17)</w:t>
      </w:r>
    </w:p>
    <w:p w:rsidR="0002659C" w:rsidRDefault="005D1549" w:rsidP="005D1549">
      <w:pPr>
        <w:pStyle w:val="ListParagraph"/>
        <w:numPr>
          <w:ilvl w:val="0"/>
          <w:numId w:val="3"/>
        </w:numPr>
        <w:pBdr>
          <w:bottom w:val="single" w:sz="6" w:space="1" w:color="auto"/>
        </w:pBdr>
        <w:spacing w:line="240" w:lineRule="auto"/>
        <w:ind w:left="360"/>
        <w:rPr>
          <w:sz w:val="24"/>
        </w:rPr>
      </w:pPr>
      <w:r w:rsidRPr="005D1549">
        <w:rPr>
          <w:sz w:val="24"/>
        </w:rPr>
        <w:t xml:space="preserve">Aanchal Gupta </w:t>
      </w:r>
      <w:r>
        <w:rPr>
          <w:sz w:val="24"/>
        </w:rPr>
        <w:tab/>
      </w:r>
      <w:r>
        <w:rPr>
          <w:sz w:val="24"/>
        </w:rPr>
        <w:tab/>
      </w:r>
      <w:r w:rsidRPr="005D1549">
        <w:rPr>
          <w:sz w:val="24"/>
        </w:rPr>
        <w:t>(M.A. Economics, Roll No.: 27003)</w:t>
      </w:r>
    </w:p>
    <w:p w:rsidR="007A63B7" w:rsidRDefault="007A63B7">
      <w:pPr>
        <w:rPr>
          <w:b/>
          <w:sz w:val="24"/>
        </w:rPr>
      </w:pPr>
    </w:p>
    <w:p w:rsidR="007A63B7" w:rsidRDefault="004A4F3A" w:rsidP="004A4F3A">
      <w:pPr>
        <w:jc w:val="center"/>
        <w:rPr>
          <w:b/>
          <w:sz w:val="24"/>
        </w:rPr>
      </w:pPr>
      <w:r>
        <w:rPr>
          <w:b/>
          <w:sz w:val="24"/>
        </w:rPr>
        <w:t>ABSTRACT</w:t>
      </w:r>
    </w:p>
    <w:p w:rsidR="004A4F3A" w:rsidRDefault="007A63B7">
      <w:pPr>
        <w:rPr>
          <w:sz w:val="24"/>
        </w:rPr>
      </w:pPr>
      <w:r>
        <w:rPr>
          <w:sz w:val="24"/>
        </w:rPr>
        <w:t>This term paper analyses the dataset for crime rates in India for the year 2001-12 and seeks to find trends of crimes in the various stats/UTs.</w:t>
      </w:r>
    </w:p>
    <w:p w:rsidR="00EC49CA" w:rsidRDefault="00EC49CA">
      <w:pPr>
        <w:rPr>
          <w:sz w:val="24"/>
        </w:rPr>
      </w:pPr>
    </w:p>
    <w:p w:rsidR="00EC49CA" w:rsidRDefault="004A4F3A" w:rsidP="00EC49CA">
      <w:pPr>
        <w:pBdr>
          <w:bottom w:val="single" w:sz="6" w:space="1" w:color="auto"/>
        </w:pBdr>
        <w:jc w:val="center"/>
        <w:rPr>
          <w:b/>
          <w:sz w:val="24"/>
        </w:rPr>
      </w:pPr>
      <w:r>
        <w:rPr>
          <w:b/>
          <w:sz w:val="24"/>
        </w:rPr>
        <w:t>INDEX</w:t>
      </w:r>
    </w:p>
    <w:p w:rsidR="00EC49CA" w:rsidRDefault="00EC49CA" w:rsidP="00EC49CA">
      <w:pPr>
        <w:pBdr>
          <w:bottom w:val="single" w:sz="6" w:space="1" w:color="auto"/>
        </w:pBdr>
        <w:rPr>
          <w:b/>
          <w:sz w:val="24"/>
        </w:rPr>
      </w:pPr>
      <w:r>
        <w:rPr>
          <w:b/>
          <w:sz w:val="24"/>
        </w:rPr>
        <w:tab/>
        <w:t>Sections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Page No.</w:t>
      </w:r>
    </w:p>
    <w:p w:rsidR="004A4F3A" w:rsidRDefault="004A4F3A" w:rsidP="004A4F3A">
      <w:pPr>
        <w:pStyle w:val="ListParagraph"/>
        <w:numPr>
          <w:ilvl w:val="0"/>
          <w:numId w:val="12"/>
        </w:numPr>
        <w:rPr>
          <w:sz w:val="24"/>
        </w:rPr>
      </w:pPr>
      <w:r w:rsidRPr="004A4F3A">
        <w:rPr>
          <w:sz w:val="24"/>
        </w:rPr>
        <w:t>SECTION 1</w:t>
      </w:r>
      <w:r>
        <w:rPr>
          <w:sz w:val="24"/>
        </w:rPr>
        <w:t>: ABSTRACT…………………………………………………………………………………….</w:t>
      </w:r>
      <w:r w:rsidR="00EC49CA">
        <w:rPr>
          <w:sz w:val="24"/>
        </w:rPr>
        <w:t>2</w:t>
      </w:r>
    </w:p>
    <w:p w:rsidR="004A4F3A" w:rsidRDefault="004A4F3A" w:rsidP="004A4F3A">
      <w:pPr>
        <w:pStyle w:val="ListParagraph"/>
        <w:numPr>
          <w:ilvl w:val="0"/>
          <w:numId w:val="12"/>
        </w:numPr>
        <w:rPr>
          <w:sz w:val="24"/>
        </w:rPr>
      </w:pPr>
      <w:r w:rsidRPr="004A4F3A">
        <w:rPr>
          <w:sz w:val="24"/>
        </w:rPr>
        <w:t>SECTION</w:t>
      </w:r>
      <w:r>
        <w:rPr>
          <w:sz w:val="24"/>
        </w:rPr>
        <w:t xml:space="preserve"> 2: DATA…………………………………………………………………………………………….</w:t>
      </w:r>
      <w:r w:rsidR="00EC49CA">
        <w:rPr>
          <w:sz w:val="24"/>
        </w:rPr>
        <w:t>2</w:t>
      </w:r>
    </w:p>
    <w:p w:rsidR="004A4F3A" w:rsidRPr="004A4F3A" w:rsidRDefault="004A4F3A" w:rsidP="004A4F3A">
      <w:pPr>
        <w:pStyle w:val="ListParagraph"/>
        <w:numPr>
          <w:ilvl w:val="2"/>
          <w:numId w:val="12"/>
        </w:numPr>
        <w:rPr>
          <w:sz w:val="24"/>
        </w:rPr>
      </w:pPr>
      <w:r w:rsidRPr="004A4F3A">
        <w:rPr>
          <w:sz w:val="24"/>
        </w:rPr>
        <w:t>Dataset for Crimes against women</w:t>
      </w:r>
    </w:p>
    <w:p w:rsidR="004A4F3A" w:rsidRPr="004A4F3A" w:rsidRDefault="004A4F3A" w:rsidP="004A4F3A">
      <w:pPr>
        <w:pStyle w:val="ListParagraph"/>
        <w:numPr>
          <w:ilvl w:val="2"/>
          <w:numId w:val="12"/>
        </w:numPr>
        <w:rPr>
          <w:sz w:val="24"/>
        </w:rPr>
      </w:pPr>
      <w:r w:rsidRPr="004A4F3A">
        <w:rPr>
          <w:sz w:val="24"/>
        </w:rPr>
        <w:t>Dataset for population figures from 2001 to 2012</w:t>
      </w:r>
    </w:p>
    <w:p w:rsidR="004A4F3A" w:rsidRDefault="004A4F3A" w:rsidP="004A4F3A">
      <w:pPr>
        <w:pStyle w:val="ListParagraph"/>
        <w:numPr>
          <w:ilvl w:val="0"/>
          <w:numId w:val="12"/>
        </w:numPr>
        <w:rPr>
          <w:sz w:val="24"/>
        </w:rPr>
      </w:pPr>
      <w:r w:rsidRPr="004A4F3A">
        <w:rPr>
          <w:sz w:val="24"/>
        </w:rPr>
        <w:t>SECTION</w:t>
      </w:r>
      <w:r>
        <w:rPr>
          <w:sz w:val="24"/>
        </w:rPr>
        <w:t xml:space="preserve"> 3: TACKLING QUESTIONS OF INTEREST…………………………………………….</w:t>
      </w:r>
      <w:r w:rsidR="00EC49CA">
        <w:rPr>
          <w:sz w:val="24"/>
        </w:rPr>
        <w:t>3</w:t>
      </w:r>
    </w:p>
    <w:p w:rsidR="004A4F3A" w:rsidRDefault="004A4F3A" w:rsidP="004A4F3A">
      <w:pPr>
        <w:pStyle w:val="ListParagraph"/>
        <w:numPr>
          <w:ilvl w:val="0"/>
          <w:numId w:val="12"/>
        </w:numPr>
        <w:rPr>
          <w:sz w:val="24"/>
        </w:rPr>
      </w:pPr>
      <w:r w:rsidRPr="004A4F3A">
        <w:rPr>
          <w:sz w:val="24"/>
        </w:rPr>
        <w:t>SECTION</w:t>
      </w:r>
      <w:r>
        <w:rPr>
          <w:sz w:val="24"/>
        </w:rPr>
        <w:t xml:space="preserve"> 4: TRENDS IN CRIME RATES……………………………………………………………..</w:t>
      </w:r>
      <w:r w:rsidR="00EC49CA">
        <w:rPr>
          <w:sz w:val="24"/>
        </w:rPr>
        <w:t>3</w:t>
      </w:r>
    </w:p>
    <w:p w:rsidR="004A4F3A" w:rsidRDefault="004A4F3A" w:rsidP="004A4F3A">
      <w:pPr>
        <w:pStyle w:val="ListParagraph"/>
        <w:numPr>
          <w:ilvl w:val="2"/>
          <w:numId w:val="12"/>
        </w:numPr>
        <w:rPr>
          <w:sz w:val="24"/>
        </w:rPr>
      </w:pPr>
      <w:r>
        <w:rPr>
          <w:sz w:val="24"/>
        </w:rPr>
        <w:t>Why K-means</w:t>
      </w:r>
    </w:p>
    <w:p w:rsidR="004A4F3A" w:rsidRDefault="004A4F3A" w:rsidP="004A4F3A">
      <w:pPr>
        <w:pStyle w:val="ListParagraph"/>
        <w:numPr>
          <w:ilvl w:val="2"/>
          <w:numId w:val="12"/>
        </w:numPr>
        <w:rPr>
          <w:sz w:val="24"/>
        </w:rPr>
      </w:pPr>
      <w:r>
        <w:rPr>
          <w:sz w:val="24"/>
        </w:rPr>
        <w:t xml:space="preserve">Finding Optimal Number of Clusters </w:t>
      </w:r>
    </w:p>
    <w:p w:rsidR="004A4F3A" w:rsidRDefault="004A4F3A" w:rsidP="004A4F3A">
      <w:pPr>
        <w:pStyle w:val="ListParagraph"/>
        <w:numPr>
          <w:ilvl w:val="4"/>
          <w:numId w:val="12"/>
        </w:numPr>
        <w:ind w:left="3240"/>
        <w:rPr>
          <w:sz w:val="24"/>
        </w:rPr>
      </w:pPr>
      <w:r>
        <w:rPr>
          <w:sz w:val="24"/>
        </w:rPr>
        <w:t>Elbow Method</w:t>
      </w:r>
    </w:p>
    <w:p w:rsidR="004A4F3A" w:rsidRDefault="004A4F3A" w:rsidP="004A4F3A">
      <w:pPr>
        <w:pStyle w:val="ListParagraph"/>
        <w:numPr>
          <w:ilvl w:val="4"/>
          <w:numId w:val="12"/>
        </w:numPr>
        <w:ind w:left="3240"/>
        <w:rPr>
          <w:sz w:val="24"/>
        </w:rPr>
      </w:pPr>
      <w:r>
        <w:rPr>
          <w:sz w:val="24"/>
        </w:rPr>
        <w:t>Silhouette Method</w:t>
      </w:r>
    </w:p>
    <w:p w:rsidR="004A4F3A" w:rsidRPr="004A4F3A" w:rsidRDefault="004A4F3A" w:rsidP="004A4F3A">
      <w:pPr>
        <w:pStyle w:val="ListParagraph"/>
        <w:numPr>
          <w:ilvl w:val="2"/>
          <w:numId w:val="12"/>
        </w:numPr>
        <w:rPr>
          <w:sz w:val="24"/>
        </w:rPr>
      </w:pPr>
      <w:r>
        <w:rPr>
          <w:sz w:val="24"/>
        </w:rPr>
        <w:t>K-means Clustering: Results</w:t>
      </w:r>
    </w:p>
    <w:p w:rsidR="004A4F3A" w:rsidRDefault="004A4F3A" w:rsidP="004A4F3A">
      <w:pPr>
        <w:pStyle w:val="ListParagraph"/>
        <w:numPr>
          <w:ilvl w:val="0"/>
          <w:numId w:val="12"/>
        </w:numPr>
        <w:rPr>
          <w:sz w:val="24"/>
        </w:rPr>
      </w:pPr>
      <w:r w:rsidRPr="004A4F3A">
        <w:rPr>
          <w:sz w:val="24"/>
        </w:rPr>
        <w:t>SECTION</w:t>
      </w:r>
      <w:r>
        <w:rPr>
          <w:sz w:val="24"/>
        </w:rPr>
        <w:t xml:space="preserve"> 5: RELATION BETWEEN</w:t>
      </w:r>
      <w:r w:rsidR="00396ADB">
        <w:rPr>
          <w:sz w:val="24"/>
        </w:rPr>
        <w:t xml:space="preserve"> VARIOUS</w:t>
      </w:r>
      <w:r>
        <w:rPr>
          <w:sz w:val="24"/>
        </w:rPr>
        <w:t xml:space="preserve"> CRIMES</w:t>
      </w:r>
      <w:r w:rsidR="00396ADB">
        <w:rPr>
          <w:sz w:val="24"/>
        </w:rPr>
        <w:t>………………………………………</w:t>
      </w:r>
      <w:r w:rsidR="00D63DFC">
        <w:rPr>
          <w:sz w:val="24"/>
        </w:rPr>
        <w:t>.8</w:t>
      </w:r>
    </w:p>
    <w:p w:rsidR="004A4F3A" w:rsidRDefault="004A4F3A" w:rsidP="004A4F3A">
      <w:pPr>
        <w:pStyle w:val="ListParagraph"/>
        <w:numPr>
          <w:ilvl w:val="2"/>
          <w:numId w:val="12"/>
        </w:numPr>
        <w:rPr>
          <w:sz w:val="24"/>
        </w:rPr>
      </w:pPr>
      <w:r>
        <w:rPr>
          <w:sz w:val="24"/>
        </w:rPr>
        <w:t xml:space="preserve">Correlation between </w:t>
      </w:r>
      <w:r w:rsidR="00396ADB">
        <w:rPr>
          <w:sz w:val="24"/>
        </w:rPr>
        <w:t xml:space="preserve">the </w:t>
      </w:r>
      <w:r>
        <w:rPr>
          <w:sz w:val="24"/>
        </w:rPr>
        <w:t>Crimes</w:t>
      </w:r>
    </w:p>
    <w:p w:rsidR="004A4F3A" w:rsidRDefault="004A4F3A" w:rsidP="004A4F3A">
      <w:pPr>
        <w:pStyle w:val="ListParagraph"/>
        <w:numPr>
          <w:ilvl w:val="2"/>
          <w:numId w:val="12"/>
        </w:numPr>
        <w:rPr>
          <w:sz w:val="24"/>
        </w:rPr>
      </w:pPr>
      <w:r w:rsidRPr="004A4F3A">
        <w:rPr>
          <w:sz w:val="24"/>
        </w:rPr>
        <w:t>Association Rule Mining for Crimes</w:t>
      </w:r>
    </w:p>
    <w:p w:rsidR="004A4F3A" w:rsidRDefault="004A4F3A" w:rsidP="00396ADB">
      <w:pPr>
        <w:pStyle w:val="ListParagraph"/>
        <w:numPr>
          <w:ilvl w:val="0"/>
          <w:numId w:val="12"/>
        </w:numPr>
        <w:rPr>
          <w:sz w:val="24"/>
        </w:rPr>
      </w:pPr>
      <w:r w:rsidRPr="004A4F3A">
        <w:rPr>
          <w:sz w:val="24"/>
        </w:rPr>
        <w:t>SECTION</w:t>
      </w:r>
      <w:r>
        <w:rPr>
          <w:sz w:val="24"/>
        </w:rPr>
        <w:t xml:space="preserve"> 6</w:t>
      </w:r>
      <w:r w:rsidR="00396ADB">
        <w:rPr>
          <w:sz w:val="24"/>
        </w:rPr>
        <w:t xml:space="preserve">: EXTENSION: </w:t>
      </w:r>
      <w:r w:rsidR="00396ADB" w:rsidRPr="00396ADB">
        <w:rPr>
          <w:sz w:val="24"/>
        </w:rPr>
        <w:t>PREDICTED CRIMES FOR DELHI FOR 2013-18</w:t>
      </w:r>
      <w:r w:rsidR="00396ADB">
        <w:rPr>
          <w:sz w:val="24"/>
        </w:rPr>
        <w:t>…………</w:t>
      </w:r>
      <w:r w:rsidR="00D63DFC">
        <w:rPr>
          <w:sz w:val="24"/>
        </w:rPr>
        <w:t>.</w:t>
      </w:r>
      <w:r w:rsidR="00915463">
        <w:rPr>
          <w:sz w:val="24"/>
        </w:rPr>
        <w:t>10</w:t>
      </w:r>
    </w:p>
    <w:p w:rsidR="00396ADB" w:rsidRPr="00396ADB" w:rsidRDefault="004A4F3A" w:rsidP="00396ADB">
      <w:pPr>
        <w:pStyle w:val="ListParagraph"/>
        <w:numPr>
          <w:ilvl w:val="0"/>
          <w:numId w:val="12"/>
        </w:numPr>
        <w:rPr>
          <w:sz w:val="24"/>
        </w:rPr>
      </w:pPr>
      <w:r w:rsidRPr="004A4F3A">
        <w:rPr>
          <w:sz w:val="24"/>
        </w:rPr>
        <w:t>SECTION</w:t>
      </w:r>
      <w:r>
        <w:rPr>
          <w:sz w:val="24"/>
        </w:rPr>
        <w:t xml:space="preserve"> 7</w:t>
      </w:r>
      <w:r w:rsidR="00396ADB">
        <w:rPr>
          <w:sz w:val="24"/>
        </w:rPr>
        <w:t>: CONCLUSION…………………………………………………………………………….</w:t>
      </w:r>
      <w:r w:rsidR="00D63DFC">
        <w:rPr>
          <w:sz w:val="24"/>
        </w:rPr>
        <w:t>.</w:t>
      </w:r>
      <w:r w:rsidR="00915463">
        <w:rPr>
          <w:sz w:val="24"/>
        </w:rPr>
        <w:t>12</w:t>
      </w:r>
    </w:p>
    <w:p w:rsidR="004A4F3A" w:rsidRDefault="004A4F3A" w:rsidP="004A4F3A">
      <w:pPr>
        <w:pStyle w:val="ListParagraph"/>
        <w:numPr>
          <w:ilvl w:val="0"/>
          <w:numId w:val="12"/>
        </w:numPr>
        <w:rPr>
          <w:sz w:val="24"/>
        </w:rPr>
      </w:pPr>
      <w:r>
        <w:rPr>
          <w:sz w:val="24"/>
        </w:rPr>
        <w:t>APPENDIX</w:t>
      </w:r>
      <w:r w:rsidR="00436A31">
        <w:rPr>
          <w:sz w:val="24"/>
        </w:rPr>
        <w:t>…………………………………………………………………………………………………….</w:t>
      </w:r>
      <w:r w:rsidR="00D63DFC">
        <w:rPr>
          <w:sz w:val="24"/>
        </w:rPr>
        <w:t>.</w:t>
      </w:r>
      <w:r w:rsidR="00915463">
        <w:rPr>
          <w:sz w:val="24"/>
        </w:rPr>
        <w:t>14</w:t>
      </w:r>
    </w:p>
    <w:p w:rsidR="00436A31" w:rsidRPr="004A4F3A" w:rsidRDefault="00436A31" w:rsidP="00436A31">
      <w:pPr>
        <w:pStyle w:val="ListParagraph"/>
        <w:numPr>
          <w:ilvl w:val="2"/>
          <w:numId w:val="12"/>
        </w:numPr>
        <w:rPr>
          <w:sz w:val="24"/>
        </w:rPr>
      </w:pPr>
      <w:r>
        <w:rPr>
          <w:sz w:val="24"/>
        </w:rPr>
        <w:t>Appendix A1</w:t>
      </w:r>
    </w:p>
    <w:p w:rsidR="007A63B7" w:rsidRDefault="007A63B7" w:rsidP="004A4F3A">
      <w:pPr>
        <w:rPr>
          <w:b/>
          <w:sz w:val="24"/>
        </w:rPr>
      </w:pPr>
      <w:r>
        <w:rPr>
          <w:b/>
          <w:sz w:val="24"/>
        </w:rPr>
        <w:br w:type="page"/>
      </w:r>
    </w:p>
    <w:p w:rsidR="00436BD7" w:rsidRPr="000153FC" w:rsidRDefault="00436BD7" w:rsidP="000153FC">
      <w:pPr>
        <w:pStyle w:val="ListParagraph"/>
        <w:numPr>
          <w:ilvl w:val="0"/>
          <w:numId w:val="4"/>
        </w:numPr>
        <w:ind w:left="360"/>
        <w:jc w:val="both"/>
        <w:rPr>
          <w:b/>
          <w:sz w:val="24"/>
        </w:rPr>
      </w:pPr>
      <w:r w:rsidRPr="000153FC">
        <w:rPr>
          <w:b/>
          <w:sz w:val="24"/>
        </w:rPr>
        <w:lastRenderedPageBreak/>
        <w:t>OBJECTIVE</w:t>
      </w:r>
    </w:p>
    <w:p w:rsidR="000153FC" w:rsidRDefault="00436BD7" w:rsidP="00436BD7">
      <w:pPr>
        <w:jc w:val="both"/>
        <w:rPr>
          <w:sz w:val="24"/>
        </w:rPr>
      </w:pPr>
      <w:r w:rsidRPr="00436BD7">
        <w:rPr>
          <w:sz w:val="24"/>
        </w:rPr>
        <w:t xml:space="preserve">The aim of the project is to analyze the trends of crimes against women across various states and union territories over a twelve year period of 2001-12. The project strives to uncover if there is has been any rise or fall or whether there is some other discernible pattern in the crime rates. </w:t>
      </w:r>
    </w:p>
    <w:p w:rsidR="00436BD7" w:rsidRPr="000153FC" w:rsidRDefault="00436BD7" w:rsidP="000153FC">
      <w:pPr>
        <w:pStyle w:val="ListParagraph"/>
        <w:numPr>
          <w:ilvl w:val="0"/>
          <w:numId w:val="4"/>
        </w:numPr>
        <w:ind w:left="360"/>
        <w:jc w:val="both"/>
        <w:rPr>
          <w:b/>
          <w:sz w:val="24"/>
        </w:rPr>
      </w:pPr>
      <w:r w:rsidRPr="000153FC">
        <w:rPr>
          <w:b/>
          <w:sz w:val="24"/>
        </w:rPr>
        <w:t>DATA</w:t>
      </w:r>
    </w:p>
    <w:p w:rsidR="00436BD7" w:rsidRPr="005550CB" w:rsidRDefault="00436BD7" w:rsidP="005550CB">
      <w:pPr>
        <w:pStyle w:val="ListParagraph"/>
        <w:numPr>
          <w:ilvl w:val="0"/>
          <w:numId w:val="7"/>
        </w:numPr>
        <w:ind w:left="360"/>
        <w:jc w:val="both"/>
        <w:rPr>
          <w:sz w:val="24"/>
          <w:u w:val="single"/>
        </w:rPr>
      </w:pPr>
      <w:r w:rsidRPr="005550CB">
        <w:rPr>
          <w:sz w:val="24"/>
          <w:u w:val="single"/>
        </w:rPr>
        <w:t>Dataset for Crimes against women</w:t>
      </w:r>
    </w:p>
    <w:p w:rsidR="00436BD7" w:rsidRDefault="00436BD7" w:rsidP="00436BD7">
      <w:pPr>
        <w:jc w:val="both"/>
        <w:rPr>
          <w:sz w:val="24"/>
        </w:rPr>
      </w:pPr>
      <w:r w:rsidRPr="00436BD7">
        <w:rPr>
          <w:sz w:val="24"/>
        </w:rPr>
        <w:t>The open government data (OGD) platform www.data.gov.in was used to look for relevant datasets. The dataset which was narrowed down is a panel dataset provided by National Crime Records Bureau (NCRB), Ministry of Home Affairs. For a twelve year period, from 2001 to 2012, the dataset has number of crimes committed against women in each year in the 35 States and Union Territories (UTs). There are eight crimes against women which our dataset recognizes.</w:t>
      </w:r>
    </w:p>
    <w:p w:rsidR="004560AD" w:rsidRDefault="004560AD" w:rsidP="00436BD7">
      <w:pPr>
        <w:jc w:val="both"/>
        <w:rPr>
          <w:sz w:val="24"/>
        </w:rPr>
      </w:pPr>
      <w:r>
        <w:rPr>
          <w:sz w:val="24"/>
        </w:rPr>
        <w:t>The data set is organized as follows:</w:t>
      </w:r>
    </w:p>
    <w:p w:rsidR="004560AD" w:rsidRPr="00436BD7" w:rsidRDefault="00D75333" w:rsidP="004560AD">
      <w:pPr>
        <w:jc w:val="center"/>
        <w:rPr>
          <w:sz w:val="24"/>
        </w:rPr>
      </w:pPr>
      <w:r>
        <w:rPr>
          <w:noProof/>
        </w:rPr>
        <w:drawing>
          <wp:inline distT="0" distB="0" distL="0" distR="0" wp14:anchorId="5906FB3E" wp14:editId="791819AD">
            <wp:extent cx="5242826" cy="28135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826" cy="2813538"/>
                    </a:xfrm>
                    <a:prstGeom prst="rect">
                      <a:avLst/>
                    </a:prstGeom>
                  </pic:spPr>
                </pic:pic>
              </a:graphicData>
            </a:graphic>
          </wp:inline>
        </w:drawing>
      </w:r>
      <w:r w:rsidRPr="004560AD">
        <w:rPr>
          <w:noProof/>
          <w:sz w:val="24"/>
        </w:rPr>
        <w:t xml:space="preserve"> </w:t>
      </w:r>
    </w:p>
    <w:p w:rsidR="00436BD7" w:rsidRPr="00436BD7" w:rsidRDefault="00436BD7" w:rsidP="00436BD7">
      <w:pPr>
        <w:jc w:val="both"/>
        <w:rPr>
          <w:sz w:val="24"/>
        </w:rPr>
      </w:pPr>
      <w:r w:rsidRPr="00436BD7">
        <w:rPr>
          <w:sz w:val="24"/>
        </w:rPr>
        <w:t xml:space="preserve">The crimes reported </w:t>
      </w:r>
      <w:r>
        <w:rPr>
          <w:sz w:val="24"/>
        </w:rPr>
        <w:t xml:space="preserve">for all the states and UTs in the dataset </w:t>
      </w:r>
      <w:r w:rsidRPr="00436BD7">
        <w:rPr>
          <w:sz w:val="24"/>
        </w:rPr>
        <w:t>are as follows:</w:t>
      </w:r>
    </w:p>
    <w:p w:rsidR="00436BD7" w:rsidRPr="00436BD7" w:rsidRDefault="00436BD7" w:rsidP="00436BD7">
      <w:pPr>
        <w:pStyle w:val="ListParagraph"/>
        <w:numPr>
          <w:ilvl w:val="0"/>
          <w:numId w:val="1"/>
        </w:numPr>
        <w:jc w:val="both"/>
        <w:rPr>
          <w:sz w:val="24"/>
        </w:rPr>
      </w:pPr>
      <w:r w:rsidRPr="00436BD7">
        <w:rPr>
          <w:sz w:val="24"/>
        </w:rPr>
        <w:t>Rape</w:t>
      </w:r>
    </w:p>
    <w:p w:rsidR="00436BD7" w:rsidRPr="00436BD7" w:rsidRDefault="00436BD7" w:rsidP="00436BD7">
      <w:pPr>
        <w:pStyle w:val="ListParagraph"/>
        <w:numPr>
          <w:ilvl w:val="0"/>
          <w:numId w:val="1"/>
        </w:numPr>
        <w:jc w:val="both"/>
        <w:rPr>
          <w:sz w:val="24"/>
        </w:rPr>
      </w:pPr>
      <w:r w:rsidRPr="00436BD7">
        <w:rPr>
          <w:sz w:val="24"/>
        </w:rPr>
        <w:t>Assault on women with intent to outrage her modesty</w:t>
      </w:r>
    </w:p>
    <w:p w:rsidR="00436BD7" w:rsidRPr="00436BD7" w:rsidRDefault="00436BD7" w:rsidP="00436BD7">
      <w:pPr>
        <w:pStyle w:val="ListParagraph"/>
        <w:numPr>
          <w:ilvl w:val="0"/>
          <w:numId w:val="1"/>
        </w:numPr>
        <w:jc w:val="both"/>
        <w:rPr>
          <w:sz w:val="24"/>
        </w:rPr>
      </w:pPr>
      <w:r w:rsidRPr="00436BD7">
        <w:rPr>
          <w:sz w:val="24"/>
        </w:rPr>
        <w:t>Cruelty by husband or relative</w:t>
      </w:r>
    </w:p>
    <w:p w:rsidR="00436BD7" w:rsidRPr="00436BD7" w:rsidRDefault="00436BD7" w:rsidP="00436BD7">
      <w:pPr>
        <w:pStyle w:val="ListParagraph"/>
        <w:numPr>
          <w:ilvl w:val="0"/>
          <w:numId w:val="1"/>
        </w:numPr>
        <w:jc w:val="both"/>
        <w:rPr>
          <w:sz w:val="24"/>
        </w:rPr>
      </w:pPr>
      <w:r w:rsidRPr="00436BD7">
        <w:rPr>
          <w:sz w:val="24"/>
        </w:rPr>
        <w:t>Dowry death</w:t>
      </w:r>
    </w:p>
    <w:p w:rsidR="00436BD7" w:rsidRPr="00436BD7" w:rsidRDefault="00436BD7" w:rsidP="00436BD7">
      <w:pPr>
        <w:pStyle w:val="ListParagraph"/>
        <w:numPr>
          <w:ilvl w:val="0"/>
          <w:numId w:val="1"/>
        </w:numPr>
        <w:jc w:val="both"/>
        <w:rPr>
          <w:sz w:val="24"/>
        </w:rPr>
      </w:pPr>
      <w:r w:rsidRPr="00436BD7">
        <w:rPr>
          <w:sz w:val="24"/>
        </w:rPr>
        <w:t>Immoral traffic (prevention) act</w:t>
      </w:r>
    </w:p>
    <w:p w:rsidR="00436BD7" w:rsidRPr="00436BD7" w:rsidRDefault="00436BD7" w:rsidP="00436BD7">
      <w:pPr>
        <w:pStyle w:val="ListParagraph"/>
        <w:numPr>
          <w:ilvl w:val="0"/>
          <w:numId w:val="1"/>
        </w:numPr>
        <w:jc w:val="both"/>
        <w:rPr>
          <w:sz w:val="24"/>
        </w:rPr>
      </w:pPr>
      <w:r w:rsidRPr="00436BD7">
        <w:rPr>
          <w:sz w:val="24"/>
        </w:rPr>
        <w:t>Indecent representation of women (prevention) act</w:t>
      </w:r>
    </w:p>
    <w:p w:rsidR="00436BD7" w:rsidRPr="00436BD7" w:rsidRDefault="00436BD7" w:rsidP="00436BD7">
      <w:pPr>
        <w:pStyle w:val="ListParagraph"/>
        <w:numPr>
          <w:ilvl w:val="0"/>
          <w:numId w:val="1"/>
        </w:numPr>
        <w:jc w:val="both"/>
        <w:rPr>
          <w:sz w:val="24"/>
        </w:rPr>
      </w:pPr>
      <w:r w:rsidRPr="00436BD7">
        <w:rPr>
          <w:sz w:val="24"/>
        </w:rPr>
        <w:t>Insult to the modesty of women</w:t>
      </w:r>
    </w:p>
    <w:p w:rsidR="00436BD7" w:rsidRPr="00436BD7" w:rsidRDefault="00436BD7" w:rsidP="00436BD7">
      <w:pPr>
        <w:pStyle w:val="ListParagraph"/>
        <w:numPr>
          <w:ilvl w:val="0"/>
          <w:numId w:val="1"/>
        </w:numPr>
        <w:jc w:val="both"/>
        <w:rPr>
          <w:sz w:val="24"/>
        </w:rPr>
      </w:pPr>
      <w:r w:rsidRPr="00436BD7">
        <w:rPr>
          <w:sz w:val="24"/>
        </w:rPr>
        <w:t>Kidnapping and abduction</w:t>
      </w:r>
    </w:p>
    <w:p w:rsidR="00436BD7" w:rsidRPr="00436BD7" w:rsidRDefault="00436BD7" w:rsidP="00436BD7">
      <w:pPr>
        <w:jc w:val="both"/>
        <w:rPr>
          <w:sz w:val="24"/>
        </w:rPr>
      </w:pPr>
      <w:r w:rsidRPr="00436BD7">
        <w:rPr>
          <w:sz w:val="24"/>
        </w:rPr>
        <w:lastRenderedPageBreak/>
        <w:t>The dataset, by virtue of it being extensive in coverage of different kinds of crimes over a long span of time, made a convincing case to be selected for the purpose of analyzing trends.</w:t>
      </w:r>
    </w:p>
    <w:p w:rsidR="00436BD7" w:rsidRPr="005550CB" w:rsidRDefault="00436BD7" w:rsidP="005550CB">
      <w:pPr>
        <w:pStyle w:val="ListParagraph"/>
        <w:numPr>
          <w:ilvl w:val="0"/>
          <w:numId w:val="7"/>
        </w:numPr>
        <w:ind w:left="360"/>
        <w:jc w:val="both"/>
        <w:rPr>
          <w:sz w:val="24"/>
          <w:u w:val="single"/>
        </w:rPr>
      </w:pPr>
      <w:r w:rsidRPr="005550CB">
        <w:rPr>
          <w:sz w:val="24"/>
          <w:u w:val="single"/>
        </w:rPr>
        <w:t>Dataset for population figures from 2001 to 2012</w:t>
      </w:r>
    </w:p>
    <w:p w:rsidR="00436BD7" w:rsidRDefault="00436BD7" w:rsidP="00436BD7">
      <w:pPr>
        <w:jc w:val="both"/>
        <w:rPr>
          <w:sz w:val="24"/>
        </w:rPr>
      </w:pPr>
      <w:r w:rsidRPr="00436BD7">
        <w:rPr>
          <w:sz w:val="24"/>
        </w:rPr>
        <w:t xml:space="preserve">The dataset selected with figures on crimes against women simply provides the absolute numbers of the crimes reported against women. Absolute numbers, although good enough for some visualization exercises, don’t yield reasonable results when one has to compare them across objects. For example, comparing the absolute number of crimes committed in Uttar Pradesh should not be compared with the respective figure reported by a state like Arunachal Pradesh. This is because Uttar Pradesh by virtue of being the most populous state is likely to report higher absolute crime rates than a state like Arunachal Pradesh which is sparsely populated. Hence, comparing relative figures would make more sense. </w:t>
      </w:r>
    </w:p>
    <w:p w:rsidR="0002659C" w:rsidRDefault="00436BD7" w:rsidP="00436BD7">
      <w:pPr>
        <w:jc w:val="both"/>
        <w:rPr>
          <w:sz w:val="24"/>
        </w:rPr>
      </w:pPr>
      <w:r w:rsidRPr="00436BD7">
        <w:rPr>
          <w:sz w:val="24"/>
        </w:rPr>
        <w:t xml:space="preserve">This problem </w:t>
      </w:r>
      <w:r w:rsidR="0002659C">
        <w:rPr>
          <w:sz w:val="24"/>
        </w:rPr>
        <w:t>was tackled by weighting</w:t>
      </w:r>
      <w:r w:rsidRPr="00436BD7">
        <w:rPr>
          <w:sz w:val="24"/>
        </w:rPr>
        <w:t xml:space="preserve"> crime rates by the respective female-population</w:t>
      </w:r>
      <w:r w:rsidR="0002659C">
        <w:rPr>
          <w:sz w:val="24"/>
        </w:rPr>
        <w:t xml:space="preserve"> projection</w:t>
      </w:r>
      <w:r w:rsidRPr="00436BD7">
        <w:rPr>
          <w:sz w:val="24"/>
        </w:rPr>
        <w:t xml:space="preserve"> figures of the states</w:t>
      </w:r>
      <w:r w:rsidR="0002659C">
        <w:rPr>
          <w:sz w:val="24"/>
        </w:rPr>
        <w:t xml:space="preserve"> and UTs. The population projection figures used for this purpose were taken from t</w:t>
      </w:r>
      <w:r w:rsidR="0002659C" w:rsidRPr="00436BD7">
        <w:rPr>
          <w:sz w:val="24"/>
        </w:rPr>
        <w:t>he report submitted in 2006 by the technical group on population projections constituted by the National Commission on Population</w:t>
      </w:r>
      <w:r w:rsidRPr="00436BD7">
        <w:rPr>
          <w:sz w:val="24"/>
        </w:rPr>
        <w:t xml:space="preserve">. </w:t>
      </w:r>
      <w:r w:rsidR="0002659C">
        <w:rPr>
          <w:sz w:val="24"/>
        </w:rPr>
        <w:t>Resulting</w:t>
      </w:r>
      <w:r w:rsidRPr="00436BD7">
        <w:rPr>
          <w:sz w:val="24"/>
        </w:rPr>
        <w:t xml:space="preserve"> figures may be interpreted as ‘Uttar Pra</w:t>
      </w:r>
      <w:r w:rsidR="003B76A8">
        <w:rPr>
          <w:sz w:val="24"/>
        </w:rPr>
        <w:t>desh reports a crime rate of 12.4</w:t>
      </w:r>
      <w:r w:rsidRPr="00436BD7">
        <w:rPr>
          <w:sz w:val="24"/>
        </w:rPr>
        <w:t xml:space="preserve"> per </w:t>
      </w:r>
      <w:r w:rsidR="003B76A8">
        <w:rPr>
          <w:sz w:val="24"/>
        </w:rPr>
        <w:t>lakh</w:t>
      </w:r>
      <w:r w:rsidR="0002659C">
        <w:rPr>
          <w:sz w:val="24"/>
        </w:rPr>
        <w:t xml:space="preserve"> women’.</w:t>
      </w:r>
    </w:p>
    <w:p w:rsidR="00436BD7" w:rsidRPr="000153FC" w:rsidRDefault="00436BD7" w:rsidP="000153FC">
      <w:pPr>
        <w:pStyle w:val="ListParagraph"/>
        <w:numPr>
          <w:ilvl w:val="0"/>
          <w:numId w:val="4"/>
        </w:numPr>
        <w:ind w:left="360"/>
        <w:jc w:val="both"/>
        <w:rPr>
          <w:b/>
          <w:sz w:val="24"/>
        </w:rPr>
      </w:pPr>
      <w:r w:rsidRPr="000153FC">
        <w:rPr>
          <w:b/>
          <w:sz w:val="24"/>
        </w:rPr>
        <w:t>TACKLING THE QUESTIONS OF INTEREST</w:t>
      </w:r>
    </w:p>
    <w:p w:rsidR="00436BD7" w:rsidRPr="00436BD7" w:rsidRDefault="00436BD7" w:rsidP="00436BD7">
      <w:pPr>
        <w:jc w:val="both"/>
        <w:rPr>
          <w:sz w:val="24"/>
        </w:rPr>
      </w:pPr>
      <w:r w:rsidRPr="00436BD7">
        <w:rPr>
          <w:sz w:val="24"/>
        </w:rPr>
        <w:t>Our aim, as already outlined in the proposal, is to conduct a data mining exercise with an objective to seek answers to the following questions:</w:t>
      </w:r>
    </w:p>
    <w:p w:rsidR="00436BD7" w:rsidRPr="00436BD7" w:rsidRDefault="000153FC" w:rsidP="00436BD7">
      <w:pPr>
        <w:jc w:val="both"/>
        <w:rPr>
          <w:sz w:val="24"/>
        </w:rPr>
      </w:pPr>
      <w:proofErr w:type="spellStart"/>
      <w:r>
        <w:rPr>
          <w:sz w:val="24"/>
        </w:rPr>
        <w:t>i</w:t>
      </w:r>
      <w:proofErr w:type="spellEnd"/>
      <w:r>
        <w:rPr>
          <w:sz w:val="24"/>
        </w:rPr>
        <w:t xml:space="preserve">) </w:t>
      </w:r>
      <w:r w:rsidR="00436BD7" w:rsidRPr="00436BD7">
        <w:rPr>
          <w:sz w:val="24"/>
        </w:rPr>
        <w:t>What is the year on year trend of crimes for each state?</w:t>
      </w:r>
    </w:p>
    <w:p w:rsidR="00436BD7" w:rsidRDefault="00436BD7" w:rsidP="00436BD7">
      <w:pPr>
        <w:jc w:val="both"/>
        <w:rPr>
          <w:sz w:val="24"/>
        </w:rPr>
      </w:pPr>
      <w:r w:rsidRPr="00436BD7">
        <w:rPr>
          <w:sz w:val="24"/>
        </w:rPr>
        <w:t>ii) Does there exist any relation between any two kinds of crimes reported? For example, can we say that the trends of kidnapping and abduction move in a similar manner to trends in trafficking of women?</w:t>
      </w:r>
    </w:p>
    <w:p w:rsidR="003C5CC5" w:rsidRDefault="003C5CC5" w:rsidP="00436BD7">
      <w:pPr>
        <w:jc w:val="both"/>
        <w:rPr>
          <w:sz w:val="24"/>
        </w:rPr>
      </w:pPr>
      <w:r>
        <w:rPr>
          <w:sz w:val="24"/>
        </w:rPr>
        <w:t>iii) Can the data be used to predict the crime rates for a state</w:t>
      </w:r>
      <w:r w:rsidR="00BD7DC8">
        <w:rPr>
          <w:sz w:val="24"/>
        </w:rPr>
        <w:t>/UT</w:t>
      </w:r>
      <w:r>
        <w:rPr>
          <w:sz w:val="24"/>
        </w:rPr>
        <w:t>?</w:t>
      </w:r>
    </w:p>
    <w:p w:rsidR="007F38F9" w:rsidRDefault="007F38F9" w:rsidP="00436BD7">
      <w:pPr>
        <w:jc w:val="both"/>
        <w:rPr>
          <w:sz w:val="24"/>
        </w:rPr>
      </w:pPr>
      <w:r>
        <w:rPr>
          <w:sz w:val="24"/>
        </w:rPr>
        <w:t>The answers to above questions are discussed in the sections which follow. The methodology used for the purpose of analysis is also provi</w:t>
      </w:r>
      <w:r w:rsidR="00BD7DC8">
        <w:rPr>
          <w:sz w:val="24"/>
        </w:rPr>
        <w:t>ded along with brief comments on</w:t>
      </w:r>
      <w:r>
        <w:rPr>
          <w:sz w:val="24"/>
        </w:rPr>
        <w:t xml:space="preserve"> results.</w:t>
      </w:r>
    </w:p>
    <w:p w:rsidR="000153FC" w:rsidRPr="000153FC" w:rsidRDefault="000153FC" w:rsidP="000153FC">
      <w:pPr>
        <w:pStyle w:val="ListParagraph"/>
        <w:numPr>
          <w:ilvl w:val="0"/>
          <w:numId w:val="4"/>
        </w:numPr>
        <w:ind w:left="360"/>
        <w:jc w:val="both"/>
        <w:rPr>
          <w:sz w:val="24"/>
        </w:rPr>
      </w:pPr>
      <w:r>
        <w:rPr>
          <w:b/>
          <w:sz w:val="24"/>
        </w:rPr>
        <w:t>TRENDS IN CRIMES RATES</w:t>
      </w:r>
    </w:p>
    <w:p w:rsidR="003C444C" w:rsidRDefault="004560AD" w:rsidP="000153FC">
      <w:pPr>
        <w:jc w:val="both"/>
        <w:rPr>
          <w:sz w:val="24"/>
        </w:rPr>
      </w:pPr>
      <w:r>
        <w:rPr>
          <w:sz w:val="24"/>
        </w:rPr>
        <w:t>Before weighting the crime rates for all states and UTs over the entire time period, a small exercise was done on th</w:t>
      </w:r>
      <w:r w:rsidR="00BD7DC8">
        <w:rPr>
          <w:sz w:val="24"/>
        </w:rPr>
        <w:t>e crime rates of year 2001 alone</w:t>
      </w:r>
      <w:r>
        <w:rPr>
          <w:sz w:val="24"/>
        </w:rPr>
        <w:t>. The weighted figures of crime rates when plotted according to crimes revealed that the data could</w:t>
      </w:r>
      <w:r w:rsidR="00BD7DC8">
        <w:rPr>
          <w:sz w:val="24"/>
        </w:rPr>
        <w:t xml:space="preserve"> in fact</w:t>
      </w:r>
      <w:r>
        <w:rPr>
          <w:sz w:val="24"/>
        </w:rPr>
        <w:t xml:space="preserve"> be potentially clustered, </w:t>
      </w:r>
      <w:r w:rsidR="00BD7DC8">
        <w:rPr>
          <w:sz w:val="24"/>
        </w:rPr>
        <w:t xml:space="preserve">where </w:t>
      </w:r>
      <w:r>
        <w:rPr>
          <w:sz w:val="24"/>
        </w:rPr>
        <w:t>the cluster</w:t>
      </w:r>
      <w:r w:rsidR="00BD7DC8">
        <w:rPr>
          <w:sz w:val="24"/>
        </w:rPr>
        <w:t>s</w:t>
      </w:r>
      <w:r>
        <w:rPr>
          <w:sz w:val="24"/>
        </w:rPr>
        <w:t xml:space="preserve"> containing the states/UTs according to frequency of crimes committed per </w:t>
      </w:r>
      <w:r w:rsidR="003B76A8">
        <w:rPr>
          <w:sz w:val="24"/>
        </w:rPr>
        <w:t>lakh</w:t>
      </w:r>
      <w:r>
        <w:rPr>
          <w:sz w:val="24"/>
        </w:rPr>
        <w:t xml:space="preserve"> women. The graphs are presented in Appendix 1.</w:t>
      </w:r>
      <w:r w:rsidR="00CF651B">
        <w:rPr>
          <w:sz w:val="24"/>
        </w:rPr>
        <w:t xml:space="preserve"> </w:t>
      </w:r>
      <w:r>
        <w:rPr>
          <w:sz w:val="24"/>
        </w:rPr>
        <w:t>This analysis was followed up: crime rates for all states/UTs were weighted with the respective projected population of females</w:t>
      </w:r>
      <w:r w:rsidR="00BD7DC8">
        <w:rPr>
          <w:sz w:val="24"/>
        </w:rPr>
        <w:t xml:space="preserve"> </w:t>
      </w:r>
      <w:r>
        <w:rPr>
          <w:sz w:val="24"/>
        </w:rPr>
        <w:t xml:space="preserve">for the entire period of 12 years viz. 2001-12. After this, </w:t>
      </w:r>
      <w:r w:rsidR="003C444C">
        <w:rPr>
          <w:sz w:val="24"/>
        </w:rPr>
        <w:t>K-means</w:t>
      </w:r>
      <w:r w:rsidR="007F38F9">
        <w:rPr>
          <w:sz w:val="24"/>
        </w:rPr>
        <w:t xml:space="preserve"> </w:t>
      </w:r>
      <w:r>
        <w:rPr>
          <w:sz w:val="24"/>
        </w:rPr>
        <w:t xml:space="preserve">clustering </w:t>
      </w:r>
      <w:r w:rsidR="007F38F9">
        <w:rPr>
          <w:sz w:val="24"/>
        </w:rPr>
        <w:t xml:space="preserve">algorithm </w:t>
      </w:r>
      <w:r w:rsidR="003C444C">
        <w:rPr>
          <w:sz w:val="24"/>
        </w:rPr>
        <w:t xml:space="preserve">was used to cluster the states. </w:t>
      </w:r>
    </w:p>
    <w:p w:rsidR="003C444C" w:rsidRPr="005550CB" w:rsidRDefault="003C444C" w:rsidP="005550CB">
      <w:pPr>
        <w:pStyle w:val="ListParagraph"/>
        <w:numPr>
          <w:ilvl w:val="0"/>
          <w:numId w:val="8"/>
        </w:numPr>
        <w:ind w:left="360"/>
        <w:jc w:val="both"/>
        <w:rPr>
          <w:sz w:val="24"/>
          <w:u w:val="single"/>
        </w:rPr>
      </w:pPr>
      <w:r w:rsidRPr="005550CB">
        <w:rPr>
          <w:sz w:val="24"/>
          <w:u w:val="single"/>
        </w:rPr>
        <w:lastRenderedPageBreak/>
        <w:t>Why K-means?</w:t>
      </w:r>
    </w:p>
    <w:p w:rsidR="003C444C" w:rsidRDefault="003C444C" w:rsidP="000153FC">
      <w:pPr>
        <w:jc w:val="both"/>
        <w:rPr>
          <w:sz w:val="24"/>
        </w:rPr>
      </w:pPr>
      <w:r w:rsidRPr="003C444C">
        <w:rPr>
          <w:sz w:val="24"/>
        </w:rPr>
        <w:t>K-means clustering is a type of unsupervised learning, which is used when you have unlabeled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 Data points are clustered based on feature similarity.</w:t>
      </w:r>
      <w:r>
        <w:rPr>
          <w:sz w:val="24"/>
        </w:rPr>
        <w:t xml:space="preserve"> We used this simple yet effective method to cluster our data</w:t>
      </w:r>
      <w:r w:rsidR="008D4A80">
        <w:rPr>
          <w:sz w:val="24"/>
        </w:rPr>
        <w:t>. We expect states to be clustered according to similar crime rates in that particular year.</w:t>
      </w:r>
    </w:p>
    <w:p w:rsidR="008D4A80" w:rsidRPr="005550CB" w:rsidRDefault="008D4A80" w:rsidP="005550CB">
      <w:pPr>
        <w:pStyle w:val="ListParagraph"/>
        <w:numPr>
          <w:ilvl w:val="0"/>
          <w:numId w:val="8"/>
        </w:numPr>
        <w:ind w:left="360"/>
        <w:jc w:val="both"/>
        <w:rPr>
          <w:sz w:val="24"/>
          <w:u w:val="single"/>
        </w:rPr>
      </w:pPr>
      <w:r w:rsidRPr="005550CB">
        <w:rPr>
          <w:sz w:val="24"/>
          <w:u w:val="single"/>
        </w:rPr>
        <w:t xml:space="preserve">Finding </w:t>
      </w:r>
      <w:r w:rsidR="004A4F3A">
        <w:rPr>
          <w:sz w:val="24"/>
          <w:u w:val="single"/>
        </w:rPr>
        <w:t>Optimal Number o</w:t>
      </w:r>
      <w:r w:rsidR="004A4F3A" w:rsidRPr="005550CB">
        <w:rPr>
          <w:sz w:val="24"/>
          <w:u w:val="single"/>
        </w:rPr>
        <w:t>f Clusters</w:t>
      </w:r>
    </w:p>
    <w:p w:rsidR="00333E4F" w:rsidRDefault="008D4A80" w:rsidP="00CF651B">
      <w:pPr>
        <w:spacing w:after="0"/>
        <w:jc w:val="both"/>
        <w:rPr>
          <w:sz w:val="24"/>
        </w:rPr>
      </w:pPr>
      <w:r>
        <w:rPr>
          <w:sz w:val="24"/>
        </w:rPr>
        <w:t xml:space="preserve">One of the inputs in the algorithm of K-means is the number of clusters. Theoretically, a cluster comprises of all the data-points that are ‘similar’ to each other. </w:t>
      </w:r>
      <w:r w:rsidR="00333E4F">
        <w:rPr>
          <w:sz w:val="24"/>
        </w:rPr>
        <w:t>By implication</w:t>
      </w:r>
      <w:r>
        <w:rPr>
          <w:sz w:val="24"/>
        </w:rPr>
        <w:t xml:space="preserve">, optimal number of clusters are obtained when the distance between data-points in a cluster is minimized while the distance between clusters is maximized. </w:t>
      </w:r>
      <w:r w:rsidR="00333E4F">
        <w:rPr>
          <w:sz w:val="24"/>
        </w:rPr>
        <w:t>Hence, the goal is to find a clustering scheme for which sum of squa</w:t>
      </w:r>
      <w:r w:rsidR="00CF651B">
        <w:rPr>
          <w:sz w:val="24"/>
        </w:rPr>
        <w:t xml:space="preserve">red errors SSE(C) is minimized. </w:t>
      </w:r>
      <w:proofErr w:type="gramStart"/>
      <w:r w:rsidR="00333E4F">
        <w:rPr>
          <w:sz w:val="24"/>
        </w:rPr>
        <w:t>i.e</w:t>
      </w:r>
      <w:proofErr w:type="gramEnd"/>
      <w:r w:rsidR="00333E4F">
        <w:rPr>
          <w:sz w:val="24"/>
        </w:rPr>
        <w:t>. Find clustering scheme C</w:t>
      </w:r>
      <w:r w:rsidR="00333E4F">
        <w:rPr>
          <w:sz w:val="24"/>
          <w:vertAlign w:val="superscript"/>
        </w:rPr>
        <w:t>*</w:t>
      </w:r>
      <w:r w:rsidR="00333E4F">
        <w:rPr>
          <w:sz w:val="24"/>
        </w:rPr>
        <w:t xml:space="preserve"> such that, </w:t>
      </w:r>
    </w:p>
    <w:p w:rsidR="00333E4F" w:rsidRDefault="00333E4F" w:rsidP="00CF651B">
      <w:pPr>
        <w:spacing w:after="0"/>
        <w:jc w:val="center"/>
        <w:rPr>
          <w:rFonts w:eastAsiaTheme="minorEastAsia"/>
          <w:sz w:val="24"/>
        </w:rPr>
      </w:pPr>
      <w:r>
        <w:rPr>
          <w:sz w:val="24"/>
        </w:rPr>
        <w:t>C</w:t>
      </w:r>
      <w:r>
        <w:rPr>
          <w:sz w:val="24"/>
          <w:vertAlign w:val="superscript"/>
        </w:rPr>
        <w:t>*</w:t>
      </w:r>
      <w:r>
        <w:rPr>
          <w:sz w:val="24"/>
        </w:rPr>
        <w:t xml:space="preserve">= </w:t>
      </w:r>
      <m:oMath>
        <m:sSub>
          <m:sSubPr>
            <m:ctrlPr>
              <w:rPr>
                <w:rFonts w:ascii="Cambria Math" w:hAnsi="Cambria Math"/>
                <w:i/>
                <w:sz w:val="24"/>
              </w:rPr>
            </m:ctrlPr>
          </m:sSubPr>
          <m:e>
            <m:r>
              <w:rPr>
                <w:rFonts w:ascii="Cambria Math" w:hAnsi="Cambria Math"/>
                <w:sz w:val="24"/>
              </w:rPr>
              <m:t>argmin</m:t>
            </m:r>
          </m:e>
          <m:sub>
            <m:r>
              <w:rPr>
                <w:rFonts w:ascii="Cambria Math" w:hAnsi="Cambria Math"/>
                <w:sz w:val="24"/>
              </w:rPr>
              <m:t>C</m:t>
            </m:r>
          </m:sub>
        </m:sSub>
        <m:d>
          <m:dPr>
            <m:begChr m:val="{"/>
            <m:endChr m:val="}"/>
            <m:ctrlPr>
              <w:rPr>
                <w:rFonts w:ascii="Cambria Math" w:eastAsiaTheme="minorEastAsia" w:hAnsi="Cambria Math"/>
                <w:i/>
                <w:sz w:val="24"/>
              </w:rPr>
            </m:ctrlPr>
          </m:dPr>
          <m:e>
            <m:r>
              <w:rPr>
                <w:rFonts w:ascii="Cambria Math" w:eastAsiaTheme="minorEastAsia" w:hAnsi="Cambria Math"/>
                <w:sz w:val="24"/>
              </w:rPr>
              <m:t>SSE(C)</m:t>
            </m:r>
          </m:e>
        </m:d>
      </m:oMath>
    </w:p>
    <w:p w:rsidR="00333E4F" w:rsidRPr="004A449B" w:rsidRDefault="00333E4F" w:rsidP="00CF651B">
      <w:pPr>
        <w:spacing w:after="0"/>
        <w:rPr>
          <w:sz w:val="24"/>
          <w:vertAlign w:val="superscript"/>
        </w:rPr>
      </w:pPr>
      <w:proofErr w:type="gramStart"/>
      <w:r>
        <w:rPr>
          <w:rFonts w:eastAsiaTheme="minorEastAsia"/>
          <w:sz w:val="24"/>
        </w:rPr>
        <w:t>where</w:t>
      </w:r>
      <w:proofErr w:type="gramEnd"/>
      <w:r>
        <w:rPr>
          <w:rFonts w:eastAsiaTheme="minorEastAsia"/>
          <w:sz w:val="24"/>
        </w:rPr>
        <w:t xml:space="preserve">, </w:t>
      </w:r>
      <w:r>
        <w:rPr>
          <w:rFonts w:eastAsiaTheme="minorEastAsia"/>
          <w:sz w:val="24"/>
        </w:rPr>
        <w:tab/>
      </w:r>
      <w:r>
        <w:rPr>
          <w:rFonts w:eastAsiaTheme="minorEastAsia"/>
          <w:sz w:val="24"/>
        </w:rPr>
        <w:tab/>
      </w:r>
      <w:r>
        <w:rPr>
          <w:rFonts w:eastAsiaTheme="minorEastAsia"/>
          <w:sz w:val="24"/>
        </w:rPr>
        <w:tab/>
        <w:t>SSE(C)=</w:t>
      </w:r>
      <m:oMath>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k</m:t>
            </m:r>
          </m:sup>
          <m:e>
            <m:nary>
              <m:naryPr>
                <m:chr m:val="∑"/>
                <m:limLoc m:val="undOvr"/>
                <m:supHide m:val="1"/>
                <m:ctrlPr>
                  <w:rPr>
                    <w:rFonts w:ascii="Cambria Math" w:eastAsiaTheme="minorEastAsia" w:hAnsi="Cambria Math"/>
                    <w:i/>
                    <w:sz w:val="24"/>
                  </w:rPr>
                </m:ctrlPr>
              </m:naryPr>
              <m:sub>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j∈</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i</m:t>
                        </m:r>
                      </m:sub>
                    </m:sSub>
                  </m:sub>
                </m:sSub>
              </m:sub>
              <m:sup/>
              <m:e>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μ</m:t>
                        </m:r>
                      </m:e>
                      <m:sub>
                        <m:r>
                          <w:rPr>
                            <w:rFonts w:ascii="Cambria Math" w:eastAsiaTheme="minorEastAsia" w:hAnsi="Cambria Math"/>
                            <w:sz w:val="24"/>
                          </w:rPr>
                          <m:t>i</m:t>
                        </m:r>
                      </m:sub>
                    </m:sSub>
                  </m:e>
                </m:d>
              </m:e>
            </m:nary>
          </m:e>
        </m:nary>
      </m:oMath>
      <w:r w:rsidR="004A449B">
        <w:rPr>
          <w:rFonts w:eastAsiaTheme="minorEastAsia"/>
          <w:sz w:val="24"/>
          <w:vertAlign w:val="superscript"/>
        </w:rPr>
        <w:t>2</w:t>
      </w:r>
    </w:p>
    <w:p w:rsidR="008D4A80" w:rsidRDefault="008D4A80" w:rsidP="000153FC">
      <w:pPr>
        <w:jc w:val="both"/>
        <w:rPr>
          <w:sz w:val="24"/>
        </w:rPr>
      </w:pPr>
      <w:r>
        <w:rPr>
          <w:sz w:val="24"/>
        </w:rPr>
        <w:t xml:space="preserve">We use two methods of finding the optimal number of clusters for our analysis. </w:t>
      </w:r>
      <w:r w:rsidR="00333E4F">
        <w:rPr>
          <w:sz w:val="24"/>
        </w:rPr>
        <w:t>They are:</w:t>
      </w:r>
    </w:p>
    <w:p w:rsidR="00333E4F" w:rsidRPr="005550CB" w:rsidRDefault="00333E4F" w:rsidP="005550CB">
      <w:pPr>
        <w:pStyle w:val="ListParagraph"/>
        <w:numPr>
          <w:ilvl w:val="0"/>
          <w:numId w:val="9"/>
        </w:numPr>
        <w:jc w:val="both"/>
        <w:rPr>
          <w:sz w:val="24"/>
        </w:rPr>
      </w:pPr>
      <w:r w:rsidRPr="005550CB">
        <w:rPr>
          <w:sz w:val="24"/>
        </w:rPr>
        <w:t>Elbow Method</w:t>
      </w:r>
    </w:p>
    <w:p w:rsidR="004A449B" w:rsidRDefault="004A449B" w:rsidP="004A449B">
      <w:pPr>
        <w:pStyle w:val="ListParagraph"/>
        <w:ind w:left="360" w:firstLine="360"/>
        <w:jc w:val="both"/>
        <w:rPr>
          <w:sz w:val="24"/>
        </w:rPr>
      </w:pPr>
      <w:r w:rsidRPr="004A449B">
        <w:rPr>
          <w:sz w:val="24"/>
        </w:rPr>
        <w:t>This method looks at the percentage of variance explained</w:t>
      </w:r>
      <w:r>
        <w:rPr>
          <w:sz w:val="24"/>
        </w:rPr>
        <w:t xml:space="preserve"> as a function of the number of </w:t>
      </w:r>
      <w:r w:rsidRPr="004A449B">
        <w:rPr>
          <w:sz w:val="24"/>
        </w:rPr>
        <w:t xml:space="preserve">clusters: One should choose a number of clusters so that adding another cluster doesn't give much better modeling of the data. More precisely, if one plots </w:t>
      </w:r>
      <w:r>
        <w:rPr>
          <w:sz w:val="24"/>
        </w:rPr>
        <w:t>the</w:t>
      </w:r>
      <w:r w:rsidRPr="004A449B">
        <w:rPr>
          <w:sz w:val="24"/>
        </w:rPr>
        <w:t xml:space="preserve"> variance explained by the clusters against the number of clusters, the first clusters will add much information (explain a lot of variance), but at some point the marginal gain will drop, giving an angle in the graph</w:t>
      </w:r>
      <w:r>
        <w:rPr>
          <w:sz w:val="24"/>
        </w:rPr>
        <w:t>. The number of clusters where this ‘elbow’ occurs gives us the optimal number of clusters. We do this for the crime rates in year 2012. The graph</w:t>
      </w:r>
      <w:r w:rsidR="00FB74CA">
        <w:rPr>
          <w:sz w:val="24"/>
        </w:rPr>
        <w:t xml:space="preserve"> 4.1</w:t>
      </w:r>
      <w:r>
        <w:rPr>
          <w:sz w:val="24"/>
        </w:rPr>
        <w:t xml:space="preserve"> below shows the result.</w:t>
      </w:r>
    </w:p>
    <w:p w:rsidR="004A449B" w:rsidRDefault="004A449B" w:rsidP="003C5CC5">
      <w:pPr>
        <w:pStyle w:val="ListParagraph"/>
        <w:ind w:left="0" w:firstLine="360"/>
        <w:jc w:val="center"/>
        <w:rPr>
          <w:sz w:val="24"/>
        </w:rPr>
      </w:pPr>
      <w:r w:rsidRPr="004A449B">
        <w:rPr>
          <w:noProof/>
          <w:sz w:val="24"/>
        </w:rPr>
        <w:drawing>
          <wp:inline distT="0" distB="0" distL="0" distR="0">
            <wp:extent cx="3800475" cy="2366905"/>
            <wp:effectExtent l="0" t="0" r="0" b="0"/>
            <wp:docPr id="4" name="Picture 4" descr="C:\Users\Aanchal Gupta\Desktop\DM project\Elbow metho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nchal Gupta\Desktop\DM project\Elbow method.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1260" cy="2379849"/>
                    </a:xfrm>
                    <a:prstGeom prst="rect">
                      <a:avLst/>
                    </a:prstGeom>
                    <a:noFill/>
                    <a:ln>
                      <a:noFill/>
                    </a:ln>
                  </pic:spPr>
                </pic:pic>
              </a:graphicData>
            </a:graphic>
          </wp:inline>
        </w:drawing>
      </w:r>
    </w:p>
    <w:p w:rsidR="00FB74CA" w:rsidRDefault="00FB74CA" w:rsidP="00FB74CA">
      <w:pPr>
        <w:pStyle w:val="ListParagraph"/>
        <w:ind w:left="0" w:firstLine="360"/>
        <w:jc w:val="center"/>
        <w:rPr>
          <w:sz w:val="20"/>
        </w:rPr>
      </w:pPr>
      <w:r>
        <w:rPr>
          <w:sz w:val="20"/>
        </w:rPr>
        <w:t>Graph 4.1: Optimal number of clusters using Elbow Method</w:t>
      </w:r>
    </w:p>
    <w:p w:rsidR="00FB74CA" w:rsidRDefault="00FB74CA" w:rsidP="00FB74CA">
      <w:pPr>
        <w:pStyle w:val="ListParagraph"/>
        <w:ind w:left="0" w:firstLine="360"/>
        <w:jc w:val="center"/>
        <w:rPr>
          <w:sz w:val="20"/>
        </w:rPr>
      </w:pPr>
    </w:p>
    <w:p w:rsidR="00FB74CA" w:rsidRPr="004A449B" w:rsidRDefault="004A449B" w:rsidP="00FB74CA">
      <w:pPr>
        <w:pStyle w:val="ListParagraph"/>
        <w:ind w:left="0"/>
        <w:rPr>
          <w:sz w:val="24"/>
        </w:rPr>
      </w:pPr>
      <w:r>
        <w:rPr>
          <w:sz w:val="24"/>
        </w:rPr>
        <w:lastRenderedPageBreak/>
        <w:t xml:space="preserve">From the above graph we observe that the ‘break’ seems plausible at two points: k=2 and k=8. </w:t>
      </w:r>
      <w:r w:rsidR="001B4B24">
        <w:rPr>
          <w:sz w:val="24"/>
        </w:rPr>
        <w:t>To reinforce our results, we use Silhouette method of finding optimal number of clusters. The same has been elucidated below.</w:t>
      </w:r>
    </w:p>
    <w:p w:rsidR="004A449B" w:rsidRPr="005550CB" w:rsidRDefault="004A449B" w:rsidP="005550CB">
      <w:pPr>
        <w:pStyle w:val="ListParagraph"/>
        <w:numPr>
          <w:ilvl w:val="0"/>
          <w:numId w:val="11"/>
        </w:numPr>
        <w:ind w:left="720" w:hanging="360"/>
        <w:jc w:val="both"/>
        <w:rPr>
          <w:sz w:val="24"/>
        </w:rPr>
      </w:pPr>
      <w:r w:rsidRPr="005550CB">
        <w:rPr>
          <w:sz w:val="24"/>
        </w:rPr>
        <w:t>Silhouette Method</w:t>
      </w:r>
    </w:p>
    <w:p w:rsidR="00333E4F" w:rsidRDefault="001B4B24" w:rsidP="001B4B24">
      <w:pPr>
        <w:pStyle w:val="ListParagraph"/>
        <w:ind w:left="0" w:firstLine="720"/>
        <w:jc w:val="both"/>
        <w:rPr>
          <w:sz w:val="24"/>
        </w:rPr>
      </w:pPr>
      <w:r w:rsidRPr="001B4B24">
        <w:rPr>
          <w:sz w:val="24"/>
        </w:rPr>
        <w:t>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 If most objects have a high value, then the clustering configuration is appropriate. If many points have a low or negative value, then the clustering configuration may have too many or too few clusters.</w:t>
      </w:r>
      <w:r w:rsidR="005550CB">
        <w:rPr>
          <w:sz w:val="24"/>
        </w:rPr>
        <w:t xml:space="preserve"> Thus, optimal k is where silhouette value is maximized. We present result for the crime rates of 2012 in the following graph. We see that, like the elbow method also depicted, the optimal value of k comes out to be 2. This is because the silhouette value peaks at k=2. </w:t>
      </w:r>
    </w:p>
    <w:p w:rsidR="001B4B24" w:rsidRDefault="001B4B24" w:rsidP="001B4B24">
      <w:pPr>
        <w:pStyle w:val="ListParagraph"/>
        <w:ind w:left="0" w:firstLine="360"/>
        <w:jc w:val="center"/>
        <w:rPr>
          <w:sz w:val="24"/>
        </w:rPr>
      </w:pPr>
      <w:r w:rsidRPr="001B4B24">
        <w:rPr>
          <w:noProof/>
          <w:sz w:val="24"/>
        </w:rPr>
        <w:drawing>
          <wp:inline distT="0" distB="0" distL="0" distR="0">
            <wp:extent cx="4037622" cy="2514600"/>
            <wp:effectExtent l="0" t="0" r="1270" b="0"/>
            <wp:docPr id="5" name="Picture 5" descr="C:\Users\Aanchal Gupta\Desktop\DM project\silhouette 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nchal Gupta\Desktop\DM project\silhouette Resul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7659" cy="2539535"/>
                    </a:xfrm>
                    <a:prstGeom prst="rect">
                      <a:avLst/>
                    </a:prstGeom>
                    <a:noFill/>
                    <a:ln>
                      <a:noFill/>
                    </a:ln>
                  </pic:spPr>
                </pic:pic>
              </a:graphicData>
            </a:graphic>
          </wp:inline>
        </w:drawing>
      </w:r>
    </w:p>
    <w:p w:rsidR="00FB74CA" w:rsidRPr="00FB74CA" w:rsidRDefault="00FB74CA" w:rsidP="001B4B24">
      <w:pPr>
        <w:pStyle w:val="ListParagraph"/>
        <w:ind w:left="0" w:firstLine="360"/>
        <w:jc w:val="center"/>
        <w:rPr>
          <w:sz w:val="20"/>
        </w:rPr>
      </w:pPr>
      <w:r>
        <w:rPr>
          <w:sz w:val="20"/>
        </w:rPr>
        <w:t>Graph 4.2: Optimal number of clusters using Silhouette Method.</w:t>
      </w:r>
    </w:p>
    <w:p w:rsidR="00FB74CA" w:rsidRPr="00333E4F" w:rsidRDefault="00FB74CA" w:rsidP="001B4B24">
      <w:pPr>
        <w:pStyle w:val="ListParagraph"/>
        <w:ind w:left="0" w:firstLine="360"/>
        <w:jc w:val="center"/>
        <w:rPr>
          <w:sz w:val="24"/>
        </w:rPr>
      </w:pPr>
    </w:p>
    <w:p w:rsidR="007F38F9" w:rsidRDefault="005550CB" w:rsidP="000153FC">
      <w:pPr>
        <w:jc w:val="both"/>
        <w:rPr>
          <w:sz w:val="24"/>
        </w:rPr>
      </w:pPr>
      <w:r>
        <w:rPr>
          <w:sz w:val="24"/>
        </w:rPr>
        <w:t>Thus, we do the clustering analysis with k=2.</w:t>
      </w:r>
    </w:p>
    <w:p w:rsidR="005550CB" w:rsidRDefault="005550CB" w:rsidP="005550CB">
      <w:pPr>
        <w:pStyle w:val="ListParagraph"/>
        <w:numPr>
          <w:ilvl w:val="0"/>
          <w:numId w:val="11"/>
        </w:numPr>
        <w:ind w:left="360" w:hanging="360"/>
        <w:jc w:val="both"/>
        <w:rPr>
          <w:sz w:val="24"/>
          <w:u w:val="single"/>
        </w:rPr>
      </w:pPr>
      <w:r w:rsidRPr="005550CB">
        <w:rPr>
          <w:sz w:val="24"/>
          <w:u w:val="single"/>
        </w:rPr>
        <w:t>K-means Clustering: Results</w:t>
      </w:r>
    </w:p>
    <w:p w:rsidR="00BA3B6F" w:rsidRDefault="00BE176A" w:rsidP="00BE176A">
      <w:pPr>
        <w:jc w:val="both"/>
        <w:rPr>
          <w:noProof/>
          <w:sz w:val="24"/>
        </w:rPr>
      </w:pPr>
      <w:r>
        <w:rPr>
          <w:sz w:val="24"/>
        </w:rPr>
        <w:t xml:space="preserve">As explained above, use the K-means clustering algorithm with the number of clusters equal to two. </w:t>
      </w:r>
      <w:r w:rsidR="00FB74CA">
        <w:rPr>
          <w:sz w:val="24"/>
        </w:rPr>
        <w:t xml:space="preserve">Cluster 1 indicates a relatively low level of crime while Cluster 2 indicates a relatively higher level of crimes. </w:t>
      </w:r>
      <w:r>
        <w:rPr>
          <w:sz w:val="24"/>
        </w:rPr>
        <w:t>The graphs showing clusters are presented below for years 2001, 2003, 2006, 2009, and 2012.</w:t>
      </w:r>
      <w:r w:rsidR="00BA3B6F" w:rsidRPr="00BA3B6F">
        <w:rPr>
          <w:noProof/>
          <w:sz w:val="24"/>
        </w:rPr>
        <w:t xml:space="preserve"> </w:t>
      </w:r>
    </w:p>
    <w:p w:rsidR="00BA3B6F" w:rsidRDefault="00CF651B" w:rsidP="00BE176A">
      <w:pPr>
        <w:jc w:val="both"/>
        <w:rPr>
          <w:sz w:val="24"/>
        </w:rPr>
      </w:pPr>
      <w:r w:rsidRPr="00BA3B6F">
        <w:rPr>
          <w:noProof/>
          <w:sz w:val="24"/>
        </w:rPr>
        <w:lastRenderedPageBreak/>
        <w:drawing>
          <wp:anchor distT="0" distB="0" distL="114300" distR="114300" simplePos="0" relativeHeight="251691008" behindDoc="1" locked="0" layoutInCell="1" allowOverlap="1">
            <wp:simplePos x="0" y="0"/>
            <wp:positionH relativeFrom="column">
              <wp:posOffset>0</wp:posOffset>
            </wp:positionH>
            <wp:positionV relativeFrom="paragraph">
              <wp:posOffset>0</wp:posOffset>
            </wp:positionV>
            <wp:extent cx="2894965" cy="2495550"/>
            <wp:effectExtent l="0" t="0" r="635" b="0"/>
            <wp:wrapTight wrapText="bothSides">
              <wp:wrapPolygon edited="0">
                <wp:start x="0" y="0"/>
                <wp:lineTo x="0" y="21435"/>
                <wp:lineTo x="21463" y="21435"/>
                <wp:lineTo x="21463" y="0"/>
                <wp:lineTo x="0" y="0"/>
              </wp:wrapPolygon>
            </wp:wrapTight>
            <wp:docPr id="198" name="Picture 198" descr="C:\Users\Aanchal Gupta\Desktop\DM project\Clustering Result\2001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nchal Gupta\Desktop\DM project\Clustering Result\2001plo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965" cy="2495550"/>
                    </a:xfrm>
                    <a:prstGeom prst="rect">
                      <a:avLst/>
                    </a:prstGeom>
                    <a:noFill/>
                    <a:ln>
                      <a:noFill/>
                    </a:ln>
                  </pic:spPr>
                </pic:pic>
              </a:graphicData>
            </a:graphic>
          </wp:anchor>
        </w:drawing>
      </w:r>
      <w:r w:rsidRPr="00BA3B6F">
        <w:rPr>
          <w:noProof/>
          <w:sz w:val="24"/>
        </w:rPr>
        <mc:AlternateContent>
          <mc:Choice Requires="wps">
            <w:drawing>
              <wp:anchor distT="45720" distB="45720" distL="114300" distR="114300" simplePos="0" relativeHeight="251681792" behindDoc="1" locked="0" layoutInCell="1" allowOverlap="1" wp14:anchorId="1CE498FC" wp14:editId="08CDB16D">
                <wp:simplePos x="0" y="0"/>
                <wp:positionH relativeFrom="column">
                  <wp:posOffset>3562350</wp:posOffset>
                </wp:positionH>
                <wp:positionV relativeFrom="paragraph">
                  <wp:posOffset>2550795</wp:posOffset>
                </wp:positionV>
                <wp:extent cx="1373505" cy="228600"/>
                <wp:effectExtent l="0" t="0" r="0" b="0"/>
                <wp:wrapTight wrapText="bothSides">
                  <wp:wrapPolygon edited="0">
                    <wp:start x="0" y="0"/>
                    <wp:lineTo x="0" y="19800"/>
                    <wp:lineTo x="21270" y="19800"/>
                    <wp:lineTo x="21270" y="0"/>
                    <wp:lineTo x="0" y="0"/>
                  </wp:wrapPolygon>
                </wp:wrapTight>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505" cy="228600"/>
                        </a:xfrm>
                        <a:prstGeom prst="rect">
                          <a:avLst/>
                        </a:prstGeom>
                        <a:solidFill>
                          <a:srgbClr val="FFFFFF"/>
                        </a:solidFill>
                        <a:ln w="9525">
                          <a:noFill/>
                          <a:miter lim="800000"/>
                          <a:headEnd/>
                          <a:tailEnd/>
                        </a:ln>
                      </wps:spPr>
                      <wps:txbx>
                        <w:txbxContent>
                          <w:p w:rsidR="00915463" w:rsidRDefault="00915463" w:rsidP="00CF651B">
                            <w:r>
                              <w:t>Cluster Plot for 2003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498FC" id="_x0000_s1027" type="#_x0000_t202" style="position:absolute;left:0;text-align:left;margin-left:280.5pt;margin-top:200.85pt;width:108.15pt;height:18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" stroked="f">
                <v:textbox>
                  <w:txbxContent>
                    <w:p w:rsidR="00915463" w:rsidRDefault="00915463" w:rsidP="00CF651B">
                      <w:r>
                        <w:t>Cluster Plot for 2003</w:t>
                      </w:r>
                    </w:p>
                  </w:txbxContent>
                </v:textbox>
                <w10:wrap type="tight"/>
              </v:shape>
            </w:pict>
          </mc:Fallback>
        </mc:AlternateContent>
      </w:r>
      <w:r w:rsidRPr="00BA3B6F">
        <w:rPr>
          <w:noProof/>
          <w:sz w:val="24"/>
        </w:rPr>
        <mc:AlternateContent>
          <mc:Choice Requires="wps">
            <w:drawing>
              <wp:anchor distT="45720" distB="45720" distL="114300" distR="114300" simplePos="0" relativeHeight="251679744" behindDoc="1" locked="0" layoutInCell="1" allowOverlap="1">
                <wp:simplePos x="0" y="0"/>
                <wp:positionH relativeFrom="column">
                  <wp:posOffset>666750</wp:posOffset>
                </wp:positionH>
                <wp:positionV relativeFrom="paragraph">
                  <wp:posOffset>2512695</wp:posOffset>
                </wp:positionV>
                <wp:extent cx="1373505" cy="228600"/>
                <wp:effectExtent l="0" t="0" r="0" b="0"/>
                <wp:wrapTight wrapText="bothSides">
                  <wp:wrapPolygon edited="0">
                    <wp:start x="0" y="0"/>
                    <wp:lineTo x="0" y="19800"/>
                    <wp:lineTo x="21270" y="19800"/>
                    <wp:lineTo x="2127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505" cy="228600"/>
                        </a:xfrm>
                        <a:prstGeom prst="rect">
                          <a:avLst/>
                        </a:prstGeom>
                        <a:solidFill>
                          <a:srgbClr val="FFFFFF"/>
                        </a:solidFill>
                        <a:ln w="9525">
                          <a:noFill/>
                          <a:miter lim="800000"/>
                          <a:headEnd/>
                          <a:tailEnd/>
                        </a:ln>
                      </wps:spPr>
                      <wps:txbx>
                        <w:txbxContent>
                          <w:p w:rsidR="00915463" w:rsidRDefault="00915463">
                            <w:r>
                              <w:t>Cluster Plot for 2001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2.5pt;margin-top:197.85pt;width:108.15pt;height:18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" stroked="f">
                <v:textbox>
                  <w:txbxContent>
                    <w:p w:rsidR="00915463" w:rsidRDefault="00915463">
                      <w:r>
                        <w:t>Cluster Plot for 2001</w:t>
                      </w:r>
                    </w:p>
                  </w:txbxContent>
                </v:textbox>
                <w10:wrap type="tight"/>
              </v:shape>
            </w:pict>
          </mc:Fallback>
        </mc:AlternateContent>
      </w:r>
      <w:r w:rsidR="00BA3B6F" w:rsidRPr="00BA3B6F">
        <w:rPr>
          <w:noProof/>
          <w:sz w:val="24"/>
        </w:rPr>
        <w:drawing>
          <wp:inline distT="0" distB="0" distL="0" distR="0" wp14:anchorId="585396D7" wp14:editId="19CE980A">
            <wp:extent cx="2895182" cy="2495550"/>
            <wp:effectExtent l="0" t="0" r="635" b="0"/>
            <wp:docPr id="199" name="Picture 199" descr="C:\Users\Aanchal Gupta\Desktop\DM project\Clustering Result\2003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nchal Gupta\Desktop\DM project\Clustering Result\2003plo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113" cy="2505834"/>
                    </a:xfrm>
                    <a:prstGeom prst="rect">
                      <a:avLst/>
                    </a:prstGeom>
                    <a:noFill/>
                    <a:ln>
                      <a:noFill/>
                    </a:ln>
                  </pic:spPr>
                </pic:pic>
              </a:graphicData>
            </a:graphic>
          </wp:inline>
        </w:drawing>
      </w:r>
    </w:p>
    <w:p w:rsidR="00CF651B" w:rsidRDefault="00CF651B" w:rsidP="00BE176A">
      <w:pPr>
        <w:jc w:val="both"/>
        <w:rPr>
          <w:sz w:val="24"/>
        </w:rPr>
      </w:pPr>
      <w:r w:rsidRPr="00BA3B6F">
        <w:rPr>
          <w:noProof/>
          <w:sz w:val="24"/>
        </w:rPr>
        <mc:AlternateContent>
          <mc:Choice Requires="wps">
            <w:drawing>
              <wp:anchor distT="45720" distB="45720" distL="114300" distR="114300" simplePos="0" relativeHeight="251685888" behindDoc="1" locked="0" layoutInCell="1" allowOverlap="1" wp14:anchorId="2843FB25" wp14:editId="53068C7D">
                <wp:simplePos x="0" y="0"/>
                <wp:positionH relativeFrom="column">
                  <wp:posOffset>3638550</wp:posOffset>
                </wp:positionH>
                <wp:positionV relativeFrom="paragraph">
                  <wp:posOffset>2684145</wp:posOffset>
                </wp:positionV>
                <wp:extent cx="1373505" cy="228600"/>
                <wp:effectExtent l="0" t="0" r="0" b="0"/>
                <wp:wrapTight wrapText="bothSides">
                  <wp:wrapPolygon edited="0">
                    <wp:start x="0" y="0"/>
                    <wp:lineTo x="0" y="19800"/>
                    <wp:lineTo x="21270" y="19800"/>
                    <wp:lineTo x="21270" y="0"/>
                    <wp:lineTo x="0"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505" cy="228600"/>
                        </a:xfrm>
                        <a:prstGeom prst="rect">
                          <a:avLst/>
                        </a:prstGeom>
                        <a:solidFill>
                          <a:srgbClr val="FFFFFF"/>
                        </a:solidFill>
                        <a:ln w="9525">
                          <a:noFill/>
                          <a:miter lim="800000"/>
                          <a:headEnd/>
                          <a:tailEnd/>
                        </a:ln>
                      </wps:spPr>
                      <wps:txbx>
                        <w:txbxContent>
                          <w:p w:rsidR="00915463" w:rsidRDefault="00915463" w:rsidP="00CF651B">
                            <w:r>
                              <w:t>Cluster Plot for 2009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3FB25" id="_x0000_s1029" type="#_x0000_t202" style="position:absolute;left:0;text-align:left;margin-left:286.5pt;margin-top:211.35pt;width:108.15pt;height:18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KJA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" stroked="f">
                <v:textbox>
                  <w:txbxContent>
                    <w:p w:rsidR="00915463" w:rsidRDefault="00915463" w:rsidP="00CF651B">
                      <w:r>
                        <w:t>Cluster Plot for 2009</w:t>
                      </w:r>
                    </w:p>
                  </w:txbxContent>
                </v:textbox>
                <w10:wrap type="tight"/>
              </v:shape>
            </w:pict>
          </mc:Fallback>
        </mc:AlternateContent>
      </w:r>
      <w:r w:rsidRPr="00BA3B6F">
        <w:rPr>
          <w:noProof/>
          <w:sz w:val="24"/>
        </w:rPr>
        <mc:AlternateContent>
          <mc:Choice Requires="wps">
            <w:drawing>
              <wp:anchor distT="45720" distB="45720" distL="114300" distR="114300" simplePos="0" relativeHeight="251687936" behindDoc="1" locked="0" layoutInCell="1" allowOverlap="1" wp14:anchorId="2843FB25" wp14:editId="53068C7D">
                <wp:simplePos x="0" y="0"/>
                <wp:positionH relativeFrom="column">
                  <wp:posOffset>666750</wp:posOffset>
                </wp:positionH>
                <wp:positionV relativeFrom="paragraph">
                  <wp:posOffset>2674620</wp:posOffset>
                </wp:positionV>
                <wp:extent cx="1373505" cy="228600"/>
                <wp:effectExtent l="0" t="0" r="0" b="0"/>
                <wp:wrapTight wrapText="bothSides">
                  <wp:wrapPolygon edited="0">
                    <wp:start x="0" y="0"/>
                    <wp:lineTo x="0" y="19800"/>
                    <wp:lineTo x="21270" y="19800"/>
                    <wp:lineTo x="21270" y="0"/>
                    <wp:lineTo x="0"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505" cy="228600"/>
                        </a:xfrm>
                        <a:prstGeom prst="rect">
                          <a:avLst/>
                        </a:prstGeom>
                        <a:solidFill>
                          <a:srgbClr val="FFFFFF"/>
                        </a:solidFill>
                        <a:ln w="9525">
                          <a:noFill/>
                          <a:miter lim="800000"/>
                          <a:headEnd/>
                          <a:tailEnd/>
                        </a:ln>
                      </wps:spPr>
                      <wps:txbx>
                        <w:txbxContent>
                          <w:p w:rsidR="00915463" w:rsidRDefault="00915463" w:rsidP="00CF651B">
                            <w:r>
                              <w:t>Cluster Plot for 2006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3FB25" id="_x0000_s1030" type="#_x0000_t202" style="position:absolute;left:0;text-align:left;margin-left:52.5pt;margin-top:210.6pt;width:108.15pt;height:1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" stroked="f">
                <v:textbox>
                  <w:txbxContent>
                    <w:p w:rsidR="00915463" w:rsidRDefault="00915463" w:rsidP="00CF651B">
                      <w:r>
                        <w:t>Cluster Plot for 2006</w:t>
                      </w:r>
                    </w:p>
                  </w:txbxContent>
                </v:textbox>
                <w10:wrap type="tight"/>
              </v:shape>
            </w:pict>
          </mc:Fallback>
        </mc:AlternateContent>
      </w:r>
      <w:r w:rsidRPr="00BA3B6F">
        <w:rPr>
          <w:noProof/>
          <w:sz w:val="24"/>
        </w:rPr>
        <w:drawing>
          <wp:anchor distT="0" distB="0" distL="114300" distR="114300" simplePos="0" relativeHeight="251683840" behindDoc="1" locked="0" layoutInCell="1" allowOverlap="1">
            <wp:simplePos x="0" y="0"/>
            <wp:positionH relativeFrom="column">
              <wp:posOffset>2990850</wp:posOffset>
            </wp:positionH>
            <wp:positionV relativeFrom="paragraph">
              <wp:posOffset>169545</wp:posOffset>
            </wp:positionV>
            <wp:extent cx="2830830" cy="2409825"/>
            <wp:effectExtent l="0" t="0" r="7620" b="9525"/>
            <wp:wrapTight wrapText="bothSides">
              <wp:wrapPolygon edited="0">
                <wp:start x="0" y="0"/>
                <wp:lineTo x="0" y="21515"/>
                <wp:lineTo x="21513" y="21515"/>
                <wp:lineTo x="21513" y="0"/>
                <wp:lineTo x="0" y="0"/>
              </wp:wrapPolygon>
            </wp:wrapTight>
            <wp:docPr id="201" name="Picture 201" descr="C:\Users\Aanchal Gupta\Desktop\DM project\Clustering Result\2009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nchal Gupta\Desktop\DM project\Clustering Result\2009plo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830" cy="2409825"/>
                    </a:xfrm>
                    <a:prstGeom prst="rect">
                      <a:avLst/>
                    </a:prstGeom>
                    <a:noFill/>
                    <a:ln>
                      <a:noFill/>
                    </a:ln>
                  </pic:spPr>
                </pic:pic>
              </a:graphicData>
            </a:graphic>
            <wp14:sizeRelV relativeFrom="margin">
              <wp14:pctHeight>0</wp14:pctHeight>
            </wp14:sizeRelV>
          </wp:anchor>
        </w:drawing>
      </w:r>
      <w:r w:rsidRPr="00BA3B6F">
        <w:rPr>
          <w:noProof/>
          <w:sz w:val="24"/>
        </w:rPr>
        <w:drawing>
          <wp:anchor distT="0" distB="0" distL="114300" distR="114300" simplePos="0" relativeHeight="251682816" behindDoc="1" locked="0" layoutInCell="1" allowOverlap="1">
            <wp:simplePos x="0" y="0"/>
            <wp:positionH relativeFrom="column">
              <wp:posOffset>0</wp:posOffset>
            </wp:positionH>
            <wp:positionV relativeFrom="paragraph">
              <wp:posOffset>169545</wp:posOffset>
            </wp:positionV>
            <wp:extent cx="2894965" cy="2409825"/>
            <wp:effectExtent l="0" t="0" r="635" b="9525"/>
            <wp:wrapTight wrapText="bothSides">
              <wp:wrapPolygon edited="0">
                <wp:start x="0" y="0"/>
                <wp:lineTo x="0" y="21515"/>
                <wp:lineTo x="21463" y="21515"/>
                <wp:lineTo x="21463" y="0"/>
                <wp:lineTo x="0" y="0"/>
              </wp:wrapPolygon>
            </wp:wrapTight>
            <wp:docPr id="200" name="Picture 200" descr="C:\Users\Aanchal Gupta\Desktop\DM project\Clustering Result\2006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nchal Gupta\Desktop\DM project\Clustering Result\2006plot.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4965" cy="2409825"/>
                    </a:xfrm>
                    <a:prstGeom prst="rect">
                      <a:avLst/>
                    </a:prstGeom>
                    <a:noFill/>
                    <a:ln>
                      <a:noFill/>
                    </a:ln>
                  </pic:spPr>
                </pic:pic>
              </a:graphicData>
            </a:graphic>
            <wp14:sizeRelV relativeFrom="margin">
              <wp14:pctHeight>0</wp14:pctHeight>
            </wp14:sizeRelV>
          </wp:anchor>
        </w:drawing>
      </w:r>
    </w:p>
    <w:p w:rsidR="00BA3B6F" w:rsidRDefault="00CF651B" w:rsidP="00BE176A">
      <w:pPr>
        <w:jc w:val="both"/>
        <w:rPr>
          <w:sz w:val="24"/>
        </w:rPr>
      </w:pPr>
      <w:r w:rsidRPr="00BA3B6F">
        <w:rPr>
          <w:noProof/>
          <w:sz w:val="24"/>
        </w:rPr>
        <w:drawing>
          <wp:anchor distT="0" distB="0" distL="114300" distR="114300" simplePos="0" relativeHeight="251692032" behindDoc="1" locked="0" layoutInCell="1" allowOverlap="1">
            <wp:simplePos x="0" y="0"/>
            <wp:positionH relativeFrom="column">
              <wp:posOffset>1618615</wp:posOffset>
            </wp:positionH>
            <wp:positionV relativeFrom="paragraph">
              <wp:posOffset>81915</wp:posOffset>
            </wp:positionV>
            <wp:extent cx="2962275" cy="2447925"/>
            <wp:effectExtent l="0" t="0" r="9525" b="9525"/>
            <wp:wrapTight wrapText="bothSides">
              <wp:wrapPolygon edited="0">
                <wp:start x="0" y="0"/>
                <wp:lineTo x="0" y="21516"/>
                <wp:lineTo x="21531" y="21516"/>
                <wp:lineTo x="21531" y="0"/>
                <wp:lineTo x="0" y="0"/>
              </wp:wrapPolygon>
            </wp:wrapTight>
            <wp:docPr id="196" name="Picture 196" descr="C:\Users\Aanchal Gupta\Desktop\DM project\Clustering Result\2012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nchal Gupta\Desktop\DM project\Clustering Result\2012plo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176A" w:rsidRDefault="00BE176A" w:rsidP="00CF651B">
      <w:pPr>
        <w:jc w:val="center"/>
        <w:rPr>
          <w:sz w:val="24"/>
        </w:rPr>
      </w:pPr>
    </w:p>
    <w:p w:rsidR="00BA3B6F" w:rsidRDefault="00CF651B" w:rsidP="00BA3B6F">
      <w:pPr>
        <w:jc w:val="center"/>
        <w:rPr>
          <w:sz w:val="24"/>
        </w:rPr>
      </w:pPr>
      <w:r w:rsidRPr="00BA3B6F">
        <w:rPr>
          <w:noProof/>
          <w:sz w:val="24"/>
        </w:rPr>
        <mc:AlternateContent>
          <mc:Choice Requires="wps">
            <w:drawing>
              <wp:anchor distT="45720" distB="45720" distL="114300" distR="114300" simplePos="0" relativeHeight="251689984" behindDoc="1" locked="0" layoutInCell="1" allowOverlap="1" wp14:anchorId="2843FB25" wp14:editId="53068C7D">
                <wp:simplePos x="0" y="0"/>
                <wp:positionH relativeFrom="column">
                  <wp:posOffset>2162175</wp:posOffset>
                </wp:positionH>
                <wp:positionV relativeFrom="paragraph">
                  <wp:posOffset>2743200</wp:posOffset>
                </wp:positionV>
                <wp:extent cx="1373505" cy="228600"/>
                <wp:effectExtent l="0" t="0" r="0" b="0"/>
                <wp:wrapTight wrapText="bothSides">
                  <wp:wrapPolygon edited="0">
                    <wp:start x="0" y="0"/>
                    <wp:lineTo x="0" y="19800"/>
                    <wp:lineTo x="21270" y="19800"/>
                    <wp:lineTo x="21270" y="0"/>
                    <wp:lineTo x="0"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505" cy="228600"/>
                        </a:xfrm>
                        <a:prstGeom prst="rect">
                          <a:avLst/>
                        </a:prstGeom>
                        <a:solidFill>
                          <a:srgbClr val="FFFFFF"/>
                        </a:solidFill>
                        <a:ln w="9525">
                          <a:noFill/>
                          <a:miter lim="800000"/>
                          <a:headEnd/>
                          <a:tailEnd/>
                        </a:ln>
                      </wps:spPr>
                      <wps:txbx>
                        <w:txbxContent>
                          <w:p w:rsidR="00915463" w:rsidRDefault="00915463" w:rsidP="00CF651B">
                            <w:r>
                              <w:t>Cluster Plot for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3FB25" id="_x0000_s1031" type="#_x0000_t202" style="position:absolute;left:0;text-align:left;margin-left:170.25pt;margin-top:3in;width:108.15pt;height:18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" stroked="f">
                <v:textbox>
                  <w:txbxContent>
                    <w:p w:rsidR="00915463" w:rsidRDefault="00915463" w:rsidP="00CF651B">
                      <w:r>
                        <w:t>Cluster Plot for 2012</w:t>
                      </w:r>
                    </w:p>
                  </w:txbxContent>
                </v:textbox>
                <w10:wrap type="tight"/>
              </v:shape>
            </w:pict>
          </mc:Fallback>
        </mc:AlternateContent>
      </w:r>
    </w:p>
    <w:p w:rsidR="00BA3B6F" w:rsidRDefault="00BA3B6F" w:rsidP="00BA3B6F">
      <w:pPr>
        <w:jc w:val="center"/>
        <w:rPr>
          <w:sz w:val="24"/>
        </w:rPr>
      </w:pPr>
    </w:p>
    <w:p w:rsidR="00CF651B" w:rsidRDefault="00CF651B" w:rsidP="00BE176A">
      <w:pPr>
        <w:jc w:val="both"/>
        <w:rPr>
          <w:sz w:val="24"/>
        </w:rPr>
      </w:pPr>
    </w:p>
    <w:p w:rsidR="00CF651B" w:rsidRDefault="00CF651B" w:rsidP="00BE176A">
      <w:pPr>
        <w:jc w:val="both"/>
        <w:rPr>
          <w:sz w:val="24"/>
        </w:rPr>
      </w:pPr>
    </w:p>
    <w:p w:rsidR="00CF651B" w:rsidRDefault="00CF651B" w:rsidP="00BE176A">
      <w:pPr>
        <w:jc w:val="both"/>
        <w:rPr>
          <w:sz w:val="24"/>
        </w:rPr>
      </w:pPr>
    </w:p>
    <w:p w:rsidR="00CF651B" w:rsidRDefault="00CF651B" w:rsidP="00BE176A">
      <w:pPr>
        <w:jc w:val="both"/>
        <w:rPr>
          <w:sz w:val="24"/>
        </w:rPr>
      </w:pPr>
    </w:p>
    <w:p w:rsidR="00FB74CA" w:rsidRDefault="00FB74CA" w:rsidP="00BE176A">
      <w:pPr>
        <w:jc w:val="both"/>
        <w:rPr>
          <w:sz w:val="24"/>
        </w:rPr>
      </w:pPr>
      <w:r>
        <w:rPr>
          <w:sz w:val="24"/>
        </w:rPr>
        <w:lastRenderedPageBreak/>
        <w:t>To see the movements of states across clusters over the years, we use the following table</w:t>
      </w:r>
    </w:p>
    <w:tbl>
      <w:tblPr>
        <w:tblStyle w:val="TableGrid"/>
        <w:tblW w:w="9378" w:type="dxa"/>
        <w:tblLook w:val="04A0" w:firstRow="1" w:lastRow="0" w:firstColumn="1" w:lastColumn="0" w:noHBand="0" w:noVBand="1"/>
      </w:tblPr>
      <w:tblGrid>
        <w:gridCol w:w="807"/>
        <w:gridCol w:w="2166"/>
        <w:gridCol w:w="1281"/>
        <w:gridCol w:w="1281"/>
        <w:gridCol w:w="1281"/>
        <w:gridCol w:w="1281"/>
        <w:gridCol w:w="1281"/>
      </w:tblGrid>
      <w:tr w:rsidR="00436A31" w:rsidTr="00D63DFC">
        <w:trPr>
          <w:trHeight w:val="261"/>
        </w:trPr>
        <w:tc>
          <w:tcPr>
            <w:tcW w:w="807" w:type="dxa"/>
            <w:vAlign w:val="center"/>
          </w:tcPr>
          <w:p w:rsidR="00436A31" w:rsidRDefault="00436A31" w:rsidP="00FB74CA">
            <w:pPr>
              <w:jc w:val="center"/>
              <w:rPr>
                <w:sz w:val="24"/>
              </w:rPr>
            </w:pPr>
            <w:r>
              <w:rPr>
                <w:sz w:val="24"/>
              </w:rPr>
              <w:t>S. No.</w:t>
            </w:r>
          </w:p>
        </w:tc>
        <w:tc>
          <w:tcPr>
            <w:tcW w:w="2166" w:type="dxa"/>
          </w:tcPr>
          <w:p w:rsidR="00436A31" w:rsidRDefault="00436A31" w:rsidP="00BE176A">
            <w:pPr>
              <w:jc w:val="both"/>
              <w:rPr>
                <w:sz w:val="24"/>
              </w:rPr>
            </w:pPr>
            <w:r>
              <w:rPr>
                <w:sz w:val="24"/>
              </w:rPr>
              <w:t>States</w:t>
            </w:r>
          </w:p>
        </w:tc>
        <w:tc>
          <w:tcPr>
            <w:tcW w:w="1281" w:type="dxa"/>
            <w:vAlign w:val="center"/>
          </w:tcPr>
          <w:p w:rsidR="00436A31" w:rsidRDefault="00436A31" w:rsidP="00FB74CA">
            <w:pPr>
              <w:jc w:val="center"/>
              <w:rPr>
                <w:sz w:val="24"/>
              </w:rPr>
            </w:pPr>
            <w:r>
              <w:rPr>
                <w:sz w:val="24"/>
              </w:rPr>
              <w:t>2001</w:t>
            </w:r>
          </w:p>
        </w:tc>
        <w:tc>
          <w:tcPr>
            <w:tcW w:w="1281" w:type="dxa"/>
            <w:vAlign w:val="center"/>
          </w:tcPr>
          <w:p w:rsidR="00436A31" w:rsidRDefault="00436A31" w:rsidP="00FB74CA">
            <w:pPr>
              <w:jc w:val="center"/>
              <w:rPr>
                <w:sz w:val="24"/>
              </w:rPr>
            </w:pPr>
            <w:r>
              <w:rPr>
                <w:sz w:val="24"/>
              </w:rPr>
              <w:t>2003</w:t>
            </w:r>
          </w:p>
        </w:tc>
        <w:tc>
          <w:tcPr>
            <w:tcW w:w="1281" w:type="dxa"/>
            <w:vAlign w:val="center"/>
          </w:tcPr>
          <w:p w:rsidR="00436A31" w:rsidRDefault="00436A31" w:rsidP="00FB74CA">
            <w:pPr>
              <w:jc w:val="center"/>
              <w:rPr>
                <w:sz w:val="24"/>
              </w:rPr>
            </w:pPr>
            <w:r>
              <w:rPr>
                <w:sz w:val="24"/>
              </w:rPr>
              <w:t>2006</w:t>
            </w:r>
          </w:p>
        </w:tc>
        <w:tc>
          <w:tcPr>
            <w:tcW w:w="1281" w:type="dxa"/>
            <w:vAlign w:val="center"/>
          </w:tcPr>
          <w:p w:rsidR="00436A31" w:rsidRDefault="00436A31" w:rsidP="00FB74CA">
            <w:pPr>
              <w:jc w:val="center"/>
              <w:rPr>
                <w:sz w:val="24"/>
              </w:rPr>
            </w:pPr>
            <w:r>
              <w:rPr>
                <w:sz w:val="24"/>
              </w:rPr>
              <w:t>2009</w:t>
            </w:r>
          </w:p>
        </w:tc>
        <w:tc>
          <w:tcPr>
            <w:tcW w:w="1281" w:type="dxa"/>
            <w:vAlign w:val="center"/>
          </w:tcPr>
          <w:p w:rsidR="00436A31" w:rsidRDefault="00436A31" w:rsidP="00FB74CA">
            <w:pPr>
              <w:jc w:val="center"/>
              <w:rPr>
                <w:sz w:val="24"/>
              </w:rPr>
            </w:pPr>
            <w:r>
              <w:rPr>
                <w:sz w:val="24"/>
              </w:rPr>
              <w:t>2012</w:t>
            </w:r>
          </w:p>
        </w:tc>
      </w:tr>
      <w:tr w:rsidR="00436A31" w:rsidTr="00D63DFC">
        <w:trPr>
          <w:trHeight w:val="261"/>
        </w:trPr>
        <w:tc>
          <w:tcPr>
            <w:tcW w:w="807" w:type="dxa"/>
            <w:vAlign w:val="center"/>
          </w:tcPr>
          <w:p w:rsidR="00436A31" w:rsidRDefault="00436A31" w:rsidP="00FB74CA">
            <w:pPr>
              <w:jc w:val="center"/>
              <w:rPr>
                <w:sz w:val="24"/>
              </w:rPr>
            </w:pPr>
            <w:r>
              <w:rPr>
                <w:sz w:val="24"/>
              </w:rPr>
              <w:t>1</w:t>
            </w:r>
          </w:p>
        </w:tc>
        <w:tc>
          <w:tcPr>
            <w:tcW w:w="2166" w:type="dxa"/>
          </w:tcPr>
          <w:p w:rsidR="00436A31" w:rsidRPr="00994F32" w:rsidRDefault="00436A31" w:rsidP="00436A31">
            <w:r w:rsidRPr="00994F32">
              <w:t>Andhra Pradesh</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75"/>
        </w:trPr>
        <w:tc>
          <w:tcPr>
            <w:tcW w:w="807" w:type="dxa"/>
            <w:vAlign w:val="center"/>
          </w:tcPr>
          <w:p w:rsidR="00436A31" w:rsidRDefault="00436A31" w:rsidP="00FB74CA">
            <w:pPr>
              <w:jc w:val="center"/>
              <w:rPr>
                <w:sz w:val="24"/>
              </w:rPr>
            </w:pPr>
            <w:r>
              <w:rPr>
                <w:sz w:val="24"/>
              </w:rPr>
              <w:t>2</w:t>
            </w:r>
          </w:p>
        </w:tc>
        <w:tc>
          <w:tcPr>
            <w:tcW w:w="2166" w:type="dxa"/>
          </w:tcPr>
          <w:p w:rsidR="00436A31" w:rsidRPr="00994F32" w:rsidRDefault="00436A31" w:rsidP="00436A31">
            <w:r w:rsidRPr="00994F32">
              <w:t>Arunachal Pradesh</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3</w:t>
            </w:r>
          </w:p>
        </w:tc>
        <w:tc>
          <w:tcPr>
            <w:tcW w:w="2166" w:type="dxa"/>
          </w:tcPr>
          <w:p w:rsidR="00436A31" w:rsidRPr="00994F32" w:rsidRDefault="00436A31" w:rsidP="00436A31">
            <w:r w:rsidRPr="00994F32">
              <w:t>Assam</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4</w:t>
            </w:r>
          </w:p>
        </w:tc>
        <w:tc>
          <w:tcPr>
            <w:tcW w:w="2166" w:type="dxa"/>
          </w:tcPr>
          <w:p w:rsidR="00436A31" w:rsidRPr="00994F32" w:rsidRDefault="00436A31" w:rsidP="00436A31">
            <w:r w:rsidRPr="00994F32">
              <w:t>Bihar</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5</w:t>
            </w:r>
          </w:p>
        </w:tc>
        <w:tc>
          <w:tcPr>
            <w:tcW w:w="2166" w:type="dxa"/>
          </w:tcPr>
          <w:p w:rsidR="00436A31" w:rsidRPr="00994F32" w:rsidRDefault="00436A31" w:rsidP="00436A31">
            <w:r w:rsidRPr="00994F32">
              <w:t>Chhattisgarh</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6</w:t>
            </w:r>
          </w:p>
        </w:tc>
        <w:tc>
          <w:tcPr>
            <w:tcW w:w="2166" w:type="dxa"/>
          </w:tcPr>
          <w:p w:rsidR="00436A31" w:rsidRPr="00994F32" w:rsidRDefault="00436A31" w:rsidP="00436A31">
            <w:r w:rsidRPr="00994F32">
              <w:t>Goa</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75"/>
        </w:trPr>
        <w:tc>
          <w:tcPr>
            <w:tcW w:w="807" w:type="dxa"/>
            <w:vAlign w:val="center"/>
          </w:tcPr>
          <w:p w:rsidR="00436A31" w:rsidRDefault="00436A31" w:rsidP="00FB74CA">
            <w:pPr>
              <w:jc w:val="center"/>
              <w:rPr>
                <w:sz w:val="24"/>
              </w:rPr>
            </w:pPr>
            <w:r>
              <w:rPr>
                <w:sz w:val="24"/>
              </w:rPr>
              <w:t>7</w:t>
            </w:r>
          </w:p>
        </w:tc>
        <w:tc>
          <w:tcPr>
            <w:tcW w:w="2166" w:type="dxa"/>
          </w:tcPr>
          <w:p w:rsidR="00436A31" w:rsidRPr="00994F32" w:rsidRDefault="00436A31" w:rsidP="00436A31">
            <w:r w:rsidRPr="00994F32">
              <w:t>Gujarat</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8</w:t>
            </w:r>
          </w:p>
        </w:tc>
        <w:tc>
          <w:tcPr>
            <w:tcW w:w="2166" w:type="dxa"/>
          </w:tcPr>
          <w:p w:rsidR="00436A31" w:rsidRPr="00994F32" w:rsidRDefault="00436A31" w:rsidP="00436A31">
            <w:r w:rsidRPr="00994F32">
              <w:t>Haryana</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9</w:t>
            </w:r>
          </w:p>
        </w:tc>
        <w:tc>
          <w:tcPr>
            <w:tcW w:w="2166" w:type="dxa"/>
          </w:tcPr>
          <w:p w:rsidR="00436A31" w:rsidRPr="00994F32" w:rsidRDefault="00436A31" w:rsidP="00436A31">
            <w:r w:rsidRPr="00994F32">
              <w:t>Himachal Pradesh</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10</w:t>
            </w:r>
          </w:p>
        </w:tc>
        <w:tc>
          <w:tcPr>
            <w:tcW w:w="2166" w:type="dxa"/>
          </w:tcPr>
          <w:p w:rsidR="00436A31" w:rsidRPr="00994F32" w:rsidRDefault="00436A31" w:rsidP="00436A31">
            <w:r w:rsidRPr="00994F32">
              <w:t>Jammu &amp; Kashmir</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11</w:t>
            </w:r>
          </w:p>
        </w:tc>
        <w:tc>
          <w:tcPr>
            <w:tcW w:w="2166" w:type="dxa"/>
          </w:tcPr>
          <w:p w:rsidR="00436A31" w:rsidRPr="00994F32" w:rsidRDefault="00436A31" w:rsidP="00436A31">
            <w:r w:rsidRPr="00994F32">
              <w:t>Jharkhand</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75"/>
        </w:trPr>
        <w:tc>
          <w:tcPr>
            <w:tcW w:w="807" w:type="dxa"/>
            <w:vAlign w:val="center"/>
          </w:tcPr>
          <w:p w:rsidR="00436A31" w:rsidRDefault="00436A31" w:rsidP="00FB74CA">
            <w:pPr>
              <w:jc w:val="center"/>
              <w:rPr>
                <w:sz w:val="24"/>
              </w:rPr>
            </w:pPr>
            <w:r>
              <w:rPr>
                <w:sz w:val="24"/>
              </w:rPr>
              <w:t>12</w:t>
            </w:r>
          </w:p>
        </w:tc>
        <w:tc>
          <w:tcPr>
            <w:tcW w:w="2166" w:type="dxa"/>
          </w:tcPr>
          <w:p w:rsidR="00436A31" w:rsidRPr="00994F32" w:rsidRDefault="00436A31" w:rsidP="00436A31">
            <w:r w:rsidRPr="00994F32">
              <w:t>Karnataka</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13</w:t>
            </w:r>
          </w:p>
        </w:tc>
        <w:tc>
          <w:tcPr>
            <w:tcW w:w="2166" w:type="dxa"/>
          </w:tcPr>
          <w:p w:rsidR="00436A31" w:rsidRPr="00994F32" w:rsidRDefault="00436A31" w:rsidP="00436A31">
            <w:r w:rsidRPr="00994F32">
              <w:t>Kerala</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14</w:t>
            </w:r>
          </w:p>
        </w:tc>
        <w:tc>
          <w:tcPr>
            <w:tcW w:w="2166" w:type="dxa"/>
          </w:tcPr>
          <w:p w:rsidR="00436A31" w:rsidRPr="00994F32" w:rsidRDefault="00436A31" w:rsidP="00436A31">
            <w:r w:rsidRPr="00994F32">
              <w:t>Madhya Pradesh</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15</w:t>
            </w:r>
          </w:p>
        </w:tc>
        <w:tc>
          <w:tcPr>
            <w:tcW w:w="2166" w:type="dxa"/>
          </w:tcPr>
          <w:p w:rsidR="00436A31" w:rsidRPr="00994F32" w:rsidRDefault="00436A31" w:rsidP="00436A31">
            <w:r w:rsidRPr="00994F32">
              <w:t>Maharashtra</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16</w:t>
            </w:r>
          </w:p>
        </w:tc>
        <w:tc>
          <w:tcPr>
            <w:tcW w:w="2166" w:type="dxa"/>
          </w:tcPr>
          <w:p w:rsidR="00436A31" w:rsidRPr="00994F32" w:rsidRDefault="00436A31" w:rsidP="00436A31">
            <w:r w:rsidRPr="00994F32">
              <w:t>Manipur</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75"/>
        </w:trPr>
        <w:tc>
          <w:tcPr>
            <w:tcW w:w="807" w:type="dxa"/>
            <w:vAlign w:val="center"/>
          </w:tcPr>
          <w:p w:rsidR="00436A31" w:rsidRDefault="00436A31" w:rsidP="00FB74CA">
            <w:pPr>
              <w:jc w:val="center"/>
              <w:rPr>
                <w:sz w:val="24"/>
              </w:rPr>
            </w:pPr>
            <w:r>
              <w:rPr>
                <w:sz w:val="24"/>
              </w:rPr>
              <w:t>17</w:t>
            </w:r>
          </w:p>
        </w:tc>
        <w:tc>
          <w:tcPr>
            <w:tcW w:w="2166" w:type="dxa"/>
          </w:tcPr>
          <w:p w:rsidR="00436A31" w:rsidRPr="00994F32" w:rsidRDefault="00436A31" w:rsidP="00436A31">
            <w:r w:rsidRPr="00994F32">
              <w:t>Meghalaya</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18</w:t>
            </w:r>
          </w:p>
        </w:tc>
        <w:tc>
          <w:tcPr>
            <w:tcW w:w="2166" w:type="dxa"/>
          </w:tcPr>
          <w:p w:rsidR="00436A31" w:rsidRPr="00994F32" w:rsidRDefault="00436A31" w:rsidP="00436A31">
            <w:r w:rsidRPr="00994F32">
              <w:t>Mizoram</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19</w:t>
            </w:r>
          </w:p>
        </w:tc>
        <w:tc>
          <w:tcPr>
            <w:tcW w:w="2166" w:type="dxa"/>
          </w:tcPr>
          <w:p w:rsidR="00436A31" w:rsidRPr="00994F32" w:rsidRDefault="00436A31" w:rsidP="00436A31">
            <w:r w:rsidRPr="00994F32">
              <w:t>Nagaland</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20</w:t>
            </w:r>
          </w:p>
        </w:tc>
        <w:tc>
          <w:tcPr>
            <w:tcW w:w="2166" w:type="dxa"/>
          </w:tcPr>
          <w:p w:rsidR="00436A31" w:rsidRPr="00994F32" w:rsidRDefault="00436A31" w:rsidP="00436A31">
            <w:r w:rsidRPr="00994F32">
              <w:t>Odisha</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21</w:t>
            </w:r>
          </w:p>
        </w:tc>
        <w:tc>
          <w:tcPr>
            <w:tcW w:w="2166" w:type="dxa"/>
          </w:tcPr>
          <w:p w:rsidR="00436A31" w:rsidRPr="00994F32" w:rsidRDefault="00436A31" w:rsidP="00436A31">
            <w:r w:rsidRPr="00994F32">
              <w:t>Punjab</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75"/>
        </w:trPr>
        <w:tc>
          <w:tcPr>
            <w:tcW w:w="807" w:type="dxa"/>
            <w:vAlign w:val="center"/>
          </w:tcPr>
          <w:p w:rsidR="00436A31" w:rsidRDefault="00436A31" w:rsidP="00FB74CA">
            <w:pPr>
              <w:jc w:val="center"/>
              <w:rPr>
                <w:sz w:val="24"/>
              </w:rPr>
            </w:pPr>
            <w:r>
              <w:rPr>
                <w:sz w:val="24"/>
              </w:rPr>
              <w:t>22</w:t>
            </w:r>
          </w:p>
        </w:tc>
        <w:tc>
          <w:tcPr>
            <w:tcW w:w="2166" w:type="dxa"/>
          </w:tcPr>
          <w:p w:rsidR="00436A31" w:rsidRPr="00994F32" w:rsidRDefault="00436A31" w:rsidP="00436A31">
            <w:r w:rsidRPr="00994F32">
              <w:t>Rajasthan</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23</w:t>
            </w:r>
          </w:p>
        </w:tc>
        <w:tc>
          <w:tcPr>
            <w:tcW w:w="2166" w:type="dxa"/>
          </w:tcPr>
          <w:p w:rsidR="00436A31" w:rsidRPr="00994F32" w:rsidRDefault="00436A31" w:rsidP="00436A31">
            <w:r w:rsidRPr="00994F32">
              <w:t>Sikkim</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24</w:t>
            </w:r>
          </w:p>
        </w:tc>
        <w:tc>
          <w:tcPr>
            <w:tcW w:w="2166" w:type="dxa"/>
          </w:tcPr>
          <w:p w:rsidR="00436A31" w:rsidRPr="00994F32" w:rsidRDefault="00436A31" w:rsidP="00436A31">
            <w:r w:rsidRPr="00994F32">
              <w:t>Tamil Nadu</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25</w:t>
            </w:r>
          </w:p>
        </w:tc>
        <w:tc>
          <w:tcPr>
            <w:tcW w:w="2166" w:type="dxa"/>
          </w:tcPr>
          <w:p w:rsidR="00436A31" w:rsidRPr="00994F32" w:rsidRDefault="00436A31" w:rsidP="00436A31">
            <w:r w:rsidRPr="00994F32">
              <w:t>Tripura</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26</w:t>
            </w:r>
          </w:p>
        </w:tc>
        <w:tc>
          <w:tcPr>
            <w:tcW w:w="2166" w:type="dxa"/>
          </w:tcPr>
          <w:p w:rsidR="00436A31" w:rsidRPr="00994F32" w:rsidRDefault="00436A31" w:rsidP="00436A31">
            <w:r w:rsidRPr="00994F32">
              <w:t>Uttar Pradesh</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r>
      <w:tr w:rsidR="00436A31" w:rsidTr="00D63DFC">
        <w:trPr>
          <w:trHeight w:val="275"/>
        </w:trPr>
        <w:tc>
          <w:tcPr>
            <w:tcW w:w="807" w:type="dxa"/>
            <w:vAlign w:val="center"/>
          </w:tcPr>
          <w:p w:rsidR="00436A31" w:rsidRDefault="00436A31" w:rsidP="00FB74CA">
            <w:pPr>
              <w:jc w:val="center"/>
              <w:rPr>
                <w:sz w:val="24"/>
              </w:rPr>
            </w:pPr>
            <w:r>
              <w:rPr>
                <w:sz w:val="24"/>
              </w:rPr>
              <w:t>27</w:t>
            </w:r>
          </w:p>
        </w:tc>
        <w:tc>
          <w:tcPr>
            <w:tcW w:w="2166" w:type="dxa"/>
          </w:tcPr>
          <w:p w:rsidR="00436A31" w:rsidRPr="00994F32" w:rsidRDefault="00436A31" w:rsidP="00436A31">
            <w:proofErr w:type="spellStart"/>
            <w:r w:rsidRPr="00994F32">
              <w:t>Uttarakhand</w:t>
            </w:r>
            <w:proofErr w:type="spellEnd"/>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28</w:t>
            </w:r>
          </w:p>
        </w:tc>
        <w:tc>
          <w:tcPr>
            <w:tcW w:w="2166" w:type="dxa"/>
          </w:tcPr>
          <w:p w:rsidR="00436A31" w:rsidRPr="00994F32" w:rsidRDefault="00436A31" w:rsidP="00436A31">
            <w:r w:rsidRPr="00994F32">
              <w:t>West Bengal</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29</w:t>
            </w:r>
          </w:p>
        </w:tc>
        <w:tc>
          <w:tcPr>
            <w:tcW w:w="2166" w:type="dxa"/>
          </w:tcPr>
          <w:p w:rsidR="00436A31" w:rsidRPr="00994F32" w:rsidRDefault="00436A31" w:rsidP="00436A31">
            <w:r w:rsidRPr="00994F32">
              <w:t>A&amp;N Islands</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30</w:t>
            </w:r>
          </w:p>
        </w:tc>
        <w:tc>
          <w:tcPr>
            <w:tcW w:w="2166" w:type="dxa"/>
          </w:tcPr>
          <w:p w:rsidR="00436A31" w:rsidRPr="00994F32" w:rsidRDefault="00436A31" w:rsidP="00436A31">
            <w:r w:rsidRPr="00994F32">
              <w:t>Chandigarh</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31</w:t>
            </w:r>
          </w:p>
        </w:tc>
        <w:tc>
          <w:tcPr>
            <w:tcW w:w="2166" w:type="dxa"/>
          </w:tcPr>
          <w:p w:rsidR="00436A31" w:rsidRPr="00994F32" w:rsidRDefault="00436A31" w:rsidP="00436A31">
            <w:r w:rsidRPr="00994F32">
              <w:t>D&amp;N Haveli</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75"/>
        </w:trPr>
        <w:tc>
          <w:tcPr>
            <w:tcW w:w="807" w:type="dxa"/>
            <w:vAlign w:val="center"/>
          </w:tcPr>
          <w:p w:rsidR="00436A31" w:rsidRDefault="00436A31" w:rsidP="00FB74CA">
            <w:pPr>
              <w:jc w:val="center"/>
              <w:rPr>
                <w:sz w:val="24"/>
              </w:rPr>
            </w:pPr>
            <w:r>
              <w:rPr>
                <w:sz w:val="24"/>
              </w:rPr>
              <w:t>32</w:t>
            </w:r>
          </w:p>
        </w:tc>
        <w:tc>
          <w:tcPr>
            <w:tcW w:w="2166" w:type="dxa"/>
          </w:tcPr>
          <w:p w:rsidR="00436A31" w:rsidRPr="00994F32" w:rsidRDefault="00436A31" w:rsidP="00436A31">
            <w:r w:rsidRPr="00994F32">
              <w:t>Daman &amp; Diu</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33</w:t>
            </w:r>
          </w:p>
        </w:tc>
        <w:tc>
          <w:tcPr>
            <w:tcW w:w="2166" w:type="dxa"/>
          </w:tcPr>
          <w:p w:rsidR="00436A31" w:rsidRPr="00994F32" w:rsidRDefault="00436A31" w:rsidP="00436A31">
            <w:r w:rsidRPr="00994F32">
              <w:t>Delhi UT</w:t>
            </w:r>
          </w:p>
        </w:tc>
        <w:tc>
          <w:tcPr>
            <w:tcW w:w="1281" w:type="dxa"/>
            <w:vAlign w:val="center"/>
          </w:tcPr>
          <w:p w:rsidR="00436A31" w:rsidRDefault="00436A31" w:rsidP="00FB74CA">
            <w:pPr>
              <w:jc w:val="center"/>
              <w:rPr>
                <w:sz w:val="24"/>
              </w:rPr>
            </w:pPr>
            <w:r>
              <w:rPr>
                <w:sz w:val="24"/>
              </w:rPr>
              <w:t>1</w:t>
            </w:r>
          </w:p>
        </w:tc>
        <w:tc>
          <w:tcPr>
            <w:tcW w:w="1281" w:type="dxa"/>
            <w:vAlign w:val="center"/>
          </w:tcPr>
          <w:p w:rsidR="00436A31" w:rsidRDefault="00CF651B"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c>
          <w:tcPr>
            <w:tcW w:w="1281" w:type="dxa"/>
            <w:vAlign w:val="center"/>
          </w:tcPr>
          <w:p w:rsidR="00436A31" w:rsidRDefault="000B74A7" w:rsidP="00FB74CA">
            <w:pPr>
              <w:jc w:val="center"/>
              <w:rPr>
                <w:sz w:val="24"/>
              </w:rPr>
            </w:pPr>
            <w:r>
              <w:rPr>
                <w:sz w:val="24"/>
              </w:rPr>
              <w:t>1</w:t>
            </w:r>
          </w:p>
        </w:tc>
      </w:tr>
      <w:tr w:rsidR="00436A31" w:rsidTr="00D63DFC">
        <w:trPr>
          <w:trHeight w:val="261"/>
        </w:trPr>
        <w:tc>
          <w:tcPr>
            <w:tcW w:w="807" w:type="dxa"/>
            <w:vAlign w:val="center"/>
          </w:tcPr>
          <w:p w:rsidR="00436A31" w:rsidRDefault="00436A31" w:rsidP="00FB74CA">
            <w:pPr>
              <w:jc w:val="center"/>
              <w:rPr>
                <w:sz w:val="24"/>
              </w:rPr>
            </w:pPr>
            <w:r>
              <w:rPr>
                <w:sz w:val="24"/>
              </w:rPr>
              <w:t>34</w:t>
            </w:r>
          </w:p>
        </w:tc>
        <w:tc>
          <w:tcPr>
            <w:tcW w:w="2166" w:type="dxa"/>
          </w:tcPr>
          <w:p w:rsidR="00436A31" w:rsidRPr="00994F32" w:rsidRDefault="00436A31" w:rsidP="00436A31">
            <w:r w:rsidRPr="00994F32">
              <w:t>Lakshadweep</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r w:rsidR="00436A31" w:rsidTr="00D63DFC">
        <w:trPr>
          <w:trHeight w:val="261"/>
        </w:trPr>
        <w:tc>
          <w:tcPr>
            <w:tcW w:w="807" w:type="dxa"/>
            <w:vAlign w:val="center"/>
          </w:tcPr>
          <w:p w:rsidR="00436A31" w:rsidRDefault="00436A31" w:rsidP="00FB74CA">
            <w:pPr>
              <w:jc w:val="center"/>
              <w:rPr>
                <w:sz w:val="24"/>
              </w:rPr>
            </w:pPr>
            <w:r>
              <w:rPr>
                <w:sz w:val="24"/>
              </w:rPr>
              <w:t>35</w:t>
            </w:r>
          </w:p>
        </w:tc>
        <w:tc>
          <w:tcPr>
            <w:tcW w:w="2166" w:type="dxa"/>
          </w:tcPr>
          <w:p w:rsidR="00436A31" w:rsidRDefault="00436A31" w:rsidP="00436A31">
            <w:r w:rsidRPr="00994F32">
              <w:t>Puducherry</w:t>
            </w:r>
          </w:p>
        </w:tc>
        <w:tc>
          <w:tcPr>
            <w:tcW w:w="1281" w:type="dxa"/>
            <w:vAlign w:val="center"/>
          </w:tcPr>
          <w:p w:rsidR="00436A31" w:rsidRDefault="00436A31" w:rsidP="00FB74CA">
            <w:pPr>
              <w:jc w:val="center"/>
              <w:rPr>
                <w:sz w:val="24"/>
              </w:rPr>
            </w:pPr>
            <w:r>
              <w:rPr>
                <w:sz w:val="24"/>
              </w:rPr>
              <w:t>2</w:t>
            </w:r>
          </w:p>
        </w:tc>
        <w:tc>
          <w:tcPr>
            <w:tcW w:w="1281" w:type="dxa"/>
            <w:vAlign w:val="center"/>
          </w:tcPr>
          <w:p w:rsidR="00436A31" w:rsidRDefault="00CF651B"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c>
          <w:tcPr>
            <w:tcW w:w="1281" w:type="dxa"/>
            <w:vAlign w:val="center"/>
          </w:tcPr>
          <w:p w:rsidR="00436A31" w:rsidRDefault="000B74A7" w:rsidP="00FB74CA">
            <w:pPr>
              <w:jc w:val="center"/>
              <w:rPr>
                <w:sz w:val="24"/>
              </w:rPr>
            </w:pPr>
            <w:r>
              <w:rPr>
                <w:sz w:val="24"/>
              </w:rPr>
              <w:t>2</w:t>
            </w:r>
          </w:p>
        </w:tc>
      </w:tr>
    </w:tbl>
    <w:p w:rsidR="00436A31" w:rsidRDefault="00FB74CA" w:rsidP="00FB74CA">
      <w:pPr>
        <w:jc w:val="center"/>
        <w:rPr>
          <w:sz w:val="24"/>
        </w:rPr>
      </w:pPr>
      <w:r>
        <w:rPr>
          <w:sz w:val="24"/>
        </w:rPr>
        <w:t>Table 4.1: Movements of States across clusters over the years.</w:t>
      </w:r>
    </w:p>
    <w:p w:rsidR="00436A31" w:rsidRDefault="000B74A7" w:rsidP="00BE176A">
      <w:pPr>
        <w:jc w:val="both"/>
        <w:rPr>
          <w:sz w:val="24"/>
        </w:rPr>
      </w:pPr>
      <w:r>
        <w:rPr>
          <w:sz w:val="24"/>
        </w:rPr>
        <w:t xml:space="preserve">From the table we observe that there are certain states/UTs which have consistently belonged in the cluster which denoted higher level of crime rates across all years. These states are: Bihar, Goa, Gujarat, Jharkhand, Karnataka, Maharshtra, Manipur, Meghalaya, Nagaland, Punjab, Sikkim, </w:t>
      </w:r>
      <w:r>
        <w:rPr>
          <w:sz w:val="24"/>
        </w:rPr>
        <w:lastRenderedPageBreak/>
        <w:t>Tamil Nadu, Daman and Diu and Pondicherry. Some states/UTs have consistently performed well and have belonged to the cluster which denoted lower levels of crime rates. These states are: Andhra Pradesh, Assam, Jammu &amp; Kashmir, Madhya Pradesh, Tripura</w:t>
      </w:r>
      <w:r w:rsidR="00AB60E7">
        <w:rPr>
          <w:sz w:val="24"/>
        </w:rPr>
        <w:t xml:space="preserve"> and Delhi. These results may seem surprising, however, one must keep in mind that we are doing relative comparison. Lower level of crimes for many states/UTs may itself be high in absolute terms. While the consistent performers are quite many, there are states which have improved such as West Bengal while many states and UTs have regressed from cluster 1 (low level of crime) to cluster 2 (high level of crime). These are: Chhattisgarh, Mizoram and Uttar Pradesh.</w:t>
      </w:r>
    </w:p>
    <w:p w:rsidR="000153FC" w:rsidRPr="007A63B7" w:rsidRDefault="000153FC" w:rsidP="000153FC">
      <w:pPr>
        <w:pStyle w:val="ListParagraph"/>
        <w:numPr>
          <w:ilvl w:val="0"/>
          <w:numId w:val="4"/>
        </w:numPr>
        <w:ind w:left="360"/>
        <w:jc w:val="both"/>
        <w:rPr>
          <w:sz w:val="24"/>
        </w:rPr>
      </w:pPr>
      <w:r>
        <w:rPr>
          <w:b/>
          <w:sz w:val="24"/>
        </w:rPr>
        <w:t xml:space="preserve">RELATION BETWEEN </w:t>
      </w:r>
      <w:r w:rsidR="007A63B7">
        <w:rPr>
          <w:b/>
          <w:sz w:val="24"/>
        </w:rPr>
        <w:t xml:space="preserve"> VARIOUS </w:t>
      </w:r>
      <w:r>
        <w:rPr>
          <w:b/>
          <w:sz w:val="24"/>
        </w:rPr>
        <w:t>CRIMES</w:t>
      </w:r>
    </w:p>
    <w:p w:rsidR="007A63B7" w:rsidRPr="004A4F3A" w:rsidRDefault="007A63B7" w:rsidP="004A4F3A">
      <w:pPr>
        <w:pStyle w:val="ListParagraph"/>
        <w:numPr>
          <w:ilvl w:val="2"/>
          <w:numId w:val="12"/>
        </w:numPr>
        <w:ind w:left="270"/>
        <w:jc w:val="both"/>
        <w:rPr>
          <w:sz w:val="24"/>
          <w:u w:val="single"/>
        </w:rPr>
      </w:pPr>
      <w:r w:rsidRPr="004A4F3A">
        <w:rPr>
          <w:sz w:val="24"/>
          <w:u w:val="single"/>
        </w:rPr>
        <w:t>Correlation between the crimes</w:t>
      </w:r>
    </w:p>
    <w:p w:rsidR="000153FC" w:rsidRDefault="00D75333" w:rsidP="00D63DFC">
      <w:pPr>
        <w:spacing w:after="0"/>
        <w:jc w:val="both"/>
        <w:rPr>
          <w:sz w:val="24"/>
        </w:rPr>
      </w:pPr>
      <w:r>
        <w:rPr>
          <w:sz w:val="24"/>
        </w:rPr>
        <w:t xml:space="preserve">A-priori we expect certain crimes to be correlated. </w:t>
      </w:r>
      <w:r w:rsidRPr="007F38F9">
        <w:rPr>
          <w:sz w:val="24"/>
        </w:rPr>
        <w:t>For example, we expect the instances of rapes to be correlated with instances of crimes reported under ‘assault on women with intent to outrage her modesty’.</w:t>
      </w:r>
      <w:r w:rsidR="00B7358D">
        <w:rPr>
          <w:sz w:val="24"/>
        </w:rPr>
        <w:t xml:space="preserve"> We make use of </w:t>
      </w:r>
      <w:r w:rsidR="00B7358D" w:rsidRPr="007F38F9">
        <w:rPr>
          <w:sz w:val="24"/>
        </w:rPr>
        <w:t>Spearman’s rank correlation coefficient between the different crimes reported. To ease the presentation of tables, we use the following labels for crimes:</w:t>
      </w:r>
    </w:p>
    <w:tbl>
      <w:tblPr>
        <w:tblW w:w="0" w:type="auto"/>
        <w:tblInd w:w="558" w:type="dxa"/>
        <w:tblLayout w:type="fixed"/>
        <w:tblLook w:val="0000" w:firstRow="0" w:lastRow="0" w:firstColumn="0" w:lastColumn="0" w:noHBand="0" w:noVBand="0"/>
      </w:tblPr>
      <w:tblGrid>
        <w:gridCol w:w="7031"/>
        <w:gridCol w:w="1283"/>
      </w:tblGrid>
      <w:tr w:rsidR="00680786" w:rsidRPr="00680786" w:rsidTr="00D63DFC">
        <w:trPr>
          <w:trHeight w:val="230"/>
        </w:trPr>
        <w:tc>
          <w:tcPr>
            <w:tcW w:w="7031"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Crime</w:t>
            </w:r>
          </w:p>
        </w:tc>
        <w:tc>
          <w:tcPr>
            <w:tcW w:w="1283"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Label</w:t>
            </w:r>
          </w:p>
        </w:tc>
      </w:tr>
      <w:tr w:rsidR="00680786" w:rsidRPr="00680786" w:rsidTr="00D63DFC">
        <w:trPr>
          <w:trHeight w:val="230"/>
        </w:trPr>
        <w:tc>
          <w:tcPr>
            <w:tcW w:w="7031"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Rape</w:t>
            </w:r>
          </w:p>
        </w:tc>
        <w:tc>
          <w:tcPr>
            <w:tcW w:w="1283"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C1</w:t>
            </w:r>
          </w:p>
        </w:tc>
      </w:tr>
      <w:tr w:rsidR="00680786" w:rsidRPr="00680786" w:rsidTr="00D63DFC">
        <w:trPr>
          <w:trHeight w:val="206"/>
        </w:trPr>
        <w:tc>
          <w:tcPr>
            <w:tcW w:w="7031" w:type="dxa"/>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Kidnapping &amp; Abduction</w:t>
            </w:r>
          </w:p>
        </w:tc>
        <w:tc>
          <w:tcPr>
            <w:tcW w:w="1283" w:type="dxa"/>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C2</w:t>
            </w:r>
          </w:p>
        </w:tc>
      </w:tr>
      <w:tr w:rsidR="00680786" w:rsidRPr="00680786" w:rsidTr="00D63DFC">
        <w:trPr>
          <w:trHeight w:val="230"/>
        </w:trPr>
        <w:tc>
          <w:tcPr>
            <w:tcW w:w="7031"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Dowry Death</w:t>
            </w:r>
          </w:p>
        </w:tc>
        <w:tc>
          <w:tcPr>
            <w:tcW w:w="1283"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C3</w:t>
            </w:r>
          </w:p>
        </w:tc>
      </w:tr>
      <w:tr w:rsidR="00680786" w:rsidRPr="00680786" w:rsidTr="00D63DFC">
        <w:trPr>
          <w:trHeight w:val="278"/>
        </w:trPr>
        <w:tc>
          <w:tcPr>
            <w:tcW w:w="7031" w:type="dxa"/>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Assault On Women With Intent To Outrage Her Modesty</w:t>
            </w:r>
          </w:p>
        </w:tc>
        <w:tc>
          <w:tcPr>
            <w:tcW w:w="1283" w:type="dxa"/>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C4</w:t>
            </w:r>
          </w:p>
        </w:tc>
      </w:tr>
      <w:tr w:rsidR="00680786" w:rsidRPr="00680786" w:rsidTr="00D63DFC">
        <w:trPr>
          <w:trHeight w:val="216"/>
        </w:trPr>
        <w:tc>
          <w:tcPr>
            <w:tcW w:w="7031"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Insult To The Modesty Of Women</w:t>
            </w:r>
          </w:p>
        </w:tc>
        <w:tc>
          <w:tcPr>
            <w:tcW w:w="1283"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C5</w:t>
            </w:r>
          </w:p>
        </w:tc>
      </w:tr>
      <w:tr w:rsidR="00680786" w:rsidRPr="00680786" w:rsidTr="00D63DFC">
        <w:trPr>
          <w:trHeight w:val="209"/>
        </w:trPr>
        <w:tc>
          <w:tcPr>
            <w:tcW w:w="7031" w:type="dxa"/>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 xml:space="preserve">Cruelty By Husband Or Relatives </w:t>
            </w:r>
          </w:p>
        </w:tc>
        <w:tc>
          <w:tcPr>
            <w:tcW w:w="1283" w:type="dxa"/>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C6</w:t>
            </w:r>
          </w:p>
        </w:tc>
      </w:tr>
      <w:tr w:rsidR="00680786" w:rsidRPr="00680786" w:rsidTr="00D63DFC">
        <w:trPr>
          <w:trHeight w:val="179"/>
        </w:trPr>
        <w:tc>
          <w:tcPr>
            <w:tcW w:w="7031"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Immoral Traffic(Prevention)Act</w:t>
            </w:r>
          </w:p>
        </w:tc>
        <w:tc>
          <w:tcPr>
            <w:tcW w:w="1283" w:type="dxa"/>
            <w:tcBorders>
              <w:top w:val="single" w:sz="4" w:space="0" w:color="7F7F7F"/>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C7</w:t>
            </w:r>
          </w:p>
        </w:tc>
      </w:tr>
      <w:tr w:rsidR="00680786" w:rsidRPr="00680786" w:rsidTr="00D63DFC">
        <w:trPr>
          <w:trHeight w:val="172"/>
        </w:trPr>
        <w:tc>
          <w:tcPr>
            <w:tcW w:w="7031" w:type="dxa"/>
            <w:tcBorders>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Cs/>
                <w:sz w:val="24"/>
                <w:szCs w:val="24"/>
              </w:rPr>
              <w:t>Indecent Representation Of Women(Prevention)Act</w:t>
            </w:r>
          </w:p>
        </w:tc>
        <w:tc>
          <w:tcPr>
            <w:tcW w:w="1283" w:type="dxa"/>
            <w:tcBorders>
              <w:bottom w:val="single" w:sz="4" w:space="0" w:color="7F7F7F"/>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sz w:val="24"/>
                <w:szCs w:val="24"/>
              </w:rPr>
              <w:t>C8</w:t>
            </w:r>
          </w:p>
        </w:tc>
      </w:tr>
    </w:tbl>
    <w:p w:rsidR="00B7358D" w:rsidRPr="00B7358D" w:rsidRDefault="00B7358D" w:rsidP="00B7358D">
      <w:pPr>
        <w:jc w:val="center"/>
      </w:pPr>
      <w:r>
        <w:t xml:space="preserve">Table </w:t>
      </w:r>
      <w:r w:rsidR="00E5100B">
        <w:t>5.1</w:t>
      </w:r>
      <w:r>
        <w:t xml:space="preserve">: Labels for the crimes used in tables </w:t>
      </w:r>
    </w:p>
    <w:p w:rsidR="00B7358D" w:rsidRDefault="00B7358D" w:rsidP="00D63DFC">
      <w:pPr>
        <w:spacing w:after="0"/>
        <w:rPr>
          <w:sz w:val="24"/>
        </w:rPr>
      </w:pPr>
      <w:r w:rsidRPr="00B7358D">
        <w:rPr>
          <w:sz w:val="24"/>
        </w:rPr>
        <w:t>The Spearman’s Rank Correlation Coefficient is found out for the eight</w:t>
      </w:r>
      <w:r>
        <w:rPr>
          <w:sz w:val="24"/>
        </w:rPr>
        <w:t xml:space="preserve"> crimes labeled as C1, C2</w:t>
      </w:r>
      <w:proofErr w:type="gramStart"/>
      <w:r>
        <w:rPr>
          <w:sz w:val="24"/>
        </w:rPr>
        <w:t>,…,</w:t>
      </w:r>
      <w:proofErr w:type="gramEnd"/>
      <w:r>
        <w:rPr>
          <w:sz w:val="24"/>
        </w:rPr>
        <w:t xml:space="preserve"> C8. The results of correlation coefficients are pro</w:t>
      </w:r>
      <w:r w:rsidR="00680786">
        <w:rPr>
          <w:sz w:val="24"/>
        </w:rPr>
        <w:t>vided in the table</w:t>
      </w:r>
      <w:r w:rsidR="00E5100B">
        <w:rPr>
          <w:sz w:val="24"/>
        </w:rPr>
        <w:t xml:space="preserve"> below:</w:t>
      </w:r>
    </w:p>
    <w:tbl>
      <w:tblPr>
        <w:tblW w:w="0" w:type="auto"/>
        <w:tblInd w:w="108" w:type="dxa"/>
        <w:tblLayout w:type="fixed"/>
        <w:tblLook w:val="0000" w:firstRow="0" w:lastRow="0" w:firstColumn="0" w:lastColumn="0" w:noHBand="0" w:noVBand="0"/>
      </w:tblPr>
      <w:tblGrid>
        <w:gridCol w:w="749"/>
        <w:gridCol w:w="1033"/>
        <w:gridCol w:w="1034"/>
        <w:gridCol w:w="1034"/>
        <w:gridCol w:w="1033"/>
        <w:gridCol w:w="1034"/>
        <w:gridCol w:w="1033"/>
        <w:gridCol w:w="1034"/>
        <w:gridCol w:w="1034"/>
      </w:tblGrid>
      <w:tr w:rsidR="00680786" w:rsidRPr="00680786" w:rsidTr="00D63DFC">
        <w:trPr>
          <w:trHeight w:val="230"/>
        </w:trPr>
        <w:tc>
          <w:tcPr>
            <w:tcW w:w="749" w:type="dxa"/>
            <w:tcBorders>
              <w:top w:val="single" w:sz="4" w:space="0" w:color="000000"/>
              <w:left w:val="single" w:sz="4" w:space="0" w:color="000000"/>
              <w:bottom w:val="single" w:sz="4" w:space="0" w:color="000000"/>
              <w:right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Calibri"/>
                <w:b/>
                <w:bCs/>
                <w:sz w:val="24"/>
                <w:szCs w:val="24"/>
              </w:rPr>
            </w:pPr>
          </w:p>
        </w:tc>
        <w:tc>
          <w:tcPr>
            <w:tcW w:w="1033" w:type="dxa"/>
            <w:tcBorders>
              <w:top w:val="single" w:sz="4" w:space="0" w:color="000000"/>
              <w:left w:val="single" w:sz="4" w:space="0" w:color="000000"/>
              <w:bottom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C1</w:t>
            </w:r>
          </w:p>
        </w:tc>
        <w:tc>
          <w:tcPr>
            <w:tcW w:w="1034" w:type="dxa"/>
            <w:tcBorders>
              <w:top w:val="single" w:sz="4" w:space="0" w:color="000000"/>
              <w:bottom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C2</w:t>
            </w:r>
          </w:p>
        </w:tc>
        <w:tc>
          <w:tcPr>
            <w:tcW w:w="1034" w:type="dxa"/>
            <w:tcBorders>
              <w:top w:val="single" w:sz="4" w:space="0" w:color="000000"/>
              <w:bottom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C3</w:t>
            </w:r>
          </w:p>
        </w:tc>
        <w:tc>
          <w:tcPr>
            <w:tcW w:w="1033" w:type="dxa"/>
            <w:tcBorders>
              <w:top w:val="single" w:sz="4" w:space="0" w:color="000000"/>
              <w:bottom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C4</w:t>
            </w:r>
          </w:p>
        </w:tc>
        <w:tc>
          <w:tcPr>
            <w:tcW w:w="1034" w:type="dxa"/>
            <w:tcBorders>
              <w:top w:val="single" w:sz="4" w:space="0" w:color="000000"/>
              <w:bottom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C5</w:t>
            </w:r>
          </w:p>
        </w:tc>
        <w:tc>
          <w:tcPr>
            <w:tcW w:w="1033" w:type="dxa"/>
            <w:tcBorders>
              <w:top w:val="single" w:sz="4" w:space="0" w:color="000000"/>
              <w:bottom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C6</w:t>
            </w:r>
          </w:p>
        </w:tc>
        <w:tc>
          <w:tcPr>
            <w:tcW w:w="1034" w:type="dxa"/>
            <w:tcBorders>
              <w:top w:val="single" w:sz="4" w:space="0" w:color="000000"/>
              <w:bottom w:val="single" w:sz="4" w:space="0" w:color="000000"/>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C7</w:t>
            </w:r>
          </w:p>
        </w:tc>
        <w:tc>
          <w:tcPr>
            <w:tcW w:w="1034" w:type="dxa"/>
            <w:tcBorders>
              <w:top w:val="single" w:sz="4" w:space="0" w:color="000000"/>
              <w:bottom w:val="single" w:sz="4" w:space="0" w:color="000000"/>
              <w:right w:val="single" w:sz="4" w:space="0" w:color="auto"/>
            </w:tcBorders>
            <w:shd w:val="clear" w:color="auto" w:fill="auto"/>
          </w:tcPr>
          <w:p w:rsidR="00680786" w:rsidRPr="00680786" w:rsidRDefault="00680786" w:rsidP="00680786">
            <w:pPr>
              <w:suppressAutoHyphens/>
              <w:spacing w:after="0" w:line="240" w:lineRule="auto"/>
              <w:jc w:val="both"/>
              <w:rPr>
                <w:rFonts w:ascii="Calibri" w:eastAsia="Calibri" w:hAnsi="Calibri" w:cs="font368"/>
              </w:rPr>
            </w:pPr>
            <w:r w:rsidRPr="00680786">
              <w:rPr>
                <w:rFonts w:ascii="Calibri" w:eastAsia="Calibri" w:hAnsi="Calibri" w:cs="Calibri"/>
                <w:b/>
                <w:bCs/>
                <w:sz w:val="24"/>
                <w:szCs w:val="24"/>
              </w:rPr>
              <w:t>C8</w:t>
            </w:r>
          </w:p>
        </w:tc>
      </w:tr>
      <w:tr w:rsidR="00680786" w:rsidRPr="00680786" w:rsidTr="00D63DFC">
        <w:trPr>
          <w:trHeight w:val="216"/>
        </w:trPr>
        <w:tc>
          <w:tcPr>
            <w:tcW w:w="749" w:type="dxa"/>
            <w:tcBorders>
              <w:top w:val="single" w:sz="4" w:space="0" w:color="000000"/>
              <w:left w:val="single" w:sz="4" w:space="0" w:color="000000"/>
              <w:right w:val="single" w:sz="4" w:space="0" w:color="000000"/>
            </w:tcBorders>
            <w:shd w:val="clear" w:color="auto" w:fill="F2F2F2"/>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C1</w:t>
            </w:r>
          </w:p>
        </w:tc>
        <w:tc>
          <w:tcPr>
            <w:tcW w:w="1033" w:type="dxa"/>
            <w:tcBorders>
              <w:top w:val="single" w:sz="4" w:space="0" w:color="000000"/>
              <w:left w:val="single" w:sz="4" w:space="0" w:color="000000"/>
            </w:tcBorders>
            <w:shd w:val="clear" w:color="auto" w:fill="F2F2F2"/>
          </w:tcPr>
          <w:p w:rsidR="00680786" w:rsidRPr="00D63DFC" w:rsidRDefault="00680786" w:rsidP="00E5100B">
            <w:pPr>
              <w:spacing w:line="240" w:lineRule="auto"/>
              <w:rPr>
                <w:rFonts w:cstheme="minorHAnsi"/>
              </w:rPr>
            </w:pPr>
            <w:r w:rsidRPr="00D63DFC">
              <w:rPr>
                <w:rFonts w:cstheme="minorHAnsi"/>
              </w:rPr>
              <w:t>1.00</w:t>
            </w:r>
          </w:p>
        </w:tc>
        <w:tc>
          <w:tcPr>
            <w:tcW w:w="1034" w:type="dxa"/>
            <w:tcBorders>
              <w:top w:val="single" w:sz="4" w:space="0" w:color="000000"/>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0.90</w:t>
            </w:r>
          </w:p>
        </w:tc>
        <w:tc>
          <w:tcPr>
            <w:tcW w:w="1034" w:type="dxa"/>
            <w:tcBorders>
              <w:top w:val="single" w:sz="4" w:space="0" w:color="000000"/>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0.85</w:t>
            </w:r>
          </w:p>
        </w:tc>
        <w:tc>
          <w:tcPr>
            <w:tcW w:w="1033" w:type="dxa"/>
            <w:tcBorders>
              <w:top w:val="single" w:sz="4" w:space="0" w:color="000000"/>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0.74</w:t>
            </w:r>
          </w:p>
        </w:tc>
        <w:tc>
          <w:tcPr>
            <w:tcW w:w="1034" w:type="dxa"/>
            <w:tcBorders>
              <w:top w:val="single" w:sz="4" w:space="0" w:color="000000"/>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0.55</w:t>
            </w:r>
          </w:p>
        </w:tc>
        <w:tc>
          <w:tcPr>
            <w:tcW w:w="1033" w:type="dxa"/>
            <w:tcBorders>
              <w:top w:val="single" w:sz="4" w:space="0" w:color="000000"/>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0.81</w:t>
            </w:r>
          </w:p>
        </w:tc>
        <w:tc>
          <w:tcPr>
            <w:tcW w:w="1034" w:type="dxa"/>
            <w:tcBorders>
              <w:top w:val="single" w:sz="4" w:space="0" w:color="000000"/>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0.84</w:t>
            </w:r>
          </w:p>
        </w:tc>
        <w:tc>
          <w:tcPr>
            <w:tcW w:w="1034" w:type="dxa"/>
            <w:tcBorders>
              <w:top w:val="single" w:sz="4" w:space="0" w:color="000000"/>
              <w:right w:val="single" w:sz="4" w:space="0" w:color="auto"/>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0.92</w:t>
            </w:r>
          </w:p>
        </w:tc>
      </w:tr>
      <w:tr w:rsidR="00680786" w:rsidRPr="00680786" w:rsidTr="00D63DFC">
        <w:trPr>
          <w:trHeight w:val="230"/>
        </w:trPr>
        <w:tc>
          <w:tcPr>
            <w:tcW w:w="749" w:type="dxa"/>
            <w:tcBorders>
              <w:left w:val="single" w:sz="4" w:space="0" w:color="000000"/>
              <w:right w:val="single" w:sz="4" w:space="0" w:color="000000"/>
            </w:tcBorders>
            <w:shd w:val="clear" w:color="auto" w:fill="auto"/>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C2</w:t>
            </w:r>
          </w:p>
        </w:tc>
        <w:tc>
          <w:tcPr>
            <w:tcW w:w="1033" w:type="dxa"/>
            <w:tcBorders>
              <w:left w:val="single" w:sz="4" w:space="0" w:color="000000"/>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0.90</w:t>
            </w:r>
          </w:p>
        </w:tc>
        <w:tc>
          <w:tcPr>
            <w:tcW w:w="1034" w:type="dxa"/>
            <w:shd w:val="clear" w:color="auto" w:fill="auto"/>
          </w:tcPr>
          <w:p w:rsidR="00680786" w:rsidRPr="00D63DFC" w:rsidRDefault="00680786" w:rsidP="00E5100B">
            <w:pPr>
              <w:spacing w:line="240" w:lineRule="auto"/>
              <w:rPr>
                <w:rFonts w:cstheme="minorHAnsi"/>
              </w:rPr>
            </w:pPr>
            <w:r w:rsidRPr="00D63DFC">
              <w:rPr>
                <w:rFonts w:cstheme="minorHAnsi"/>
              </w:rPr>
              <w:t>1.00</w:t>
            </w:r>
          </w:p>
        </w:tc>
        <w:tc>
          <w:tcPr>
            <w:tcW w:w="1034"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0.88</w:t>
            </w:r>
          </w:p>
        </w:tc>
        <w:tc>
          <w:tcPr>
            <w:tcW w:w="1033"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0.79</w:t>
            </w:r>
          </w:p>
        </w:tc>
        <w:tc>
          <w:tcPr>
            <w:tcW w:w="1034"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0.58</w:t>
            </w:r>
          </w:p>
        </w:tc>
        <w:tc>
          <w:tcPr>
            <w:tcW w:w="1033"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0.76</w:t>
            </w:r>
          </w:p>
        </w:tc>
        <w:tc>
          <w:tcPr>
            <w:tcW w:w="1034"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0.90</w:t>
            </w:r>
          </w:p>
        </w:tc>
        <w:tc>
          <w:tcPr>
            <w:tcW w:w="1034" w:type="dxa"/>
            <w:tcBorders>
              <w:right w:val="single" w:sz="4" w:space="0" w:color="auto"/>
            </w:tcBorders>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0.90</w:t>
            </w:r>
          </w:p>
        </w:tc>
      </w:tr>
      <w:tr w:rsidR="00680786" w:rsidRPr="00680786" w:rsidTr="00D63DFC">
        <w:trPr>
          <w:trHeight w:val="230"/>
        </w:trPr>
        <w:tc>
          <w:tcPr>
            <w:tcW w:w="749" w:type="dxa"/>
            <w:tcBorders>
              <w:left w:val="single" w:sz="4" w:space="0" w:color="000000"/>
              <w:right w:val="single" w:sz="4" w:space="0" w:color="000000"/>
            </w:tcBorders>
            <w:shd w:val="clear" w:color="auto" w:fill="F2F2F2"/>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C3</w:t>
            </w:r>
          </w:p>
        </w:tc>
        <w:tc>
          <w:tcPr>
            <w:tcW w:w="1033" w:type="dxa"/>
            <w:tcBorders>
              <w:left w:val="single" w:sz="4" w:space="0" w:color="000000"/>
            </w:tcBorders>
            <w:shd w:val="clear" w:color="auto" w:fill="F2F2F2"/>
          </w:tcPr>
          <w:p w:rsidR="00680786" w:rsidRPr="00D63DFC" w:rsidRDefault="00680786" w:rsidP="00E5100B">
            <w:pPr>
              <w:spacing w:line="240" w:lineRule="auto"/>
              <w:rPr>
                <w:rFonts w:cstheme="minorHAnsi"/>
                <w:highlight w:val="yellow"/>
              </w:rPr>
            </w:pPr>
            <w:r w:rsidRPr="00D63DFC">
              <w:rPr>
                <w:rFonts w:cstheme="minorHAnsi"/>
                <w:highlight w:val="yellow"/>
              </w:rPr>
              <w:t>0.85</w:t>
            </w:r>
          </w:p>
        </w:tc>
        <w:tc>
          <w:tcPr>
            <w:tcW w:w="1034" w:type="dxa"/>
            <w:shd w:val="clear" w:color="auto" w:fill="F2F2F2"/>
          </w:tcPr>
          <w:p w:rsidR="00680786" w:rsidRPr="00D63DFC" w:rsidRDefault="00680786" w:rsidP="00E5100B">
            <w:pPr>
              <w:spacing w:line="240" w:lineRule="auto"/>
              <w:rPr>
                <w:rFonts w:cstheme="minorHAnsi"/>
                <w:highlight w:val="yellow"/>
              </w:rPr>
            </w:pPr>
            <w:r w:rsidRPr="00D63DFC">
              <w:rPr>
                <w:rFonts w:cstheme="minorHAnsi"/>
                <w:highlight w:val="yellow"/>
              </w:rPr>
              <w:t>0.88</w:t>
            </w:r>
          </w:p>
        </w:tc>
        <w:tc>
          <w:tcPr>
            <w:tcW w:w="1034" w:type="dxa"/>
            <w:shd w:val="clear" w:color="auto" w:fill="F2F2F2"/>
          </w:tcPr>
          <w:p w:rsidR="00680786" w:rsidRPr="00D63DFC" w:rsidRDefault="00680786" w:rsidP="00E5100B">
            <w:pPr>
              <w:spacing w:line="240" w:lineRule="auto"/>
              <w:rPr>
                <w:rFonts w:cstheme="minorHAnsi"/>
              </w:rPr>
            </w:pPr>
            <w:r w:rsidRPr="00D63DFC">
              <w:rPr>
                <w:rFonts w:cstheme="minorHAnsi"/>
              </w:rPr>
              <w:t>1.00</w:t>
            </w:r>
          </w:p>
        </w:tc>
        <w:tc>
          <w:tcPr>
            <w:tcW w:w="1033" w:type="dxa"/>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0.72</w:t>
            </w:r>
          </w:p>
        </w:tc>
        <w:tc>
          <w:tcPr>
            <w:tcW w:w="1034" w:type="dxa"/>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0.46</w:t>
            </w:r>
          </w:p>
        </w:tc>
        <w:tc>
          <w:tcPr>
            <w:tcW w:w="1033" w:type="dxa"/>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0.75</w:t>
            </w:r>
          </w:p>
        </w:tc>
        <w:tc>
          <w:tcPr>
            <w:tcW w:w="1034" w:type="dxa"/>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0.86</w:t>
            </w:r>
          </w:p>
        </w:tc>
        <w:tc>
          <w:tcPr>
            <w:tcW w:w="1034" w:type="dxa"/>
            <w:tcBorders>
              <w:right w:val="single" w:sz="4" w:space="0" w:color="auto"/>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0.90</w:t>
            </w:r>
          </w:p>
        </w:tc>
      </w:tr>
      <w:tr w:rsidR="00680786" w:rsidRPr="00680786" w:rsidTr="00D63DFC">
        <w:trPr>
          <w:trHeight w:val="230"/>
        </w:trPr>
        <w:tc>
          <w:tcPr>
            <w:tcW w:w="749" w:type="dxa"/>
            <w:tcBorders>
              <w:left w:val="single" w:sz="4" w:space="0" w:color="000000"/>
              <w:right w:val="single" w:sz="4" w:space="0" w:color="000000"/>
            </w:tcBorders>
            <w:shd w:val="clear" w:color="auto" w:fill="auto"/>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C4</w:t>
            </w:r>
          </w:p>
        </w:tc>
        <w:tc>
          <w:tcPr>
            <w:tcW w:w="1033" w:type="dxa"/>
            <w:tcBorders>
              <w:left w:val="single" w:sz="4" w:space="0" w:color="000000"/>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0.74</w:t>
            </w:r>
          </w:p>
        </w:tc>
        <w:tc>
          <w:tcPr>
            <w:tcW w:w="1034" w:type="dxa"/>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0.79</w:t>
            </w:r>
          </w:p>
        </w:tc>
        <w:tc>
          <w:tcPr>
            <w:tcW w:w="1034" w:type="dxa"/>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0.72</w:t>
            </w:r>
          </w:p>
        </w:tc>
        <w:tc>
          <w:tcPr>
            <w:tcW w:w="1033" w:type="dxa"/>
            <w:shd w:val="clear" w:color="auto" w:fill="auto"/>
          </w:tcPr>
          <w:p w:rsidR="00680786" w:rsidRPr="00D63DFC" w:rsidRDefault="00680786" w:rsidP="00E5100B">
            <w:pPr>
              <w:spacing w:line="240" w:lineRule="auto"/>
              <w:rPr>
                <w:rFonts w:cstheme="minorHAnsi"/>
              </w:rPr>
            </w:pPr>
            <w:r w:rsidRPr="00D63DFC">
              <w:rPr>
                <w:rFonts w:cstheme="minorHAnsi"/>
              </w:rPr>
              <w:t>1.00</w:t>
            </w:r>
          </w:p>
        </w:tc>
        <w:tc>
          <w:tcPr>
            <w:tcW w:w="1034"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0.60</w:t>
            </w:r>
          </w:p>
        </w:tc>
        <w:tc>
          <w:tcPr>
            <w:tcW w:w="1033"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0.74</w:t>
            </w:r>
          </w:p>
        </w:tc>
        <w:tc>
          <w:tcPr>
            <w:tcW w:w="1034"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0.71</w:t>
            </w:r>
          </w:p>
        </w:tc>
        <w:tc>
          <w:tcPr>
            <w:tcW w:w="1034" w:type="dxa"/>
            <w:tcBorders>
              <w:right w:val="single" w:sz="4" w:space="0" w:color="auto"/>
            </w:tcBorders>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0.68</w:t>
            </w:r>
          </w:p>
        </w:tc>
      </w:tr>
      <w:tr w:rsidR="00680786" w:rsidRPr="00680786" w:rsidTr="00D63DFC">
        <w:trPr>
          <w:trHeight w:val="230"/>
        </w:trPr>
        <w:tc>
          <w:tcPr>
            <w:tcW w:w="749" w:type="dxa"/>
            <w:tcBorders>
              <w:left w:val="single" w:sz="4" w:space="0" w:color="000000"/>
              <w:right w:val="single" w:sz="4" w:space="0" w:color="000000"/>
            </w:tcBorders>
            <w:shd w:val="clear" w:color="auto" w:fill="F2F2F2"/>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C5</w:t>
            </w:r>
          </w:p>
        </w:tc>
        <w:tc>
          <w:tcPr>
            <w:tcW w:w="1033" w:type="dxa"/>
            <w:tcBorders>
              <w:left w:val="single" w:sz="4" w:space="0" w:color="000000"/>
            </w:tcBorders>
            <w:shd w:val="clear" w:color="auto" w:fill="F2F2F2"/>
          </w:tcPr>
          <w:p w:rsidR="00680786" w:rsidRPr="00D63DFC" w:rsidRDefault="00680786" w:rsidP="00E5100B">
            <w:pPr>
              <w:spacing w:line="240" w:lineRule="auto"/>
              <w:rPr>
                <w:rFonts w:cstheme="minorHAnsi"/>
              </w:rPr>
            </w:pPr>
            <w:r w:rsidRPr="00D63DFC">
              <w:rPr>
                <w:rFonts w:cstheme="minorHAnsi"/>
              </w:rPr>
              <w:t>0.55</w:t>
            </w:r>
          </w:p>
        </w:tc>
        <w:tc>
          <w:tcPr>
            <w:tcW w:w="1034" w:type="dxa"/>
            <w:shd w:val="clear" w:color="auto" w:fill="F2F2F2"/>
          </w:tcPr>
          <w:p w:rsidR="00680786" w:rsidRPr="00D63DFC" w:rsidRDefault="00680786" w:rsidP="00E5100B">
            <w:pPr>
              <w:spacing w:line="240" w:lineRule="auto"/>
              <w:rPr>
                <w:rFonts w:cstheme="minorHAnsi"/>
              </w:rPr>
            </w:pPr>
            <w:r w:rsidRPr="00D63DFC">
              <w:rPr>
                <w:rFonts w:cstheme="minorHAnsi"/>
              </w:rPr>
              <w:t>0.58</w:t>
            </w:r>
          </w:p>
        </w:tc>
        <w:tc>
          <w:tcPr>
            <w:tcW w:w="1034" w:type="dxa"/>
            <w:shd w:val="clear" w:color="auto" w:fill="F2F2F2"/>
          </w:tcPr>
          <w:p w:rsidR="00680786" w:rsidRPr="00D63DFC" w:rsidRDefault="00680786" w:rsidP="00E5100B">
            <w:pPr>
              <w:spacing w:line="240" w:lineRule="auto"/>
              <w:rPr>
                <w:rFonts w:cstheme="minorHAnsi"/>
              </w:rPr>
            </w:pPr>
            <w:r w:rsidRPr="00D63DFC">
              <w:rPr>
                <w:rFonts w:cstheme="minorHAnsi"/>
              </w:rPr>
              <w:t>0.46</w:t>
            </w:r>
          </w:p>
        </w:tc>
        <w:tc>
          <w:tcPr>
            <w:tcW w:w="1033" w:type="dxa"/>
            <w:shd w:val="clear" w:color="auto" w:fill="F2F2F2"/>
          </w:tcPr>
          <w:p w:rsidR="00680786" w:rsidRPr="00D63DFC" w:rsidRDefault="00680786" w:rsidP="00E5100B">
            <w:pPr>
              <w:spacing w:line="240" w:lineRule="auto"/>
              <w:rPr>
                <w:rFonts w:cstheme="minorHAnsi"/>
              </w:rPr>
            </w:pPr>
            <w:r w:rsidRPr="00D63DFC">
              <w:rPr>
                <w:rFonts w:cstheme="minorHAnsi"/>
              </w:rPr>
              <w:t>0.60</w:t>
            </w:r>
          </w:p>
        </w:tc>
        <w:tc>
          <w:tcPr>
            <w:tcW w:w="1034" w:type="dxa"/>
            <w:shd w:val="clear" w:color="auto" w:fill="F2F2F2"/>
          </w:tcPr>
          <w:p w:rsidR="00680786" w:rsidRPr="00D63DFC" w:rsidRDefault="00680786" w:rsidP="00E5100B">
            <w:pPr>
              <w:spacing w:line="240" w:lineRule="auto"/>
              <w:rPr>
                <w:rFonts w:cstheme="minorHAnsi"/>
              </w:rPr>
            </w:pPr>
            <w:r w:rsidRPr="00D63DFC">
              <w:rPr>
                <w:rFonts w:cstheme="minorHAnsi"/>
              </w:rPr>
              <w:t>1.00</w:t>
            </w:r>
          </w:p>
        </w:tc>
        <w:tc>
          <w:tcPr>
            <w:tcW w:w="1033" w:type="dxa"/>
            <w:shd w:val="clear" w:color="auto" w:fill="F2F2F2"/>
          </w:tcPr>
          <w:p w:rsidR="00680786" w:rsidRPr="00D63DFC" w:rsidRDefault="00680786" w:rsidP="00E5100B">
            <w:pPr>
              <w:spacing w:line="240" w:lineRule="auto"/>
              <w:rPr>
                <w:rFonts w:cstheme="minorHAnsi"/>
              </w:rPr>
            </w:pPr>
            <w:r w:rsidRPr="00D63DFC">
              <w:rPr>
                <w:rFonts w:cstheme="minorHAnsi"/>
                <w:color w:val="D0CECE" w:themeColor="background2" w:themeShade="E6"/>
              </w:rPr>
              <w:t>0.44</w:t>
            </w:r>
          </w:p>
        </w:tc>
        <w:tc>
          <w:tcPr>
            <w:tcW w:w="1034" w:type="dxa"/>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0.48</w:t>
            </w:r>
          </w:p>
        </w:tc>
        <w:tc>
          <w:tcPr>
            <w:tcW w:w="1034" w:type="dxa"/>
            <w:tcBorders>
              <w:right w:val="single" w:sz="4" w:space="0" w:color="auto"/>
            </w:tcBorders>
            <w:shd w:val="clear" w:color="auto" w:fill="F2F2F2"/>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0.50</w:t>
            </w:r>
          </w:p>
        </w:tc>
      </w:tr>
      <w:tr w:rsidR="00680786" w:rsidRPr="00680786" w:rsidTr="00D63DFC">
        <w:trPr>
          <w:trHeight w:val="230"/>
        </w:trPr>
        <w:tc>
          <w:tcPr>
            <w:tcW w:w="749" w:type="dxa"/>
            <w:tcBorders>
              <w:left w:val="single" w:sz="4" w:space="0" w:color="000000"/>
              <w:right w:val="single" w:sz="4" w:space="0" w:color="000000"/>
            </w:tcBorders>
            <w:shd w:val="clear" w:color="auto" w:fill="auto"/>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C6</w:t>
            </w:r>
          </w:p>
        </w:tc>
        <w:tc>
          <w:tcPr>
            <w:tcW w:w="1033" w:type="dxa"/>
            <w:tcBorders>
              <w:left w:val="single" w:sz="4" w:space="0" w:color="000000"/>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0.81</w:t>
            </w:r>
          </w:p>
        </w:tc>
        <w:tc>
          <w:tcPr>
            <w:tcW w:w="1034" w:type="dxa"/>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0.76</w:t>
            </w:r>
          </w:p>
        </w:tc>
        <w:tc>
          <w:tcPr>
            <w:tcW w:w="1034" w:type="dxa"/>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0.75</w:t>
            </w:r>
          </w:p>
        </w:tc>
        <w:tc>
          <w:tcPr>
            <w:tcW w:w="1033" w:type="dxa"/>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0.74</w:t>
            </w:r>
          </w:p>
        </w:tc>
        <w:tc>
          <w:tcPr>
            <w:tcW w:w="1034" w:type="dxa"/>
            <w:shd w:val="clear" w:color="auto" w:fill="auto"/>
          </w:tcPr>
          <w:p w:rsidR="00680786" w:rsidRPr="00D63DFC" w:rsidRDefault="00680786" w:rsidP="00E5100B">
            <w:pPr>
              <w:spacing w:line="240" w:lineRule="auto"/>
              <w:rPr>
                <w:rFonts w:cstheme="minorHAnsi"/>
              </w:rPr>
            </w:pPr>
            <w:r w:rsidRPr="00D63DFC">
              <w:rPr>
                <w:rFonts w:cstheme="minorHAnsi"/>
              </w:rPr>
              <w:t>0.44</w:t>
            </w:r>
          </w:p>
        </w:tc>
        <w:tc>
          <w:tcPr>
            <w:tcW w:w="1033" w:type="dxa"/>
            <w:shd w:val="clear" w:color="auto" w:fill="auto"/>
          </w:tcPr>
          <w:p w:rsidR="00680786" w:rsidRPr="00D63DFC" w:rsidRDefault="00680786" w:rsidP="00E5100B">
            <w:pPr>
              <w:spacing w:line="240" w:lineRule="auto"/>
              <w:rPr>
                <w:rFonts w:cstheme="minorHAnsi"/>
              </w:rPr>
            </w:pPr>
            <w:r w:rsidRPr="00D63DFC">
              <w:rPr>
                <w:rFonts w:cstheme="minorHAnsi"/>
              </w:rPr>
              <w:t>1.00</w:t>
            </w:r>
          </w:p>
        </w:tc>
        <w:tc>
          <w:tcPr>
            <w:tcW w:w="1034" w:type="dxa"/>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0.71</w:t>
            </w:r>
          </w:p>
        </w:tc>
        <w:tc>
          <w:tcPr>
            <w:tcW w:w="1034" w:type="dxa"/>
            <w:tcBorders>
              <w:right w:val="single" w:sz="4" w:space="0" w:color="auto"/>
            </w:tcBorders>
            <w:shd w:val="clear" w:color="auto" w:fill="auto"/>
          </w:tcPr>
          <w:p w:rsidR="00680786" w:rsidRPr="00D63DFC" w:rsidRDefault="00680786" w:rsidP="00E5100B">
            <w:pPr>
              <w:spacing w:line="240" w:lineRule="auto"/>
              <w:rPr>
                <w:rFonts w:cstheme="minorHAnsi"/>
                <w:color w:val="D0CECE" w:themeColor="background2" w:themeShade="E6"/>
              </w:rPr>
            </w:pPr>
            <w:r w:rsidRPr="00D63DFC">
              <w:rPr>
                <w:rFonts w:cstheme="minorHAnsi"/>
                <w:color w:val="D0CECE" w:themeColor="background2" w:themeShade="E6"/>
              </w:rPr>
              <w:t>0.71</w:t>
            </w:r>
          </w:p>
        </w:tc>
      </w:tr>
      <w:tr w:rsidR="00680786" w:rsidRPr="00680786" w:rsidTr="00D63DFC">
        <w:trPr>
          <w:trHeight w:val="230"/>
        </w:trPr>
        <w:tc>
          <w:tcPr>
            <w:tcW w:w="749" w:type="dxa"/>
            <w:tcBorders>
              <w:left w:val="single" w:sz="4" w:space="0" w:color="000000"/>
              <w:right w:val="single" w:sz="4" w:space="0" w:color="000000"/>
            </w:tcBorders>
            <w:shd w:val="clear" w:color="auto" w:fill="F2F2F2"/>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C7</w:t>
            </w:r>
          </w:p>
        </w:tc>
        <w:tc>
          <w:tcPr>
            <w:tcW w:w="1033" w:type="dxa"/>
            <w:tcBorders>
              <w:left w:val="single" w:sz="4" w:space="0" w:color="000000"/>
            </w:tcBorders>
            <w:shd w:val="clear" w:color="auto" w:fill="F2F2F2"/>
          </w:tcPr>
          <w:p w:rsidR="00680786" w:rsidRPr="00D63DFC" w:rsidRDefault="00680786" w:rsidP="00E5100B">
            <w:pPr>
              <w:spacing w:line="240" w:lineRule="auto"/>
              <w:rPr>
                <w:rFonts w:cstheme="minorHAnsi"/>
                <w:highlight w:val="yellow"/>
              </w:rPr>
            </w:pPr>
            <w:r w:rsidRPr="00D63DFC">
              <w:rPr>
                <w:rFonts w:cstheme="minorHAnsi"/>
                <w:highlight w:val="yellow"/>
              </w:rPr>
              <w:t>0.84</w:t>
            </w:r>
          </w:p>
        </w:tc>
        <w:tc>
          <w:tcPr>
            <w:tcW w:w="1034" w:type="dxa"/>
            <w:shd w:val="clear" w:color="auto" w:fill="F2F2F2"/>
          </w:tcPr>
          <w:p w:rsidR="00680786" w:rsidRPr="00D63DFC" w:rsidRDefault="00680786" w:rsidP="00E5100B">
            <w:pPr>
              <w:spacing w:line="240" w:lineRule="auto"/>
              <w:rPr>
                <w:rFonts w:cstheme="minorHAnsi"/>
                <w:highlight w:val="yellow"/>
              </w:rPr>
            </w:pPr>
            <w:r w:rsidRPr="00D63DFC">
              <w:rPr>
                <w:rFonts w:cstheme="minorHAnsi"/>
                <w:highlight w:val="yellow"/>
              </w:rPr>
              <w:t>0.90</w:t>
            </w:r>
          </w:p>
        </w:tc>
        <w:tc>
          <w:tcPr>
            <w:tcW w:w="1034" w:type="dxa"/>
            <w:shd w:val="clear" w:color="auto" w:fill="F2F2F2"/>
          </w:tcPr>
          <w:p w:rsidR="00680786" w:rsidRPr="00D63DFC" w:rsidRDefault="00680786" w:rsidP="00E5100B">
            <w:pPr>
              <w:spacing w:line="240" w:lineRule="auto"/>
              <w:rPr>
                <w:rFonts w:cstheme="minorHAnsi"/>
                <w:highlight w:val="yellow"/>
              </w:rPr>
            </w:pPr>
            <w:r w:rsidRPr="00D63DFC">
              <w:rPr>
                <w:rFonts w:cstheme="minorHAnsi"/>
                <w:highlight w:val="yellow"/>
              </w:rPr>
              <w:t>0.86</w:t>
            </w:r>
          </w:p>
        </w:tc>
        <w:tc>
          <w:tcPr>
            <w:tcW w:w="1033" w:type="dxa"/>
            <w:shd w:val="clear" w:color="auto" w:fill="F2F2F2"/>
          </w:tcPr>
          <w:p w:rsidR="00680786" w:rsidRPr="00D63DFC" w:rsidRDefault="00680786" w:rsidP="00E5100B">
            <w:pPr>
              <w:spacing w:line="240" w:lineRule="auto"/>
              <w:rPr>
                <w:rFonts w:cstheme="minorHAnsi"/>
                <w:highlight w:val="yellow"/>
              </w:rPr>
            </w:pPr>
            <w:r w:rsidRPr="00D63DFC">
              <w:rPr>
                <w:rFonts w:cstheme="minorHAnsi"/>
                <w:highlight w:val="yellow"/>
              </w:rPr>
              <w:t>0.71</w:t>
            </w:r>
          </w:p>
        </w:tc>
        <w:tc>
          <w:tcPr>
            <w:tcW w:w="1034" w:type="dxa"/>
            <w:shd w:val="clear" w:color="auto" w:fill="F2F2F2"/>
          </w:tcPr>
          <w:p w:rsidR="00680786" w:rsidRPr="00D63DFC" w:rsidRDefault="00680786" w:rsidP="00E5100B">
            <w:pPr>
              <w:spacing w:line="240" w:lineRule="auto"/>
              <w:rPr>
                <w:rFonts w:cstheme="minorHAnsi"/>
              </w:rPr>
            </w:pPr>
            <w:r w:rsidRPr="00D63DFC">
              <w:rPr>
                <w:rFonts w:cstheme="minorHAnsi"/>
              </w:rPr>
              <w:t>0.48</w:t>
            </w:r>
          </w:p>
        </w:tc>
        <w:tc>
          <w:tcPr>
            <w:tcW w:w="1033" w:type="dxa"/>
            <w:shd w:val="clear" w:color="auto" w:fill="F2F2F2"/>
          </w:tcPr>
          <w:p w:rsidR="00680786" w:rsidRPr="00D63DFC" w:rsidRDefault="00680786" w:rsidP="00E5100B">
            <w:pPr>
              <w:spacing w:line="240" w:lineRule="auto"/>
              <w:rPr>
                <w:rFonts w:cstheme="minorHAnsi"/>
                <w:highlight w:val="yellow"/>
              </w:rPr>
            </w:pPr>
            <w:r w:rsidRPr="00D63DFC">
              <w:rPr>
                <w:rFonts w:cstheme="minorHAnsi"/>
                <w:highlight w:val="yellow"/>
              </w:rPr>
              <w:t>0.71</w:t>
            </w:r>
          </w:p>
        </w:tc>
        <w:tc>
          <w:tcPr>
            <w:tcW w:w="1034" w:type="dxa"/>
            <w:shd w:val="clear" w:color="auto" w:fill="F2F2F2"/>
          </w:tcPr>
          <w:p w:rsidR="00680786" w:rsidRPr="00D63DFC" w:rsidRDefault="00680786" w:rsidP="00E5100B">
            <w:pPr>
              <w:spacing w:line="240" w:lineRule="auto"/>
              <w:rPr>
                <w:rFonts w:cstheme="minorHAnsi"/>
              </w:rPr>
            </w:pPr>
            <w:r w:rsidRPr="00D63DFC">
              <w:rPr>
                <w:rFonts w:cstheme="minorHAnsi"/>
              </w:rPr>
              <w:t>1.00</w:t>
            </w:r>
          </w:p>
        </w:tc>
        <w:tc>
          <w:tcPr>
            <w:tcW w:w="1034" w:type="dxa"/>
            <w:tcBorders>
              <w:right w:val="single" w:sz="4" w:space="0" w:color="auto"/>
            </w:tcBorders>
            <w:shd w:val="clear" w:color="auto" w:fill="F2F2F2"/>
          </w:tcPr>
          <w:p w:rsidR="00680786" w:rsidRPr="00D63DFC" w:rsidRDefault="00680786" w:rsidP="00E5100B">
            <w:pPr>
              <w:spacing w:line="240" w:lineRule="auto"/>
              <w:rPr>
                <w:rFonts w:cstheme="minorHAnsi"/>
              </w:rPr>
            </w:pPr>
            <w:r w:rsidRPr="00D63DFC">
              <w:rPr>
                <w:rFonts w:cstheme="minorHAnsi"/>
                <w:color w:val="D0CECE" w:themeColor="background2" w:themeShade="E6"/>
              </w:rPr>
              <w:t>0.88</w:t>
            </w:r>
          </w:p>
        </w:tc>
      </w:tr>
      <w:tr w:rsidR="00680786" w:rsidRPr="00680786" w:rsidTr="00D63DFC">
        <w:trPr>
          <w:trHeight w:val="230"/>
        </w:trPr>
        <w:tc>
          <w:tcPr>
            <w:tcW w:w="749" w:type="dxa"/>
            <w:tcBorders>
              <w:left w:val="single" w:sz="4" w:space="0" w:color="000000"/>
              <w:bottom w:val="single" w:sz="4" w:space="0" w:color="auto"/>
              <w:right w:val="single" w:sz="4" w:space="0" w:color="000000"/>
            </w:tcBorders>
            <w:shd w:val="clear" w:color="auto" w:fill="auto"/>
          </w:tcPr>
          <w:p w:rsidR="00680786" w:rsidRPr="00D63DFC" w:rsidRDefault="00680786" w:rsidP="00680786">
            <w:pPr>
              <w:suppressAutoHyphens/>
              <w:spacing w:after="0" w:line="240" w:lineRule="auto"/>
              <w:jc w:val="both"/>
              <w:rPr>
                <w:rFonts w:eastAsia="Calibri" w:cstheme="minorHAnsi"/>
              </w:rPr>
            </w:pPr>
            <w:r w:rsidRPr="00D63DFC">
              <w:rPr>
                <w:rFonts w:eastAsia="Calibri" w:cstheme="minorHAnsi"/>
                <w:b/>
                <w:bCs/>
              </w:rPr>
              <w:t>C8</w:t>
            </w:r>
          </w:p>
        </w:tc>
        <w:tc>
          <w:tcPr>
            <w:tcW w:w="1033" w:type="dxa"/>
            <w:tcBorders>
              <w:left w:val="single" w:sz="4" w:space="0" w:color="000000"/>
              <w:bottom w:val="single" w:sz="4" w:space="0" w:color="auto"/>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0.92</w:t>
            </w:r>
          </w:p>
        </w:tc>
        <w:tc>
          <w:tcPr>
            <w:tcW w:w="1034" w:type="dxa"/>
            <w:tcBorders>
              <w:bottom w:val="single" w:sz="4" w:space="0" w:color="auto"/>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0.90</w:t>
            </w:r>
          </w:p>
        </w:tc>
        <w:tc>
          <w:tcPr>
            <w:tcW w:w="1034" w:type="dxa"/>
            <w:tcBorders>
              <w:bottom w:val="single" w:sz="4" w:space="0" w:color="auto"/>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0.90</w:t>
            </w:r>
          </w:p>
        </w:tc>
        <w:tc>
          <w:tcPr>
            <w:tcW w:w="1033" w:type="dxa"/>
            <w:tcBorders>
              <w:bottom w:val="single" w:sz="4" w:space="0" w:color="auto"/>
            </w:tcBorders>
            <w:shd w:val="clear" w:color="auto" w:fill="auto"/>
          </w:tcPr>
          <w:p w:rsidR="00680786" w:rsidRPr="00D63DFC" w:rsidRDefault="00680786" w:rsidP="00E5100B">
            <w:pPr>
              <w:spacing w:line="240" w:lineRule="auto"/>
              <w:rPr>
                <w:rFonts w:cstheme="minorHAnsi"/>
              </w:rPr>
            </w:pPr>
            <w:r w:rsidRPr="00D63DFC">
              <w:rPr>
                <w:rFonts w:cstheme="minorHAnsi"/>
              </w:rPr>
              <w:t>0.68</w:t>
            </w:r>
          </w:p>
        </w:tc>
        <w:tc>
          <w:tcPr>
            <w:tcW w:w="1034" w:type="dxa"/>
            <w:tcBorders>
              <w:bottom w:val="single" w:sz="4" w:space="0" w:color="auto"/>
            </w:tcBorders>
            <w:shd w:val="clear" w:color="auto" w:fill="auto"/>
          </w:tcPr>
          <w:p w:rsidR="00680786" w:rsidRPr="00D63DFC" w:rsidRDefault="00680786" w:rsidP="00E5100B">
            <w:pPr>
              <w:spacing w:line="240" w:lineRule="auto"/>
              <w:rPr>
                <w:rFonts w:cstheme="minorHAnsi"/>
              </w:rPr>
            </w:pPr>
            <w:r w:rsidRPr="00D63DFC">
              <w:rPr>
                <w:rFonts w:cstheme="minorHAnsi"/>
              </w:rPr>
              <w:t>0.50</w:t>
            </w:r>
          </w:p>
        </w:tc>
        <w:tc>
          <w:tcPr>
            <w:tcW w:w="1033" w:type="dxa"/>
            <w:tcBorders>
              <w:bottom w:val="single" w:sz="4" w:space="0" w:color="auto"/>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0.71</w:t>
            </w:r>
          </w:p>
        </w:tc>
        <w:tc>
          <w:tcPr>
            <w:tcW w:w="1034" w:type="dxa"/>
            <w:tcBorders>
              <w:bottom w:val="single" w:sz="4" w:space="0" w:color="auto"/>
            </w:tcBorders>
            <w:shd w:val="clear" w:color="auto" w:fill="auto"/>
          </w:tcPr>
          <w:p w:rsidR="00680786" w:rsidRPr="00D63DFC" w:rsidRDefault="00680786" w:rsidP="00E5100B">
            <w:pPr>
              <w:spacing w:line="240" w:lineRule="auto"/>
              <w:rPr>
                <w:rFonts w:cstheme="minorHAnsi"/>
                <w:highlight w:val="yellow"/>
              </w:rPr>
            </w:pPr>
            <w:r w:rsidRPr="00D63DFC">
              <w:rPr>
                <w:rFonts w:cstheme="minorHAnsi"/>
                <w:highlight w:val="yellow"/>
              </w:rPr>
              <w:t>0.88</w:t>
            </w:r>
          </w:p>
        </w:tc>
        <w:tc>
          <w:tcPr>
            <w:tcW w:w="1034" w:type="dxa"/>
            <w:tcBorders>
              <w:bottom w:val="single" w:sz="4" w:space="0" w:color="auto"/>
              <w:right w:val="single" w:sz="4" w:space="0" w:color="auto"/>
            </w:tcBorders>
            <w:shd w:val="clear" w:color="auto" w:fill="auto"/>
          </w:tcPr>
          <w:p w:rsidR="00680786" w:rsidRPr="00D63DFC" w:rsidRDefault="00680786" w:rsidP="00E5100B">
            <w:pPr>
              <w:spacing w:line="240" w:lineRule="auto"/>
              <w:rPr>
                <w:rFonts w:cstheme="minorHAnsi"/>
              </w:rPr>
            </w:pPr>
            <w:r w:rsidRPr="00D63DFC">
              <w:rPr>
                <w:rFonts w:cstheme="minorHAnsi"/>
              </w:rPr>
              <w:t>1.00</w:t>
            </w:r>
          </w:p>
        </w:tc>
      </w:tr>
    </w:tbl>
    <w:p w:rsidR="00680786" w:rsidRPr="00E5100B" w:rsidRDefault="00E5100B" w:rsidP="00E5100B">
      <w:pPr>
        <w:jc w:val="center"/>
      </w:pPr>
      <w:r>
        <w:t xml:space="preserve">Table 5.2: </w:t>
      </w:r>
      <w:r>
        <w:rPr>
          <w:rFonts w:cs="Calibri"/>
          <w:sz w:val="20"/>
          <w:szCs w:val="24"/>
        </w:rPr>
        <w:t>Spearman’s Rank Correlation between various crimes</w:t>
      </w:r>
    </w:p>
    <w:p w:rsidR="00E5100B" w:rsidRPr="00E5100B" w:rsidRDefault="00E5100B" w:rsidP="00E5100B">
      <w:pPr>
        <w:tabs>
          <w:tab w:val="left" w:pos="7469"/>
        </w:tabs>
        <w:rPr>
          <w:sz w:val="24"/>
        </w:rPr>
      </w:pPr>
      <w:r w:rsidRPr="00E5100B">
        <w:rPr>
          <w:sz w:val="24"/>
        </w:rPr>
        <w:lastRenderedPageBreak/>
        <w:t>It is noteworthy that if we use the thumb-rule outlined in the following table:</w:t>
      </w:r>
    </w:p>
    <w:p w:rsidR="00E5100B" w:rsidRPr="00925EF6" w:rsidRDefault="00E5100B" w:rsidP="00E5100B">
      <w:pPr>
        <w:tabs>
          <w:tab w:val="left" w:pos="7469"/>
        </w:tabs>
        <w:jc w:val="center"/>
      </w:pPr>
      <w:r w:rsidRPr="00925EF6">
        <w:rPr>
          <w:noProof/>
          <w:sz w:val="20"/>
        </w:rPr>
        <w:drawing>
          <wp:inline distT="0" distB="0" distL="0" distR="0" wp14:anchorId="4B866D62" wp14:editId="7F1F1D58">
            <wp:extent cx="3448050" cy="1009650"/>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l="17311" t="27657" r="33978" b="46988"/>
                    <a:stretch>
                      <a:fillRect/>
                    </a:stretch>
                  </pic:blipFill>
                  <pic:spPr bwMode="auto">
                    <a:xfrm>
                      <a:off x="0" y="0"/>
                      <a:ext cx="3448050" cy="1009650"/>
                    </a:xfrm>
                    <a:prstGeom prst="rect">
                      <a:avLst/>
                    </a:prstGeom>
                    <a:solidFill>
                      <a:srgbClr val="FFFFFF"/>
                    </a:solidFill>
                    <a:ln w="9525">
                      <a:noFill/>
                      <a:miter lim="800000"/>
                      <a:headEnd/>
                      <a:tailEnd/>
                    </a:ln>
                  </pic:spPr>
                </pic:pic>
              </a:graphicData>
            </a:graphic>
          </wp:inline>
        </w:drawing>
      </w:r>
    </w:p>
    <w:p w:rsidR="00E5100B" w:rsidRPr="00925EF6" w:rsidRDefault="00E5100B" w:rsidP="00E5100B">
      <w:pPr>
        <w:tabs>
          <w:tab w:val="left" w:pos="7469"/>
        </w:tabs>
        <w:jc w:val="center"/>
        <w:rPr>
          <w:sz w:val="20"/>
        </w:rPr>
      </w:pPr>
      <w:r w:rsidRPr="00925EF6">
        <w:rPr>
          <w:sz w:val="20"/>
        </w:rPr>
        <w:t>Table 5.3: Thumb</w:t>
      </w:r>
      <w:r w:rsidR="00925EF6" w:rsidRPr="00925EF6">
        <w:rPr>
          <w:sz w:val="20"/>
        </w:rPr>
        <w:t>-rule for strength of correlation.</w:t>
      </w:r>
    </w:p>
    <w:p w:rsidR="00D75333" w:rsidRDefault="00E5100B" w:rsidP="00925EF6">
      <w:pPr>
        <w:tabs>
          <w:tab w:val="left" w:pos="7469"/>
        </w:tabs>
        <w:jc w:val="both"/>
        <w:rPr>
          <w:sz w:val="24"/>
        </w:rPr>
      </w:pPr>
      <w:r w:rsidRPr="00E5100B">
        <w:rPr>
          <w:sz w:val="24"/>
        </w:rPr>
        <w:t>It can be concluded that there exists a ‘strong correlation’ in many of the pairwise crimes considered</w:t>
      </w:r>
      <w:r>
        <w:rPr>
          <w:sz w:val="24"/>
        </w:rPr>
        <w:t>, hence reaffirming our a-priori expectations</w:t>
      </w:r>
      <w:r w:rsidRPr="00E5100B">
        <w:rPr>
          <w:sz w:val="24"/>
        </w:rPr>
        <w:t>.</w:t>
      </w:r>
      <w:r>
        <w:rPr>
          <w:sz w:val="24"/>
        </w:rPr>
        <w:t xml:space="preserve"> The values highlighted in table</w:t>
      </w:r>
      <w:r w:rsidR="00925EF6">
        <w:rPr>
          <w:sz w:val="24"/>
        </w:rPr>
        <w:t xml:space="preserve"> 5.2 denote high correlation between the respective crimes. For example, Rape and Kidnapping &amp; Abduction are very strongly correlated with the rank correlation coefficient equal to 0.9!</w:t>
      </w:r>
      <w:r w:rsidR="00B7358D">
        <w:rPr>
          <w:sz w:val="24"/>
        </w:rPr>
        <w:tab/>
      </w:r>
      <w:r w:rsidR="00925EF6">
        <w:rPr>
          <w:sz w:val="24"/>
        </w:rPr>
        <w:t xml:space="preserve"> Other values can be interpreted likewise.</w:t>
      </w:r>
    </w:p>
    <w:p w:rsidR="007A63B7" w:rsidRPr="004A4F3A" w:rsidRDefault="007A63B7" w:rsidP="004A4F3A">
      <w:pPr>
        <w:pStyle w:val="ListParagraph"/>
        <w:numPr>
          <w:ilvl w:val="2"/>
          <w:numId w:val="12"/>
        </w:numPr>
        <w:tabs>
          <w:tab w:val="left" w:pos="7469"/>
        </w:tabs>
        <w:ind w:left="360"/>
        <w:jc w:val="both"/>
        <w:rPr>
          <w:sz w:val="24"/>
          <w:u w:val="single"/>
        </w:rPr>
      </w:pPr>
      <w:r w:rsidRPr="004A4F3A">
        <w:rPr>
          <w:sz w:val="24"/>
          <w:u w:val="single"/>
        </w:rPr>
        <w:t>Association Rule Mining for Crimes</w:t>
      </w:r>
    </w:p>
    <w:p w:rsidR="0033054A" w:rsidRDefault="007A63B7" w:rsidP="0033054A">
      <w:pPr>
        <w:tabs>
          <w:tab w:val="left" w:pos="7469"/>
        </w:tabs>
        <w:jc w:val="both"/>
        <w:rPr>
          <w:sz w:val="24"/>
        </w:rPr>
      </w:pPr>
      <w:r w:rsidRPr="007A63B7">
        <w:rPr>
          <w:sz w:val="24"/>
        </w:rPr>
        <w:t xml:space="preserve">Rules generation can be done by association rule mining with the help of support and confidence. If there is an expression in the form of X U Y, where X and Y are disjoint datasets, then Support determines how often a rule is applicable to a given dataset and Confidence determines how frequently items in Y appear in transactions that contain X. </w:t>
      </w:r>
      <w:r w:rsidR="00915463">
        <w:rPr>
          <w:sz w:val="24"/>
        </w:rPr>
        <w:t>We have:</w:t>
      </w:r>
    </w:p>
    <w:p w:rsidR="0033054A" w:rsidRDefault="007A63B7" w:rsidP="0033054A">
      <w:pPr>
        <w:tabs>
          <w:tab w:val="left" w:pos="7469"/>
        </w:tabs>
        <w:ind w:left="2160"/>
        <w:jc w:val="both"/>
        <w:rPr>
          <w:sz w:val="24"/>
        </w:rPr>
      </w:pPr>
      <w:r w:rsidRPr="007A63B7">
        <w:rPr>
          <w:sz w:val="24"/>
        </w:rPr>
        <w:t>Support, S(X UY) = support (X U Y) / N</w:t>
      </w:r>
    </w:p>
    <w:p w:rsidR="007A63B7" w:rsidRDefault="007A63B7" w:rsidP="0033054A">
      <w:pPr>
        <w:tabs>
          <w:tab w:val="left" w:pos="7469"/>
        </w:tabs>
        <w:ind w:left="2160"/>
        <w:rPr>
          <w:sz w:val="24"/>
        </w:rPr>
      </w:pPr>
      <w:r w:rsidRPr="007A63B7">
        <w:rPr>
          <w:sz w:val="24"/>
        </w:rPr>
        <w:t>Confidence, C(X U Y) = support (X U Y) / support (X)</w:t>
      </w:r>
    </w:p>
    <w:p w:rsidR="0033054A" w:rsidRDefault="0033054A" w:rsidP="0033054A">
      <w:pPr>
        <w:tabs>
          <w:tab w:val="left" w:pos="7469"/>
        </w:tabs>
        <w:jc w:val="both"/>
        <w:rPr>
          <w:sz w:val="24"/>
        </w:rPr>
      </w:pPr>
      <w:r w:rsidRPr="007A63B7">
        <w:rPr>
          <w:sz w:val="24"/>
        </w:rPr>
        <w:t>Association rule mining is a technique to identify underlying relations between different items. Usually, there is also a pattern in how the crimes take place. For instance, states that reported a high number of indecent behavior against women, also reported high number of assault cases. In short, crime reported involve a pattern.</w:t>
      </w:r>
    </w:p>
    <w:p w:rsidR="0033054A" w:rsidRPr="007A63B7" w:rsidRDefault="0033054A" w:rsidP="0033054A">
      <w:pPr>
        <w:tabs>
          <w:tab w:val="left" w:pos="7469"/>
        </w:tabs>
        <w:jc w:val="both"/>
        <w:rPr>
          <w:sz w:val="24"/>
        </w:rPr>
      </w:pPr>
      <w:r w:rsidRPr="007A63B7">
        <w:rPr>
          <w:sz w:val="24"/>
        </w:rPr>
        <w:t>Assuming Confidence threshold to be 70%, following association rules are found:</w:t>
      </w:r>
    </w:p>
    <w:p w:rsidR="007A63B7" w:rsidRPr="007A63B7" w:rsidRDefault="00915463" w:rsidP="0033054A">
      <w:pPr>
        <w:tabs>
          <w:tab w:val="left" w:pos="7469"/>
        </w:tabs>
        <w:spacing w:after="0" w:line="240" w:lineRule="auto"/>
        <w:jc w:val="both"/>
        <w:rPr>
          <w:sz w:val="24"/>
        </w:rPr>
      </w:pPr>
      <w:r>
        <w:rPr>
          <w:sz w:val="24"/>
        </w:rPr>
        <w:t>{</w:t>
      </w:r>
      <w:proofErr w:type="gramStart"/>
      <w:r>
        <w:rPr>
          <w:sz w:val="24"/>
        </w:rPr>
        <w:t>indecent</w:t>
      </w:r>
      <w:proofErr w:type="gramEnd"/>
      <w:r>
        <w:rPr>
          <w:sz w:val="24"/>
        </w:rPr>
        <w:t>}</w:t>
      </w:r>
      <w:r w:rsidR="007A63B7" w:rsidRPr="007A63B7">
        <w:rPr>
          <w:sz w:val="24"/>
        </w:rPr>
        <w:t>-&gt; {assault},</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indecent</w:t>
      </w:r>
      <w:proofErr w:type="gramEnd"/>
      <w:r w:rsidRPr="007A63B7">
        <w:rPr>
          <w:sz w:val="24"/>
        </w:rPr>
        <w:t>} -&gt; {cruelty},</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cruelty</w:t>
      </w:r>
      <w:proofErr w:type="gramEnd"/>
      <w:r w:rsidRPr="007A63B7">
        <w:rPr>
          <w:sz w:val="24"/>
        </w:rPr>
        <w:t>, indecent} -&gt; {assault},</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assault</w:t>
      </w:r>
      <w:proofErr w:type="gramEnd"/>
      <w:r w:rsidRPr="007A63B7">
        <w:rPr>
          <w:sz w:val="24"/>
        </w:rPr>
        <w:t>, indecent} -&gt; {cruelty},</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indecent</w:t>
      </w:r>
      <w:proofErr w:type="gramEnd"/>
      <w:r w:rsidRPr="007A63B7">
        <w:rPr>
          <w:sz w:val="24"/>
        </w:rPr>
        <w:t>} -&gt; {assault, cruelty},</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assault</w:t>
      </w:r>
      <w:proofErr w:type="gramEnd"/>
      <w:r w:rsidRPr="007A63B7">
        <w:rPr>
          <w:sz w:val="24"/>
        </w:rPr>
        <w:t>, dowry} -&gt; {rape},</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assault</w:t>
      </w:r>
      <w:proofErr w:type="gramEnd"/>
      <w:r w:rsidRPr="007A63B7">
        <w:rPr>
          <w:sz w:val="24"/>
        </w:rPr>
        <w:t>, kidnap} -&gt; {rape},</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dowry</w:t>
      </w:r>
      <w:proofErr w:type="gramEnd"/>
      <w:r w:rsidRPr="007A63B7">
        <w:rPr>
          <w:sz w:val="24"/>
        </w:rPr>
        <w:t>, insult} -&gt; {cruelty},</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cruelty</w:t>
      </w:r>
      <w:proofErr w:type="gramEnd"/>
      <w:r w:rsidRPr="007A63B7">
        <w:rPr>
          <w:sz w:val="24"/>
        </w:rPr>
        <w:t>, insult} -&gt; {dowry},</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insult</w:t>
      </w:r>
      <w:proofErr w:type="gramEnd"/>
      <w:r w:rsidRPr="007A63B7">
        <w:rPr>
          <w:sz w:val="24"/>
        </w:rPr>
        <w:t>, rape} -&gt; {cruelty},</w:t>
      </w:r>
    </w:p>
    <w:p w:rsidR="007A63B7" w:rsidRPr="007A63B7" w:rsidRDefault="007A63B7" w:rsidP="0033054A">
      <w:pPr>
        <w:tabs>
          <w:tab w:val="left" w:pos="7469"/>
        </w:tabs>
        <w:spacing w:after="0" w:line="240" w:lineRule="auto"/>
        <w:jc w:val="both"/>
        <w:rPr>
          <w:sz w:val="24"/>
        </w:rPr>
      </w:pPr>
      <w:r w:rsidRPr="007A63B7">
        <w:rPr>
          <w:sz w:val="24"/>
        </w:rPr>
        <w:t>{</w:t>
      </w:r>
      <w:proofErr w:type="gramStart"/>
      <w:r w:rsidRPr="007A63B7">
        <w:rPr>
          <w:sz w:val="24"/>
        </w:rPr>
        <w:t>cruelty</w:t>
      </w:r>
      <w:proofErr w:type="gramEnd"/>
      <w:r w:rsidRPr="007A63B7">
        <w:rPr>
          <w:sz w:val="24"/>
        </w:rPr>
        <w:t>, kidnap} -&gt; {rape},</w:t>
      </w:r>
    </w:p>
    <w:p w:rsidR="007A63B7" w:rsidRDefault="007A63B7" w:rsidP="0033054A">
      <w:pPr>
        <w:tabs>
          <w:tab w:val="left" w:pos="7469"/>
        </w:tabs>
        <w:spacing w:after="0" w:line="240" w:lineRule="auto"/>
        <w:jc w:val="both"/>
        <w:rPr>
          <w:sz w:val="24"/>
        </w:rPr>
      </w:pPr>
      <w:r>
        <w:rPr>
          <w:sz w:val="24"/>
        </w:rPr>
        <w:t>{</w:t>
      </w:r>
      <w:proofErr w:type="gramStart"/>
      <w:r>
        <w:rPr>
          <w:sz w:val="24"/>
        </w:rPr>
        <w:t>insult</w:t>
      </w:r>
      <w:proofErr w:type="gramEnd"/>
      <w:r>
        <w:rPr>
          <w:sz w:val="24"/>
        </w:rPr>
        <w:t>, rape} -&gt; {dowry}]</w:t>
      </w:r>
    </w:p>
    <w:p w:rsidR="0033054A" w:rsidRDefault="0033054A" w:rsidP="0033054A">
      <w:pPr>
        <w:tabs>
          <w:tab w:val="left" w:pos="7469"/>
        </w:tabs>
        <w:spacing w:after="0" w:line="240" w:lineRule="auto"/>
        <w:jc w:val="both"/>
        <w:rPr>
          <w:sz w:val="24"/>
        </w:rPr>
      </w:pPr>
      <w:r>
        <w:rPr>
          <w:sz w:val="24"/>
        </w:rPr>
        <w:lastRenderedPageBreak/>
        <w:t>These can we interpreted as:</w:t>
      </w:r>
    </w:p>
    <w:p w:rsidR="0033054A" w:rsidRDefault="0033054A" w:rsidP="0033054A">
      <w:pPr>
        <w:pStyle w:val="ListParagraph"/>
        <w:numPr>
          <w:ilvl w:val="0"/>
          <w:numId w:val="15"/>
        </w:numPr>
        <w:tabs>
          <w:tab w:val="left" w:pos="7469"/>
        </w:tabs>
        <w:spacing w:after="0" w:line="240" w:lineRule="auto"/>
        <w:jc w:val="both"/>
        <w:rPr>
          <w:sz w:val="24"/>
        </w:rPr>
      </w:pPr>
      <w:r>
        <w:rPr>
          <w:sz w:val="24"/>
        </w:rPr>
        <w:t>I</w:t>
      </w:r>
      <w:r w:rsidRPr="0033054A">
        <w:rPr>
          <w:sz w:val="24"/>
        </w:rPr>
        <w:t>f indecent then assault</w:t>
      </w:r>
    </w:p>
    <w:p w:rsidR="0033054A" w:rsidRDefault="007A63B7" w:rsidP="0033054A">
      <w:pPr>
        <w:pStyle w:val="ListParagraph"/>
        <w:numPr>
          <w:ilvl w:val="0"/>
          <w:numId w:val="15"/>
        </w:numPr>
        <w:tabs>
          <w:tab w:val="left" w:pos="7469"/>
        </w:tabs>
        <w:spacing w:after="0" w:line="240" w:lineRule="auto"/>
        <w:jc w:val="both"/>
        <w:rPr>
          <w:sz w:val="24"/>
        </w:rPr>
      </w:pPr>
      <w:r w:rsidRPr="0033054A">
        <w:rPr>
          <w:sz w:val="24"/>
        </w:rPr>
        <w:t>if indecent then cruelty</w:t>
      </w:r>
    </w:p>
    <w:p w:rsidR="007A63B7" w:rsidRPr="0033054A" w:rsidRDefault="007A63B7" w:rsidP="0033054A">
      <w:pPr>
        <w:pStyle w:val="ListParagraph"/>
        <w:numPr>
          <w:ilvl w:val="0"/>
          <w:numId w:val="15"/>
        </w:numPr>
        <w:tabs>
          <w:tab w:val="left" w:pos="7469"/>
        </w:tabs>
        <w:spacing w:after="0" w:line="240" w:lineRule="auto"/>
        <w:jc w:val="both"/>
        <w:rPr>
          <w:sz w:val="24"/>
        </w:rPr>
      </w:pPr>
      <w:r w:rsidRPr="0033054A">
        <w:rPr>
          <w:sz w:val="24"/>
        </w:rPr>
        <w:t>if cru</w:t>
      </w:r>
      <w:r w:rsidR="0033054A">
        <w:rPr>
          <w:sz w:val="24"/>
        </w:rPr>
        <w:t>elty and indecent then assault</w:t>
      </w:r>
    </w:p>
    <w:p w:rsidR="007A63B7" w:rsidRPr="007A63B7" w:rsidRDefault="0033054A" w:rsidP="0033054A">
      <w:pPr>
        <w:tabs>
          <w:tab w:val="left" w:pos="7469"/>
        </w:tabs>
        <w:spacing w:after="0" w:line="240" w:lineRule="auto"/>
        <w:jc w:val="both"/>
        <w:rPr>
          <w:sz w:val="24"/>
        </w:rPr>
      </w:pPr>
      <w:proofErr w:type="gramStart"/>
      <w:r>
        <w:rPr>
          <w:sz w:val="24"/>
        </w:rPr>
        <w:t>and</w:t>
      </w:r>
      <w:proofErr w:type="gramEnd"/>
      <w:r>
        <w:rPr>
          <w:sz w:val="24"/>
        </w:rPr>
        <w:t xml:space="preserve"> </w:t>
      </w:r>
      <w:r w:rsidR="007A63B7" w:rsidRPr="007A63B7">
        <w:rPr>
          <w:sz w:val="24"/>
        </w:rPr>
        <w:t>so on...</w:t>
      </w:r>
    </w:p>
    <w:p w:rsidR="0033054A" w:rsidRDefault="0033054A" w:rsidP="0033054A">
      <w:pPr>
        <w:tabs>
          <w:tab w:val="left" w:pos="7469"/>
        </w:tabs>
        <w:spacing w:after="0" w:line="240" w:lineRule="auto"/>
        <w:jc w:val="both"/>
        <w:rPr>
          <w:sz w:val="24"/>
        </w:rPr>
      </w:pPr>
    </w:p>
    <w:p w:rsidR="007A63B7" w:rsidRPr="007A63B7" w:rsidRDefault="007A63B7" w:rsidP="0033054A">
      <w:pPr>
        <w:tabs>
          <w:tab w:val="left" w:pos="7469"/>
        </w:tabs>
        <w:spacing w:after="0" w:line="240" w:lineRule="auto"/>
        <w:jc w:val="both"/>
        <w:rPr>
          <w:sz w:val="24"/>
        </w:rPr>
      </w:pPr>
      <w:r w:rsidRPr="007A63B7">
        <w:rPr>
          <w:sz w:val="24"/>
        </w:rPr>
        <w:t xml:space="preserve">Using these patterns, it can be </w:t>
      </w:r>
      <w:r w:rsidR="0033054A">
        <w:rPr>
          <w:sz w:val="24"/>
        </w:rPr>
        <w:t>easily seen that certain</w:t>
      </w:r>
      <w:r w:rsidRPr="007A63B7">
        <w:rPr>
          <w:sz w:val="24"/>
        </w:rPr>
        <w:t xml:space="preserve"> crimes are associated and how preventing one can reduce the number of cases of other associated crime.</w:t>
      </w:r>
      <w:r w:rsidR="0033054A">
        <w:rPr>
          <w:sz w:val="24"/>
        </w:rPr>
        <w:t xml:space="preserve"> </w:t>
      </w:r>
      <w:r w:rsidRPr="007A63B7">
        <w:rPr>
          <w:sz w:val="24"/>
        </w:rPr>
        <w:t>For instance, if cr</w:t>
      </w:r>
      <w:r w:rsidR="00BE176A">
        <w:rPr>
          <w:sz w:val="24"/>
        </w:rPr>
        <w:t xml:space="preserve">ime A and B occur </w:t>
      </w:r>
      <w:r w:rsidR="0033054A">
        <w:rPr>
          <w:sz w:val="24"/>
        </w:rPr>
        <w:t xml:space="preserve">together </w:t>
      </w:r>
      <w:r w:rsidRPr="007A63B7">
        <w:rPr>
          <w:sz w:val="24"/>
        </w:rPr>
        <w:t xml:space="preserve">more frequently then several steps can be taken to decrease the number of cases of A and </w:t>
      </w:r>
      <w:r w:rsidR="0033054A">
        <w:rPr>
          <w:sz w:val="24"/>
        </w:rPr>
        <w:t xml:space="preserve">by consequence </w:t>
      </w:r>
      <w:r w:rsidRPr="007A63B7">
        <w:rPr>
          <w:sz w:val="24"/>
        </w:rPr>
        <w:t>B</w:t>
      </w:r>
      <w:r w:rsidR="0033054A">
        <w:rPr>
          <w:sz w:val="24"/>
        </w:rPr>
        <w:t>.</w:t>
      </w:r>
    </w:p>
    <w:p w:rsidR="0033054A" w:rsidRPr="0033054A" w:rsidRDefault="0033054A" w:rsidP="0033054A">
      <w:pPr>
        <w:pStyle w:val="ListParagraph"/>
        <w:ind w:left="360"/>
        <w:jc w:val="both"/>
        <w:rPr>
          <w:sz w:val="24"/>
        </w:rPr>
      </w:pPr>
    </w:p>
    <w:p w:rsidR="00DD1AE7" w:rsidRPr="003C5CC5" w:rsidRDefault="000153FC" w:rsidP="00DD1AE7">
      <w:pPr>
        <w:pStyle w:val="ListParagraph"/>
        <w:numPr>
          <w:ilvl w:val="0"/>
          <w:numId w:val="4"/>
        </w:numPr>
        <w:ind w:left="360"/>
        <w:jc w:val="both"/>
        <w:rPr>
          <w:sz w:val="24"/>
        </w:rPr>
      </w:pPr>
      <w:r>
        <w:rPr>
          <w:b/>
          <w:sz w:val="24"/>
        </w:rPr>
        <w:t>EXTENSION: PREDICTED CRIMES FOR DELHI FOR 2013-18</w:t>
      </w:r>
    </w:p>
    <w:p w:rsidR="003C5CC5" w:rsidRDefault="003C5CC5" w:rsidP="003C5CC5">
      <w:pPr>
        <w:jc w:val="both"/>
        <w:rPr>
          <w:sz w:val="24"/>
        </w:rPr>
      </w:pPr>
      <w:r>
        <w:rPr>
          <w:sz w:val="24"/>
        </w:rPr>
        <w:t xml:space="preserve">As an extension to our analysis, we use simple linear regression to predict the crime rates for Delhi for the time period of 2013-18. We observe an increasing trend in almost all the crimes for the five year period under consideration. Projected Kidnapping and Abduction, for example, are predicted to increase at a steep rate. A similar, steep trend is also observed for the crime cruelty by husbands and relatives. For crimes such as </w:t>
      </w:r>
      <w:r w:rsidR="00A47566">
        <w:rPr>
          <w:sz w:val="24"/>
        </w:rPr>
        <w:t>indecent</w:t>
      </w:r>
      <w:r>
        <w:rPr>
          <w:sz w:val="24"/>
        </w:rPr>
        <w:t xml:space="preserve"> representation of women the trend line and pred</w:t>
      </w:r>
      <w:r w:rsidR="00A47566">
        <w:rPr>
          <w:sz w:val="24"/>
        </w:rPr>
        <w:t>icted values lie on a flat line, while immoral trafficking is expected to go down. The total crime rates are predicted to shoot up in Delhi during 2013-18. The graphs presented below can be referred for further scrutiny.</w:t>
      </w:r>
    </w:p>
    <w:p w:rsidR="00E5100B" w:rsidRPr="003C5CC5" w:rsidRDefault="00E5100B" w:rsidP="003C5CC5">
      <w:pPr>
        <w:jc w:val="both"/>
        <w:rPr>
          <w:sz w:val="24"/>
        </w:rPr>
      </w:pPr>
    </w:p>
    <w:p w:rsidR="00537072" w:rsidRDefault="00537072" w:rsidP="00A47566">
      <w:pPr>
        <w:jc w:val="center"/>
        <w:rPr>
          <w:sz w:val="24"/>
        </w:rPr>
      </w:pPr>
      <w:r w:rsidRPr="00537072">
        <w:rPr>
          <w:noProof/>
          <w:sz w:val="24"/>
        </w:rPr>
        <mc:AlternateContent>
          <mc:Choice Requires="wps">
            <w:drawing>
              <wp:anchor distT="45720" distB="45720" distL="114300" distR="114300" simplePos="0" relativeHeight="251663360" behindDoc="0" locked="0" layoutInCell="1" allowOverlap="1" wp14:anchorId="2555EC29" wp14:editId="6C51A7ED">
                <wp:simplePos x="0" y="0"/>
                <wp:positionH relativeFrom="column">
                  <wp:posOffset>3255645</wp:posOffset>
                </wp:positionH>
                <wp:positionV relativeFrom="paragraph">
                  <wp:posOffset>2612390</wp:posOffset>
                </wp:positionV>
                <wp:extent cx="2548890" cy="673100"/>
                <wp:effectExtent l="0" t="0" r="22860"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673100"/>
                        </a:xfrm>
                        <a:prstGeom prst="rect">
                          <a:avLst/>
                        </a:prstGeom>
                        <a:solidFill>
                          <a:srgbClr val="FFFFFF"/>
                        </a:solidFill>
                        <a:ln w="9525">
                          <a:solidFill>
                            <a:schemeClr val="bg1"/>
                          </a:solidFill>
                          <a:miter lim="800000"/>
                          <a:headEnd/>
                          <a:tailEnd/>
                        </a:ln>
                      </wps:spPr>
                      <wps:txbx>
                        <w:txbxContent>
                          <w:p w:rsidR="00915463" w:rsidRDefault="00915463" w:rsidP="00537072">
                            <w:r>
                              <w:t>Predicted values of Kidnapping and Abduction for Delhi show an, steep &amp; increasing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5EC29" id="_x0000_s1032" type="#_x0000_t202" style="position:absolute;left:0;text-align:left;margin-left:256.35pt;margin-top:205.7pt;width:200.7pt;height:5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" strokecolor="white [3212]">
                <v:textbox>
                  <w:txbxContent>
                    <w:p w:rsidR="00915463" w:rsidRDefault="00915463" w:rsidP="00537072">
                      <w:r>
                        <w:t>Predicted values of Kidnapping and Abduction for Delhi show an, steep &amp; increasing trend over the years 2013-18</w:t>
                      </w:r>
                    </w:p>
                  </w:txbxContent>
                </v:textbox>
                <w10:wrap type="square"/>
              </v:shape>
            </w:pict>
          </mc:Fallback>
        </mc:AlternateContent>
      </w:r>
      <w:r w:rsidRPr="00537072">
        <w:rPr>
          <w:noProof/>
          <w:sz w:val="24"/>
        </w:rPr>
        <mc:AlternateContent>
          <mc:Choice Requires="wps">
            <w:drawing>
              <wp:anchor distT="45720" distB="45720" distL="114300" distR="114300" simplePos="0" relativeHeight="251661312" behindDoc="0" locked="0" layoutInCell="1" allowOverlap="1">
                <wp:simplePos x="0" y="0"/>
                <wp:positionH relativeFrom="column">
                  <wp:posOffset>521970</wp:posOffset>
                </wp:positionH>
                <wp:positionV relativeFrom="paragraph">
                  <wp:posOffset>2612390</wp:posOffset>
                </wp:positionV>
                <wp:extent cx="2461260" cy="673100"/>
                <wp:effectExtent l="0" t="0" r="1524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673100"/>
                        </a:xfrm>
                        <a:prstGeom prst="rect">
                          <a:avLst/>
                        </a:prstGeom>
                        <a:solidFill>
                          <a:srgbClr val="FFFFFF"/>
                        </a:solidFill>
                        <a:ln w="9525">
                          <a:solidFill>
                            <a:schemeClr val="bg1"/>
                          </a:solidFill>
                          <a:miter lim="800000"/>
                          <a:headEnd/>
                          <a:tailEnd/>
                        </a:ln>
                      </wps:spPr>
                      <wps:txbx>
                        <w:txbxContent>
                          <w:p w:rsidR="00915463" w:rsidRDefault="00915463">
                            <w:r>
                              <w:t>Predicted values of Rape for Delhi show an increasing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1.1pt;margin-top:205.7pt;width:193.8pt;height: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" strokecolor="white [3212]">
                <v:textbox>
                  <w:txbxContent>
                    <w:p w:rsidR="00915463" w:rsidRDefault="00915463">
                      <w:r>
                        <w:t>Predicted values of Rape for Delhi show an increasing trend over the years 2013-18</w:t>
                      </w:r>
                    </w:p>
                  </w:txbxContent>
                </v:textbox>
                <w10:wrap type="square"/>
              </v:shape>
            </w:pict>
          </mc:Fallback>
        </mc:AlternateContent>
      </w:r>
      <w:r w:rsidR="00DD1AE7" w:rsidRPr="00DD1AE7">
        <w:rPr>
          <w:noProof/>
          <w:sz w:val="24"/>
        </w:rPr>
        <w:drawing>
          <wp:inline distT="0" distB="0" distL="0" distR="0">
            <wp:extent cx="2853732" cy="2561871"/>
            <wp:effectExtent l="0" t="0" r="3810" b="0"/>
            <wp:docPr id="14" name="Picture 14" descr="C:\Users\Aanchal Gupta\Desktop\DM project\Delhi Projections\Rap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nchal Gupta\Desktop\DM project\Delhi Projections\Rape .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649" r="5490" b="3507"/>
                    <a:stretch/>
                  </pic:blipFill>
                  <pic:spPr bwMode="auto">
                    <a:xfrm>
                      <a:off x="0" y="0"/>
                      <a:ext cx="2858161" cy="2565847"/>
                    </a:xfrm>
                    <a:prstGeom prst="rect">
                      <a:avLst/>
                    </a:prstGeom>
                    <a:noFill/>
                    <a:ln>
                      <a:noFill/>
                    </a:ln>
                    <a:extLst>
                      <a:ext uri="{53640926-AAD7-44D8-BBD7-CCE9431645EC}">
                        <a14:shadowObscured xmlns:a14="http://schemas.microsoft.com/office/drawing/2010/main"/>
                      </a:ext>
                    </a:extLst>
                  </pic:spPr>
                </pic:pic>
              </a:graphicData>
            </a:graphic>
          </wp:inline>
        </w:drawing>
      </w:r>
      <w:r w:rsidR="00DD1AE7" w:rsidRPr="00DD1AE7">
        <w:rPr>
          <w:noProof/>
          <w:sz w:val="24"/>
        </w:rPr>
        <w:drawing>
          <wp:inline distT="0" distB="0" distL="0" distR="0">
            <wp:extent cx="2810865" cy="2562330"/>
            <wp:effectExtent l="0" t="0" r="8890" b="0"/>
            <wp:docPr id="13" name="Picture 13" descr="C:\Users\Aanchal Gupta\Desktop\DM project\Delhi Projections\Kidnapping&amp; Abdu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nchal Gupta\Desktop\DM project\Delhi Projections\Kidnapping&amp; Abduction .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1209" r="5700" b="2828"/>
                    <a:stretch/>
                  </pic:blipFill>
                  <pic:spPr bwMode="auto">
                    <a:xfrm>
                      <a:off x="0" y="0"/>
                      <a:ext cx="2823908" cy="2574219"/>
                    </a:xfrm>
                    <a:prstGeom prst="rect">
                      <a:avLst/>
                    </a:prstGeom>
                    <a:noFill/>
                    <a:ln>
                      <a:noFill/>
                    </a:ln>
                    <a:extLst>
                      <a:ext uri="{53640926-AAD7-44D8-BBD7-CCE9431645EC}">
                        <a14:shadowObscured xmlns:a14="http://schemas.microsoft.com/office/drawing/2010/main"/>
                      </a:ext>
                    </a:extLst>
                  </pic:spPr>
                </pic:pic>
              </a:graphicData>
            </a:graphic>
          </wp:inline>
        </w:drawing>
      </w:r>
    </w:p>
    <w:p w:rsidR="00537072" w:rsidRDefault="00537072" w:rsidP="00537072">
      <w:pPr>
        <w:rPr>
          <w:sz w:val="24"/>
        </w:rPr>
      </w:pPr>
    </w:p>
    <w:p w:rsidR="00537072" w:rsidRDefault="00537072" w:rsidP="00537072">
      <w:pPr>
        <w:rPr>
          <w:sz w:val="24"/>
        </w:rPr>
      </w:pPr>
    </w:p>
    <w:p w:rsidR="00537072" w:rsidRDefault="00537072" w:rsidP="00537072">
      <w:pPr>
        <w:rPr>
          <w:sz w:val="24"/>
        </w:rPr>
      </w:pPr>
    </w:p>
    <w:p w:rsidR="00537072" w:rsidRDefault="00DD1AE7" w:rsidP="00537072">
      <w:pPr>
        <w:jc w:val="center"/>
        <w:rPr>
          <w:sz w:val="24"/>
        </w:rPr>
      </w:pPr>
      <w:r w:rsidRPr="00DD1AE7">
        <w:rPr>
          <w:noProof/>
          <w:sz w:val="24"/>
        </w:rPr>
        <w:lastRenderedPageBreak/>
        <w:drawing>
          <wp:inline distT="0" distB="0" distL="0" distR="0">
            <wp:extent cx="2839213" cy="2542233"/>
            <wp:effectExtent l="0" t="0" r="0" b="0"/>
            <wp:docPr id="12" name="Picture 12" descr="C:\Users\Aanchal Gupta\Desktop\DM project\Delhi Projections\Insult to modest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nchal Gupta\Desktop\DM project\Delhi Projections\Insult to modesty .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868" r="5487" b="3505"/>
                    <a:stretch/>
                  </pic:blipFill>
                  <pic:spPr bwMode="auto">
                    <a:xfrm>
                      <a:off x="0" y="0"/>
                      <a:ext cx="2851847" cy="2553545"/>
                    </a:xfrm>
                    <a:prstGeom prst="rect">
                      <a:avLst/>
                    </a:prstGeom>
                    <a:noFill/>
                    <a:ln>
                      <a:noFill/>
                    </a:ln>
                    <a:extLst>
                      <a:ext uri="{53640926-AAD7-44D8-BBD7-CCE9431645EC}">
                        <a14:shadowObscured xmlns:a14="http://schemas.microsoft.com/office/drawing/2010/main"/>
                      </a:ext>
                    </a:extLst>
                  </pic:spPr>
                </pic:pic>
              </a:graphicData>
            </a:graphic>
          </wp:inline>
        </w:drawing>
      </w:r>
      <w:r w:rsidRPr="00DD1AE7">
        <w:rPr>
          <w:noProof/>
          <w:sz w:val="24"/>
        </w:rPr>
        <w:drawing>
          <wp:inline distT="0" distB="0" distL="0" distR="0">
            <wp:extent cx="2814514" cy="2532185"/>
            <wp:effectExtent l="0" t="0" r="5080" b="1905"/>
            <wp:docPr id="11" name="Picture 11" descr="C:\Users\Aanchal Gupta\Desktop\DM project\Delhi Projections\Indecent representation of Women A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nchal Gupta\Desktop\DM project\Delhi Projections\Indecent representation of Women Act .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090" r="5708" b="3077"/>
                    <a:stretch/>
                  </pic:blipFill>
                  <pic:spPr bwMode="auto">
                    <a:xfrm>
                      <a:off x="0" y="0"/>
                      <a:ext cx="2838773" cy="2554011"/>
                    </a:xfrm>
                    <a:prstGeom prst="rect">
                      <a:avLst/>
                    </a:prstGeom>
                    <a:noFill/>
                    <a:ln>
                      <a:noFill/>
                    </a:ln>
                    <a:extLst>
                      <a:ext uri="{53640926-AAD7-44D8-BBD7-CCE9431645EC}">
                        <a14:shadowObscured xmlns:a14="http://schemas.microsoft.com/office/drawing/2010/main"/>
                      </a:ext>
                    </a:extLst>
                  </pic:spPr>
                </pic:pic>
              </a:graphicData>
            </a:graphic>
          </wp:inline>
        </w:drawing>
      </w:r>
    </w:p>
    <w:p w:rsidR="00E5100B" w:rsidRDefault="00925EF6" w:rsidP="00EA0209">
      <w:pPr>
        <w:rPr>
          <w:sz w:val="24"/>
        </w:rPr>
      </w:pPr>
      <w:r w:rsidRPr="00537072">
        <w:rPr>
          <w:noProof/>
          <w:sz w:val="24"/>
        </w:rPr>
        <mc:AlternateContent>
          <mc:Choice Requires="wps">
            <w:drawing>
              <wp:anchor distT="45720" distB="45720" distL="114300" distR="114300" simplePos="0" relativeHeight="251667456" behindDoc="0" locked="0" layoutInCell="1" allowOverlap="1" wp14:anchorId="33F6A507" wp14:editId="1825CDDE">
                <wp:simplePos x="0" y="0"/>
                <wp:positionH relativeFrom="column">
                  <wp:posOffset>3215005</wp:posOffset>
                </wp:positionH>
                <wp:positionV relativeFrom="paragraph">
                  <wp:posOffset>144780</wp:posOffset>
                </wp:positionV>
                <wp:extent cx="2689225" cy="854075"/>
                <wp:effectExtent l="0" t="0" r="15875" b="222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225" cy="854075"/>
                        </a:xfrm>
                        <a:prstGeom prst="rect">
                          <a:avLst/>
                        </a:prstGeom>
                        <a:solidFill>
                          <a:srgbClr val="FFFFFF"/>
                        </a:solidFill>
                        <a:ln w="9525">
                          <a:solidFill>
                            <a:schemeClr val="bg1"/>
                          </a:solidFill>
                          <a:miter lim="800000"/>
                          <a:headEnd/>
                          <a:tailEnd/>
                        </a:ln>
                      </wps:spPr>
                      <wps:txbx>
                        <w:txbxContent>
                          <w:p w:rsidR="00915463" w:rsidRDefault="00915463" w:rsidP="00EA0209">
                            <w:r>
                              <w:t>Predicted values of Indecent Representation of Women for Delhi show an, steep &amp; increasing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6A507" id="_x0000_s1034" type="#_x0000_t202" style="position:absolute;margin-left:253.15pt;margin-top:11.4pt;width:211.75pt;height:67.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" strokecolor="white [3212]">
                <v:textbox>
                  <w:txbxContent>
                    <w:p w:rsidR="00915463" w:rsidRDefault="00915463" w:rsidP="00EA0209">
                      <w:r>
                        <w:t>Predicted values of Indecent Representation of Women for Delhi show an, steep &amp; increasing trend over the years 2013-18</w:t>
                      </w:r>
                    </w:p>
                  </w:txbxContent>
                </v:textbox>
                <w10:wrap type="square"/>
              </v:shape>
            </w:pict>
          </mc:Fallback>
        </mc:AlternateContent>
      </w:r>
      <w:r w:rsidRPr="00537072">
        <w:rPr>
          <w:noProof/>
          <w:sz w:val="24"/>
        </w:rPr>
        <mc:AlternateContent>
          <mc:Choice Requires="wps">
            <w:drawing>
              <wp:anchor distT="45720" distB="45720" distL="114300" distR="114300" simplePos="0" relativeHeight="251665408" behindDoc="0" locked="0" layoutInCell="1" allowOverlap="1" wp14:anchorId="33F6A507" wp14:editId="1825CDDE">
                <wp:simplePos x="0" y="0"/>
                <wp:positionH relativeFrom="column">
                  <wp:posOffset>411480</wp:posOffset>
                </wp:positionH>
                <wp:positionV relativeFrom="paragraph">
                  <wp:posOffset>144780</wp:posOffset>
                </wp:positionV>
                <wp:extent cx="2659380" cy="673100"/>
                <wp:effectExtent l="0" t="0" r="2667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673100"/>
                        </a:xfrm>
                        <a:prstGeom prst="rect">
                          <a:avLst/>
                        </a:prstGeom>
                        <a:solidFill>
                          <a:srgbClr val="FFFFFF"/>
                        </a:solidFill>
                        <a:ln w="9525">
                          <a:solidFill>
                            <a:schemeClr val="bg1"/>
                          </a:solidFill>
                          <a:miter lim="800000"/>
                          <a:headEnd/>
                          <a:tailEnd/>
                        </a:ln>
                      </wps:spPr>
                      <wps:txbx>
                        <w:txbxContent>
                          <w:p w:rsidR="00915463" w:rsidRDefault="00915463" w:rsidP="00EA0209">
                            <w:r>
                              <w:t>Predicted values of Insult to modesty of women for Delhi show a slightly increasing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6A507" id="_x0000_s1035" type="#_x0000_t202" style="position:absolute;margin-left:32.4pt;margin-top:11.4pt;width:209.4pt;height:5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" strokecolor="white [3212]">
                <v:textbox>
                  <w:txbxContent>
                    <w:p w:rsidR="00915463" w:rsidRDefault="00915463" w:rsidP="00EA0209">
                      <w:r>
                        <w:t>Predicted values of Insult to modesty of women for Delhi show a slightly increasing trend over the years 2013-18</w:t>
                      </w:r>
                    </w:p>
                  </w:txbxContent>
                </v:textbox>
                <w10:wrap type="square"/>
              </v:shape>
            </w:pict>
          </mc:Fallback>
        </mc:AlternateContent>
      </w:r>
    </w:p>
    <w:p w:rsidR="00E5100B" w:rsidRDefault="00E5100B" w:rsidP="00EA0209">
      <w:pPr>
        <w:rPr>
          <w:sz w:val="24"/>
        </w:rPr>
      </w:pPr>
    </w:p>
    <w:p w:rsidR="00E5100B" w:rsidRDefault="00E5100B" w:rsidP="00EA0209">
      <w:pPr>
        <w:rPr>
          <w:sz w:val="24"/>
        </w:rPr>
      </w:pPr>
    </w:p>
    <w:p w:rsidR="00E5100B" w:rsidRDefault="00E5100B" w:rsidP="00EA0209">
      <w:pPr>
        <w:rPr>
          <w:sz w:val="24"/>
        </w:rPr>
      </w:pPr>
    </w:p>
    <w:p w:rsidR="00537072" w:rsidRDefault="00E5100B" w:rsidP="00EA0209">
      <w:pPr>
        <w:rPr>
          <w:sz w:val="24"/>
        </w:rPr>
      </w:pPr>
      <w:r w:rsidRPr="00DD1AE7">
        <w:rPr>
          <w:noProof/>
          <w:sz w:val="24"/>
        </w:rPr>
        <w:drawing>
          <wp:inline distT="0" distB="0" distL="0" distR="0" wp14:anchorId="7ACFD187" wp14:editId="11A62986">
            <wp:extent cx="2839085" cy="2561348"/>
            <wp:effectExtent l="0" t="0" r="0" b="0"/>
            <wp:docPr id="10" name="Picture 10" descr="C:\Users\Aanchal Gupta\Desktop\DM project\Delhi Projections\Immoral traffic a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nchal Gupta\Desktop\DM project\Delhi Projections\Immoral traffic act .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1649" r="5710" b="3285"/>
                    <a:stretch/>
                  </pic:blipFill>
                  <pic:spPr bwMode="auto">
                    <a:xfrm>
                      <a:off x="0" y="0"/>
                      <a:ext cx="2850289" cy="2571456"/>
                    </a:xfrm>
                    <a:prstGeom prst="rect">
                      <a:avLst/>
                    </a:prstGeom>
                    <a:noFill/>
                    <a:ln>
                      <a:noFill/>
                    </a:ln>
                    <a:extLst>
                      <a:ext uri="{53640926-AAD7-44D8-BBD7-CCE9431645EC}">
                        <a14:shadowObscured xmlns:a14="http://schemas.microsoft.com/office/drawing/2010/main"/>
                      </a:ext>
                    </a:extLst>
                  </pic:spPr>
                </pic:pic>
              </a:graphicData>
            </a:graphic>
          </wp:inline>
        </w:drawing>
      </w:r>
      <w:r w:rsidRPr="00DD1AE7">
        <w:rPr>
          <w:noProof/>
          <w:sz w:val="24"/>
        </w:rPr>
        <w:drawing>
          <wp:inline distT="0" distB="0" distL="0" distR="0" wp14:anchorId="5780FDF7" wp14:editId="0A9BCF0A">
            <wp:extent cx="2844415" cy="2552281"/>
            <wp:effectExtent l="0" t="0" r="0" b="635"/>
            <wp:docPr id="9" name="Picture 9" descr="C:\Users\Aanchal Gupta\Desktop\DM project\Delhi Projections\Dowry Death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nchal Gupta\Desktop\DM project\Delhi Projections\Dowry Deaths .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1868" r="5927" b="3720"/>
                    <a:stretch/>
                  </pic:blipFill>
                  <pic:spPr bwMode="auto">
                    <a:xfrm>
                      <a:off x="0" y="0"/>
                      <a:ext cx="2857885" cy="2564368"/>
                    </a:xfrm>
                    <a:prstGeom prst="rect">
                      <a:avLst/>
                    </a:prstGeom>
                    <a:noFill/>
                    <a:ln>
                      <a:noFill/>
                    </a:ln>
                    <a:extLst>
                      <a:ext uri="{53640926-AAD7-44D8-BBD7-CCE9431645EC}">
                        <a14:shadowObscured xmlns:a14="http://schemas.microsoft.com/office/drawing/2010/main"/>
                      </a:ext>
                    </a:extLst>
                  </pic:spPr>
                </pic:pic>
              </a:graphicData>
            </a:graphic>
          </wp:inline>
        </w:drawing>
      </w:r>
    </w:p>
    <w:p w:rsidR="00537072" w:rsidRDefault="00E5100B" w:rsidP="00537072">
      <w:pPr>
        <w:jc w:val="center"/>
        <w:rPr>
          <w:sz w:val="24"/>
        </w:rPr>
      </w:pPr>
      <w:r w:rsidRPr="00537072">
        <w:rPr>
          <w:noProof/>
          <w:sz w:val="24"/>
        </w:rPr>
        <mc:AlternateContent>
          <mc:Choice Requires="wps">
            <w:drawing>
              <wp:anchor distT="45720" distB="45720" distL="114300" distR="114300" simplePos="0" relativeHeight="251669504" behindDoc="0" locked="0" layoutInCell="1" allowOverlap="1" wp14:anchorId="71322B99" wp14:editId="2CBF733C">
                <wp:simplePos x="0" y="0"/>
                <wp:positionH relativeFrom="column">
                  <wp:posOffset>331470</wp:posOffset>
                </wp:positionH>
                <wp:positionV relativeFrom="paragraph">
                  <wp:posOffset>362585</wp:posOffset>
                </wp:positionV>
                <wp:extent cx="2548890" cy="612775"/>
                <wp:effectExtent l="0" t="0" r="22860" b="158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612775"/>
                        </a:xfrm>
                        <a:prstGeom prst="rect">
                          <a:avLst/>
                        </a:prstGeom>
                        <a:solidFill>
                          <a:srgbClr val="FFFFFF"/>
                        </a:solidFill>
                        <a:ln w="9525">
                          <a:solidFill>
                            <a:schemeClr val="bg1"/>
                          </a:solidFill>
                          <a:miter lim="800000"/>
                          <a:headEnd/>
                          <a:tailEnd/>
                        </a:ln>
                      </wps:spPr>
                      <wps:txbx>
                        <w:txbxContent>
                          <w:p w:rsidR="00915463" w:rsidRDefault="00915463" w:rsidP="00EA0209">
                            <w:r>
                              <w:t>Predicted values of Immoral Trafficking of Women for Delhi show a declining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2B99" id="_x0000_s1036" type="#_x0000_t202" style="position:absolute;left:0;text-align:left;margin-left:26.1pt;margin-top:28.55pt;width:200.7pt;height:4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" strokecolor="white [3212]">
                <v:textbox>
                  <w:txbxContent>
                    <w:p w:rsidR="00915463" w:rsidRDefault="00915463" w:rsidP="00EA0209">
                      <w:r>
                        <w:t>Predicted values of Immoral Trafficking of Women for Delhi show a declining trend over the years 2013-18</w:t>
                      </w:r>
                    </w:p>
                  </w:txbxContent>
                </v:textbox>
                <w10:wrap type="square"/>
              </v:shape>
            </w:pict>
          </mc:Fallback>
        </mc:AlternateContent>
      </w:r>
    </w:p>
    <w:p w:rsidR="00EA0209" w:rsidRDefault="00EA0209" w:rsidP="00EA0209">
      <w:pPr>
        <w:rPr>
          <w:sz w:val="24"/>
        </w:rPr>
      </w:pPr>
      <w:r w:rsidRPr="00537072">
        <w:rPr>
          <w:noProof/>
          <w:sz w:val="24"/>
        </w:rPr>
        <mc:AlternateContent>
          <mc:Choice Requires="wps">
            <w:drawing>
              <wp:anchor distT="45720" distB="45720" distL="114300" distR="114300" simplePos="0" relativeHeight="251671552" behindDoc="0" locked="0" layoutInCell="1" allowOverlap="1" wp14:anchorId="71322B99" wp14:editId="2CBF733C">
                <wp:simplePos x="0" y="0"/>
                <wp:positionH relativeFrom="column">
                  <wp:posOffset>3156857</wp:posOffset>
                </wp:positionH>
                <wp:positionV relativeFrom="paragraph">
                  <wp:posOffset>47570</wp:posOffset>
                </wp:positionV>
                <wp:extent cx="2548890" cy="854075"/>
                <wp:effectExtent l="0" t="0" r="2286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854075"/>
                        </a:xfrm>
                        <a:prstGeom prst="rect">
                          <a:avLst/>
                        </a:prstGeom>
                        <a:solidFill>
                          <a:srgbClr val="FFFFFF"/>
                        </a:solidFill>
                        <a:ln w="9525">
                          <a:solidFill>
                            <a:schemeClr val="bg1"/>
                          </a:solidFill>
                          <a:miter lim="800000"/>
                          <a:headEnd/>
                          <a:tailEnd/>
                        </a:ln>
                      </wps:spPr>
                      <wps:txbx>
                        <w:txbxContent>
                          <w:p w:rsidR="00915463" w:rsidRDefault="00915463" w:rsidP="00EA0209">
                            <w:r>
                              <w:t>Predicted values of Dowry Deaths of Women for Delhi show a slightly increasing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2B99" id="_x0000_s1037" type="#_x0000_t202" style="position:absolute;margin-left:248.55pt;margin-top:3.75pt;width:200.7pt;height:6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" strokecolor="white [3212]">
                <v:textbox>
                  <w:txbxContent>
                    <w:p w:rsidR="00915463" w:rsidRDefault="00915463" w:rsidP="00EA0209">
                      <w:r>
                        <w:t>Predicted values of Dowry Deaths of Women for Delhi show a slightly increasing trend over the years 2013-18</w:t>
                      </w:r>
                    </w:p>
                  </w:txbxContent>
                </v:textbox>
                <w10:wrap type="square"/>
              </v:shape>
            </w:pict>
          </mc:Fallback>
        </mc:AlternateContent>
      </w:r>
    </w:p>
    <w:p w:rsidR="00EA0209" w:rsidRDefault="00EA0209" w:rsidP="00EA0209">
      <w:pPr>
        <w:rPr>
          <w:sz w:val="24"/>
        </w:rPr>
      </w:pPr>
    </w:p>
    <w:p w:rsidR="00537072" w:rsidRDefault="00E5100B" w:rsidP="00537072">
      <w:pPr>
        <w:jc w:val="center"/>
        <w:rPr>
          <w:sz w:val="24"/>
        </w:rPr>
      </w:pPr>
      <w:r w:rsidRPr="00537072">
        <w:rPr>
          <w:noProof/>
          <w:sz w:val="24"/>
        </w:rPr>
        <w:lastRenderedPageBreak/>
        <mc:AlternateContent>
          <mc:Choice Requires="wps">
            <w:drawing>
              <wp:anchor distT="45720" distB="45720" distL="114300" distR="114300" simplePos="0" relativeHeight="251675648" behindDoc="0" locked="0" layoutInCell="1" allowOverlap="1" wp14:anchorId="1AC58D05" wp14:editId="27BFBF07">
                <wp:simplePos x="0" y="0"/>
                <wp:positionH relativeFrom="column">
                  <wp:posOffset>3317240</wp:posOffset>
                </wp:positionH>
                <wp:positionV relativeFrom="paragraph">
                  <wp:posOffset>2600960</wp:posOffset>
                </wp:positionV>
                <wp:extent cx="2548890" cy="612775"/>
                <wp:effectExtent l="0" t="0" r="22860" b="158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612775"/>
                        </a:xfrm>
                        <a:prstGeom prst="rect">
                          <a:avLst/>
                        </a:prstGeom>
                        <a:solidFill>
                          <a:srgbClr val="FFFFFF"/>
                        </a:solidFill>
                        <a:ln w="9525">
                          <a:solidFill>
                            <a:schemeClr val="bg1"/>
                          </a:solidFill>
                          <a:miter lim="800000"/>
                          <a:headEnd/>
                          <a:tailEnd/>
                        </a:ln>
                      </wps:spPr>
                      <wps:txbx>
                        <w:txbxContent>
                          <w:p w:rsidR="00915463" w:rsidRDefault="00915463" w:rsidP="00EA0209">
                            <w:r>
                              <w:t>Predicted values of Assault on Women for Delhi show an increasing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58D05" id="_x0000_s1038" type="#_x0000_t202" style="position:absolute;left:0;text-align:left;margin-left:261.2pt;margin-top:204.8pt;width:200.7pt;height:48.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" strokecolor="white [3212]">
                <v:textbox>
                  <w:txbxContent>
                    <w:p w:rsidR="00915463" w:rsidRDefault="00915463" w:rsidP="00EA0209">
                      <w:r>
                        <w:t>Predicted values of Assault on Women for Delhi show an increasing trend over the years 2013-18</w:t>
                      </w:r>
                    </w:p>
                  </w:txbxContent>
                </v:textbox>
                <w10:wrap type="square"/>
              </v:shape>
            </w:pict>
          </mc:Fallback>
        </mc:AlternateContent>
      </w:r>
      <w:r w:rsidRPr="00537072">
        <w:rPr>
          <w:noProof/>
          <w:sz w:val="24"/>
        </w:rPr>
        <mc:AlternateContent>
          <mc:Choice Requires="wps">
            <w:drawing>
              <wp:anchor distT="45720" distB="45720" distL="114300" distR="114300" simplePos="0" relativeHeight="251673600" behindDoc="0" locked="0" layoutInCell="1" allowOverlap="1" wp14:anchorId="1AC58D05" wp14:editId="27BFBF07">
                <wp:simplePos x="0" y="0"/>
                <wp:positionH relativeFrom="column">
                  <wp:posOffset>424766</wp:posOffset>
                </wp:positionH>
                <wp:positionV relativeFrom="paragraph">
                  <wp:posOffset>2607443</wp:posOffset>
                </wp:positionV>
                <wp:extent cx="2548890" cy="612775"/>
                <wp:effectExtent l="0" t="0" r="22860" b="158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612775"/>
                        </a:xfrm>
                        <a:prstGeom prst="rect">
                          <a:avLst/>
                        </a:prstGeom>
                        <a:solidFill>
                          <a:srgbClr val="FFFFFF"/>
                        </a:solidFill>
                        <a:ln w="9525">
                          <a:solidFill>
                            <a:schemeClr val="bg1"/>
                          </a:solidFill>
                          <a:miter lim="800000"/>
                          <a:headEnd/>
                          <a:tailEnd/>
                        </a:ln>
                      </wps:spPr>
                      <wps:txbx>
                        <w:txbxContent>
                          <w:p w:rsidR="00915463" w:rsidRDefault="00915463" w:rsidP="00EA0209">
                            <w:r>
                              <w:t>Predicted values of Cruelty on women by husband/relatives in Delhi show a declining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58D05" id="_x0000_s1039" type="#_x0000_t202" style="position:absolute;left:0;text-align:left;margin-left:33.45pt;margin-top:205.3pt;width:200.7pt;height:48.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" strokecolor="white [3212]">
                <v:textbox>
                  <w:txbxContent>
                    <w:p w:rsidR="00915463" w:rsidRDefault="00915463" w:rsidP="00EA0209">
                      <w:r>
                        <w:t>Predicted values of Cruelty on women by husband/relatives in Delhi show a declining trend over the years 2013-18</w:t>
                      </w:r>
                    </w:p>
                  </w:txbxContent>
                </v:textbox>
                <w10:wrap type="square"/>
              </v:shape>
            </w:pict>
          </mc:Fallback>
        </mc:AlternateContent>
      </w:r>
      <w:r w:rsidR="00DD1AE7" w:rsidRPr="00DD1AE7">
        <w:rPr>
          <w:noProof/>
          <w:sz w:val="24"/>
        </w:rPr>
        <w:drawing>
          <wp:inline distT="0" distB="0" distL="0" distR="0">
            <wp:extent cx="2773345" cy="2496155"/>
            <wp:effectExtent l="0" t="0" r="8255" b="0"/>
            <wp:docPr id="8" name="Picture 8" descr="C:\Users\Aanchal Gupta\Desktop\DM project\Delhi Projections\Cruelty by husband_relativ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nchal Gupta\Desktop\DM project\Delhi Projections\Cruelty by husband_relatives .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11868" r="5487" b="3065"/>
                    <a:stretch/>
                  </pic:blipFill>
                  <pic:spPr bwMode="auto">
                    <a:xfrm>
                      <a:off x="0" y="0"/>
                      <a:ext cx="2779994" cy="2502139"/>
                    </a:xfrm>
                    <a:prstGeom prst="rect">
                      <a:avLst/>
                    </a:prstGeom>
                    <a:noFill/>
                    <a:ln>
                      <a:noFill/>
                    </a:ln>
                    <a:extLst>
                      <a:ext uri="{53640926-AAD7-44D8-BBD7-CCE9431645EC}">
                        <a14:shadowObscured xmlns:a14="http://schemas.microsoft.com/office/drawing/2010/main"/>
                      </a:ext>
                    </a:extLst>
                  </pic:spPr>
                </pic:pic>
              </a:graphicData>
            </a:graphic>
          </wp:inline>
        </w:drawing>
      </w:r>
      <w:r w:rsidR="00DD1AE7" w:rsidRPr="00DD1AE7">
        <w:rPr>
          <w:noProof/>
          <w:sz w:val="24"/>
        </w:rPr>
        <w:drawing>
          <wp:inline distT="0" distB="0" distL="0" distR="0">
            <wp:extent cx="2769077" cy="2491733"/>
            <wp:effectExtent l="0" t="0" r="0" b="4445"/>
            <wp:docPr id="7" name="Picture 7" descr="C:\Users\Aanchal Gupta\Desktop\DM project\Delhi Projections\Assault on Wom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nchal Gupta\Desktop\DM project\Delhi Projections\Assault on Women .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1868" r="5707" b="3283"/>
                    <a:stretch/>
                  </pic:blipFill>
                  <pic:spPr bwMode="auto">
                    <a:xfrm>
                      <a:off x="0" y="0"/>
                      <a:ext cx="2777176" cy="2499021"/>
                    </a:xfrm>
                    <a:prstGeom prst="rect">
                      <a:avLst/>
                    </a:prstGeom>
                    <a:noFill/>
                    <a:ln>
                      <a:noFill/>
                    </a:ln>
                    <a:extLst>
                      <a:ext uri="{53640926-AAD7-44D8-BBD7-CCE9431645EC}">
                        <a14:shadowObscured xmlns:a14="http://schemas.microsoft.com/office/drawing/2010/main"/>
                      </a:ext>
                    </a:extLst>
                  </pic:spPr>
                </pic:pic>
              </a:graphicData>
            </a:graphic>
          </wp:inline>
        </w:drawing>
      </w:r>
    </w:p>
    <w:p w:rsidR="00E5100B" w:rsidRDefault="00E5100B" w:rsidP="00EA0209">
      <w:pPr>
        <w:rPr>
          <w:sz w:val="24"/>
        </w:rPr>
      </w:pPr>
    </w:p>
    <w:p w:rsidR="00537072" w:rsidRDefault="00537072" w:rsidP="00EA0209">
      <w:pPr>
        <w:rPr>
          <w:sz w:val="24"/>
        </w:rPr>
      </w:pPr>
    </w:p>
    <w:p w:rsidR="00DD1AE7" w:rsidRDefault="00DD1AE7" w:rsidP="00E5100B">
      <w:pPr>
        <w:rPr>
          <w:sz w:val="24"/>
        </w:rPr>
      </w:pPr>
    </w:p>
    <w:p w:rsidR="00E5100B" w:rsidRDefault="00E5100B" w:rsidP="00537072">
      <w:pPr>
        <w:jc w:val="center"/>
        <w:rPr>
          <w:sz w:val="24"/>
        </w:rPr>
      </w:pPr>
      <w:r w:rsidRPr="00DD1AE7">
        <w:rPr>
          <w:noProof/>
          <w:sz w:val="24"/>
        </w:rPr>
        <w:drawing>
          <wp:inline distT="0" distB="0" distL="0" distR="0" wp14:anchorId="2C8495EA" wp14:editId="757807A6">
            <wp:extent cx="2773045" cy="2489436"/>
            <wp:effectExtent l="0" t="0" r="8255" b="6350"/>
            <wp:docPr id="6" name="Picture 6" descr="C:\Users\Aanchal Gupta\Desktop\DM project\Delhi Projections\Total crimes against wom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nchal Gupta\Desktop\DM project\Delhi Projections\Total crimes against women .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1649" r="5490" b="3507"/>
                    <a:stretch/>
                  </pic:blipFill>
                  <pic:spPr bwMode="auto">
                    <a:xfrm>
                      <a:off x="0" y="0"/>
                      <a:ext cx="2778585" cy="2494409"/>
                    </a:xfrm>
                    <a:prstGeom prst="rect">
                      <a:avLst/>
                    </a:prstGeom>
                    <a:noFill/>
                    <a:ln>
                      <a:noFill/>
                    </a:ln>
                    <a:extLst>
                      <a:ext uri="{53640926-AAD7-44D8-BBD7-CCE9431645EC}">
                        <a14:shadowObscured xmlns:a14="http://schemas.microsoft.com/office/drawing/2010/main"/>
                      </a:ext>
                    </a:extLst>
                  </pic:spPr>
                </pic:pic>
              </a:graphicData>
            </a:graphic>
          </wp:inline>
        </w:drawing>
      </w:r>
    </w:p>
    <w:p w:rsidR="00EA0209" w:rsidRDefault="00EA0209" w:rsidP="00537072">
      <w:pPr>
        <w:jc w:val="center"/>
        <w:rPr>
          <w:sz w:val="24"/>
        </w:rPr>
      </w:pPr>
      <w:r w:rsidRPr="00537072">
        <w:rPr>
          <w:noProof/>
          <w:sz w:val="24"/>
        </w:rPr>
        <mc:AlternateContent>
          <mc:Choice Requires="wps">
            <w:drawing>
              <wp:anchor distT="45720" distB="45720" distL="114300" distR="114300" simplePos="0" relativeHeight="251677696" behindDoc="0" locked="0" layoutInCell="1" allowOverlap="1" wp14:anchorId="1FEA2720" wp14:editId="74EBA767">
                <wp:simplePos x="0" y="0"/>
                <wp:positionH relativeFrom="column">
                  <wp:posOffset>993663</wp:posOffset>
                </wp:positionH>
                <wp:positionV relativeFrom="paragraph">
                  <wp:posOffset>10795</wp:posOffset>
                </wp:positionV>
                <wp:extent cx="4199890" cy="452120"/>
                <wp:effectExtent l="0" t="0" r="1016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890" cy="452120"/>
                        </a:xfrm>
                        <a:prstGeom prst="rect">
                          <a:avLst/>
                        </a:prstGeom>
                        <a:solidFill>
                          <a:srgbClr val="FFFFFF"/>
                        </a:solidFill>
                        <a:ln w="9525">
                          <a:solidFill>
                            <a:schemeClr val="bg1"/>
                          </a:solidFill>
                          <a:miter lim="800000"/>
                          <a:headEnd/>
                          <a:tailEnd/>
                        </a:ln>
                      </wps:spPr>
                      <wps:txbx>
                        <w:txbxContent>
                          <w:p w:rsidR="00915463" w:rsidRDefault="00915463" w:rsidP="00EA0209">
                            <w:r>
                              <w:t>Predicted values of overall crimes against women for Delhi show a steep and increasing trend over the years 2013-18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A2720" id="_x0000_s1040" type="#_x0000_t202" style="position:absolute;left:0;text-align:left;margin-left:78.25pt;margin-top:.85pt;width:330.7pt;height:35.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" strokecolor="white [3212]">
                <v:textbox>
                  <w:txbxContent>
                    <w:p w:rsidR="00915463" w:rsidRDefault="00915463" w:rsidP="00EA0209">
                      <w:r>
                        <w:t>Predicted values of overall crimes against women for Delhi show a steep and increasing trend over the years 2013-18</w:t>
                      </w:r>
                    </w:p>
                  </w:txbxContent>
                </v:textbox>
                <w10:wrap type="square"/>
              </v:shape>
            </w:pict>
          </mc:Fallback>
        </mc:AlternateContent>
      </w:r>
    </w:p>
    <w:p w:rsidR="00537072" w:rsidRDefault="00537072" w:rsidP="00537072">
      <w:pPr>
        <w:jc w:val="center"/>
        <w:rPr>
          <w:sz w:val="24"/>
        </w:rPr>
      </w:pPr>
    </w:p>
    <w:p w:rsidR="000153FC" w:rsidRPr="0033054A" w:rsidRDefault="000153FC" w:rsidP="000153FC">
      <w:pPr>
        <w:pStyle w:val="ListParagraph"/>
        <w:numPr>
          <w:ilvl w:val="0"/>
          <w:numId w:val="4"/>
        </w:numPr>
        <w:ind w:left="360"/>
        <w:jc w:val="both"/>
        <w:rPr>
          <w:sz w:val="24"/>
        </w:rPr>
      </w:pPr>
      <w:r>
        <w:rPr>
          <w:b/>
          <w:sz w:val="24"/>
        </w:rPr>
        <w:t>CONCLUSION</w:t>
      </w:r>
    </w:p>
    <w:p w:rsidR="0033054A" w:rsidRDefault="00915463" w:rsidP="0033054A">
      <w:pPr>
        <w:pBdr>
          <w:bottom w:val="single" w:sz="6" w:space="1" w:color="auto"/>
        </w:pBdr>
        <w:jc w:val="both"/>
        <w:rPr>
          <w:sz w:val="24"/>
        </w:rPr>
      </w:pPr>
      <w:r>
        <w:rPr>
          <w:sz w:val="24"/>
        </w:rPr>
        <w:t xml:space="preserve">The main aim of this project was to analyze the trends in crime rates for various states and UTs of India for 2001-12. The results show that certain states have improved the pattern of crime rates but for most states the pattern seems to be an upward sloping, steep graph. This is an alarming issue </w:t>
      </w:r>
      <w:r w:rsidR="003B76A8">
        <w:rPr>
          <w:sz w:val="24"/>
        </w:rPr>
        <w:t>for us as a society as</w:t>
      </w:r>
      <w:r>
        <w:rPr>
          <w:sz w:val="24"/>
        </w:rPr>
        <w:t xml:space="preserve"> women constitute 50% of the society we live in</w:t>
      </w:r>
      <w:r w:rsidR="003B76A8">
        <w:rPr>
          <w:sz w:val="24"/>
        </w:rPr>
        <w:t>. Further, addressing the</w:t>
      </w:r>
      <w:r w:rsidR="0033054A" w:rsidRPr="0033054A">
        <w:rPr>
          <w:sz w:val="24"/>
        </w:rPr>
        <w:t xml:space="preserve"> </w:t>
      </w:r>
      <w:r w:rsidR="003B76A8">
        <w:rPr>
          <w:sz w:val="24"/>
        </w:rPr>
        <w:t xml:space="preserve">fact that crimes may be correlated, and that making efforts in reducing one crime </w:t>
      </w:r>
      <w:r w:rsidR="003B76A8">
        <w:rPr>
          <w:sz w:val="24"/>
        </w:rPr>
        <w:lastRenderedPageBreak/>
        <w:t xml:space="preserve">may implicitly cause another crime to decline, </w:t>
      </w:r>
      <w:r w:rsidR="003B76A8" w:rsidRPr="0033054A">
        <w:rPr>
          <w:sz w:val="24"/>
        </w:rPr>
        <w:t xml:space="preserve">we used </w:t>
      </w:r>
      <w:proofErr w:type="spellStart"/>
      <w:r w:rsidR="003B76A8" w:rsidRPr="0033054A">
        <w:rPr>
          <w:sz w:val="24"/>
        </w:rPr>
        <w:t>Apriori</w:t>
      </w:r>
      <w:proofErr w:type="spellEnd"/>
      <w:r w:rsidR="003B76A8" w:rsidRPr="0033054A">
        <w:rPr>
          <w:sz w:val="24"/>
        </w:rPr>
        <w:t xml:space="preserve"> Algorithm with</w:t>
      </w:r>
      <w:r w:rsidR="003B76A8">
        <w:rPr>
          <w:sz w:val="24"/>
        </w:rPr>
        <w:t xml:space="preserve"> </w:t>
      </w:r>
      <w:r w:rsidR="003B76A8" w:rsidRPr="0033054A">
        <w:rPr>
          <w:sz w:val="24"/>
        </w:rPr>
        <w:t>association rule mining to show the probability of relationships between different crime heads</w:t>
      </w:r>
      <w:r w:rsidR="003B76A8">
        <w:rPr>
          <w:sz w:val="24"/>
        </w:rPr>
        <w:t xml:space="preserve">. We find evidence that there in fact exists a significant relationship between certain crimes. Efforts in reducing a typical crime may be leveraged to reduce other related crimes as well. </w:t>
      </w:r>
      <w:r w:rsidR="0033054A" w:rsidRPr="0033054A">
        <w:rPr>
          <w:sz w:val="24"/>
        </w:rPr>
        <w:t>Along with the present scope of our project, which is analysis of the crime against women in India, we</w:t>
      </w:r>
      <w:r w:rsidR="0033054A">
        <w:rPr>
          <w:sz w:val="24"/>
        </w:rPr>
        <w:t xml:space="preserve"> </w:t>
      </w:r>
      <w:r w:rsidR="0033054A" w:rsidRPr="0033054A">
        <w:rPr>
          <w:sz w:val="24"/>
        </w:rPr>
        <w:t>also predicted the crime rate</w:t>
      </w:r>
      <w:r w:rsidR="003B76A8">
        <w:rPr>
          <w:sz w:val="24"/>
        </w:rPr>
        <w:t xml:space="preserve"> for Delhi for 2013-18. The results show us that most of the crimes are expected to increase in Delhi in the years under consideration.</w:t>
      </w:r>
    </w:p>
    <w:p w:rsidR="00780C33" w:rsidRDefault="00780C33" w:rsidP="0033054A">
      <w:pPr>
        <w:pBdr>
          <w:bottom w:val="single" w:sz="6" w:space="1" w:color="auto"/>
        </w:pBdr>
        <w:jc w:val="both"/>
        <w:rPr>
          <w:sz w:val="24"/>
        </w:rPr>
      </w:pPr>
      <w:bookmarkStart w:id="0" w:name="_GoBack"/>
      <w:bookmarkEnd w:id="0"/>
    </w:p>
    <w:p w:rsidR="00780C33" w:rsidRPr="0033054A" w:rsidRDefault="00780C33" w:rsidP="0033054A">
      <w:pPr>
        <w:jc w:val="both"/>
        <w:rPr>
          <w:sz w:val="24"/>
        </w:rPr>
      </w:pPr>
    </w:p>
    <w:p w:rsidR="004560AD" w:rsidRPr="004560AD" w:rsidRDefault="004560AD" w:rsidP="004560AD">
      <w:pPr>
        <w:jc w:val="both"/>
        <w:rPr>
          <w:sz w:val="24"/>
        </w:rPr>
      </w:pPr>
    </w:p>
    <w:p w:rsidR="00EA0209" w:rsidRDefault="00EA0209">
      <w:pPr>
        <w:rPr>
          <w:b/>
          <w:sz w:val="24"/>
        </w:rPr>
      </w:pPr>
      <w:r>
        <w:rPr>
          <w:b/>
          <w:sz w:val="24"/>
        </w:rPr>
        <w:br w:type="page"/>
      </w:r>
    </w:p>
    <w:p w:rsidR="000153FC" w:rsidRDefault="000153FC" w:rsidP="00EA0209">
      <w:pPr>
        <w:jc w:val="center"/>
        <w:rPr>
          <w:b/>
          <w:sz w:val="24"/>
        </w:rPr>
      </w:pPr>
      <w:r w:rsidRPr="00EA0209">
        <w:rPr>
          <w:b/>
          <w:sz w:val="24"/>
        </w:rPr>
        <w:lastRenderedPageBreak/>
        <w:t>APPENDIX</w:t>
      </w:r>
    </w:p>
    <w:p w:rsidR="00EA0209" w:rsidRDefault="00EA0209" w:rsidP="00EA0209">
      <w:pPr>
        <w:jc w:val="center"/>
        <w:rPr>
          <w:b/>
          <w:sz w:val="24"/>
        </w:rPr>
      </w:pPr>
      <w:r>
        <w:rPr>
          <w:b/>
          <w:sz w:val="24"/>
        </w:rPr>
        <w:t xml:space="preserve">APPENDIX 1: </w:t>
      </w:r>
    </w:p>
    <w:p w:rsidR="00680786" w:rsidRPr="00680786" w:rsidRDefault="00680786" w:rsidP="00680786">
      <w:pPr>
        <w:rPr>
          <w:sz w:val="24"/>
        </w:rPr>
      </w:pPr>
      <w:r>
        <w:rPr>
          <w:sz w:val="24"/>
        </w:rPr>
        <w:t xml:space="preserve">The following six graphs in this appendix were plotted to see the instances of crimes per </w:t>
      </w:r>
      <w:r w:rsidR="00915463">
        <w:rPr>
          <w:sz w:val="24"/>
        </w:rPr>
        <w:t>lakh</w:t>
      </w:r>
      <w:r w:rsidR="003B76A8">
        <w:rPr>
          <w:sz w:val="24"/>
        </w:rPr>
        <w:t xml:space="preserve"> women</w:t>
      </w:r>
      <w:r>
        <w:rPr>
          <w:sz w:val="24"/>
        </w:rPr>
        <w:t xml:space="preserve"> for each state/UT in the year 2001. </w:t>
      </w:r>
    </w:p>
    <w:p w:rsidR="00680786" w:rsidRDefault="00680786" w:rsidP="00680786">
      <w:pPr>
        <w:pStyle w:val="ListParagraph"/>
        <w:ind w:left="0"/>
        <w:jc w:val="center"/>
        <w:rPr>
          <w:rFonts w:cs="Calibri"/>
          <w:sz w:val="24"/>
          <w:szCs w:val="24"/>
        </w:rPr>
      </w:pPr>
      <w:r>
        <w:rPr>
          <w:noProof/>
        </w:rPr>
        <w:drawing>
          <wp:inline distT="0" distB="0" distL="0" distR="0" wp14:anchorId="77A7DE74" wp14:editId="7E0E0558">
            <wp:extent cx="5943600" cy="22002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b="3250"/>
                    <a:stretch>
                      <a:fillRect/>
                    </a:stretch>
                  </pic:blipFill>
                  <pic:spPr bwMode="auto">
                    <a:xfrm>
                      <a:off x="0" y="0"/>
                      <a:ext cx="5943600" cy="2200275"/>
                    </a:xfrm>
                    <a:prstGeom prst="rect">
                      <a:avLst/>
                    </a:prstGeom>
                    <a:solidFill>
                      <a:srgbClr val="FFFFFF"/>
                    </a:solidFill>
                    <a:ln w="9525">
                      <a:noFill/>
                      <a:miter lim="800000"/>
                      <a:headEnd/>
                      <a:tailEnd/>
                    </a:ln>
                  </pic:spPr>
                </pic:pic>
              </a:graphicData>
            </a:graphic>
          </wp:inline>
        </w:drawing>
      </w: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r>
        <w:rPr>
          <w:noProof/>
        </w:rPr>
        <w:drawing>
          <wp:inline distT="0" distB="0" distL="0" distR="0" wp14:anchorId="7AEFEEE3" wp14:editId="61AC6649">
            <wp:extent cx="5943600" cy="22764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943600" cy="2276475"/>
                    </a:xfrm>
                    <a:prstGeom prst="rect">
                      <a:avLst/>
                    </a:prstGeom>
                    <a:solidFill>
                      <a:srgbClr val="FFFFFF"/>
                    </a:solidFill>
                    <a:ln w="9525">
                      <a:noFill/>
                      <a:miter lim="800000"/>
                      <a:headEnd/>
                      <a:tailEnd/>
                    </a:ln>
                  </pic:spPr>
                </pic:pic>
              </a:graphicData>
            </a:graphic>
          </wp:inline>
        </w:drawing>
      </w: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pPr>
      <w:r>
        <w:rPr>
          <w:noProof/>
        </w:rPr>
        <w:lastRenderedPageBreak/>
        <w:drawing>
          <wp:inline distT="0" distB="0" distL="0" distR="0" wp14:anchorId="2DDCE70C" wp14:editId="0E9879C0">
            <wp:extent cx="5943600" cy="2276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2276475"/>
                    </a:xfrm>
                    <a:prstGeom prst="rect">
                      <a:avLst/>
                    </a:prstGeom>
                    <a:solidFill>
                      <a:srgbClr val="FFFFFF"/>
                    </a:solidFill>
                    <a:ln w="9525">
                      <a:noFill/>
                      <a:miter lim="800000"/>
                      <a:headEnd/>
                      <a:tailEnd/>
                    </a:ln>
                  </pic:spPr>
                </pic:pic>
              </a:graphicData>
            </a:graphic>
          </wp:inline>
        </w:drawing>
      </w:r>
    </w:p>
    <w:p w:rsidR="00680786" w:rsidRDefault="00680786" w:rsidP="00680786">
      <w:pPr>
        <w:pStyle w:val="ListParagraph"/>
        <w:ind w:left="0"/>
        <w:jc w:val="center"/>
        <w:rPr>
          <w:rFonts w:cs="Calibri"/>
          <w:sz w:val="24"/>
          <w:szCs w:val="24"/>
        </w:rPr>
      </w:pPr>
      <w:r>
        <w:rPr>
          <w:noProof/>
        </w:rPr>
        <w:drawing>
          <wp:inline distT="0" distB="0" distL="0" distR="0" wp14:anchorId="0A836BAF" wp14:editId="6EC6BD23">
            <wp:extent cx="5943600" cy="22764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943600" cy="2276475"/>
                    </a:xfrm>
                    <a:prstGeom prst="rect">
                      <a:avLst/>
                    </a:prstGeom>
                    <a:solidFill>
                      <a:srgbClr val="FFFFFF"/>
                    </a:solidFill>
                    <a:ln w="9525">
                      <a:noFill/>
                      <a:miter lim="800000"/>
                      <a:headEnd/>
                      <a:tailEnd/>
                    </a:ln>
                  </pic:spPr>
                </pic:pic>
              </a:graphicData>
            </a:graphic>
          </wp:inline>
        </w:drawing>
      </w: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r>
        <w:rPr>
          <w:noProof/>
        </w:rPr>
        <w:drawing>
          <wp:inline distT="0" distB="0" distL="0" distR="0" wp14:anchorId="5952DA21" wp14:editId="5A870BEA">
            <wp:extent cx="5943600" cy="22764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5943600" cy="2276475"/>
                    </a:xfrm>
                    <a:prstGeom prst="rect">
                      <a:avLst/>
                    </a:prstGeom>
                    <a:solidFill>
                      <a:srgbClr val="FFFFFF"/>
                    </a:solidFill>
                    <a:ln w="9525">
                      <a:noFill/>
                      <a:miter lim="800000"/>
                      <a:headEnd/>
                      <a:tailEnd/>
                    </a:ln>
                  </pic:spPr>
                </pic:pic>
              </a:graphicData>
            </a:graphic>
          </wp:inline>
        </w:drawing>
      </w: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rPr>
          <w:rFonts w:cs="Calibri"/>
          <w:sz w:val="24"/>
          <w:szCs w:val="24"/>
        </w:rPr>
      </w:pPr>
      <w:r>
        <w:rPr>
          <w:noProof/>
        </w:rPr>
        <w:lastRenderedPageBreak/>
        <w:drawing>
          <wp:inline distT="0" distB="0" distL="0" distR="0" wp14:anchorId="09E0E761" wp14:editId="14191FC6">
            <wp:extent cx="5943600" cy="2276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2276475"/>
                    </a:xfrm>
                    <a:prstGeom prst="rect">
                      <a:avLst/>
                    </a:prstGeom>
                    <a:solidFill>
                      <a:srgbClr val="FFFFFF"/>
                    </a:solidFill>
                    <a:ln w="9525">
                      <a:noFill/>
                      <a:miter lim="800000"/>
                      <a:headEnd/>
                      <a:tailEnd/>
                    </a:ln>
                  </pic:spPr>
                </pic:pic>
              </a:graphicData>
            </a:graphic>
          </wp:inline>
        </w:drawing>
      </w:r>
    </w:p>
    <w:p w:rsidR="00680786" w:rsidRDefault="00680786" w:rsidP="00680786">
      <w:pPr>
        <w:pStyle w:val="ListParagraph"/>
        <w:ind w:left="0"/>
        <w:jc w:val="center"/>
        <w:rPr>
          <w:rFonts w:cs="Calibri"/>
          <w:sz w:val="24"/>
          <w:szCs w:val="24"/>
        </w:rPr>
      </w:pPr>
    </w:p>
    <w:p w:rsidR="00680786" w:rsidRDefault="00680786" w:rsidP="00680786">
      <w:pPr>
        <w:pStyle w:val="ListParagraph"/>
        <w:ind w:left="0"/>
        <w:jc w:val="center"/>
      </w:pPr>
      <w:r>
        <w:rPr>
          <w:noProof/>
        </w:rPr>
        <w:drawing>
          <wp:inline distT="0" distB="0" distL="0" distR="0" wp14:anchorId="22E4B6DD" wp14:editId="3B47FE26">
            <wp:extent cx="5943600" cy="22764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943600" cy="2276475"/>
                    </a:xfrm>
                    <a:prstGeom prst="rect">
                      <a:avLst/>
                    </a:prstGeom>
                    <a:solidFill>
                      <a:srgbClr val="FFFFFF"/>
                    </a:solidFill>
                    <a:ln w="9525">
                      <a:noFill/>
                      <a:miter lim="800000"/>
                      <a:headEnd/>
                      <a:tailEnd/>
                    </a:ln>
                  </pic:spPr>
                </pic:pic>
              </a:graphicData>
            </a:graphic>
          </wp:inline>
        </w:drawing>
      </w:r>
    </w:p>
    <w:p w:rsidR="00680786" w:rsidRDefault="00680786" w:rsidP="00680786">
      <w:pPr>
        <w:pStyle w:val="ListParagraph"/>
        <w:ind w:left="0"/>
        <w:jc w:val="center"/>
      </w:pPr>
    </w:p>
    <w:p w:rsidR="00680786" w:rsidRDefault="00680786" w:rsidP="00680786">
      <w:pPr>
        <w:jc w:val="both"/>
      </w:pPr>
      <w:r>
        <w:rPr>
          <w:noProof/>
        </w:rPr>
        <w:drawing>
          <wp:inline distT="0" distB="0" distL="0" distR="0" wp14:anchorId="53EDC4AE" wp14:editId="639F2EFC">
            <wp:extent cx="5943600" cy="22764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5943600" cy="2276475"/>
                    </a:xfrm>
                    <a:prstGeom prst="rect">
                      <a:avLst/>
                    </a:prstGeom>
                    <a:solidFill>
                      <a:srgbClr val="FFFFFF"/>
                    </a:solidFill>
                    <a:ln w="9525">
                      <a:noFill/>
                      <a:miter lim="800000"/>
                      <a:headEnd/>
                      <a:tailEnd/>
                    </a:ln>
                  </pic:spPr>
                </pic:pic>
              </a:graphicData>
            </a:graphic>
          </wp:inline>
        </w:drawing>
      </w:r>
    </w:p>
    <w:p w:rsidR="00680786" w:rsidRPr="00EA0209" w:rsidRDefault="00680786" w:rsidP="00EA0209">
      <w:pPr>
        <w:jc w:val="center"/>
        <w:rPr>
          <w:sz w:val="24"/>
        </w:rPr>
      </w:pPr>
    </w:p>
    <w:p w:rsidR="004560AD" w:rsidRPr="004560AD" w:rsidRDefault="004560AD" w:rsidP="004560AD">
      <w:pPr>
        <w:jc w:val="both"/>
        <w:rPr>
          <w:sz w:val="24"/>
        </w:rPr>
      </w:pPr>
    </w:p>
    <w:sectPr w:rsidR="004560AD" w:rsidRPr="004560AD">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63D" w:rsidRDefault="0024363D" w:rsidP="00396ADB">
      <w:pPr>
        <w:spacing w:after="0" w:line="240" w:lineRule="auto"/>
      </w:pPr>
      <w:r>
        <w:separator/>
      </w:r>
    </w:p>
  </w:endnote>
  <w:endnote w:type="continuationSeparator" w:id="0">
    <w:p w:rsidR="0024363D" w:rsidRDefault="0024363D" w:rsidP="00396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nt368">
    <w:altName w:val="Times New Roman"/>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605236016"/>
      <w:docPartObj>
        <w:docPartGallery w:val="Page Numbers (Bottom of Page)"/>
        <w:docPartUnique/>
      </w:docPartObj>
    </w:sdtPr>
    <w:sdtContent>
      <w:p w:rsidR="00915463" w:rsidRDefault="00915463">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780C33" w:rsidRPr="00780C33">
          <w:rPr>
            <w:rFonts w:asciiTheme="majorHAnsi" w:eastAsiaTheme="majorEastAsia" w:hAnsiTheme="majorHAnsi" w:cstheme="majorBidi"/>
            <w:noProof/>
            <w:sz w:val="28"/>
            <w:szCs w:val="28"/>
          </w:rPr>
          <w:t>16</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915463" w:rsidRDefault="009154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63D" w:rsidRDefault="0024363D" w:rsidP="00396ADB">
      <w:pPr>
        <w:spacing w:after="0" w:line="240" w:lineRule="auto"/>
      </w:pPr>
      <w:r>
        <w:separator/>
      </w:r>
    </w:p>
  </w:footnote>
  <w:footnote w:type="continuationSeparator" w:id="0">
    <w:p w:rsidR="0024363D" w:rsidRDefault="0024363D" w:rsidP="00396A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27ECC"/>
    <w:multiLevelType w:val="hybridMultilevel"/>
    <w:tmpl w:val="F59C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029BF"/>
    <w:multiLevelType w:val="hybridMultilevel"/>
    <w:tmpl w:val="71A67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5A75"/>
    <w:multiLevelType w:val="hybridMultilevel"/>
    <w:tmpl w:val="540E2F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E1EC5"/>
    <w:multiLevelType w:val="hybridMultilevel"/>
    <w:tmpl w:val="5D42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3521F"/>
    <w:multiLevelType w:val="hybridMultilevel"/>
    <w:tmpl w:val="AF942C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E5391"/>
    <w:multiLevelType w:val="hybridMultilevel"/>
    <w:tmpl w:val="2C02B1A8"/>
    <w:lvl w:ilvl="0" w:tplc="DDDE31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3859D1"/>
    <w:multiLevelType w:val="hybridMultilevel"/>
    <w:tmpl w:val="7EF4F37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1B4095"/>
    <w:multiLevelType w:val="hybridMultilevel"/>
    <w:tmpl w:val="A51005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B116D"/>
    <w:multiLevelType w:val="hybridMultilevel"/>
    <w:tmpl w:val="D1704D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495A6C"/>
    <w:multiLevelType w:val="hybridMultilevel"/>
    <w:tmpl w:val="43E28630"/>
    <w:lvl w:ilvl="0" w:tplc="859E6E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F0BC0"/>
    <w:multiLevelType w:val="hybridMultilevel"/>
    <w:tmpl w:val="FB1C2E6C"/>
    <w:lvl w:ilvl="0" w:tplc="107A9D5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A00FDD"/>
    <w:multiLevelType w:val="hybridMultilevel"/>
    <w:tmpl w:val="925A12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9C23B9"/>
    <w:multiLevelType w:val="hybridMultilevel"/>
    <w:tmpl w:val="36AA6A1A"/>
    <w:lvl w:ilvl="0" w:tplc="107A9D5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E2D2A"/>
    <w:multiLevelType w:val="hybridMultilevel"/>
    <w:tmpl w:val="AD6E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CD59E6"/>
    <w:multiLevelType w:val="hybridMultilevel"/>
    <w:tmpl w:val="39B41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9"/>
  </w:num>
  <w:num w:numId="5">
    <w:abstractNumId w:val="0"/>
  </w:num>
  <w:num w:numId="6">
    <w:abstractNumId w:val="8"/>
  </w:num>
  <w:num w:numId="7">
    <w:abstractNumId w:val="11"/>
  </w:num>
  <w:num w:numId="8">
    <w:abstractNumId w:val="2"/>
  </w:num>
  <w:num w:numId="9">
    <w:abstractNumId w:val="6"/>
  </w:num>
  <w:num w:numId="10">
    <w:abstractNumId w:val="12"/>
  </w:num>
  <w:num w:numId="11">
    <w:abstractNumId w:val="10"/>
  </w:num>
  <w:num w:numId="12">
    <w:abstractNumId w:val="4"/>
  </w:num>
  <w:num w:numId="13">
    <w:abstractNumId w:val="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BD7"/>
    <w:rsid w:val="000153FC"/>
    <w:rsid w:val="0002659C"/>
    <w:rsid w:val="000B74A7"/>
    <w:rsid w:val="001B4B24"/>
    <w:rsid w:val="0024363D"/>
    <w:rsid w:val="0033054A"/>
    <w:rsid w:val="00333E4F"/>
    <w:rsid w:val="00382BCA"/>
    <w:rsid w:val="00396ADB"/>
    <w:rsid w:val="003B76A8"/>
    <w:rsid w:val="003C444C"/>
    <w:rsid w:val="003C5CC5"/>
    <w:rsid w:val="00436A31"/>
    <w:rsid w:val="00436BD7"/>
    <w:rsid w:val="004560AD"/>
    <w:rsid w:val="004A449B"/>
    <w:rsid w:val="004A4F3A"/>
    <w:rsid w:val="00537072"/>
    <w:rsid w:val="005550CB"/>
    <w:rsid w:val="005D1549"/>
    <w:rsid w:val="005F40AF"/>
    <w:rsid w:val="00680786"/>
    <w:rsid w:val="00780C33"/>
    <w:rsid w:val="007A63B7"/>
    <w:rsid w:val="007F38F9"/>
    <w:rsid w:val="008D4A80"/>
    <w:rsid w:val="00915463"/>
    <w:rsid w:val="00925EF6"/>
    <w:rsid w:val="00A47566"/>
    <w:rsid w:val="00AB60E7"/>
    <w:rsid w:val="00B7358D"/>
    <w:rsid w:val="00BA3B6F"/>
    <w:rsid w:val="00BD7DC8"/>
    <w:rsid w:val="00BE176A"/>
    <w:rsid w:val="00CF651B"/>
    <w:rsid w:val="00D63DFC"/>
    <w:rsid w:val="00D75333"/>
    <w:rsid w:val="00DD1AE7"/>
    <w:rsid w:val="00E5100B"/>
    <w:rsid w:val="00EA0209"/>
    <w:rsid w:val="00EA4DAE"/>
    <w:rsid w:val="00EC49CA"/>
    <w:rsid w:val="00FB7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87B564-FB0B-4FEF-804B-98BA67A7C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36BD7"/>
    <w:pPr>
      <w:ind w:left="720"/>
      <w:contextualSpacing/>
    </w:pPr>
  </w:style>
  <w:style w:type="character" w:styleId="PlaceholderText">
    <w:name w:val="Placeholder Text"/>
    <w:basedOn w:val="DefaultParagraphFont"/>
    <w:uiPriority w:val="99"/>
    <w:semiHidden/>
    <w:rsid w:val="00333E4F"/>
    <w:rPr>
      <w:color w:val="808080"/>
    </w:rPr>
  </w:style>
  <w:style w:type="paragraph" w:styleId="Header">
    <w:name w:val="header"/>
    <w:basedOn w:val="Normal"/>
    <w:link w:val="HeaderChar"/>
    <w:uiPriority w:val="99"/>
    <w:unhideWhenUsed/>
    <w:rsid w:val="00396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ADB"/>
  </w:style>
  <w:style w:type="paragraph" w:styleId="Footer">
    <w:name w:val="footer"/>
    <w:basedOn w:val="Normal"/>
    <w:link w:val="FooterChar"/>
    <w:uiPriority w:val="99"/>
    <w:unhideWhenUsed/>
    <w:rsid w:val="00396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ADB"/>
  </w:style>
  <w:style w:type="table" w:styleId="TableGrid">
    <w:name w:val="Table Grid"/>
    <w:basedOn w:val="TableNormal"/>
    <w:uiPriority w:val="39"/>
    <w:rsid w:val="00436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64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D839D-46F8-489F-967E-717F306C0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16</Pages>
  <Words>2438</Words>
  <Characters>13900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Gupta</dc:creator>
  <cp:keywords/>
  <dc:description/>
  <cp:lastModifiedBy>Aanchal Gupta</cp:lastModifiedBy>
  <cp:revision>10</cp:revision>
  <dcterms:created xsi:type="dcterms:W3CDTF">2019-04-28T13:23:00Z</dcterms:created>
  <dcterms:modified xsi:type="dcterms:W3CDTF">2019-04-29T06:27:00Z</dcterms:modified>
</cp:coreProperties>
</file>