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10" w:rsidRPr="003925DF" w:rsidRDefault="00100927" w:rsidP="00100927">
      <w:pPr>
        <w:jc w:val="center"/>
        <w:rPr>
          <w:rFonts w:ascii="Times New Roman" w:hAnsi="Times New Roman" w:cs="Times New Roman"/>
          <w:b/>
          <w:sz w:val="32"/>
        </w:rPr>
      </w:pPr>
      <w:r w:rsidRPr="003925DF">
        <w:rPr>
          <w:rFonts w:ascii="Times New Roman" w:hAnsi="Times New Roman" w:cs="Times New Roman"/>
          <w:b/>
          <w:sz w:val="32"/>
        </w:rPr>
        <w:t>K – Nearest Neighbours</w:t>
      </w:r>
    </w:p>
    <w:p w:rsidR="003925DF" w:rsidRPr="003925DF" w:rsidRDefault="00100927" w:rsidP="00100927">
      <w:pPr>
        <w:rPr>
          <w:rFonts w:ascii="Times New Roman" w:hAnsi="Times New Roman" w:cs="Times New Roman"/>
        </w:rPr>
      </w:pPr>
      <w:r w:rsidRPr="003925DF">
        <w:rPr>
          <w:rFonts w:ascii="Times New Roman" w:hAnsi="Times New Roman" w:cs="Times New Roman"/>
        </w:rPr>
        <w:t>KNN is supervised</w:t>
      </w:r>
      <w:r w:rsidRPr="003925DF">
        <w:rPr>
          <w:rFonts w:ascii="Times New Roman" w:hAnsi="Times New Roman" w:cs="Times New Roman"/>
        </w:rPr>
        <w:t xml:space="preserve"> ML algorithm used for solving complex classification related business problems. </w:t>
      </w:r>
      <w:r w:rsidRPr="003925DF">
        <w:rPr>
          <w:rFonts w:ascii="Times New Roman" w:hAnsi="Times New Roman" w:cs="Times New Roman"/>
        </w:rPr>
        <w:t xml:space="preserve">The KNN algorithm assumes that similar things exist in close proximity. In other words, similar things are near to each other. </w:t>
      </w:r>
    </w:p>
    <w:p w:rsidR="00100927" w:rsidRPr="003925DF" w:rsidRDefault="003925DF" w:rsidP="00100927">
      <w:pPr>
        <w:rPr>
          <w:rFonts w:ascii="Times New Roman" w:hAnsi="Times New Roman" w:cs="Times New Roman"/>
        </w:rPr>
      </w:pPr>
      <w:r w:rsidRPr="003925DF">
        <w:rPr>
          <w:rFonts w:ascii="Times New Roman" w:hAnsi="Times New Roman" w:cs="Times New Roman"/>
        </w:rPr>
        <w:t>K</w:t>
      </w:r>
      <w:r w:rsidR="00100927" w:rsidRPr="003925DF">
        <w:rPr>
          <w:rFonts w:ascii="Times New Roman" w:hAnsi="Times New Roman" w:cs="Times New Roman"/>
        </w:rPr>
        <w:t>NN algorithm stores all the available data and classifies a new data point based on the similarity. This means when new data appears then it can be easily classified into a well suite category by using K- NN algorithm.</w:t>
      </w:r>
    </w:p>
    <w:p w:rsidR="00100927" w:rsidRPr="003925DF" w:rsidRDefault="00100927" w:rsidP="00100927">
      <w:pPr>
        <w:rPr>
          <w:rFonts w:ascii="Times New Roman" w:hAnsi="Times New Roman" w:cs="Times New Roman"/>
        </w:rPr>
      </w:pPr>
      <w:r w:rsidRPr="003925DF">
        <w:rPr>
          <w:rFonts w:ascii="Times New Roman" w:hAnsi="Times New Roman" w:cs="Times New Roman"/>
        </w:rPr>
        <w:t>It involves:</w:t>
      </w:r>
    </w:p>
    <w:p w:rsidR="00100927" w:rsidRPr="003925DF" w:rsidRDefault="00100927" w:rsidP="00100927">
      <w:pPr>
        <w:rPr>
          <w:rFonts w:ascii="Times New Roman" w:hAnsi="Times New Roman" w:cs="Times New Roman"/>
        </w:rPr>
      </w:pPr>
      <w:r w:rsidRPr="003925DF">
        <w:rPr>
          <w:rFonts w:ascii="Times New Roman" w:hAnsi="Times New Roman" w:cs="Times New Roman"/>
        </w:rPr>
        <w:t xml:space="preserve">Step-1: Select the number K of the </w:t>
      </w:r>
      <w:r w:rsidR="003925DF" w:rsidRPr="003925DF">
        <w:rPr>
          <w:rFonts w:ascii="Times New Roman" w:hAnsi="Times New Roman" w:cs="Times New Roman"/>
        </w:rPr>
        <w:t>neighbours</w:t>
      </w:r>
    </w:p>
    <w:p w:rsidR="00100927" w:rsidRPr="003925DF" w:rsidRDefault="00100927" w:rsidP="00100927">
      <w:pPr>
        <w:rPr>
          <w:rFonts w:ascii="Times New Roman" w:hAnsi="Times New Roman" w:cs="Times New Roman"/>
        </w:rPr>
      </w:pPr>
      <w:r w:rsidRPr="003925DF">
        <w:rPr>
          <w:rFonts w:ascii="Times New Roman" w:hAnsi="Times New Roman" w:cs="Times New Roman"/>
        </w:rPr>
        <w:t xml:space="preserve">Step-2: Calculate the Euclidean distance of </w:t>
      </w:r>
      <w:bookmarkStart w:id="0" w:name="_GoBack"/>
      <w:bookmarkEnd w:id="0"/>
      <w:r w:rsidRPr="003925DF">
        <w:rPr>
          <w:rFonts w:ascii="Times New Roman" w:hAnsi="Times New Roman" w:cs="Times New Roman"/>
        </w:rPr>
        <w:t xml:space="preserve">K number of </w:t>
      </w:r>
      <w:r w:rsidR="003925DF" w:rsidRPr="003925DF">
        <w:rPr>
          <w:rFonts w:ascii="Times New Roman" w:hAnsi="Times New Roman" w:cs="Times New Roman"/>
        </w:rPr>
        <w:t>neighbours</w:t>
      </w:r>
    </w:p>
    <w:p w:rsidR="00100927" w:rsidRPr="003925DF" w:rsidRDefault="00100927" w:rsidP="00100927">
      <w:pPr>
        <w:rPr>
          <w:rFonts w:ascii="Times New Roman" w:hAnsi="Times New Roman" w:cs="Times New Roman"/>
        </w:rPr>
      </w:pPr>
      <w:r w:rsidRPr="003925DF">
        <w:rPr>
          <w:rFonts w:ascii="Times New Roman" w:hAnsi="Times New Roman" w:cs="Times New Roman"/>
        </w:rPr>
        <w:t xml:space="preserve">Step-3: Take the K nearest </w:t>
      </w:r>
      <w:r w:rsidR="003925DF" w:rsidRPr="003925DF">
        <w:rPr>
          <w:rFonts w:ascii="Times New Roman" w:hAnsi="Times New Roman" w:cs="Times New Roman"/>
        </w:rPr>
        <w:t>neighbours</w:t>
      </w:r>
      <w:r w:rsidRPr="003925DF">
        <w:rPr>
          <w:rFonts w:ascii="Times New Roman" w:hAnsi="Times New Roman" w:cs="Times New Roman"/>
        </w:rPr>
        <w:t xml:space="preserve"> as per the calculated Euclidean distance.</w:t>
      </w:r>
    </w:p>
    <w:p w:rsidR="00100927" w:rsidRPr="003925DF" w:rsidRDefault="00100927" w:rsidP="00100927">
      <w:pPr>
        <w:rPr>
          <w:rFonts w:ascii="Times New Roman" w:hAnsi="Times New Roman" w:cs="Times New Roman"/>
        </w:rPr>
      </w:pPr>
      <w:r w:rsidRPr="003925DF">
        <w:rPr>
          <w:rFonts w:ascii="Times New Roman" w:hAnsi="Times New Roman" w:cs="Times New Roman"/>
        </w:rPr>
        <w:t xml:space="preserve">Step-4: Among these k </w:t>
      </w:r>
      <w:r w:rsidR="003925DF" w:rsidRPr="003925DF">
        <w:rPr>
          <w:rFonts w:ascii="Times New Roman" w:hAnsi="Times New Roman" w:cs="Times New Roman"/>
        </w:rPr>
        <w:t>neighbours</w:t>
      </w:r>
      <w:r w:rsidRPr="003925DF">
        <w:rPr>
          <w:rFonts w:ascii="Times New Roman" w:hAnsi="Times New Roman" w:cs="Times New Roman"/>
        </w:rPr>
        <w:t>, count the number of the data points in each category.</w:t>
      </w:r>
    </w:p>
    <w:p w:rsidR="00100927" w:rsidRPr="003925DF" w:rsidRDefault="00100927" w:rsidP="00100927">
      <w:pPr>
        <w:rPr>
          <w:rFonts w:ascii="Times New Roman" w:hAnsi="Times New Roman" w:cs="Times New Roman"/>
        </w:rPr>
      </w:pPr>
      <w:r w:rsidRPr="003925DF">
        <w:rPr>
          <w:rFonts w:ascii="Times New Roman" w:hAnsi="Times New Roman" w:cs="Times New Roman"/>
        </w:rPr>
        <w:t xml:space="preserve">Step-5: Assign the new data points to that category for which the number of the </w:t>
      </w:r>
      <w:r w:rsidR="003925DF" w:rsidRPr="003925DF">
        <w:rPr>
          <w:rFonts w:ascii="Times New Roman" w:hAnsi="Times New Roman" w:cs="Times New Roman"/>
        </w:rPr>
        <w:t>neighbour</w:t>
      </w:r>
      <w:r w:rsidRPr="003925DF">
        <w:rPr>
          <w:rFonts w:ascii="Times New Roman" w:hAnsi="Times New Roman" w:cs="Times New Roman"/>
        </w:rPr>
        <w:t xml:space="preserve"> is maximum.</w:t>
      </w:r>
    </w:p>
    <w:p w:rsidR="00100927" w:rsidRPr="003925DF" w:rsidRDefault="00100927" w:rsidP="00100927">
      <w:pPr>
        <w:rPr>
          <w:rFonts w:ascii="Times New Roman" w:hAnsi="Times New Roman" w:cs="Times New Roman"/>
        </w:rPr>
      </w:pPr>
      <w:r w:rsidRPr="003925DF">
        <w:rPr>
          <w:rFonts w:ascii="Times New Roman" w:hAnsi="Times New Roman" w:cs="Times New Roman"/>
        </w:rPr>
        <w:t>Step-6: Our model is ready.</w:t>
      </w:r>
    </w:p>
    <w:p w:rsidR="00100927" w:rsidRDefault="00100927" w:rsidP="00100927"/>
    <w:p w:rsidR="00100927" w:rsidRPr="00100927" w:rsidRDefault="00100927" w:rsidP="00100927"/>
    <w:sectPr w:rsidR="00100927" w:rsidRPr="00100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27"/>
    <w:rsid w:val="00100927"/>
    <w:rsid w:val="003925DF"/>
    <w:rsid w:val="0067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B7C0D-B5F8-4136-BED2-FFEE6AE9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Benjamin</dc:creator>
  <cp:keywords/>
  <dc:description/>
  <cp:lastModifiedBy>Abhishek Benjamin</cp:lastModifiedBy>
  <cp:revision>2</cp:revision>
  <dcterms:created xsi:type="dcterms:W3CDTF">2020-04-14T06:02:00Z</dcterms:created>
  <dcterms:modified xsi:type="dcterms:W3CDTF">2020-04-14T06:10:00Z</dcterms:modified>
</cp:coreProperties>
</file>