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14" w:rsidRPr="00002414" w:rsidRDefault="00002414" w:rsidP="00002414">
      <w:pPr>
        <w:shd w:val="clear" w:color="auto" w:fill="FFFFFF"/>
        <w:spacing w:after="120" w:line="264" w:lineRule="atLeast"/>
        <w:jc w:val="center"/>
        <w:textAlignment w:val="baseline"/>
        <w:outlineLvl w:val="0"/>
        <w:rPr>
          <w:rFonts w:ascii="Arial" w:eastAsiaTheme="majorEastAsia" w:hAnsi="Arial" w:cs="Arial"/>
          <w:b/>
          <w:sz w:val="36"/>
          <w:szCs w:val="30"/>
        </w:rPr>
      </w:pPr>
      <w:r w:rsidRPr="00002414">
        <w:rPr>
          <w:rFonts w:ascii="Arial" w:eastAsiaTheme="majorEastAsia" w:hAnsi="Arial" w:cs="Arial"/>
          <w:b/>
          <w:sz w:val="36"/>
          <w:szCs w:val="30"/>
        </w:rPr>
        <w:t>SARIMA</w:t>
      </w:r>
    </w:p>
    <w:p w:rsidR="00AE6B1D" w:rsidRDefault="00AE6B1D"/>
    <w:p w:rsidR="00002414" w:rsidRPr="00EA7BA1" w:rsidRDefault="00002414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Fonts w:ascii="Arial" w:hAnsi="Arial" w:cs="Arial"/>
          <w:sz w:val="23"/>
          <w:szCs w:val="23"/>
        </w:rPr>
        <w:t xml:space="preserve">SARIMA </w:t>
      </w:r>
      <w:r w:rsidRPr="00EA7BA1">
        <w:rPr>
          <w:rFonts w:ascii="Arial" w:hAnsi="Arial" w:cs="Arial"/>
          <w:sz w:val="23"/>
          <w:szCs w:val="23"/>
        </w:rPr>
        <w:t xml:space="preserve">stands for </w:t>
      </w:r>
      <w:r w:rsidRPr="00EA7BA1">
        <w:rPr>
          <w:rFonts w:ascii="Arial" w:hAnsi="Arial" w:cs="Arial"/>
          <w:sz w:val="23"/>
          <w:szCs w:val="23"/>
        </w:rPr>
        <w:t>Seasonal Autoregressive Integrated Moving Average, or Seasonal ARIMA, is an extension of ARIMA that explicitly supports univariate time series data with a seasonal component.</w:t>
      </w:r>
      <w:r w:rsidRPr="00EA7BA1">
        <w:rPr>
          <w:rFonts w:ascii="Arial" w:hAnsi="Arial" w:cs="Arial"/>
          <w:sz w:val="23"/>
          <w:szCs w:val="23"/>
        </w:rPr>
        <w:t xml:space="preserve"> SARIMA is formed by including additional seasonal terms in the ARIMA.</w:t>
      </w:r>
    </w:p>
    <w:p w:rsidR="00002414" w:rsidRPr="00EA7BA1" w:rsidRDefault="00EA7BA1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Fonts w:ascii="Arial" w:hAnsi="Arial" w:cs="Arial"/>
          <w:sz w:val="23"/>
          <w:szCs w:val="23"/>
        </w:rPr>
        <w:t xml:space="preserve">Major </w:t>
      </w:r>
      <w:r w:rsidR="00002414" w:rsidRPr="00EA7BA1">
        <w:rPr>
          <w:rFonts w:ascii="Arial" w:hAnsi="Arial" w:cs="Arial"/>
          <w:sz w:val="23"/>
          <w:szCs w:val="23"/>
        </w:rPr>
        <w:t>problem with ARIMA is that it does not support seasonal data. That is a time series with a repeating cycle.</w:t>
      </w:r>
      <w:r w:rsidRPr="00EA7BA1">
        <w:rPr>
          <w:rFonts w:ascii="Arial" w:hAnsi="Arial" w:cs="Arial"/>
          <w:sz w:val="23"/>
          <w:szCs w:val="23"/>
        </w:rPr>
        <w:t xml:space="preserve"> </w:t>
      </w:r>
      <w:r w:rsidR="00002414" w:rsidRPr="00EA7BA1">
        <w:rPr>
          <w:rFonts w:ascii="Arial" w:hAnsi="Arial" w:cs="Arial"/>
          <w:sz w:val="23"/>
          <w:szCs w:val="23"/>
        </w:rPr>
        <w:t>ARIMA expects data that is either not seasonal or has the seasonal component removed, e.g. seasonally adjusted via methods such as seasonal differencing.</w:t>
      </w:r>
    </w:p>
    <w:p w:rsidR="00002414" w:rsidRPr="00EA7BA1" w:rsidRDefault="00002414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002414" w:rsidRPr="00EA7BA1" w:rsidRDefault="00002414" w:rsidP="00002414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Arial" w:hAnsi="Arial" w:cs="Arial"/>
          <w:color w:val="auto"/>
          <w:sz w:val="28"/>
          <w:szCs w:val="30"/>
        </w:rPr>
      </w:pPr>
      <w:r w:rsidRPr="00EA7BA1">
        <w:rPr>
          <w:rFonts w:ascii="Arial" w:hAnsi="Arial" w:cs="Arial"/>
          <w:color w:val="auto"/>
          <w:sz w:val="28"/>
          <w:szCs w:val="30"/>
        </w:rPr>
        <w:t>Trend Elements</w:t>
      </w:r>
    </w:p>
    <w:p w:rsidR="00002414" w:rsidRPr="00EA7BA1" w:rsidRDefault="00002414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Fonts w:ascii="Arial" w:hAnsi="Arial" w:cs="Arial"/>
          <w:sz w:val="23"/>
          <w:szCs w:val="23"/>
        </w:rPr>
        <w:t>There are three trend elements that require configuration.</w:t>
      </w:r>
    </w:p>
    <w:p w:rsidR="00002414" w:rsidRPr="00EA7BA1" w:rsidRDefault="00002414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Fonts w:ascii="Arial" w:hAnsi="Arial" w:cs="Arial"/>
          <w:sz w:val="23"/>
          <w:szCs w:val="23"/>
        </w:rPr>
        <w:t>They are the same as the ARIMA model; specifically:</w:t>
      </w:r>
    </w:p>
    <w:p w:rsidR="00002414" w:rsidRPr="00EA7BA1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proofErr w:type="gramStart"/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p</w:t>
      </w:r>
      <w:proofErr w:type="gramEnd"/>
      <w:r w:rsidRPr="00EA7BA1">
        <w:rPr>
          <w:rFonts w:ascii="Arial" w:hAnsi="Arial" w:cs="Arial"/>
          <w:sz w:val="23"/>
          <w:szCs w:val="23"/>
        </w:rPr>
        <w:t>: Trend A</w:t>
      </w:r>
      <w:r w:rsidRPr="00EA7BA1">
        <w:rPr>
          <w:rFonts w:ascii="Arial" w:hAnsi="Arial" w:cs="Arial"/>
          <w:sz w:val="23"/>
          <w:szCs w:val="23"/>
        </w:rPr>
        <w:t>uto</w:t>
      </w:r>
      <w:r w:rsidRPr="00EA7BA1">
        <w:rPr>
          <w:rFonts w:ascii="Arial" w:hAnsi="Arial" w:cs="Arial"/>
          <w:sz w:val="23"/>
          <w:szCs w:val="23"/>
        </w:rPr>
        <w:t>-</w:t>
      </w:r>
      <w:r w:rsidRPr="00EA7BA1">
        <w:rPr>
          <w:rFonts w:ascii="Arial" w:hAnsi="Arial" w:cs="Arial"/>
          <w:sz w:val="23"/>
          <w:szCs w:val="23"/>
        </w:rPr>
        <w:t>regression order.</w:t>
      </w:r>
    </w:p>
    <w:p w:rsidR="00002414" w:rsidRPr="00EA7BA1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proofErr w:type="gramStart"/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d</w:t>
      </w:r>
      <w:proofErr w:type="gramEnd"/>
      <w:r w:rsidRPr="00EA7BA1">
        <w:rPr>
          <w:rFonts w:ascii="Arial" w:hAnsi="Arial" w:cs="Arial"/>
          <w:sz w:val="23"/>
          <w:szCs w:val="23"/>
        </w:rPr>
        <w:t>: Trend difference order.</w:t>
      </w:r>
    </w:p>
    <w:p w:rsidR="00002414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proofErr w:type="gramStart"/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q</w:t>
      </w:r>
      <w:proofErr w:type="gramEnd"/>
      <w:r w:rsidRPr="00EA7BA1">
        <w:rPr>
          <w:rFonts w:ascii="Arial" w:hAnsi="Arial" w:cs="Arial"/>
          <w:sz w:val="23"/>
          <w:szCs w:val="23"/>
        </w:rPr>
        <w:t>: Trend moving average order.</w:t>
      </w:r>
    </w:p>
    <w:p w:rsidR="00EA7BA1" w:rsidRPr="00EA7BA1" w:rsidRDefault="00EA7BA1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</w:p>
    <w:p w:rsidR="00002414" w:rsidRPr="00EA7BA1" w:rsidRDefault="00002414" w:rsidP="00002414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Arial" w:hAnsi="Arial" w:cs="Arial"/>
          <w:color w:val="auto"/>
          <w:sz w:val="28"/>
          <w:szCs w:val="30"/>
        </w:rPr>
      </w:pPr>
      <w:r w:rsidRPr="00EA7BA1">
        <w:rPr>
          <w:rFonts w:ascii="Arial" w:hAnsi="Arial" w:cs="Arial"/>
          <w:color w:val="auto"/>
          <w:sz w:val="28"/>
          <w:szCs w:val="30"/>
        </w:rPr>
        <w:t>Seasonal Elements</w:t>
      </w:r>
    </w:p>
    <w:p w:rsidR="00002414" w:rsidRPr="00EA7BA1" w:rsidRDefault="00002414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Fonts w:ascii="Arial" w:hAnsi="Arial" w:cs="Arial"/>
          <w:sz w:val="23"/>
          <w:szCs w:val="23"/>
        </w:rPr>
        <w:t>There are four seasonal elements that are not part of ARIMA that must be configured; they are:</w:t>
      </w:r>
    </w:p>
    <w:p w:rsidR="00002414" w:rsidRPr="00EA7BA1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P</w:t>
      </w:r>
      <w:r w:rsidRPr="00EA7BA1">
        <w:rPr>
          <w:rFonts w:ascii="Arial" w:hAnsi="Arial" w:cs="Arial"/>
          <w:sz w:val="23"/>
          <w:szCs w:val="23"/>
        </w:rPr>
        <w:t>: Seasonal autoregressive order.</w:t>
      </w:r>
    </w:p>
    <w:p w:rsidR="00002414" w:rsidRPr="00EA7BA1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D</w:t>
      </w:r>
      <w:r w:rsidRPr="00EA7BA1">
        <w:rPr>
          <w:rFonts w:ascii="Arial" w:hAnsi="Arial" w:cs="Arial"/>
          <w:sz w:val="23"/>
          <w:szCs w:val="23"/>
        </w:rPr>
        <w:t>: Seasonal difference order.</w:t>
      </w:r>
    </w:p>
    <w:p w:rsidR="00002414" w:rsidRPr="00EA7BA1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Q</w:t>
      </w:r>
      <w:r w:rsidRPr="00EA7BA1">
        <w:rPr>
          <w:rFonts w:ascii="Arial" w:hAnsi="Arial" w:cs="Arial"/>
          <w:sz w:val="23"/>
          <w:szCs w:val="23"/>
        </w:rPr>
        <w:t>: Seasonal moving average order.</w:t>
      </w:r>
    </w:p>
    <w:p w:rsidR="00002414" w:rsidRPr="00EA7BA1" w:rsidRDefault="00002414" w:rsidP="000024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3"/>
          <w:szCs w:val="23"/>
        </w:rPr>
      </w:pPr>
      <w:proofErr w:type="gramStart"/>
      <w:r w:rsidRPr="00EA7BA1">
        <w:rPr>
          <w:rStyle w:val="Strong"/>
          <w:rFonts w:ascii="Arial" w:hAnsi="Arial" w:cs="Arial"/>
          <w:sz w:val="23"/>
          <w:szCs w:val="23"/>
          <w:bdr w:val="none" w:sz="0" w:space="0" w:color="auto" w:frame="1"/>
        </w:rPr>
        <w:t>m</w:t>
      </w:r>
      <w:proofErr w:type="gramEnd"/>
      <w:r w:rsidRPr="00EA7BA1">
        <w:rPr>
          <w:rFonts w:ascii="Arial" w:hAnsi="Arial" w:cs="Arial"/>
          <w:sz w:val="23"/>
          <w:szCs w:val="23"/>
        </w:rPr>
        <w:t>: The number of time steps for a single seasonal period.</w:t>
      </w:r>
    </w:p>
    <w:p w:rsidR="00002414" w:rsidRDefault="00002414" w:rsidP="0000241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</w:p>
    <w:p w:rsidR="00002414" w:rsidRDefault="00002414"/>
    <w:sectPr w:rsidR="0000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63883"/>
    <w:multiLevelType w:val="multilevel"/>
    <w:tmpl w:val="7F2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2C1829"/>
    <w:multiLevelType w:val="multilevel"/>
    <w:tmpl w:val="07D6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14"/>
    <w:rsid w:val="00002414"/>
    <w:rsid w:val="00AE6B1D"/>
    <w:rsid w:val="00EA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5548-095B-4A63-99A4-AC682BEE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14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00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2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Benjamin</dc:creator>
  <cp:keywords/>
  <dc:description/>
  <cp:lastModifiedBy>Abhishek Benjamin</cp:lastModifiedBy>
  <cp:revision>1</cp:revision>
  <dcterms:created xsi:type="dcterms:W3CDTF">2021-04-13T09:11:00Z</dcterms:created>
  <dcterms:modified xsi:type="dcterms:W3CDTF">2021-04-13T09:25:00Z</dcterms:modified>
</cp:coreProperties>
</file>