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E580" w14:textId="77777777" w:rsidR="00C424F9" w:rsidRPr="00C424F9" w:rsidRDefault="00C424F9" w:rsidP="00A253E3">
      <w:pPr>
        <w:jc w:val="center"/>
        <w:rPr>
          <w:bCs/>
          <w:sz w:val="32"/>
          <w:szCs w:val="32"/>
        </w:rPr>
      </w:pPr>
      <w:r w:rsidRPr="00C424F9">
        <w:rPr>
          <w:bCs/>
          <w:noProof/>
          <w:sz w:val="32"/>
          <w:szCs w:val="32"/>
        </w:rPr>
        <w:drawing>
          <wp:inline distT="0" distB="0" distL="0" distR="0" wp14:anchorId="3561F40F" wp14:editId="09DCB80C">
            <wp:extent cx="3048000" cy="1303020"/>
            <wp:effectExtent l="19050" t="0" r="0" b="0"/>
            <wp:docPr id="311" name="image4.png" descr="D:\NCU\NCU_DMW\nc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NCU\NCU_DMW\ncu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0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958BC" w14:textId="77777777" w:rsidR="00C424F9" w:rsidRDefault="00C424F9" w:rsidP="00E53F10">
      <w:pPr>
        <w:rPr>
          <w:b/>
          <w:bCs/>
          <w:sz w:val="32"/>
          <w:szCs w:val="32"/>
          <w:u w:val="single"/>
        </w:rPr>
      </w:pPr>
    </w:p>
    <w:p w14:paraId="431DFA17" w14:textId="77777777" w:rsidR="00C424F9" w:rsidRDefault="00C424F9" w:rsidP="00E53F10">
      <w:pPr>
        <w:rPr>
          <w:b/>
          <w:bCs/>
          <w:sz w:val="32"/>
          <w:szCs w:val="32"/>
          <w:u w:val="single"/>
        </w:rPr>
      </w:pPr>
    </w:p>
    <w:p w14:paraId="70101D5E" w14:textId="77777777" w:rsidR="00C424F9" w:rsidRPr="00825114" w:rsidRDefault="00C424F9" w:rsidP="00E53F10">
      <w:pPr>
        <w:rPr>
          <w:b/>
          <w:bCs/>
          <w:color w:val="000000" w:themeColor="text1"/>
          <w:sz w:val="72"/>
          <w:szCs w:val="32"/>
          <w:u w:val="single"/>
        </w:rPr>
      </w:pPr>
    </w:p>
    <w:p w14:paraId="35439742" w14:textId="1C46EBF4" w:rsidR="00C424F9" w:rsidRPr="00825114" w:rsidRDefault="006E613E" w:rsidP="00E53F10">
      <w:pPr>
        <w:rPr>
          <w:b/>
          <w:bCs/>
          <w:sz w:val="72"/>
          <w:szCs w:val="32"/>
          <w:u w:val="single"/>
        </w:rPr>
      </w:pPr>
      <w:r>
        <w:rPr>
          <w:b/>
          <w:bCs/>
          <w:sz w:val="72"/>
          <w:szCs w:val="32"/>
          <w:u w:val="single"/>
        </w:rPr>
        <w:t>ECOM</w:t>
      </w:r>
      <w:r w:rsidR="00D24A73">
        <w:rPr>
          <w:b/>
          <w:bCs/>
          <w:sz w:val="72"/>
          <w:szCs w:val="32"/>
          <w:u w:val="single"/>
        </w:rPr>
        <w:t>M</w:t>
      </w:r>
      <w:r>
        <w:rPr>
          <w:b/>
          <w:bCs/>
          <w:sz w:val="72"/>
          <w:szCs w:val="32"/>
          <w:u w:val="single"/>
        </w:rPr>
        <w:t xml:space="preserve">ERCE </w:t>
      </w:r>
      <w:r w:rsidR="00825114" w:rsidRPr="00825114">
        <w:rPr>
          <w:b/>
          <w:bCs/>
          <w:sz w:val="72"/>
          <w:szCs w:val="32"/>
          <w:u w:val="single"/>
        </w:rPr>
        <w:t xml:space="preserve">DATABASE FOR </w:t>
      </w:r>
      <w:r>
        <w:rPr>
          <w:b/>
          <w:bCs/>
          <w:sz w:val="72"/>
          <w:szCs w:val="32"/>
          <w:u w:val="single"/>
        </w:rPr>
        <w:t>TRANSACTION PATTERNS OF DIFFERENT COUNTIRES</w:t>
      </w:r>
    </w:p>
    <w:p w14:paraId="7D0E9F68" w14:textId="77777777" w:rsidR="00C424F9" w:rsidRPr="00FA1E17" w:rsidRDefault="00C424F9" w:rsidP="00E53F10">
      <w:pPr>
        <w:rPr>
          <w:b/>
          <w:bCs/>
          <w:sz w:val="32"/>
          <w:szCs w:val="32"/>
          <w:u w:val="single"/>
        </w:rPr>
      </w:pPr>
    </w:p>
    <w:p w14:paraId="35065038" w14:textId="77777777" w:rsidR="00E53F10" w:rsidRDefault="00E53F10" w:rsidP="00E53F10"/>
    <w:p w14:paraId="4E403C80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115DD145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57320494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34E68AAB" w14:textId="26E0A137" w:rsidR="00C424F9" w:rsidRDefault="00F330C1" w:rsidP="00E53F10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D5A9B" wp14:editId="1808DBB0">
                <wp:simplePos x="0" y="0"/>
                <wp:positionH relativeFrom="column">
                  <wp:posOffset>-496570</wp:posOffset>
                </wp:positionH>
                <wp:positionV relativeFrom="paragraph">
                  <wp:posOffset>217170</wp:posOffset>
                </wp:positionV>
                <wp:extent cx="4847590" cy="1973580"/>
                <wp:effectExtent l="8255" t="762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34EA" w14:textId="59C82C47" w:rsidR="00C424F9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Name – P</w:t>
                            </w:r>
                            <w:r w:rsidR="006E613E">
                              <w:rPr>
                                <w:b/>
                                <w:sz w:val="24"/>
                              </w:rPr>
                              <w:t>robability and Statistics</w:t>
                            </w:r>
                          </w:p>
                          <w:p w14:paraId="290FE3D4" w14:textId="0AC8032E" w:rsidR="00C424F9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Code – CSL 22</w:t>
                            </w:r>
                            <w:r w:rsidR="006E613E"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  <w:p w14:paraId="61A4085E" w14:textId="77777777" w:rsidR="00C424F9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Faculty Name – Dr. Rita Chhikara</w:t>
                            </w:r>
                          </w:p>
                          <w:p w14:paraId="6CE1DB82" w14:textId="77777777" w:rsidR="00825114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Students Name and Roll Numbers – Aarushi Dua</w:t>
                            </w:r>
                            <w:r w:rsidR="00825114">
                              <w:rPr>
                                <w:b/>
                                <w:sz w:val="24"/>
                              </w:rPr>
                              <w:t>(18csu002)</w:t>
                            </w:r>
                          </w:p>
                          <w:p w14:paraId="2FAEF081" w14:textId="77777777" w:rsidR="00825114" w:rsidRDefault="008251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                               Abhishek Bhatia(18csu008)</w:t>
                            </w:r>
                          </w:p>
                          <w:p w14:paraId="654D5C74" w14:textId="77777777" w:rsidR="00825114" w:rsidRPr="00C424F9" w:rsidRDefault="008251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                               Bhavya Kalra(18csu045)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D5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1pt;margin-top:17.1pt;width:381.7pt;height:1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">
                <v:textbox>
                  <w:txbxContent>
                    <w:p w14:paraId="731934EA" w14:textId="59C82C47" w:rsidR="00C424F9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Name – P</w:t>
                      </w:r>
                      <w:r w:rsidR="006E613E">
                        <w:rPr>
                          <w:b/>
                          <w:sz w:val="24"/>
                        </w:rPr>
                        <w:t>robability and Statistics</w:t>
                      </w:r>
                    </w:p>
                    <w:p w14:paraId="290FE3D4" w14:textId="0AC8032E" w:rsidR="00C424F9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Code – CSL 22</w:t>
                      </w:r>
                      <w:r w:rsidR="006E613E">
                        <w:rPr>
                          <w:b/>
                          <w:sz w:val="24"/>
                        </w:rPr>
                        <w:t>7</w:t>
                      </w:r>
                    </w:p>
                    <w:p w14:paraId="61A4085E" w14:textId="77777777" w:rsidR="00C424F9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Faculty Name – Dr. Rita Chhikara</w:t>
                      </w:r>
                    </w:p>
                    <w:p w14:paraId="6CE1DB82" w14:textId="77777777" w:rsidR="00825114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Students Name and Roll Numbers – Aarushi Dua</w:t>
                      </w:r>
                      <w:r w:rsidR="00825114">
                        <w:rPr>
                          <w:b/>
                          <w:sz w:val="24"/>
                        </w:rPr>
                        <w:t>(18csu002)</w:t>
                      </w:r>
                    </w:p>
                    <w:p w14:paraId="2FAEF081" w14:textId="77777777" w:rsidR="00825114" w:rsidRDefault="008251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                                                  Abhishek Bhatia(18csu008)</w:t>
                      </w:r>
                    </w:p>
                    <w:p w14:paraId="654D5C74" w14:textId="77777777" w:rsidR="00825114" w:rsidRPr="00C424F9" w:rsidRDefault="008251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                                                  Bhavya Kalra(18csu045)</w:t>
                      </w:r>
                    </w:p>
                  </w:txbxContent>
                </v:textbox>
              </v:shape>
            </w:pict>
          </mc:Fallback>
        </mc:AlternateContent>
      </w:r>
    </w:p>
    <w:p w14:paraId="0B6280FD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5CFB2C98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2AEAB663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0963AE6A" w14:textId="77777777" w:rsidR="00377CD7" w:rsidRDefault="00377CD7" w:rsidP="00C424F9">
      <w:pPr>
        <w:rPr>
          <w:b/>
          <w:bCs/>
          <w:sz w:val="26"/>
          <w:szCs w:val="26"/>
          <w:u w:val="single"/>
        </w:rPr>
      </w:pPr>
    </w:p>
    <w:p w14:paraId="5026BFB2" w14:textId="3BBB5209" w:rsidR="00C424F9" w:rsidRPr="00C424F9" w:rsidRDefault="00C424F9" w:rsidP="00C424F9">
      <w:pPr>
        <w:rPr>
          <w:b/>
          <w:bCs/>
          <w:color w:val="000000" w:themeColor="text1"/>
          <w:sz w:val="32"/>
          <w:szCs w:val="32"/>
          <w:u w:val="single"/>
        </w:rPr>
      </w:pPr>
      <w:r w:rsidRPr="00C424F9">
        <w:rPr>
          <w:b/>
          <w:bCs/>
          <w:color w:val="000000" w:themeColor="text1"/>
          <w:sz w:val="32"/>
          <w:szCs w:val="32"/>
          <w:u w:val="single"/>
        </w:rPr>
        <w:t>Project Title: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6E613E">
        <w:rPr>
          <w:b/>
          <w:bCs/>
          <w:color w:val="000000" w:themeColor="text1"/>
          <w:sz w:val="32"/>
          <w:szCs w:val="32"/>
          <w:u w:val="single"/>
        </w:rPr>
        <w:t>ECOM</w:t>
      </w:r>
      <w:r w:rsidR="00D24A73">
        <w:rPr>
          <w:b/>
          <w:bCs/>
          <w:color w:val="000000" w:themeColor="text1"/>
          <w:sz w:val="32"/>
          <w:szCs w:val="32"/>
          <w:u w:val="single"/>
        </w:rPr>
        <w:t>M</w:t>
      </w:r>
      <w:r w:rsidR="006E613E">
        <w:rPr>
          <w:b/>
          <w:bCs/>
          <w:color w:val="000000" w:themeColor="text1"/>
          <w:sz w:val="32"/>
          <w:szCs w:val="32"/>
          <w:u w:val="single"/>
        </w:rPr>
        <w:t>ERCE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 DATABASE</w:t>
      </w:r>
    </w:p>
    <w:p w14:paraId="7994E96D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60CBEBAA" w14:textId="77777777" w:rsidR="00E53F10" w:rsidRPr="00FA4113" w:rsidRDefault="00E53F10" w:rsidP="00E53F10">
      <w:pPr>
        <w:rPr>
          <w:b/>
          <w:bCs/>
          <w:sz w:val="26"/>
          <w:szCs w:val="26"/>
          <w:u w:val="single"/>
        </w:rPr>
      </w:pPr>
      <w:r w:rsidRPr="00FA4113">
        <w:rPr>
          <w:b/>
          <w:bCs/>
          <w:sz w:val="26"/>
          <w:szCs w:val="26"/>
          <w:u w:val="single"/>
        </w:rPr>
        <w:t>Description of Project:</w:t>
      </w:r>
    </w:p>
    <w:p w14:paraId="4C246FFB" w14:textId="427143E0" w:rsidR="006E613E" w:rsidRDefault="006E613E" w:rsidP="00E53F10">
      <w:pP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 w:rsidRPr="006E613E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</w:t>
      </w:r>
      <w:r w:rsidRPr="006E613E">
        <w:rPr>
          <w:rFonts w:ascii="Georgia" w:hAnsi="Georgia"/>
          <w:spacing w:val="-1"/>
          <w:sz w:val="32"/>
          <w:szCs w:val="32"/>
          <w:shd w:val="clear" w:color="auto" w:fill="FFFFFF"/>
        </w:rPr>
        <w:t>he dataset consists of</w:t>
      </w:r>
      <w:r w:rsidRPr="006E613E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 </w:t>
      </w:r>
      <w:r w:rsidRPr="006E613E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transactional data with customers in different countries who make purchases from an online retail company based in the United Kingdom (UK) that sells unique all-occasion gifts</w:t>
      </w:r>
      <w:r w:rsidRPr="006E613E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.</w:t>
      </w:r>
    </w:p>
    <w:p w14:paraId="0A8C22CB" w14:textId="11999637" w:rsidR="00E53F10" w:rsidRPr="006E613E" w:rsidRDefault="00E53F10" w:rsidP="00E53F10">
      <w:pPr>
        <w:rPr>
          <w:b/>
          <w:bCs/>
          <w:sz w:val="26"/>
          <w:szCs w:val="26"/>
          <w:u w:val="single"/>
        </w:rPr>
      </w:pPr>
      <w:r w:rsidRPr="006E613E">
        <w:rPr>
          <w:b/>
          <w:bCs/>
          <w:sz w:val="26"/>
          <w:szCs w:val="26"/>
          <w:u w:val="single"/>
        </w:rPr>
        <w:t>Problem Statement:</w:t>
      </w:r>
    </w:p>
    <w:p w14:paraId="3D1F6A89" w14:textId="32D6BEE5" w:rsidR="00E53F10" w:rsidRPr="00D24A73" w:rsidRDefault="00EA37F8" w:rsidP="00E53F10">
      <w:pPr>
        <w:rPr>
          <w:sz w:val="28"/>
          <w:szCs w:val="28"/>
        </w:rPr>
      </w:pPr>
      <w:r w:rsidRPr="00D24A73">
        <w:rPr>
          <w:sz w:val="28"/>
          <w:szCs w:val="28"/>
        </w:rPr>
        <w:t xml:space="preserve">The problem is to find the </w:t>
      </w:r>
      <w:r w:rsidR="00D24A73" w:rsidRPr="00D24A73">
        <w:rPr>
          <w:sz w:val="28"/>
          <w:szCs w:val="28"/>
        </w:rPr>
        <w:t>different orders being taken place</w:t>
      </w:r>
      <w:r w:rsidRPr="00D24A73">
        <w:rPr>
          <w:sz w:val="28"/>
          <w:szCs w:val="28"/>
        </w:rPr>
        <w:t xml:space="preserve"> between the</w:t>
      </w:r>
      <w:r w:rsidR="00D24A73" w:rsidRPr="00D24A73">
        <w:rPr>
          <w:sz w:val="28"/>
          <w:szCs w:val="28"/>
        </w:rPr>
        <w:t xml:space="preserve"> different </w:t>
      </w:r>
      <w:r w:rsidRPr="00D24A73">
        <w:rPr>
          <w:sz w:val="28"/>
          <w:szCs w:val="28"/>
        </w:rPr>
        <w:t xml:space="preserve"> </w:t>
      </w:r>
      <w:r w:rsidR="00D24A73" w:rsidRPr="00D24A73">
        <w:rPr>
          <w:sz w:val="28"/>
          <w:szCs w:val="28"/>
        </w:rPr>
        <w:t>countries</w:t>
      </w:r>
      <w:r w:rsidRPr="00D24A73">
        <w:rPr>
          <w:sz w:val="28"/>
          <w:szCs w:val="28"/>
        </w:rPr>
        <w:t>.  It is easier to maintain and view or explain the databases or records of the data stored in different tables in a single format for anyone,</w:t>
      </w:r>
      <w:r w:rsidR="001E60A8" w:rsidRPr="00D24A73">
        <w:rPr>
          <w:sz w:val="28"/>
          <w:szCs w:val="28"/>
        </w:rPr>
        <w:t xml:space="preserve"> keeping that thing in </w:t>
      </w:r>
      <w:r w:rsidR="00147C68" w:rsidRPr="00D24A73">
        <w:rPr>
          <w:sz w:val="28"/>
          <w:szCs w:val="28"/>
        </w:rPr>
        <w:t>mind,</w:t>
      </w:r>
      <w:r w:rsidR="001E60A8" w:rsidRPr="00D24A73">
        <w:rPr>
          <w:sz w:val="28"/>
          <w:szCs w:val="28"/>
        </w:rPr>
        <w:t xml:space="preserve"> we have created an efficient system which will </w:t>
      </w:r>
      <w:r w:rsidRPr="00D24A73">
        <w:rPr>
          <w:sz w:val="28"/>
          <w:szCs w:val="28"/>
        </w:rPr>
        <w:t xml:space="preserve">display the visual representation of the </w:t>
      </w:r>
      <w:r w:rsidR="00D24A73" w:rsidRPr="00D24A73">
        <w:rPr>
          <w:sz w:val="28"/>
          <w:szCs w:val="28"/>
        </w:rPr>
        <w:t>ECOMERCE</w:t>
      </w:r>
      <w:r w:rsidRPr="00D24A73">
        <w:rPr>
          <w:sz w:val="28"/>
          <w:szCs w:val="28"/>
        </w:rPr>
        <w:t xml:space="preserve"> DATABASE </w:t>
      </w:r>
      <w:r w:rsidR="001E60A8" w:rsidRPr="00D24A73">
        <w:rPr>
          <w:sz w:val="28"/>
          <w:szCs w:val="28"/>
        </w:rPr>
        <w:t xml:space="preserve">hence </w:t>
      </w:r>
      <w:r w:rsidRPr="00D24A73">
        <w:rPr>
          <w:sz w:val="28"/>
          <w:szCs w:val="28"/>
        </w:rPr>
        <w:t xml:space="preserve">making the things easy for even an non-technical person to understand the Data. Also saving the details of the </w:t>
      </w:r>
      <w:r w:rsidR="00D24A73" w:rsidRPr="00D24A73">
        <w:rPr>
          <w:sz w:val="28"/>
          <w:szCs w:val="28"/>
        </w:rPr>
        <w:t xml:space="preserve">purchase </w:t>
      </w:r>
      <w:r w:rsidRPr="00D24A73">
        <w:rPr>
          <w:sz w:val="28"/>
          <w:szCs w:val="28"/>
        </w:rPr>
        <w:t xml:space="preserve">records </w:t>
      </w:r>
      <w:r w:rsidR="00D24A73" w:rsidRPr="00D24A73">
        <w:rPr>
          <w:sz w:val="28"/>
          <w:szCs w:val="28"/>
        </w:rPr>
        <w:t>being issued per month, day and hour. I</w:t>
      </w:r>
      <w:r w:rsidRPr="00D24A73">
        <w:rPr>
          <w:sz w:val="28"/>
          <w:szCs w:val="28"/>
        </w:rPr>
        <w:t xml:space="preserve">t will be easy to show </w:t>
      </w:r>
      <w:r w:rsidR="00D55ED8" w:rsidRPr="00D24A73">
        <w:rPr>
          <w:sz w:val="28"/>
          <w:szCs w:val="28"/>
        </w:rPr>
        <w:t>maximum</w:t>
      </w:r>
      <w:r w:rsidRPr="00D24A73">
        <w:rPr>
          <w:sz w:val="28"/>
          <w:szCs w:val="28"/>
        </w:rPr>
        <w:t xml:space="preserve">, average and graphical representation of </w:t>
      </w:r>
      <w:r w:rsidR="00D24A73" w:rsidRPr="00D24A73">
        <w:rPr>
          <w:sz w:val="28"/>
          <w:szCs w:val="28"/>
        </w:rPr>
        <w:t>the purchases done by any particular company</w:t>
      </w:r>
      <w:r w:rsidR="00D55ED8" w:rsidRPr="00D24A73">
        <w:rPr>
          <w:sz w:val="28"/>
          <w:szCs w:val="28"/>
        </w:rPr>
        <w:t xml:space="preserve">. </w:t>
      </w:r>
    </w:p>
    <w:p w14:paraId="7946EAB9" w14:textId="77777777" w:rsidR="00E53F10" w:rsidRPr="00FA4113" w:rsidRDefault="00E53F10" w:rsidP="00E53F10">
      <w:pPr>
        <w:rPr>
          <w:b/>
          <w:bCs/>
          <w:sz w:val="26"/>
          <w:szCs w:val="26"/>
          <w:u w:val="single"/>
        </w:rPr>
      </w:pPr>
      <w:r w:rsidRPr="00FA4113">
        <w:rPr>
          <w:b/>
          <w:bCs/>
          <w:sz w:val="26"/>
          <w:szCs w:val="26"/>
          <w:u w:val="single"/>
        </w:rPr>
        <w:t>Problem Analysis:</w:t>
      </w:r>
    </w:p>
    <w:p w14:paraId="2E0CBA0C" w14:textId="522894E0" w:rsidR="00E53F10" w:rsidRPr="00D24A73" w:rsidRDefault="00147C68" w:rsidP="00E53F10">
      <w:pPr>
        <w:rPr>
          <w:sz w:val="28"/>
          <w:szCs w:val="28"/>
        </w:rPr>
      </w:pPr>
      <w:r w:rsidRPr="00D24A73">
        <w:rPr>
          <w:sz w:val="28"/>
          <w:szCs w:val="28"/>
        </w:rPr>
        <w:t>The issue of the program is to</w:t>
      </w:r>
      <w:r w:rsidR="00D55ED8" w:rsidRPr="00D24A73">
        <w:rPr>
          <w:sz w:val="28"/>
          <w:szCs w:val="28"/>
        </w:rPr>
        <w:t xml:space="preserve"> showcase differences between p</w:t>
      </w:r>
      <w:r w:rsidR="00D24A73" w:rsidRPr="00D24A73">
        <w:rPr>
          <w:sz w:val="28"/>
          <w:szCs w:val="28"/>
        </w:rPr>
        <w:t>urchases</w:t>
      </w:r>
      <w:r w:rsidR="00D55ED8" w:rsidRPr="00D24A73">
        <w:rPr>
          <w:sz w:val="28"/>
          <w:szCs w:val="28"/>
        </w:rPr>
        <w:t xml:space="preserve"> done in </w:t>
      </w:r>
      <w:r w:rsidR="00D24A73" w:rsidRPr="00D24A73">
        <w:rPr>
          <w:sz w:val="28"/>
          <w:szCs w:val="28"/>
        </w:rPr>
        <w:t>months, day and hours</w:t>
      </w:r>
      <w:r w:rsidR="00D24A73">
        <w:rPr>
          <w:sz w:val="28"/>
          <w:szCs w:val="28"/>
        </w:rPr>
        <w:t>, and,</w:t>
      </w:r>
      <w:r w:rsidR="00D24A73" w:rsidRPr="00D24A73">
        <w:rPr>
          <w:sz w:val="28"/>
          <w:szCs w:val="28"/>
        </w:rPr>
        <w:t xml:space="preserve"> </w:t>
      </w:r>
      <w:r w:rsidR="00D55ED8" w:rsidRPr="00D24A73">
        <w:rPr>
          <w:sz w:val="28"/>
          <w:szCs w:val="28"/>
        </w:rPr>
        <w:t>to show</w:t>
      </w:r>
      <w:r w:rsidR="00D24A73">
        <w:rPr>
          <w:sz w:val="28"/>
          <w:szCs w:val="28"/>
        </w:rPr>
        <w:t>case</w:t>
      </w:r>
      <w:r w:rsidR="00D55ED8" w:rsidRPr="00D24A73">
        <w:rPr>
          <w:sz w:val="28"/>
          <w:szCs w:val="28"/>
        </w:rPr>
        <w:t xml:space="preserve"> the details of latest </w:t>
      </w:r>
      <w:r w:rsidR="00D24A73" w:rsidRPr="00D24A73">
        <w:rPr>
          <w:sz w:val="28"/>
          <w:szCs w:val="28"/>
        </w:rPr>
        <w:t>orders</w:t>
      </w:r>
      <w:r w:rsidR="00D55ED8" w:rsidRPr="00D24A73">
        <w:rPr>
          <w:sz w:val="28"/>
          <w:szCs w:val="28"/>
        </w:rPr>
        <w:t xml:space="preserve"> </w:t>
      </w:r>
      <w:r w:rsidR="00D24A73" w:rsidRPr="00D24A73">
        <w:rPr>
          <w:sz w:val="28"/>
          <w:szCs w:val="28"/>
        </w:rPr>
        <w:t>issued</w:t>
      </w:r>
      <w:r w:rsidR="00D55ED8" w:rsidRPr="00D24A73">
        <w:rPr>
          <w:sz w:val="28"/>
          <w:szCs w:val="28"/>
        </w:rPr>
        <w:t xml:space="preserve"> in the </w:t>
      </w:r>
      <w:r w:rsidR="00D24A73" w:rsidRPr="00D24A73">
        <w:rPr>
          <w:sz w:val="28"/>
          <w:szCs w:val="28"/>
        </w:rPr>
        <w:t>country</w:t>
      </w:r>
      <w:r w:rsidR="00D55ED8" w:rsidRPr="00D24A73">
        <w:rPr>
          <w:sz w:val="28"/>
          <w:szCs w:val="28"/>
        </w:rPr>
        <w:t xml:space="preserve">. </w:t>
      </w:r>
      <w:r w:rsidRPr="00D24A73">
        <w:rPr>
          <w:sz w:val="28"/>
          <w:szCs w:val="28"/>
        </w:rPr>
        <w:t>The othe</w:t>
      </w:r>
      <w:r w:rsidR="00D55ED8" w:rsidRPr="00D24A73">
        <w:rPr>
          <w:sz w:val="28"/>
          <w:szCs w:val="28"/>
        </w:rPr>
        <w:t>r problem is to make the visualization very clear and easier</w:t>
      </w:r>
      <w:r w:rsidRPr="00D24A73">
        <w:rPr>
          <w:sz w:val="28"/>
          <w:szCs w:val="28"/>
        </w:rPr>
        <w:t xml:space="preserve"> for the user</w:t>
      </w:r>
      <w:r w:rsidR="00D55ED8" w:rsidRPr="00D24A73">
        <w:rPr>
          <w:sz w:val="28"/>
          <w:szCs w:val="28"/>
        </w:rPr>
        <w:t xml:space="preserve"> to read.</w:t>
      </w:r>
    </w:p>
    <w:p w14:paraId="394A30C8" w14:textId="77777777" w:rsidR="00E53F10" w:rsidRPr="00FA4113" w:rsidRDefault="00E53F10" w:rsidP="00E53F10">
      <w:pPr>
        <w:rPr>
          <w:b/>
          <w:bCs/>
          <w:sz w:val="26"/>
          <w:szCs w:val="26"/>
        </w:rPr>
      </w:pPr>
      <w:r w:rsidRPr="00FA4113">
        <w:rPr>
          <w:b/>
          <w:bCs/>
          <w:sz w:val="26"/>
          <w:szCs w:val="26"/>
          <w:u w:val="single"/>
        </w:rPr>
        <w:t>Program Design:</w:t>
      </w:r>
    </w:p>
    <w:p w14:paraId="6E3E3B00" w14:textId="77777777" w:rsidR="00E53F10" w:rsidRPr="00FA4113" w:rsidRDefault="00E53F10" w:rsidP="00E53F10">
      <w:pPr>
        <w:rPr>
          <w:b/>
          <w:bCs/>
          <w:sz w:val="26"/>
          <w:szCs w:val="26"/>
          <w:u w:val="single"/>
        </w:rPr>
      </w:pPr>
      <w:r w:rsidRPr="00FA4113">
        <w:rPr>
          <w:b/>
          <w:bCs/>
          <w:sz w:val="26"/>
          <w:szCs w:val="26"/>
          <w:u w:val="single"/>
        </w:rPr>
        <w:t>Programming Requirements:</w:t>
      </w:r>
    </w:p>
    <w:p w14:paraId="541E4EB6" w14:textId="77777777" w:rsidR="00D24A73" w:rsidRDefault="00147C68" w:rsidP="00E53F10">
      <w:pPr>
        <w:rPr>
          <w:sz w:val="24"/>
          <w:szCs w:val="24"/>
        </w:rPr>
      </w:pPr>
      <w:r w:rsidRPr="00D24A73">
        <w:rPr>
          <w:sz w:val="24"/>
          <w:szCs w:val="24"/>
        </w:rPr>
        <w:t>The programmin</w:t>
      </w:r>
      <w:r w:rsidR="00D55ED8" w:rsidRPr="00D24A73">
        <w:rPr>
          <w:sz w:val="24"/>
          <w:szCs w:val="24"/>
        </w:rPr>
        <w:t>g requirement for the program are very few as the plotting and detailing done is all to be seen and not to be operated on by the user(apart from some commands).</w:t>
      </w:r>
    </w:p>
    <w:p w14:paraId="1A3B2B8C" w14:textId="31563AE6" w:rsidR="00E53F10" w:rsidRPr="00D24A73" w:rsidRDefault="00E53F10" w:rsidP="00E53F10">
      <w:pPr>
        <w:rPr>
          <w:sz w:val="24"/>
          <w:szCs w:val="24"/>
        </w:rPr>
      </w:pPr>
      <w:r w:rsidRPr="00FA4113">
        <w:rPr>
          <w:b/>
          <w:bCs/>
          <w:sz w:val="26"/>
          <w:szCs w:val="26"/>
          <w:u w:val="single"/>
        </w:rPr>
        <w:lastRenderedPageBreak/>
        <w:t>Data/Input Output Description:</w:t>
      </w:r>
    </w:p>
    <w:p w14:paraId="6B026443" w14:textId="1DFFE3BE" w:rsidR="00147C68" w:rsidRPr="00D733E1" w:rsidRDefault="00D55ED8" w:rsidP="00E53F10">
      <w:pPr>
        <w:rPr>
          <w:sz w:val="24"/>
          <w:szCs w:val="24"/>
        </w:rPr>
      </w:pPr>
      <w:r w:rsidRPr="00D733E1">
        <w:rPr>
          <w:sz w:val="24"/>
          <w:szCs w:val="24"/>
        </w:rPr>
        <w:t>The project is based o</w:t>
      </w:r>
      <w:r w:rsidR="00143A06" w:rsidRPr="00D733E1">
        <w:rPr>
          <w:sz w:val="24"/>
          <w:szCs w:val="24"/>
        </w:rPr>
        <w:t xml:space="preserve">n visual representation of </w:t>
      </w:r>
      <w:r w:rsidR="004C6D82" w:rsidRPr="00D733E1">
        <w:rPr>
          <w:sz w:val="24"/>
          <w:szCs w:val="24"/>
        </w:rPr>
        <w:t xml:space="preserve">the given </w:t>
      </w:r>
      <w:r w:rsidR="00D24A73" w:rsidRPr="00D733E1">
        <w:rPr>
          <w:sz w:val="24"/>
          <w:szCs w:val="24"/>
        </w:rPr>
        <w:t>ecommerce</w:t>
      </w:r>
      <w:r w:rsidR="004C6D82" w:rsidRPr="00D733E1">
        <w:rPr>
          <w:sz w:val="24"/>
          <w:szCs w:val="24"/>
        </w:rPr>
        <w:t xml:space="preserve"> </w:t>
      </w:r>
      <w:r w:rsidR="00143A06" w:rsidRPr="00D733E1">
        <w:rPr>
          <w:sz w:val="24"/>
          <w:szCs w:val="24"/>
        </w:rPr>
        <w:t>data so the programming is made by using numpy</w:t>
      </w:r>
      <w:r w:rsidR="00BC724C" w:rsidRPr="00D733E1">
        <w:rPr>
          <w:sz w:val="24"/>
          <w:szCs w:val="24"/>
        </w:rPr>
        <w:t>, pandas, matplotlib</w:t>
      </w:r>
      <w:r w:rsidR="00143A06" w:rsidRPr="00D733E1">
        <w:rPr>
          <w:sz w:val="24"/>
          <w:szCs w:val="24"/>
        </w:rPr>
        <w:t xml:space="preserve"> library</w:t>
      </w:r>
      <w:r w:rsidR="00D733E1">
        <w:rPr>
          <w:sz w:val="24"/>
          <w:szCs w:val="24"/>
        </w:rPr>
        <w:t>, seaborn, EDA , thinnkplot, thinkstats2 and</w:t>
      </w:r>
      <w:r w:rsidR="00143A06" w:rsidRPr="00D733E1">
        <w:rPr>
          <w:sz w:val="24"/>
          <w:szCs w:val="24"/>
        </w:rPr>
        <w:t xml:space="preserve"> packages.  The output can be seen in various types such as list DataFrame and graphs.</w:t>
      </w:r>
    </w:p>
    <w:p w14:paraId="70BDCC53" w14:textId="77777777" w:rsidR="00E53F10" w:rsidRDefault="00E53F10" w:rsidP="00E53F10">
      <w:pPr>
        <w:rPr>
          <w:b/>
          <w:bCs/>
          <w:sz w:val="26"/>
          <w:szCs w:val="26"/>
          <w:u w:val="single"/>
        </w:rPr>
      </w:pPr>
      <w:r w:rsidRPr="00FA4113">
        <w:rPr>
          <w:b/>
          <w:bCs/>
          <w:sz w:val="26"/>
          <w:szCs w:val="26"/>
          <w:u w:val="single"/>
        </w:rPr>
        <w:t xml:space="preserve"> Algorithmic Approach/Algorithm/DFD/ER diagram/Program Steps</w:t>
      </w:r>
      <w:r w:rsidR="00FA4113">
        <w:rPr>
          <w:b/>
          <w:bCs/>
          <w:sz w:val="26"/>
          <w:szCs w:val="26"/>
          <w:u w:val="single"/>
        </w:rPr>
        <w:t>:</w:t>
      </w:r>
    </w:p>
    <w:p w14:paraId="3C547AD2" w14:textId="77777777" w:rsidR="00E904D9" w:rsidRDefault="00E53F10" w:rsidP="00E53F10">
      <w:pPr>
        <w:rPr>
          <w:b/>
          <w:bCs/>
          <w:sz w:val="26"/>
          <w:szCs w:val="26"/>
          <w:u w:val="single"/>
        </w:rPr>
      </w:pPr>
      <w:r w:rsidRPr="001B26CE">
        <w:rPr>
          <w:b/>
          <w:bCs/>
          <w:sz w:val="26"/>
          <w:szCs w:val="26"/>
          <w:u w:val="single"/>
        </w:rPr>
        <w:t>Implementation and Testing</w:t>
      </w:r>
      <w:r w:rsidR="001B26CE">
        <w:rPr>
          <w:b/>
          <w:bCs/>
          <w:sz w:val="26"/>
          <w:szCs w:val="26"/>
          <w:u w:val="single"/>
        </w:rPr>
        <w:t>:</w:t>
      </w:r>
      <w:bookmarkStart w:id="0" w:name="_GoBack"/>
      <w:bookmarkEnd w:id="0"/>
    </w:p>
    <w:p w14:paraId="39B02400" w14:textId="74FC64F8" w:rsidR="00735775" w:rsidRPr="00B20194" w:rsidRDefault="00735775" w:rsidP="00A40EE9">
      <w:pPr>
        <w:pStyle w:val="HTMLPreformatted"/>
        <w:shd w:val="clear" w:color="auto" w:fill="FFFFFF"/>
        <w:wordWrap w:val="0"/>
        <w:textAlignment w:val="baseline"/>
        <w:rPr>
          <w:b/>
          <w:bCs/>
          <w:sz w:val="26"/>
          <w:szCs w:val="26"/>
          <w:u w:val="single"/>
        </w:rPr>
      </w:pPr>
    </w:p>
    <w:sectPr w:rsidR="00735775" w:rsidRPr="00B20194" w:rsidSect="005B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105"/>
    <w:multiLevelType w:val="hybridMultilevel"/>
    <w:tmpl w:val="4CD60AFC"/>
    <w:lvl w:ilvl="0" w:tplc="A2FC2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A90"/>
    <w:multiLevelType w:val="hybridMultilevel"/>
    <w:tmpl w:val="B1F8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44FF"/>
    <w:multiLevelType w:val="hybridMultilevel"/>
    <w:tmpl w:val="67BC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5A36"/>
    <w:multiLevelType w:val="hybridMultilevel"/>
    <w:tmpl w:val="24B0E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F1286A"/>
    <w:multiLevelType w:val="hybridMultilevel"/>
    <w:tmpl w:val="C6487394"/>
    <w:lvl w:ilvl="0" w:tplc="5A143B5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55A51"/>
    <w:multiLevelType w:val="hybridMultilevel"/>
    <w:tmpl w:val="084474B6"/>
    <w:lvl w:ilvl="0" w:tplc="4D787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0"/>
    <w:rsid w:val="00021ECC"/>
    <w:rsid w:val="0006144F"/>
    <w:rsid w:val="000C42C4"/>
    <w:rsid w:val="0011148F"/>
    <w:rsid w:val="00143A06"/>
    <w:rsid w:val="001477D8"/>
    <w:rsid w:val="00147C68"/>
    <w:rsid w:val="001B26CE"/>
    <w:rsid w:val="001D215A"/>
    <w:rsid w:val="001D2BE7"/>
    <w:rsid w:val="001E60A8"/>
    <w:rsid w:val="00236DD2"/>
    <w:rsid w:val="002A63BD"/>
    <w:rsid w:val="002B52B4"/>
    <w:rsid w:val="003647BF"/>
    <w:rsid w:val="00377CD7"/>
    <w:rsid w:val="004C6D82"/>
    <w:rsid w:val="004F12AB"/>
    <w:rsid w:val="005445AB"/>
    <w:rsid w:val="005B2347"/>
    <w:rsid w:val="005F4139"/>
    <w:rsid w:val="006E613E"/>
    <w:rsid w:val="00714AA2"/>
    <w:rsid w:val="00735775"/>
    <w:rsid w:val="007514E1"/>
    <w:rsid w:val="007B7CCB"/>
    <w:rsid w:val="00825114"/>
    <w:rsid w:val="008B3756"/>
    <w:rsid w:val="008D3361"/>
    <w:rsid w:val="0096114F"/>
    <w:rsid w:val="00A253E3"/>
    <w:rsid w:val="00A40EE9"/>
    <w:rsid w:val="00AB624E"/>
    <w:rsid w:val="00B20194"/>
    <w:rsid w:val="00B47FBB"/>
    <w:rsid w:val="00BC724C"/>
    <w:rsid w:val="00C424F9"/>
    <w:rsid w:val="00D16DE7"/>
    <w:rsid w:val="00D24A73"/>
    <w:rsid w:val="00D55ED8"/>
    <w:rsid w:val="00D733E1"/>
    <w:rsid w:val="00DD3128"/>
    <w:rsid w:val="00E31B33"/>
    <w:rsid w:val="00E53F10"/>
    <w:rsid w:val="00E904D9"/>
    <w:rsid w:val="00EA37F8"/>
    <w:rsid w:val="00EE54B5"/>
    <w:rsid w:val="00EF1A0C"/>
    <w:rsid w:val="00F330C1"/>
    <w:rsid w:val="00F5535F"/>
    <w:rsid w:val="00FA1E17"/>
    <w:rsid w:val="00FA4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CE95"/>
  <w15:docId w15:val="{C0521581-DB06-4EAE-B217-E2197ED2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A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6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aarushi dua</cp:lastModifiedBy>
  <cp:revision>2</cp:revision>
  <dcterms:created xsi:type="dcterms:W3CDTF">2019-12-04T09:18:00Z</dcterms:created>
  <dcterms:modified xsi:type="dcterms:W3CDTF">2019-12-04T09:18:00Z</dcterms:modified>
</cp:coreProperties>
</file>