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FA6C" w14:textId="331C7856" w:rsidR="0040750D" w:rsidRDefault="0040750D">
      <w:pPr>
        <w:jc w:val="center"/>
        <w:rPr>
          <w:b/>
          <w:sz w:val="52"/>
        </w:rPr>
      </w:pPr>
      <w:r>
        <w:rPr>
          <w:b/>
          <w:noProof/>
          <w:sz w:val="52"/>
        </w:rPr>
        <w:drawing>
          <wp:inline distT="0" distB="0" distL="0" distR="0" wp14:anchorId="2363B867" wp14:editId="47539416">
            <wp:extent cx="5966460" cy="1312069"/>
            <wp:effectExtent l="0" t="0" r="0" b="0"/>
            <wp:docPr id="5436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2564" name="Picture 543692564"/>
                    <pic:cNvPicPr/>
                  </pic:nvPicPr>
                  <pic:blipFill>
                    <a:blip r:embed="rId8"/>
                    <a:stretch>
                      <a:fillRect/>
                    </a:stretch>
                  </pic:blipFill>
                  <pic:spPr>
                    <a:xfrm>
                      <a:off x="0" y="0"/>
                      <a:ext cx="5991560" cy="1317589"/>
                    </a:xfrm>
                    <a:prstGeom prst="rect">
                      <a:avLst/>
                    </a:prstGeom>
                  </pic:spPr>
                </pic:pic>
              </a:graphicData>
            </a:graphic>
          </wp:inline>
        </w:drawing>
      </w:r>
    </w:p>
    <w:p w14:paraId="45864007" w14:textId="77777777" w:rsidR="008E4CE0" w:rsidRDefault="008E4CE0" w:rsidP="008E4CE0">
      <w:pPr>
        <w:spacing w:after="80"/>
        <w:jc w:val="center"/>
        <w:rPr>
          <w:rFonts w:ascii="Arial" w:eastAsia="Arial" w:hAnsi="Arial" w:cs="Arial"/>
          <w:b/>
          <w:bCs/>
          <w:color w:val="595959"/>
          <w:sz w:val="24"/>
          <w:szCs w:val="24"/>
        </w:rPr>
      </w:pPr>
    </w:p>
    <w:p w14:paraId="6A359263" w14:textId="77777777" w:rsidR="008E4CE0" w:rsidRDefault="008E4CE0" w:rsidP="008E4CE0">
      <w:pPr>
        <w:spacing w:after="80"/>
        <w:jc w:val="center"/>
        <w:rPr>
          <w:rFonts w:ascii="Arial" w:eastAsia="Arial" w:hAnsi="Arial" w:cs="Arial"/>
          <w:b/>
          <w:bCs/>
          <w:color w:val="595959"/>
          <w:sz w:val="24"/>
          <w:szCs w:val="24"/>
        </w:rPr>
      </w:pPr>
    </w:p>
    <w:p w14:paraId="29E7435F" w14:textId="77777777" w:rsidR="00837D2F" w:rsidRDefault="00837D2F" w:rsidP="008E4CE0">
      <w:pPr>
        <w:spacing w:after="80"/>
        <w:jc w:val="center"/>
        <w:rPr>
          <w:rFonts w:ascii="Arial" w:eastAsia="Arial" w:hAnsi="Arial" w:cs="Arial"/>
          <w:b/>
          <w:bCs/>
          <w:color w:val="595959"/>
          <w:sz w:val="24"/>
          <w:szCs w:val="24"/>
        </w:rPr>
      </w:pPr>
    </w:p>
    <w:p w14:paraId="14661F3D" w14:textId="77777777" w:rsidR="00837D2F" w:rsidRDefault="00837D2F" w:rsidP="008E4CE0">
      <w:pPr>
        <w:spacing w:after="80"/>
        <w:jc w:val="center"/>
        <w:rPr>
          <w:rFonts w:ascii="Arial" w:eastAsia="Arial" w:hAnsi="Arial" w:cs="Arial"/>
          <w:b/>
          <w:bCs/>
          <w:color w:val="595959"/>
          <w:sz w:val="24"/>
          <w:szCs w:val="24"/>
        </w:rPr>
      </w:pPr>
    </w:p>
    <w:p w14:paraId="71470BE6" w14:textId="77777777" w:rsidR="008E4CE0" w:rsidRDefault="008E4CE0" w:rsidP="008E4CE0">
      <w:pPr>
        <w:spacing w:after="80"/>
        <w:jc w:val="center"/>
        <w:rPr>
          <w:rFonts w:ascii="Arial" w:eastAsia="Arial" w:hAnsi="Arial" w:cs="Arial"/>
          <w:b/>
          <w:bCs/>
          <w:color w:val="595959"/>
          <w:sz w:val="24"/>
          <w:szCs w:val="24"/>
        </w:rPr>
      </w:pPr>
    </w:p>
    <w:p w14:paraId="5FAA7E49" w14:textId="4A532BA0" w:rsidR="008E4CE0" w:rsidRPr="00837D2F" w:rsidRDefault="008E4CE0" w:rsidP="008E4CE0">
      <w:pPr>
        <w:spacing w:after="80"/>
        <w:jc w:val="center"/>
        <w:rPr>
          <w:rFonts w:ascii="Arial" w:eastAsia="Arial" w:hAnsi="Arial" w:cs="Arial"/>
          <w:b/>
          <w:bCs/>
          <w:color w:val="595959"/>
          <w:sz w:val="44"/>
          <w:szCs w:val="44"/>
        </w:rPr>
      </w:pPr>
      <w:r w:rsidRPr="00837D2F">
        <w:rPr>
          <w:rFonts w:ascii="Arial" w:eastAsia="Arial" w:hAnsi="Arial" w:cs="Arial"/>
          <w:b/>
          <w:bCs/>
          <w:color w:val="595959"/>
          <w:sz w:val="44"/>
          <w:szCs w:val="44"/>
        </w:rPr>
        <w:t>COLLEGE OF AGRICULTURE</w:t>
      </w:r>
    </w:p>
    <w:p w14:paraId="2C5FF02D" w14:textId="27FAE832" w:rsidR="008E4CE0" w:rsidRPr="00837D2F" w:rsidRDefault="008E4CE0" w:rsidP="008E4CE0">
      <w:pPr>
        <w:spacing w:after="80"/>
        <w:jc w:val="center"/>
        <w:rPr>
          <w:rFonts w:ascii="Arial" w:eastAsia="Arial" w:hAnsi="Arial" w:cs="Arial"/>
          <w:b/>
          <w:bCs/>
          <w:color w:val="595959"/>
          <w:sz w:val="44"/>
          <w:szCs w:val="44"/>
        </w:rPr>
      </w:pPr>
      <w:r w:rsidRPr="00837D2F">
        <w:rPr>
          <w:rFonts w:ascii="Arial" w:eastAsia="Arial" w:hAnsi="Arial" w:cs="Arial"/>
          <w:b/>
          <w:bCs/>
          <w:color w:val="595959"/>
          <w:sz w:val="44"/>
          <w:szCs w:val="44"/>
        </w:rPr>
        <w:t xml:space="preserve"> G.K.V.K.</w:t>
      </w:r>
    </w:p>
    <w:p w14:paraId="559123EF" w14:textId="77777777" w:rsidR="00837D2F" w:rsidRDefault="00837D2F" w:rsidP="008E4CE0">
      <w:pPr>
        <w:spacing w:before="80" w:after="80"/>
        <w:jc w:val="center"/>
        <w:rPr>
          <w:rFonts w:ascii="Arial" w:eastAsia="Arial" w:hAnsi="Arial" w:cs="Arial"/>
          <w:b/>
          <w:bCs/>
          <w:color w:val="1F4E79"/>
          <w:sz w:val="36"/>
          <w:szCs w:val="36"/>
        </w:rPr>
      </w:pPr>
    </w:p>
    <w:p w14:paraId="2A7C2A2B" w14:textId="77777777" w:rsidR="00837D2F" w:rsidRDefault="00837D2F" w:rsidP="008E4CE0">
      <w:pPr>
        <w:spacing w:before="80" w:after="80"/>
        <w:jc w:val="center"/>
        <w:rPr>
          <w:rFonts w:ascii="Arial" w:eastAsia="Arial" w:hAnsi="Arial" w:cs="Arial"/>
          <w:b/>
          <w:bCs/>
          <w:color w:val="1F4E79"/>
          <w:sz w:val="36"/>
          <w:szCs w:val="36"/>
        </w:rPr>
      </w:pPr>
    </w:p>
    <w:p w14:paraId="0B84B16F" w14:textId="18846EF5" w:rsidR="008E4CE0" w:rsidRDefault="008E4CE0" w:rsidP="008E4CE0">
      <w:pPr>
        <w:spacing w:before="80" w:after="80"/>
        <w:jc w:val="center"/>
        <w:rPr>
          <w:rFonts w:ascii="Arial" w:eastAsia="Arial" w:hAnsi="Arial" w:cs="Arial"/>
          <w:b/>
          <w:bCs/>
          <w:color w:val="1F4E79"/>
          <w:sz w:val="36"/>
          <w:szCs w:val="36"/>
        </w:rPr>
      </w:pPr>
      <w:r>
        <w:rPr>
          <w:rFonts w:ascii="Arial" w:eastAsia="Arial" w:hAnsi="Arial" w:cs="Arial"/>
          <w:b/>
          <w:bCs/>
          <w:color w:val="1F4E79"/>
          <w:sz w:val="36"/>
          <w:szCs w:val="36"/>
        </w:rPr>
        <w:t>ANALYTICAL REPORT</w:t>
      </w:r>
    </w:p>
    <w:p w14:paraId="25EA14AF" w14:textId="77777777" w:rsidR="00837D2F" w:rsidRPr="008E4CE0" w:rsidRDefault="00837D2F" w:rsidP="008E4CE0">
      <w:pPr>
        <w:spacing w:before="80" w:after="80"/>
        <w:jc w:val="center"/>
      </w:pPr>
    </w:p>
    <w:p w14:paraId="7ACE5B66" w14:textId="5E4B4DF7" w:rsidR="00262E99" w:rsidRDefault="006738A8">
      <w:pPr>
        <w:jc w:val="center"/>
      </w:pPr>
      <w:r>
        <w:rPr>
          <w:b/>
          <w:sz w:val="52"/>
        </w:rPr>
        <w:t>WEATHER BASED CROP RECOMMENDATION USING MACHINE LEARNING</w:t>
      </w:r>
    </w:p>
    <w:tbl>
      <w:tblPr>
        <w:tblStyle w:val="TableGrid"/>
        <w:tblpPr w:leftFromText="180" w:rightFromText="180" w:vertAnchor="text" w:horzAnchor="margin" w:tblpXSpec="center" w:tblpY="294"/>
        <w:tblW w:w="9602" w:type="dxa"/>
        <w:tblLook w:val="04A0" w:firstRow="1" w:lastRow="0" w:firstColumn="1" w:lastColumn="0" w:noHBand="0" w:noVBand="1"/>
      </w:tblPr>
      <w:tblGrid>
        <w:gridCol w:w="4801"/>
        <w:gridCol w:w="4801"/>
      </w:tblGrid>
      <w:tr w:rsidR="00EE1C4B" w14:paraId="3784EEA7" w14:textId="77777777" w:rsidTr="00EE1C4B">
        <w:trPr>
          <w:trHeight w:val="1374"/>
        </w:trPr>
        <w:tc>
          <w:tcPr>
            <w:tcW w:w="4801" w:type="dxa"/>
          </w:tcPr>
          <w:p w14:paraId="22532592" w14:textId="77777777" w:rsidR="00EE1C4B" w:rsidRDefault="00EE1C4B" w:rsidP="00EE1C4B">
            <w:r>
              <w:t>SUBMITTED BY</w:t>
            </w:r>
          </w:p>
        </w:tc>
        <w:tc>
          <w:tcPr>
            <w:tcW w:w="4801" w:type="dxa"/>
          </w:tcPr>
          <w:p w14:paraId="6AD5085C" w14:textId="51F6030E" w:rsidR="00EE1C4B" w:rsidRDefault="00033E26" w:rsidP="00EE1C4B">
            <w:r>
              <w:t>1.</w:t>
            </w:r>
            <w:r w:rsidR="00EE1C4B">
              <w:t>PRATIK SAGAR(AMB2180)(MODULE X)</w:t>
            </w:r>
          </w:p>
          <w:p w14:paraId="09AEA5B7" w14:textId="614AFF5A" w:rsidR="00EE1C4B" w:rsidRDefault="00033E26" w:rsidP="00EE1C4B">
            <w:r>
              <w:t>2.</w:t>
            </w:r>
            <w:r w:rsidR="00EE1C4B">
              <w:t>KAMALA LOCHAN BARIK(AMB2099)(MODULE VIII)</w:t>
            </w:r>
          </w:p>
          <w:p w14:paraId="0C180D5D" w14:textId="15D49995" w:rsidR="00EE1C4B" w:rsidRDefault="00033E26" w:rsidP="00EE1C4B">
            <w:r>
              <w:t>3.</w:t>
            </w:r>
            <w:r w:rsidR="00EE1C4B">
              <w:t>ABHISHEK CHAUHAN (AMB2006)(MODULE VIII)</w:t>
            </w:r>
          </w:p>
          <w:p w14:paraId="11C55EE3" w14:textId="77777777" w:rsidR="00EE1C4B" w:rsidRDefault="00EE1C4B" w:rsidP="00EE1C4B"/>
          <w:p w14:paraId="5BD5E37C" w14:textId="77777777" w:rsidR="00EE1C4B" w:rsidRDefault="00EE1C4B" w:rsidP="00EE1C4B">
            <w:r>
              <w:t>4</w:t>
            </w:r>
            <w:r w:rsidRPr="008E4CE0">
              <w:rPr>
                <w:vertAlign w:val="superscript"/>
              </w:rPr>
              <w:t>TH</w:t>
            </w:r>
            <w:r>
              <w:t xml:space="preserve"> YEAR B.SC. (HONS.) AGRICULTURE</w:t>
            </w:r>
          </w:p>
        </w:tc>
      </w:tr>
      <w:tr w:rsidR="00EE1C4B" w14:paraId="5F58B8C2" w14:textId="77777777" w:rsidTr="00EE1C4B">
        <w:trPr>
          <w:trHeight w:val="279"/>
        </w:trPr>
        <w:tc>
          <w:tcPr>
            <w:tcW w:w="4801" w:type="dxa"/>
          </w:tcPr>
          <w:p w14:paraId="01C45802" w14:textId="77777777" w:rsidR="00EE1C4B" w:rsidRDefault="00EE1C4B" w:rsidP="00EE1C4B">
            <w:r>
              <w:t>SUBMITTED TO</w:t>
            </w:r>
          </w:p>
        </w:tc>
        <w:tc>
          <w:tcPr>
            <w:tcW w:w="4801" w:type="dxa"/>
          </w:tcPr>
          <w:p w14:paraId="1A4FC2AF" w14:textId="77777777" w:rsidR="00EE1C4B" w:rsidRDefault="00EE1C4B" w:rsidP="00EE1C4B">
            <w:r>
              <w:t>COURSE TEACHER</w:t>
            </w:r>
          </w:p>
          <w:p w14:paraId="6471084F" w14:textId="3511C94F" w:rsidR="00D46AC1" w:rsidRDefault="00592B00" w:rsidP="00EE1C4B">
            <w:r>
              <w:t>UASB, GKVK</w:t>
            </w:r>
          </w:p>
        </w:tc>
      </w:tr>
    </w:tbl>
    <w:p w14:paraId="6153B82C" w14:textId="055240EF" w:rsidR="00262E99" w:rsidRDefault="00262E99"/>
    <w:p w14:paraId="548D4BEB" w14:textId="52FD220A" w:rsidR="00A90E96" w:rsidRDefault="00A90E96" w:rsidP="00A90E96">
      <w:pPr>
        <w:pStyle w:val="Heading1"/>
        <w:jc w:val="center"/>
        <w:rPr>
          <w:sz w:val="72"/>
          <w:szCs w:val="72"/>
          <w:u w:val="single"/>
        </w:rPr>
      </w:pPr>
      <w:r w:rsidRPr="00A90E96">
        <w:rPr>
          <w:sz w:val="72"/>
          <w:szCs w:val="72"/>
          <w:u w:val="single"/>
        </w:rPr>
        <w:t>CONTENT:</w:t>
      </w:r>
    </w:p>
    <w:p w14:paraId="7C6A9F43" w14:textId="77777777" w:rsidR="00A90E96" w:rsidRDefault="00A90E96" w:rsidP="00A90E96"/>
    <w:p w14:paraId="27751D98" w14:textId="77777777" w:rsidR="00A90E96" w:rsidRPr="00A90E96" w:rsidRDefault="00A90E96" w:rsidP="00A90E96"/>
    <w:p w14:paraId="109D00CF" w14:textId="630C3377" w:rsidR="009C70CE" w:rsidRPr="009C70CE" w:rsidRDefault="00A90E96" w:rsidP="009C70CE">
      <w:pPr>
        <w:numPr>
          <w:ilvl w:val="0"/>
          <w:numId w:val="35"/>
        </w:numPr>
        <w:rPr>
          <w:sz w:val="40"/>
          <w:szCs w:val="40"/>
          <w:lang w:val="en-IN"/>
        </w:rPr>
      </w:pPr>
      <w:r w:rsidRPr="00A90E96">
        <w:rPr>
          <w:sz w:val="40"/>
          <w:szCs w:val="40"/>
          <w:lang w:val="en-IN"/>
        </w:rPr>
        <w:t>Introduction</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3</w:t>
      </w:r>
      <w:r w:rsidR="00D749AB">
        <w:rPr>
          <w:sz w:val="40"/>
          <w:szCs w:val="40"/>
          <w:lang w:val="en-IN"/>
        </w:rPr>
        <w:tab/>
      </w:r>
    </w:p>
    <w:p w14:paraId="5F534C4A" w14:textId="58080F96" w:rsidR="00A90E96" w:rsidRPr="00A90E96" w:rsidRDefault="00A90E96" w:rsidP="00D749AB">
      <w:pPr>
        <w:numPr>
          <w:ilvl w:val="0"/>
          <w:numId w:val="35"/>
        </w:numPr>
        <w:rPr>
          <w:sz w:val="40"/>
          <w:szCs w:val="40"/>
          <w:lang w:val="en-IN"/>
        </w:rPr>
      </w:pPr>
      <w:r w:rsidRPr="00A90E96">
        <w:rPr>
          <w:sz w:val="40"/>
          <w:szCs w:val="40"/>
          <w:lang w:val="en-IN"/>
        </w:rPr>
        <w:t>Problem Statement</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3</w:t>
      </w:r>
      <w:r w:rsidR="00D749AB">
        <w:rPr>
          <w:sz w:val="40"/>
          <w:szCs w:val="40"/>
          <w:lang w:val="en-IN"/>
        </w:rPr>
        <w:tab/>
      </w:r>
    </w:p>
    <w:p w14:paraId="19A28A1A" w14:textId="7ACA7726" w:rsidR="00A90E96" w:rsidRPr="00A90E96" w:rsidRDefault="00A90E96" w:rsidP="00D749AB">
      <w:pPr>
        <w:numPr>
          <w:ilvl w:val="0"/>
          <w:numId w:val="35"/>
        </w:numPr>
        <w:rPr>
          <w:sz w:val="40"/>
          <w:szCs w:val="40"/>
          <w:lang w:val="en-IN"/>
        </w:rPr>
      </w:pPr>
      <w:r w:rsidRPr="00A90E96">
        <w:rPr>
          <w:sz w:val="40"/>
          <w:szCs w:val="40"/>
          <w:lang w:val="en-IN"/>
        </w:rPr>
        <w:t>Motivation</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4</w:t>
      </w:r>
    </w:p>
    <w:p w14:paraId="0B98CB69" w14:textId="1AAEFCF2" w:rsidR="00A90E96" w:rsidRPr="00A90E96" w:rsidRDefault="00A90E96" w:rsidP="00D749AB">
      <w:pPr>
        <w:numPr>
          <w:ilvl w:val="0"/>
          <w:numId w:val="35"/>
        </w:numPr>
        <w:rPr>
          <w:sz w:val="40"/>
          <w:szCs w:val="40"/>
          <w:lang w:val="en-IN"/>
        </w:rPr>
      </w:pPr>
      <w:r w:rsidRPr="00A90E96">
        <w:rPr>
          <w:sz w:val="40"/>
          <w:szCs w:val="40"/>
          <w:lang w:val="en-IN"/>
        </w:rPr>
        <w:t>Objectives of the project</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6</w:t>
      </w:r>
    </w:p>
    <w:p w14:paraId="7FC024F3" w14:textId="69B73136" w:rsidR="00A90E96" w:rsidRPr="00A90E96" w:rsidRDefault="00A90E96" w:rsidP="00D749AB">
      <w:pPr>
        <w:numPr>
          <w:ilvl w:val="0"/>
          <w:numId w:val="35"/>
        </w:numPr>
        <w:rPr>
          <w:sz w:val="40"/>
          <w:szCs w:val="40"/>
          <w:lang w:val="en-IN"/>
        </w:rPr>
      </w:pPr>
      <w:r w:rsidRPr="00A90E96">
        <w:rPr>
          <w:sz w:val="40"/>
          <w:szCs w:val="40"/>
          <w:lang w:val="en-IN"/>
        </w:rPr>
        <w:t>Dataset Overview</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6</w:t>
      </w:r>
    </w:p>
    <w:p w14:paraId="0C6C98AC" w14:textId="30753C06" w:rsidR="00D749AB" w:rsidRDefault="000F6189" w:rsidP="00D749AB">
      <w:pPr>
        <w:numPr>
          <w:ilvl w:val="0"/>
          <w:numId w:val="35"/>
        </w:numPr>
        <w:rPr>
          <w:sz w:val="40"/>
          <w:szCs w:val="40"/>
          <w:lang w:val="en-IN"/>
        </w:rPr>
      </w:pPr>
      <w:r w:rsidRPr="00A90E96">
        <w:rPr>
          <w:sz w:val="40"/>
          <w:szCs w:val="40"/>
          <w:lang w:val="en-IN"/>
        </w:rPr>
        <w:t>Methodology</w:t>
      </w:r>
      <w:r w:rsidR="00A90E96" w:rsidRPr="00A90E96">
        <w:rPr>
          <w:sz w:val="40"/>
          <w:szCs w:val="40"/>
          <w:lang w:val="en-IN"/>
        </w:rPr>
        <w:t>/approach</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467B4C">
        <w:rPr>
          <w:sz w:val="40"/>
          <w:szCs w:val="40"/>
          <w:lang w:val="en-IN"/>
        </w:rPr>
        <w:t>9</w:t>
      </w:r>
    </w:p>
    <w:p w14:paraId="09568C1F" w14:textId="18A6CEAE" w:rsidR="00A90E96" w:rsidRPr="00A90E96" w:rsidRDefault="00D749AB" w:rsidP="00D749AB">
      <w:pPr>
        <w:numPr>
          <w:ilvl w:val="0"/>
          <w:numId w:val="35"/>
        </w:numPr>
        <w:rPr>
          <w:sz w:val="40"/>
          <w:szCs w:val="40"/>
          <w:lang w:val="en-IN"/>
        </w:rPr>
      </w:pPr>
      <w:r>
        <w:rPr>
          <w:sz w:val="40"/>
          <w:szCs w:val="40"/>
          <w:lang w:val="en-IN"/>
        </w:rPr>
        <w:t>Code</w:t>
      </w:r>
      <w:r>
        <w:rPr>
          <w:sz w:val="40"/>
          <w:szCs w:val="40"/>
          <w:lang w:val="en-IN"/>
        </w:rPr>
        <w:tab/>
      </w:r>
      <w:r>
        <w:rPr>
          <w:sz w:val="40"/>
          <w:szCs w:val="40"/>
          <w:lang w:val="en-IN"/>
        </w:rPr>
        <w:tab/>
      </w:r>
      <w:r>
        <w:rPr>
          <w:sz w:val="40"/>
          <w:szCs w:val="40"/>
          <w:lang w:val="en-IN"/>
        </w:rPr>
        <w:tab/>
      </w:r>
      <w:r>
        <w:rPr>
          <w:sz w:val="40"/>
          <w:szCs w:val="40"/>
          <w:lang w:val="en-IN"/>
        </w:rPr>
        <w:tab/>
      </w:r>
      <w:r>
        <w:rPr>
          <w:sz w:val="40"/>
          <w:szCs w:val="40"/>
          <w:lang w:val="en-IN"/>
        </w:rPr>
        <w:tab/>
      </w:r>
      <w:r>
        <w:rPr>
          <w:sz w:val="40"/>
          <w:szCs w:val="40"/>
          <w:lang w:val="en-IN"/>
        </w:rPr>
        <w:tab/>
      </w:r>
      <w:r>
        <w:rPr>
          <w:sz w:val="40"/>
          <w:szCs w:val="40"/>
          <w:lang w:val="en-IN"/>
        </w:rPr>
        <w:tab/>
      </w:r>
      <w:r>
        <w:rPr>
          <w:sz w:val="40"/>
          <w:szCs w:val="40"/>
          <w:lang w:val="en-IN"/>
        </w:rPr>
        <w:tab/>
      </w:r>
      <w:r w:rsidR="00403857">
        <w:rPr>
          <w:sz w:val="40"/>
          <w:szCs w:val="40"/>
          <w:lang w:val="en-IN"/>
        </w:rPr>
        <w:tab/>
      </w:r>
      <w:r>
        <w:rPr>
          <w:sz w:val="40"/>
          <w:szCs w:val="40"/>
          <w:lang w:val="en-IN"/>
        </w:rPr>
        <w:t>1</w:t>
      </w:r>
      <w:r w:rsidR="00467B4C">
        <w:rPr>
          <w:sz w:val="40"/>
          <w:szCs w:val="40"/>
          <w:lang w:val="en-IN"/>
        </w:rPr>
        <w:t>2</w:t>
      </w:r>
    </w:p>
    <w:p w14:paraId="61963ACB" w14:textId="604F85D3" w:rsidR="00A90E96" w:rsidRPr="00D749AB" w:rsidRDefault="00A90E96" w:rsidP="00D749AB">
      <w:pPr>
        <w:numPr>
          <w:ilvl w:val="0"/>
          <w:numId w:val="35"/>
        </w:numPr>
        <w:rPr>
          <w:sz w:val="40"/>
          <w:szCs w:val="40"/>
          <w:lang w:val="en-IN"/>
        </w:rPr>
      </w:pPr>
      <w:r w:rsidRPr="00A90E96">
        <w:rPr>
          <w:sz w:val="40"/>
          <w:szCs w:val="40"/>
          <w:lang w:val="en-IN"/>
        </w:rPr>
        <w:t>Results</w:t>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D749AB">
        <w:rPr>
          <w:sz w:val="40"/>
          <w:szCs w:val="40"/>
          <w:lang w:val="en-IN"/>
        </w:rPr>
        <w:tab/>
      </w:r>
      <w:r w:rsidR="00403857">
        <w:rPr>
          <w:sz w:val="40"/>
          <w:szCs w:val="40"/>
          <w:lang w:val="en-IN"/>
        </w:rPr>
        <w:tab/>
      </w:r>
      <w:r w:rsidR="00D749AB">
        <w:rPr>
          <w:sz w:val="40"/>
          <w:szCs w:val="40"/>
          <w:lang w:val="en-IN"/>
        </w:rPr>
        <w:t>2</w:t>
      </w:r>
      <w:r w:rsidR="00467B4C">
        <w:rPr>
          <w:sz w:val="40"/>
          <w:szCs w:val="40"/>
          <w:lang w:val="en-IN"/>
        </w:rPr>
        <w:t>8</w:t>
      </w:r>
      <w:r w:rsidR="00D749AB" w:rsidRPr="00D749AB">
        <w:rPr>
          <w:sz w:val="40"/>
          <w:szCs w:val="40"/>
          <w:lang w:val="en-IN"/>
        </w:rPr>
        <w:tab/>
      </w:r>
    </w:p>
    <w:p w14:paraId="5B5A7B79" w14:textId="26E22878" w:rsidR="00A90E96" w:rsidRPr="00A90E96" w:rsidRDefault="00A90E96" w:rsidP="00D749AB">
      <w:pPr>
        <w:numPr>
          <w:ilvl w:val="0"/>
          <w:numId w:val="35"/>
        </w:numPr>
        <w:rPr>
          <w:sz w:val="40"/>
          <w:szCs w:val="40"/>
          <w:lang w:val="en-IN"/>
        </w:rPr>
      </w:pPr>
      <w:r w:rsidRPr="00A90E96">
        <w:rPr>
          <w:sz w:val="40"/>
          <w:szCs w:val="40"/>
          <w:lang w:val="en-IN"/>
        </w:rPr>
        <w:t>Conclusion and Future Work</w:t>
      </w:r>
      <w:r w:rsidR="00D749AB">
        <w:rPr>
          <w:sz w:val="40"/>
          <w:szCs w:val="40"/>
          <w:lang w:val="en-IN"/>
        </w:rPr>
        <w:tab/>
      </w:r>
      <w:r w:rsidR="00D749AB">
        <w:rPr>
          <w:sz w:val="40"/>
          <w:szCs w:val="40"/>
          <w:lang w:val="en-IN"/>
        </w:rPr>
        <w:tab/>
      </w:r>
      <w:r w:rsidR="00403857">
        <w:rPr>
          <w:sz w:val="40"/>
          <w:szCs w:val="40"/>
          <w:lang w:val="en-IN"/>
        </w:rPr>
        <w:tab/>
      </w:r>
      <w:r w:rsidR="00D749AB">
        <w:rPr>
          <w:sz w:val="40"/>
          <w:szCs w:val="40"/>
          <w:lang w:val="en-IN"/>
        </w:rPr>
        <w:tab/>
        <w:t>3</w:t>
      </w:r>
      <w:r w:rsidR="00467B4C">
        <w:rPr>
          <w:sz w:val="40"/>
          <w:szCs w:val="40"/>
          <w:lang w:val="en-IN"/>
        </w:rPr>
        <w:t>5</w:t>
      </w:r>
    </w:p>
    <w:p w14:paraId="393FC938" w14:textId="568871A0" w:rsidR="00A90E96" w:rsidRPr="00A90E96" w:rsidRDefault="00A90E96" w:rsidP="00D749AB">
      <w:pPr>
        <w:numPr>
          <w:ilvl w:val="0"/>
          <w:numId w:val="35"/>
        </w:numPr>
        <w:rPr>
          <w:sz w:val="40"/>
          <w:szCs w:val="40"/>
          <w:lang w:val="en-IN"/>
        </w:rPr>
      </w:pPr>
      <w:r w:rsidRPr="00A90E96">
        <w:rPr>
          <w:sz w:val="40"/>
          <w:szCs w:val="40"/>
          <w:lang w:val="en-IN"/>
        </w:rPr>
        <w:t>References/Acknowledgements</w:t>
      </w:r>
      <w:r w:rsidR="00D749AB">
        <w:rPr>
          <w:sz w:val="40"/>
          <w:szCs w:val="40"/>
          <w:lang w:val="en-IN"/>
        </w:rPr>
        <w:tab/>
      </w:r>
      <w:r w:rsidR="00403857">
        <w:rPr>
          <w:sz w:val="40"/>
          <w:szCs w:val="40"/>
          <w:lang w:val="en-IN"/>
        </w:rPr>
        <w:tab/>
      </w:r>
      <w:r w:rsidR="00D749AB">
        <w:rPr>
          <w:sz w:val="40"/>
          <w:szCs w:val="40"/>
          <w:lang w:val="en-IN"/>
        </w:rPr>
        <w:t>3</w:t>
      </w:r>
      <w:r w:rsidR="00467B4C">
        <w:rPr>
          <w:sz w:val="40"/>
          <w:szCs w:val="40"/>
          <w:lang w:val="en-IN"/>
        </w:rPr>
        <w:t>7</w:t>
      </w:r>
    </w:p>
    <w:p w14:paraId="2F1AF11A" w14:textId="77777777" w:rsidR="00A90E96" w:rsidRDefault="00A90E96" w:rsidP="00A90E96"/>
    <w:p w14:paraId="3B724033" w14:textId="77777777" w:rsidR="00A90E96" w:rsidRDefault="00A90E96" w:rsidP="00A90E96"/>
    <w:p w14:paraId="3F15D1C6" w14:textId="446A71B2" w:rsidR="009C70CE" w:rsidRDefault="009C70CE" w:rsidP="00A90E96"/>
    <w:p w14:paraId="429882DF" w14:textId="77777777" w:rsidR="009C70CE" w:rsidRDefault="009C70CE">
      <w:r>
        <w:br w:type="page"/>
      </w:r>
    </w:p>
    <w:p w14:paraId="55A20A1A" w14:textId="1DD31534" w:rsidR="006C44DF" w:rsidRDefault="006C44DF" w:rsidP="00A90E96"/>
    <w:p w14:paraId="52944976" w14:textId="00C0ADC7" w:rsidR="00A90E96" w:rsidRDefault="006C44DF" w:rsidP="006C44DF">
      <w:pPr>
        <w:rPr>
          <w:sz w:val="48"/>
          <w:szCs w:val="48"/>
        </w:rPr>
      </w:pPr>
      <w:r>
        <w:rPr>
          <w:sz w:val="48"/>
          <w:szCs w:val="48"/>
        </w:rPr>
        <w:t>Index for Figures</w:t>
      </w:r>
    </w:p>
    <w:p w14:paraId="316753BE" w14:textId="268E2ECA"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EDA Correlation Heatmap</w:t>
      </w:r>
    </w:p>
    <w:p w14:paraId="58281110" w14:textId="37A5BDD8" w:rsidR="006C44DF" w:rsidRPr="00467B4C" w:rsidRDefault="00467B4C" w:rsidP="006C44DF">
      <w:pPr>
        <w:pStyle w:val="ListParagraph"/>
        <w:numPr>
          <w:ilvl w:val="0"/>
          <w:numId w:val="36"/>
        </w:numPr>
        <w:rPr>
          <w:rFonts w:asciiTheme="majorHAnsi" w:hAnsiTheme="majorHAnsi" w:cstheme="majorHAnsi"/>
          <w:sz w:val="32"/>
          <w:szCs w:val="32"/>
        </w:rPr>
      </w:pPr>
      <w:r>
        <w:rPr>
          <w:color w:val="000000" w:themeColor="text1"/>
          <w:sz w:val="32"/>
          <w:szCs w:val="32"/>
        </w:rPr>
        <w:tab/>
      </w:r>
      <w:r w:rsidR="006C44DF" w:rsidRPr="00467B4C">
        <w:rPr>
          <w:color w:val="000000" w:themeColor="text1"/>
          <w:sz w:val="32"/>
          <w:szCs w:val="32"/>
        </w:rPr>
        <w:t>Future Scopes</w:t>
      </w:r>
    </w:p>
    <w:p w14:paraId="13CA653A" w14:textId="6C70E5BA"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Clustering</w:t>
      </w:r>
    </w:p>
    <w:p w14:paraId="0E95129B" w14:textId="4229FDBE"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Importance vs Features</w:t>
      </w:r>
    </w:p>
    <w:p w14:paraId="08D3BA0D" w14:textId="5FF82E86"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Confusion Matrix</w:t>
      </w:r>
    </w:p>
    <w:p w14:paraId="7315B245" w14:textId="4F1DB5FA"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Correlation Heatmap</w:t>
      </w:r>
      <w:r w:rsidR="006C44DF" w:rsidRPr="00467B4C">
        <w:rPr>
          <w:sz w:val="32"/>
          <w:szCs w:val="32"/>
        </w:rPr>
        <w:t xml:space="preserve"> </w:t>
      </w:r>
    </w:p>
    <w:p w14:paraId="4481D5C5" w14:textId="41DB15DB"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Count vs Temp distribution</w:t>
      </w:r>
    </w:p>
    <w:p w14:paraId="1853215D" w14:textId="0CE24AD4" w:rsidR="006C44DF" w:rsidRPr="00467B4C" w:rsidRDefault="00467B4C" w:rsidP="006C44DF">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Count vs Humidity</w:t>
      </w:r>
    </w:p>
    <w:p w14:paraId="4573B0BA" w14:textId="605D5971" w:rsidR="00467B4C" w:rsidRDefault="00467B4C" w:rsidP="00467B4C">
      <w:pPr>
        <w:pStyle w:val="ListParagraph"/>
        <w:numPr>
          <w:ilvl w:val="0"/>
          <w:numId w:val="36"/>
        </w:numPr>
        <w:rPr>
          <w:rFonts w:asciiTheme="majorHAnsi" w:hAnsiTheme="majorHAnsi" w:cstheme="majorHAnsi"/>
          <w:sz w:val="32"/>
          <w:szCs w:val="32"/>
        </w:rPr>
      </w:pPr>
      <w:r>
        <w:rPr>
          <w:sz w:val="32"/>
          <w:szCs w:val="32"/>
        </w:rPr>
        <w:tab/>
      </w:r>
      <w:r w:rsidR="006C44DF" w:rsidRPr="00467B4C">
        <w:rPr>
          <w:sz w:val="32"/>
          <w:szCs w:val="32"/>
        </w:rPr>
        <w:t>Count vs Rainfall</w:t>
      </w:r>
    </w:p>
    <w:p w14:paraId="7598199D" w14:textId="7AEF3290" w:rsidR="006C44DF" w:rsidRPr="00467B4C" w:rsidRDefault="006C44DF" w:rsidP="00467B4C">
      <w:pPr>
        <w:pStyle w:val="ListParagraph"/>
        <w:numPr>
          <w:ilvl w:val="0"/>
          <w:numId w:val="36"/>
        </w:numPr>
        <w:rPr>
          <w:rFonts w:asciiTheme="majorHAnsi" w:hAnsiTheme="majorHAnsi" w:cstheme="majorHAnsi"/>
          <w:sz w:val="32"/>
          <w:szCs w:val="32"/>
        </w:rPr>
      </w:pPr>
      <w:r w:rsidRPr="00467B4C">
        <w:rPr>
          <w:sz w:val="32"/>
          <w:szCs w:val="32"/>
        </w:rPr>
        <w:t>Count vs Crop</w:t>
      </w:r>
    </w:p>
    <w:p w14:paraId="16D27109" w14:textId="353D24B9" w:rsidR="006C44DF" w:rsidRPr="00467B4C" w:rsidRDefault="006C44DF" w:rsidP="006C44DF">
      <w:pPr>
        <w:pStyle w:val="ListParagraph"/>
        <w:numPr>
          <w:ilvl w:val="0"/>
          <w:numId w:val="36"/>
        </w:numPr>
        <w:rPr>
          <w:rFonts w:asciiTheme="majorHAnsi" w:hAnsiTheme="majorHAnsi" w:cstheme="majorHAnsi"/>
          <w:sz w:val="32"/>
          <w:szCs w:val="32"/>
        </w:rPr>
      </w:pPr>
      <w:r w:rsidRPr="00467B4C">
        <w:rPr>
          <w:sz w:val="32"/>
          <w:szCs w:val="32"/>
        </w:rPr>
        <w:t>Humidity vs Temperature</w:t>
      </w:r>
    </w:p>
    <w:p w14:paraId="10241485" w14:textId="3FEA2A01" w:rsidR="006C44DF" w:rsidRPr="00467B4C" w:rsidRDefault="00467B4C" w:rsidP="006C44DF">
      <w:pPr>
        <w:pStyle w:val="ListParagraph"/>
        <w:numPr>
          <w:ilvl w:val="0"/>
          <w:numId w:val="36"/>
        </w:numPr>
        <w:rPr>
          <w:rFonts w:asciiTheme="majorHAnsi" w:hAnsiTheme="majorHAnsi" w:cstheme="majorHAnsi"/>
          <w:sz w:val="32"/>
          <w:szCs w:val="32"/>
        </w:rPr>
      </w:pPr>
      <w:r w:rsidRPr="00467B4C">
        <w:rPr>
          <w:sz w:val="32"/>
          <w:szCs w:val="32"/>
        </w:rPr>
        <w:t>Rain vs Temperature</w:t>
      </w:r>
    </w:p>
    <w:p w14:paraId="69E1D106" w14:textId="7A922034" w:rsidR="00467B4C" w:rsidRPr="00467B4C" w:rsidRDefault="00467B4C" w:rsidP="006C44DF">
      <w:pPr>
        <w:pStyle w:val="ListParagraph"/>
        <w:numPr>
          <w:ilvl w:val="0"/>
          <w:numId w:val="36"/>
        </w:numPr>
        <w:rPr>
          <w:rFonts w:asciiTheme="majorHAnsi" w:hAnsiTheme="majorHAnsi" w:cstheme="majorHAnsi"/>
          <w:sz w:val="32"/>
          <w:szCs w:val="32"/>
        </w:rPr>
      </w:pPr>
      <w:r w:rsidRPr="00467B4C">
        <w:rPr>
          <w:sz w:val="32"/>
          <w:szCs w:val="32"/>
        </w:rPr>
        <w:t>Confusion matrix</w:t>
      </w:r>
    </w:p>
    <w:p w14:paraId="5D17D555" w14:textId="77777777" w:rsidR="00467B4C" w:rsidRDefault="00467B4C" w:rsidP="00467B4C">
      <w:pPr>
        <w:pStyle w:val="ListParagraph"/>
        <w:rPr>
          <w:sz w:val="32"/>
          <w:szCs w:val="32"/>
        </w:rPr>
      </w:pPr>
    </w:p>
    <w:p w14:paraId="5DEAFA45" w14:textId="77777777" w:rsidR="00467B4C" w:rsidRDefault="00467B4C" w:rsidP="00467B4C">
      <w:pPr>
        <w:pStyle w:val="ListParagraph"/>
        <w:rPr>
          <w:sz w:val="32"/>
          <w:szCs w:val="32"/>
        </w:rPr>
      </w:pPr>
    </w:p>
    <w:p w14:paraId="221CCC56" w14:textId="77777777" w:rsidR="00467B4C" w:rsidRDefault="00467B4C" w:rsidP="00467B4C">
      <w:pPr>
        <w:pStyle w:val="ListParagraph"/>
        <w:rPr>
          <w:sz w:val="32"/>
          <w:szCs w:val="32"/>
        </w:rPr>
      </w:pPr>
    </w:p>
    <w:p w14:paraId="7ED34FCE" w14:textId="77777777" w:rsidR="00467B4C" w:rsidRDefault="00467B4C" w:rsidP="00467B4C">
      <w:pPr>
        <w:pStyle w:val="ListParagraph"/>
        <w:rPr>
          <w:sz w:val="32"/>
          <w:szCs w:val="32"/>
        </w:rPr>
      </w:pPr>
    </w:p>
    <w:p w14:paraId="03B0573F" w14:textId="77777777" w:rsidR="00467B4C" w:rsidRDefault="00467B4C" w:rsidP="00467B4C">
      <w:pPr>
        <w:pStyle w:val="ListParagraph"/>
        <w:rPr>
          <w:sz w:val="32"/>
          <w:szCs w:val="32"/>
        </w:rPr>
      </w:pPr>
    </w:p>
    <w:p w14:paraId="38A3562D" w14:textId="77777777" w:rsidR="00467B4C" w:rsidRDefault="00467B4C" w:rsidP="00467B4C">
      <w:pPr>
        <w:pStyle w:val="ListParagraph"/>
        <w:rPr>
          <w:sz w:val="32"/>
          <w:szCs w:val="32"/>
        </w:rPr>
      </w:pPr>
    </w:p>
    <w:p w14:paraId="10CCB4A4" w14:textId="77777777" w:rsidR="00467B4C" w:rsidRDefault="00467B4C" w:rsidP="00467B4C">
      <w:pPr>
        <w:pStyle w:val="ListParagraph"/>
        <w:rPr>
          <w:sz w:val="32"/>
          <w:szCs w:val="32"/>
        </w:rPr>
      </w:pPr>
    </w:p>
    <w:p w14:paraId="1EF77BCB" w14:textId="77777777" w:rsidR="00467B4C" w:rsidRDefault="00467B4C" w:rsidP="00467B4C">
      <w:pPr>
        <w:pStyle w:val="ListParagraph"/>
        <w:rPr>
          <w:sz w:val="32"/>
          <w:szCs w:val="32"/>
        </w:rPr>
      </w:pPr>
    </w:p>
    <w:p w14:paraId="61267B3F" w14:textId="77777777" w:rsidR="00467B4C" w:rsidRDefault="00467B4C" w:rsidP="00467B4C">
      <w:pPr>
        <w:pStyle w:val="ListParagraph"/>
        <w:rPr>
          <w:sz w:val="32"/>
          <w:szCs w:val="32"/>
        </w:rPr>
      </w:pPr>
    </w:p>
    <w:p w14:paraId="3B286DDB" w14:textId="77777777" w:rsidR="00467B4C" w:rsidRPr="00467B4C" w:rsidRDefault="00467B4C" w:rsidP="00467B4C">
      <w:pPr>
        <w:pStyle w:val="ListParagraph"/>
        <w:rPr>
          <w:rFonts w:asciiTheme="majorHAnsi" w:hAnsiTheme="majorHAnsi" w:cstheme="majorHAnsi"/>
          <w:sz w:val="32"/>
          <w:szCs w:val="32"/>
        </w:rPr>
      </w:pPr>
    </w:p>
    <w:p w14:paraId="63CD4B52" w14:textId="1A4141FD" w:rsidR="00262E99" w:rsidRPr="00021D58" w:rsidRDefault="00371EBE">
      <w:pPr>
        <w:pStyle w:val="Heading1"/>
        <w:rPr>
          <w:sz w:val="44"/>
          <w:szCs w:val="44"/>
        </w:rPr>
      </w:pPr>
      <w:r w:rsidRPr="00021D58">
        <w:rPr>
          <w:sz w:val="44"/>
          <w:szCs w:val="44"/>
        </w:rPr>
        <w:t>1. Introduction</w:t>
      </w:r>
    </w:p>
    <w:p w14:paraId="4DA3A772" w14:textId="59DA42F5" w:rsidR="00D73B5D" w:rsidRPr="00BA4C9B" w:rsidRDefault="00371EBE" w:rsidP="00D73B5D">
      <w:pPr>
        <w:spacing w:after="160" w:line="259" w:lineRule="auto"/>
        <w:rPr>
          <w:sz w:val="28"/>
          <w:szCs w:val="28"/>
        </w:rPr>
      </w:pPr>
      <w:r w:rsidRPr="00D73B5D">
        <w:rPr>
          <w:sz w:val="28"/>
          <w:szCs w:val="28"/>
        </w:rPr>
        <w:t>Agriculture is a cornerstone of economic development and food security, particularly in nations like India. A significant portion of the population relies on farming for their income and livelihood. Historically, farming decisions have been rooted in traditional practices and personal experience. However, changing environmental conditions now pose challenges that traditional methods struggle to address, often leading to poor crop selection, low productivity, and financial loss.</w:t>
      </w:r>
      <w:r w:rsidRPr="00D73B5D">
        <w:rPr>
          <w:sz w:val="28"/>
          <w:szCs w:val="28"/>
        </w:rPr>
        <w:br/>
      </w:r>
      <w:r w:rsidRPr="00D73B5D">
        <w:rPr>
          <w:sz w:val="28"/>
          <w:szCs w:val="28"/>
        </w:rPr>
        <w:br/>
        <w:t>To combat these issues, there is a growing need for modern, technology-based solutions. This project leverages a data-driven approach using machine learning to analyze agricultural data and provide accurate crop recommendations</w:t>
      </w:r>
      <w:r w:rsidR="00D73B5D" w:rsidRPr="00BA4C9B">
        <w:rPr>
          <w:sz w:val="28"/>
          <w:szCs w:val="28"/>
        </w:rPr>
        <w:t xml:space="preserve"> practices w Traditionally, farmers rely on experience, seasonal knowledge, and inherited agricultural </w:t>
      </w:r>
      <w:r w:rsidR="00D73B5D" w:rsidRPr="00D73B5D">
        <w:rPr>
          <w:sz w:val="28"/>
          <w:szCs w:val="28"/>
        </w:rPr>
        <w:t>when</w:t>
      </w:r>
      <w:r w:rsidR="00D73B5D" w:rsidRPr="00BA4C9B">
        <w:rPr>
          <w:sz w:val="28"/>
          <w:szCs w:val="28"/>
        </w:rPr>
        <w:t xml:space="preserve"> selecting crops. However, modern agriculture faces unprecedented challenges including climate change, irregular rainfall patterns, soil degradation, water scarcity, and fluctuating market demands. Therefore, integrating artificial intelligence and data analytics into agriculture has become essential.</w:t>
      </w:r>
    </w:p>
    <w:p w14:paraId="1A5B9FCD" w14:textId="77777777" w:rsidR="00D73B5D" w:rsidRPr="00BA4C9B" w:rsidRDefault="00D73B5D" w:rsidP="00D73B5D">
      <w:pPr>
        <w:spacing w:after="160" w:line="259" w:lineRule="auto"/>
        <w:rPr>
          <w:sz w:val="28"/>
          <w:szCs w:val="28"/>
        </w:rPr>
      </w:pPr>
      <w:r w:rsidRPr="00BA4C9B">
        <w:rPr>
          <w:sz w:val="28"/>
          <w:szCs w:val="28"/>
        </w:rPr>
        <w:t>This project proposes a machine learning–based crop recommendation system that analyzes environmental parameters and provides scientifically informed crop suggestions. By transforming agricultural data into actionable insights, the system supports farmers in adopting precision agriculture practices and promotes sustainable farming.</w:t>
      </w:r>
    </w:p>
    <w:p w14:paraId="55CF72BD" w14:textId="480E37B7" w:rsidR="00262E99" w:rsidRPr="00021D58" w:rsidRDefault="00262E99">
      <w:pPr>
        <w:rPr>
          <w:sz w:val="28"/>
          <w:szCs w:val="28"/>
        </w:rPr>
      </w:pPr>
    </w:p>
    <w:p w14:paraId="1271905C" w14:textId="77777777" w:rsidR="00262E99" w:rsidRPr="00021D58" w:rsidRDefault="00371EBE">
      <w:pPr>
        <w:pStyle w:val="Heading1"/>
        <w:rPr>
          <w:sz w:val="44"/>
          <w:szCs w:val="44"/>
        </w:rPr>
      </w:pPr>
      <w:r w:rsidRPr="00021D58">
        <w:rPr>
          <w:sz w:val="44"/>
          <w:szCs w:val="44"/>
        </w:rPr>
        <w:t>2. Problem Statement and Motivation</w:t>
      </w:r>
    </w:p>
    <w:p w14:paraId="29BBC8C7" w14:textId="77777777" w:rsidR="00262E99" w:rsidRDefault="00371EBE">
      <w:pPr>
        <w:pStyle w:val="Heading2"/>
        <w:rPr>
          <w:sz w:val="36"/>
          <w:szCs w:val="36"/>
        </w:rPr>
      </w:pPr>
      <w:r w:rsidRPr="00021D58">
        <w:rPr>
          <w:sz w:val="36"/>
          <w:szCs w:val="36"/>
        </w:rPr>
        <w:t>The Problem</w:t>
      </w:r>
    </w:p>
    <w:p w14:paraId="018EEC0D" w14:textId="77777777" w:rsidR="00D73B5D" w:rsidRPr="00BA4C9B" w:rsidRDefault="00D73B5D" w:rsidP="00D73B5D">
      <w:pPr>
        <w:spacing w:after="160" w:line="259" w:lineRule="auto"/>
        <w:rPr>
          <w:sz w:val="28"/>
          <w:szCs w:val="28"/>
        </w:rPr>
      </w:pPr>
      <w:r w:rsidRPr="00BA4C9B">
        <w:rPr>
          <w:sz w:val="28"/>
          <w:szCs w:val="28"/>
        </w:rPr>
        <w:t>Crop selection is a critical decision influencing agricultural productivity. Farmers often lack access to analytical tools capable of evaluating multiple environmental variables simultaneously. Variability in soil characteristics, temperature, humidity, and seasonal changes creates uncertainty in crop planning.</w:t>
      </w:r>
    </w:p>
    <w:p w14:paraId="63025289" w14:textId="77777777" w:rsidR="00D73B5D" w:rsidRPr="00BA4C9B" w:rsidRDefault="00D73B5D" w:rsidP="00D73B5D">
      <w:pPr>
        <w:spacing w:after="160" w:line="259" w:lineRule="auto"/>
        <w:rPr>
          <w:sz w:val="28"/>
          <w:szCs w:val="28"/>
        </w:rPr>
      </w:pPr>
      <w:r w:rsidRPr="00BA4C9B">
        <w:rPr>
          <w:sz w:val="28"/>
          <w:szCs w:val="28"/>
        </w:rPr>
        <w:t>Improper crop selection results in:</w:t>
      </w:r>
    </w:p>
    <w:p w14:paraId="6B254B3A" w14:textId="77777777" w:rsidR="00D73B5D" w:rsidRPr="00BA4C9B" w:rsidRDefault="00D73B5D" w:rsidP="00D73B5D">
      <w:pPr>
        <w:numPr>
          <w:ilvl w:val="0"/>
          <w:numId w:val="13"/>
        </w:numPr>
        <w:spacing w:after="160" w:line="259" w:lineRule="auto"/>
        <w:rPr>
          <w:sz w:val="28"/>
          <w:szCs w:val="28"/>
        </w:rPr>
      </w:pPr>
      <w:r w:rsidRPr="00BA4C9B">
        <w:rPr>
          <w:sz w:val="28"/>
          <w:szCs w:val="28"/>
        </w:rPr>
        <w:t>Low agricultural yield and inefficient land utilization</w:t>
      </w:r>
    </w:p>
    <w:p w14:paraId="10C3E63C" w14:textId="77777777" w:rsidR="00D73B5D" w:rsidRPr="00BA4C9B" w:rsidRDefault="00D73B5D" w:rsidP="00D73B5D">
      <w:pPr>
        <w:numPr>
          <w:ilvl w:val="0"/>
          <w:numId w:val="13"/>
        </w:numPr>
        <w:spacing w:after="160" w:line="259" w:lineRule="auto"/>
        <w:rPr>
          <w:sz w:val="28"/>
          <w:szCs w:val="28"/>
        </w:rPr>
      </w:pPr>
      <w:r w:rsidRPr="00BA4C9B">
        <w:rPr>
          <w:sz w:val="28"/>
          <w:szCs w:val="28"/>
        </w:rPr>
        <w:t>Increased input costs including fertilizers, irrigation, and labor</w:t>
      </w:r>
    </w:p>
    <w:p w14:paraId="46645082" w14:textId="77777777" w:rsidR="00D73B5D" w:rsidRPr="00BA4C9B" w:rsidRDefault="00D73B5D" w:rsidP="00D73B5D">
      <w:pPr>
        <w:numPr>
          <w:ilvl w:val="0"/>
          <w:numId w:val="13"/>
        </w:numPr>
        <w:spacing w:after="160" w:line="259" w:lineRule="auto"/>
        <w:rPr>
          <w:sz w:val="28"/>
          <w:szCs w:val="28"/>
        </w:rPr>
      </w:pPr>
      <w:r w:rsidRPr="00BA4C9B">
        <w:rPr>
          <w:sz w:val="28"/>
          <w:szCs w:val="28"/>
        </w:rPr>
        <w:t>Soil nutrient imbalance and environmental stress</w:t>
      </w:r>
    </w:p>
    <w:p w14:paraId="1171545C" w14:textId="77777777" w:rsidR="00D73B5D" w:rsidRPr="00BA4C9B" w:rsidRDefault="00D73B5D" w:rsidP="00D73B5D">
      <w:pPr>
        <w:numPr>
          <w:ilvl w:val="0"/>
          <w:numId w:val="13"/>
        </w:numPr>
        <w:spacing w:after="160" w:line="259" w:lineRule="auto"/>
        <w:rPr>
          <w:sz w:val="28"/>
          <w:szCs w:val="28"/>
        </w:rPr>
      </w:pPr>
      <w:r w:rsidRPr="00BA4C9B">
        <w:rPr>
          <w:sz w:val="28"/>
          <w:szCs w:val="28"/>
        </w:rPr>
        <w:t>Economic instability for farmers</w:t>
      </w:r>
    </w:p>
    <w:p w14:paraId="43BE0BB0" w14:textId="77777777" w:rsidR="00D73B5D" w:rsidRPr="00BA4C9B" w:rsidRDefault="00D73B5D" w:rsidP="00D73B5D">
      <w:pPr>
        <w:spacing w:after="160" w:line="259" w:lineRule="auto"/>
        <w:rPr>
          <w:sz w:val="28"/>
          <w:szCs w:val="28"/>
        </w:rPr>
      </w:pPr>
      <w:r w:rsidRPr="00BA4C9B">
        <w:rPr>
          <w:sz w:val="28"/>
          <w:szCs w:val="28"/>
        </w:rPr>
        <w:t>There is a need for an intelligent decision-support system capable of analyzing agricultural conditions and recommending the most suitable crop.</w:t>
      </w:r>
    </w:p>
    <w:p w14:paraId="5766105F" w14:textId="64CEAC46" w:rsidR="00D73B5D" w:rsidRDefault="00D73B5D" w:rsidP="00DE1F84">
      <w:pPr>
        <w:pStyle w:val="Heading2"/>
        <w:rPr>
          <w:sz w:val="36"/>
          <w:szCs w:val="36"/>
        </w:rPr>
      </w:pPr>
      <w:r w:rsidRPr="00DE1F84">
        <w:rPr>
          <w:sz w:val="36"/>
          <w:szCs w:val="36"/>
        </w:rPr>
        <w:t>The Goal</w:t>
      </w:r>
    </w:p>
    <w:p w14:paraId="0E2870D8" w14:textId="77777777" w:rsidR="00DE1F84" w:rsidRPr="00DE1F84" w:rsidRDefault="00DE1F84" w:rsidP="00DE1F84">
      <w:pPr>
        <w:rPr>
          <w:sz w:val="28"/>
          <w:szCs w:val="28"/>
        </w:rPr>
      </w:pPr>
      <w:r w:rsidRPr="00DE1F84">
        <w:rPr>
          <w:sz w:val="28"/>
          <w:szCs w:val="28"/>
        </w:rPr>
        <w:t>The primary objective of this project is to design and implement a crop recommendation system using a Random Forest Classifier that predicts the best crop based on environmental inputs provided by the user.</w:t>
      </w:r>
    </w:p>
    <w:p w14:paraId="407DD427" w14:textId="77777777" w:rsidR="00DE1F84" w:rsidRPr="00DE1F84" w:rsidRDefault="00DE1F84" w:rsidP="00DE1F84">
      <w:pPr>
        <w:rPr>
          <w:sz w:val="28"/>
          <w:szCs w:val="28"/>
        </w:rPr>
      </w:pPr>
      <w:r w:rsidRPr="00DE1F84">
        <w:rPr>
          <w:sz w:val="28"/>
          <w:szCs w:val="28"/>
        </w:rPr>
        <w:t>Specific goals include:</w:t>
      </w:r>
    </w:p>
    <w:p w14:paraId="3640B329" w14:textId="77777777" w:rsidR="00DE1F84" w:rsidRPr="00DE1F84" w:rsidRDefault="00DE1F84" w:rsidP="00DE1F84">
      <w:pPr>
        <w:rPr>
          <w:sz w:val="28"/>
          <w:szCs w:val="28"/>
        </w:rPr>
      </w:pPr>
      <w:r w:rsidRPr="00DE1F84">
        <w:rPr>
          <w:sz w:val="28"/>
          <w:szCs w:val="28"/>
        </w:rPr>
        <w:t>•</w:t>
      </w:r>
      <w:r w:rsidRPr="00DE1F84">
        <w:rPr>
          <w:sz w:val="28"/>
          <w:szCs w:val="28"/>
        </w:rPr>
        <w:tab/>
        <w:t>Developing a data-driven crop advisory model</w:t>
      </w:r>
    </w:p>
    <w:p w14:paraId="6B26014F" w14:textId="77777777" w:rsidR="00DE1F84" w:rsidRPr="00DE1F84" w:rsidRDefault="00DE1F84" w:rsidP="00DE1F84">
      <w:pPr>
        <w:rPr>
          <w:sz w:val="28"/>
          <w:szCs w:val="28"/>
        </w:rPr>
      </w:pPr>
      <w:r w:rsidRPr="00DE1F84">
        <w:rPr>
          <w:sz w:val="28"/>
          <w:szCs w:val="28"/>
        </w:rPr>
        <w:t>•</w:t>
      </w:r>
      <w:r w:rsidRPr="00DE1F84">
        <w:rPr>
          <w:sz w:val="28"/>
          <w:szCs w:val="28"/>
        </w:rPr>
        <w:tab/>
        <w:t>Improving prediction accuracy using ensemble learning methods</w:t>
      </w:r>
    </w:p>
    <w:p w14:paraId="2C0D369A" w14:textId="77777777" w:rsidR="00DE1F84" w:rsidRPr="00DE1F84" w:rsidRDefault="00DE1F84" w:rsidP="00DE1F84">
      <w:pPr>
        <w:rPr>
          <w:sz w:val="28"/>
          <w:szCs w:val="28"/>
        </w:rPr>
      </w:pPr>
      <w:r w:rsidRPr="00DE1F84">
        <w:rPr>
          <w:sz w:val="28"/>
          <w:szCs w:val="28"/>
        </w:rPr>
        <w:t>•</w:t>
      </w:r>
      <w:r w:rsidRPr="00DE1F84">
        <w:rPr>
          <w:sz w:val="28"/>
          <w:szCs w:val="28"/>
        </w:rPr>
        <w:tab/>
        <w:t>Assisting farmers in evidence-based agricultural planning</w:t>
      </w:r>
    </w:p>
    <w:p w14:paraId="55AE2E94" w14:textId="11F47203" w:rsidR="00DE1F84" w:rsidRDefault="00DE1F84" w:rsidP="00DE1F84">
      <w:pPr>
        <w:rPr>
          <w:sz w:val="28"/>
          <w:szCs w:val="28"/>
        </w:rPr>
      </w:pPr>
      <w:r w:rsidRPr="00DE1F84">
        <w:rPr>
          <w:sz w:val="28"/>
          <w:szCs w:val="28"/>
        </w:rPr>
        <w:t>•</w:t>
      </w:r>
      <w:r w:rsidRPr="00DE1F84">
        <w:rPr>
          <w:sz w:val="28"/>
          <w:szCs w:val="28"/>
        </w:rPr>
        <w:tab/>
        <w:t>Supporting sustainable and climate-resilient agriculture</w:t>
      </w:r>
    </w:p>
    <w:p w14:paraId="4937AD16" w14:textId="7BCA0D5C" w:rsidR="00DE1F84" w:rsidRDefault="00DE1F84" w:rsidP="00DE1F84">
      <w:pPr>
        <w:rPr>
          <w:b/>
          <w:bCs/>
          <w:color w:val="548DD4" w:themeColor="text2" w:themeTint="99"/>
          <w:sz w:val="36"/>
          <w:szCs w:val="36"/>
        </w:rPr>
      </w:pPr>
      <w:r w:rsidRPr="00DE1F84">
        <w:rPr>
          <w:b/>
          <w:bCs/>
          <w:color w:val="548DD4" w:themeColor="text2" w:themeTint="99"/>
          <w:sz w:val="36"/>
          <w:szCs w:val="36"/>
        </w:rPr>
        <w:t>The Motivation</w:t>
      </w:r>
    </w:p>
    <w:p w14:paraId="58491CAE" w14:textId="77777777" w:rsidR="00DE1F84" w:rsidRPr="00BA4C9B" w:rsidRDefault="00DE1F84" w:rsidP="00DE1F84">
      <w:pPr>
        <w:spacing w:after="160" w:line="259" w:lineRule="auto"/>
        <w:rPr>
          <w:sz w:val="28"/>
          <w:szCs w:val="28"/>
        </w:rPr>
      </w:pPr>
      <w:r w:rsidRPr="00BA4C9B">
        <w:rPr>
          <w:sz w:val="28"/>
          <w:szCs w:val="28"/>
        </w:rPr>
        <w:t>Agricultural productivity directly affects food availability, rural economy, and national development. With increasing climate uncertainty, reliance solely on traditional knowledge becomes risky. Machine learning provides the ability to analyze large datasets, identify hidden patterns, and generate accurate recommendations.</w:t>
      </w:r>
    </w:p>
    <w:p w14:paraId="07DE35FA" w14:textId="77777777" w:rsidR="00DE1F84" w:rsidRPr="00BA4C9B" w:rsidRDefault="00DE1F84" w:rsidP="00DE1F84">
      <w:pPr>
        <w:spacing w:after="160" w:line="259" w:lineRule="auto"/>
        <w:rPr>
          <w:sz w:val="28"/>
          <w:szCs w:val="28"/>
        </w:rPr>
      </w:pPr>
      <w:r w:rsidRPr="00BA4C9B">
        <w:rPr>
          <w:sz w:val="28"/>
          <w:szCs w:val="28"/>
        </w:rPr>
        <w:t>The motivation behind this project is to bridge the gap between modern computational technology and practical farming by creating an accessible intelligent recommendation system.</w:t>
      </w:r>
    </w:p>
    <w:p w14:paraId="61D2F02A" w14:textId="77777777" w:rsidR="00DE1F84" w:rsidRPr="00DE1F84" w:rsidRDefault="00DE1F84" w:rsidP="00DE1F84">
      <w:pPr>
        <w:rPr>
          <w:b/>
          <w:bCs/>
          <w:color w:val="548DD4" w:themeColor="text2" w:themeTint="99"/>
          <w:sz w:val="36"/>
          <w:szCs w:val="36"/>
        </w:rPr>
      </w:pPr>
    </w:p>
    <w:p w14:paraId="0DF40C1B" w14:textId="77777777" w:rsidR="00262E99" w:rsidRDefault="00371EBE">
      <w:pPr>
        <w:pStyle w:val="Heading1"/>
        <w:rPr>
          <w:sz w:val="44"/>
          <w:szCs w:val="44"/>
        </w:rPr>
      </w:pPr>
      <w:r w:rsidRPr="00021D58">
        <w:rPr>
          <w:sz w:val="44"/>
          <w:szCs w:val="44"/>
        </w:rPr>
        <w:t>3. Practical Applications and Relevance</w:t>
      </w:r>
    </w:p>
    <w:p w14:paraId="6B4973D3" w14:textId="1B55BE76" w:rsidR="00DE1F84" w:rsidRPr="00BA4C9B" w:rsidRDefault="00DE1F84" w:rsidP="00DE1F84">
      <w:pPr>
        <w:spacing w:after="160" w:line="259" w:lineRule="auto"/>
        <w:rPr>
          <w:sz w:val="28"/>
          <w:szCs w:val="28"/>
        </w:rPr>
      </w:pPr>
      <w:r w:rsidRPr="00BA4C9B">
        <w:rPr>
          <w:sz w:val="28"/>
          <w:szCs w:val="28"/>
        </w:rPr>
        <w:t>The proposed system has wide-ranging applications in modern agriculture and agri</w:t>
      </w:r>
      <w:r>
        <w:rPr>
          <w:sz w:val="28"/>
          <w:szCs w:val="28"/>
        </w:rPr>
        <w:t>-</w:t>
      </w:r>
      <w:r w:rsidRPr="00BA4C9B">
        <w:rPr>
          <w:sz w:val="28"/>
          <w:szCs w:val="28"/>
        </w:rPr>
        <w:t>tech innovation:</w:t>
      </w:r>
    </w:p>
    <w:p w14:paraId="7BED4E19" w14:textId="77777777" w:rsidR="00DE1F84" w:rsidRPr="00BA4C9B" w:rsidRDefault="00DE1F84" w:rsidP="00DE1F84">
      <w:pPr>
        <w:spacing w:after="160" w:line="259" w:lineRule="auto"/>
        <w:rPr>
          <w:b/>
          <w:bCs/>
          <w:sz w:val="28"/>
          <w:szCs w:val="28"/>
        </w:rPr>
      </w:pPr>
      <w:r w:rsidRPr="00BA4C9B">
        <w:rPr>
          <w:b/>
          <w:bCs/>
          <w:sz w:val="28"/>
          <w:szCs w:val="28"/>
        </w:rPr>
        <w:t>Precision Farming</w:t>
      </w:r>
    </w:p>
    <w:p w14:paraId="59DA1D60" w14:textId="77777777" w:rsidR="00DE1F84" w:rsidRPr="00BA4C9B" w:rsidRDefault="00DE1F84" w:rsidP="00DE1F84">
      <w:pPr>
        <w:spacing w:after="160" w:line="259" w:lineRule="auto"/>
        <w:rPr>
          <w:sz w:val="28"/>
          <w:szCs w:val="28"/>
        </w:rPr>
      </w:pPr>
      <w:r w:rsidRPr="00BA4C9B">
        <w:rPr>
          <w:sz w:val="28"/>
          <w:szCs w:val="28"/>
        </w:rPr>
        <w:t>The system enables farmers to make precise crop decisions based on environmental data rather than assumptions, reducing waste and improving productivity.</w:t>
      </w:r>
    </w:p>
    <w:p w14:paraId="1FA5D54D" w14:textId="77777777" w:rsidR="00DE1F84" w:rsidRPr="00BA4C9B" w:rsidRDefault="00DE1F84" w:rsidP="00DE1F84">
      <w:pPr>
        <w:spacing w:after="160" w:line="259" w:lineRule="auto"/>
        <w:rPr>
          <w:b/>
          <w:bCs/>
          <w:sz w:val="28"/>
          <w:szCs w:val="28"/>
        </w:rPr>
      </w:pPr>
      <w:r w:rsidRPr="00BA4C9B">
        <w:rPr>
          <w:b/>
          <w:bCs/>
          <w:sz w:val="28"/>
          <w:szCs w:val="28"/>
        </w:rPr>
        <w:t>Sustainable Agriculture</w:t>
      </w:r>
    </w:p>
    <w:p w14:paraId="37F4B441" w14:textId="77777777" w:rsidR="00DE1F84" w:rsidRPr="00BA4C9B" w:rsidRDefault="00DE1F84" w:rsidP="00DE1F84">
      <w:pPr>
        <w:spacing w:after="160" w:line="259" w:lineRule="auto"/>
        <w:rPr>
          <w:sz w:val="28"/>
          <w:szCs w:val="28"/>
        </w:rPr>
      </w:pPr>
      <w:r w:rsidRPr="00BA4C9B">
        <w:rPr>
          <w:sz w:val="28"/>
          <w:szCs w:val="28"/>
        </w:rPr>
        <w:t>Efficient crop selection promotes optimal nutrient usage, reduces excessive fertilizer application, conserves water resources, and minimizes environmental impact.</w:t>
      </w:r>
    </w:p>
    <w:p w14:paraId="41B3EDD1" w14:textId="77777777" w:rsidR="00DE1F84" w:rsidRPr="00BA4C9B" w:rsidRDefault="00DE1F84" w:rsidP="00DE1F84">
      <w:pPr>
        <w:spacing w:after="160" w:line="259" w:lineRule="auto"/>
        <w:rPr>
          <w:b/>
          <w:bCs/>
          <w:sz w:val="28"/>
          <w:szCs w:val="28"/>
        </w:rPr>
      </w:pPr>
      <w:r w:rsidRPr="00BA4C9B">
        <w:rPr>
          <w:b/>
          <w:bCs/>
          <w:sz w:val="28"/>
          <w:szCs w:val="28"/>
        </w:rPr>
        <w:t>Agricultural Decision Support Systems</w:t>
      </w:r>
    </w:p>
    <w:p w14:paraId="2EB73A5A" w14:textId="77777777" w:rsidR="00DE1F84" w:rsidRPr="00BA4C9B" w:rsidRDefault="00DE1F84" w:rsidP="00DE1F84">
      <w:pPr>
        <w:spacing w:after="160" w:line="259" w:lineRule="auto"/>
        <w:rPr>
          <w:sz w:val="28"/>
          <w:szCs w:val="28"/>
        </w:rPr>
      </w:pPr>
      <w:r w:rsidRPr="00BA4C9B">
        <w:rPr>
          <w:sz w:val="28"/>
          <w:szCs w:val="28"/>
        </w:rPr>
        <w:t>The model can be integrated into mobile applications or web platforms to provide real-time advisory services to farmers.</w:t>
      </w:r>
    </w:p>
    <w:p w14:paraId="464656DA" w14:textId="77777777" w:rsidR="00DE1F84" w:rsidRPr="00BA4C9B" w:rsidRDefault="00DE1F84" w:rsidP="00DE1F84">
      <w:pPr>
        <w:spacing w:after="160" w:line="259" w:lineRule="auto"/>
        <w:rPr>
          <w:b/>
          <w:bCs/>
          <w:sz w:val="28"/>
          <w:szCs w:val="28"/>
        </w:rPr>
      </w:pPr>
      <w:r w:rsidRPr="00BA4C9B">
        <w:rPr>
          <w:b/>
          <w:bCs/>
          <w:sz w:val="28"/>
          <w:szCs w:val="28"/>
        </w:rPr>
        <w:t>Smart Farming Integration</w:t>
      </w:r>
    </w:p>
    <w:p w14:paraId="137EBFF7" w14:textId="77777777" w:rsidR="00DE1F84" w:rsidRPr="00BA4C9B" w:rsidRDefault="00DE1F84" w:rsidP="00DE1F84">
      <w:pPr>
        <w:spacing w:after="160" w:line="259" w:lineRule="auto"/>
        <w:rPr>
          <w:sz w:val="28"/>
          <w:szCs w:val="28"/>
        </w:rPr>
      </w:pPr>
      <w:r w:rsidRPr="00BA4C9B">
        <w:rPr>
          <w:sz w:val="28"/>
          <w:szCs w:val="28"/>
        </w:rPr>
        <w:t>The recommendation engine can be connected with:</w:t>
      </w:r>
    </w:p>
    <w:p w14:paraId="0097273F" w14:textId="77777777" w:rsidR="00DE1F84" w:rsidRPr="00BA4C9B" w:rsidRDefault="00DE1F84" w:rsidP="00DE1F84">
      <w:pPr>
        <w:numPr>
          <w:ilvl w:val="0"/>
          <w:numId w:val="14"/>
        </w:numPr>
        <w:spacing w:after="160" w:line="259" w:lineRule="auto"/>
        <w:rPr>
          <w:sz w:val="28"/>
          <w:szCs w:val="28"/>
        </w:rPr>
      </w:pPr>
      <w:r w:rsidRPr="00BA4C9B">
        <w:rPr>
          <w:sz w:val="28"/>
          <w:szCs w:val="28"/>
        </w:rPr>
        <w:t>IoT-based soil sensors</w:t>
      </w:r>
    </w:p>
    <w:p w14:paraId="41C95E6C" w14:textId="77777777" w:rsidR="00DE1F84" w:rsidRPr="00BA4C9B" w:rsidRDefault="00DE1F84" w:rsidP="00DE1F84">
      <w:pPr>
        <w:numPr>
          <w:ilvl w:val="0"/>
          <w:numId w:val="14"/>
        </w:numPr>
        <w:spacing w:after="160" w:line="259" w:lineRule="auto"/>
        <w:rPr>
          <w:sz w:val="28"/>
          <w:szCs w:val="28"/>
        </w:rPr>
      </w:pPr>
      <w:r w:rsidRPr="00BA4C9B">
        <w:rPr>
          <w:sz w:val="28"/>
          <w:szCs w:val="28"/>
        </w:rPr>
        <w:t>Automated irrigation systems</w:t>
      </w:r>
    </w:p>
    <w:p w14:paraId="65383A76" w14:textId="77777777" w:rsidR="00DE1F84" w:rsidRPr="00BA4C9B" w:rsidRDefault="00DE1F84" w:rsidP="00DE1F84">
      <w:pPr>
        <w:numPr>
          <w:ilvl w:val="0"/>
          <w:numId w:val="14"/>
        </w:numPr>
        <w:spacing w:after="160" w:line="259" w:lineRule="auto"/>
        <w:rPr>
          <w:sz w:val="28"/>
          <w:szCs w:val="28"/>
        </w:rPr>
      </w:pPr>
      <w:r w:rsidRPr="00BA4C9B">
        <w:rPr>
          <w:sz w:val="28"/>
          <w:szCs w:val="28"/>
        </w:rPr>
        <w:t>Climate monitoring platforms</w:t>
      </w:r>
    </w:p>
    <w:p w14:paraId="3927B562" w14:textId="77777777" w:rsidR="00DE1F84" w:rsidRPr="00BA4C9B" w:rsidRDefault="00DE1F84" w:rsidP="00DE1F84">
      <w:pPr>
        <w:numPr>
          <w:ilvl w:val="0"/>
          <w:numId w:val="14"/>
        </w:numPr>
        <w:spacing w:after="160" w:line="259" w:lineRule="auto"/>
        <w:rPr>
          <w:sz w:val="28"/>
          <w:szCs w:val="28"/>
        </w:rPr>
      </w:pPr>
      <w:r w:rsidRPr="00BA4C9B">
        <w:rPr>
          <w:sz w:val="28"/>
          <w:szCs w:val="28"/>
        </w:rPr>
        <w:t>Yield prediction and disease detection systems</w:t>
      </w:r>
    </w:p>
    <w:p w14:paraId="43663563" w14:textId="77777777" w:rsidR="00DE1F84" w:rsidRPr="00BA4C9B" w:rsidRDefault="00DE1F84" w:rsidP="00DE1F84">
      <w:pPr>
        <w:spacing w:after="160" w:line="259" w:lineRule="auto"/>
        <w:rPr>
          <w:b/>
          <w:bCs/>
          <w:sz w:val="28"/>
          <w:szCs w:val="28"/>
        </w:rPr>
      </w:pPr>
      <w:r w:rsidRPr="00BA4C9B">
        <w:rPr>
          <w:b/>
          <w:bCs/>
          <w:sz w:val="28"/>
          <w:szCs w:val="28"/>
        </w:rPr>
        <w:t>Policy and Extension Services</w:t>
      </w:r>
    </w:p>
    <w:p w14:paraId="673805F5" w14:textId="431AE710" w:rsidR="00DE1F84" w:rsidRPr="00DE1F84" w:rsidRDefault="00DE1F84" w:rsidP="00DE1F84">
      <w:pPr>
        <w:rPr>
          <w:sz w:val="28"/>
          <w:szCs w:val="28"/>
        </w:rPr>
      </w:pPr>
      <w:r w:rsidRPr="00BA4C9B">
        <w:rPr>
          <w:sz w:val="28"/>
          <w:szCs w:val="28"/>
        </w:rPr>
        <w:t>Government agricultural agencies and extension programs can utilize such models to guide farmers at regional levels.</w:t>
      </w:r>
    </w:p>
    <w:p w14:paraId="02AA2991" w14:textId="77777777" w:rsidR="00262E99" w:rsidRDefault="00371EBE">
      <w:pPr>
        <w:pStyle w:val="Heading1"/>
        <w:rPr>
          <w:sz w:val="44"/>
          <w:szCs w:val="44"/>
        </w:rPr>
      </w:pPr>
      <w:r w:rsidRPr="00021D58">
        <w:rPr>
          <w:sz w:val="44"/>
          <w:szCs w:val="44"/>
        </w:rPr>
        <w:t>4. Dataset Overview</w:t>
      </w:r>
    </w:p>
    <w:p w14:paraId="2510A1AF" w14:textId="54608628" w:rsidR="00E64539" w:rsidRPr="00E64539" w:rsidRDefault="00E64539" w:rsidP="00E64539">
      <w:pPr>
        <w:rPr>
          <w:sz w:val="28"/>
          <w:szCs w:val="28"/>
        </w:rPr>
      </w:pPr>
      <w:r w:rsidRPr="00E64539">
        <w:rPr>
          <w:sz w:val="28"/>
          <w:szCs w:val="28"/>
        </w:rPr>
        <w:t>The dataset serves as the foundation for the recommendation engine, representing real-world farming conditions.</w:t>
      </w:r>
    </w:p>
    <w:p w14:paraId="550945BD" w14:textId="77777777" w:rsidR="00262E99" w:rsidRPr="00021D58" w:rsidRDefault="00371EBE">
      <w:pPr>
        <w:pStyle w:val="Heading2"/>
        <w:rPr>
          <w:sz w:val="36"/>
          <w:szCs w:val="36"/>
        </w:rPr>
      </w:pPr>
      <w:r w:rsidRPr="00021D58">
        <w:rPr>
          <w:sz w:val="36"/>
          <w:szCs w:val="36"/>
        </w:rPr>
        <w:t>Source</w:t>
      </w:r>
    </w:p>
    <w:p w14:paraId="5FC547FD" w14:textId="77777777" w:rsidR="00262E99" w:rsidRPr="00021D58" w:rsidRDefault="00371EBE">
      <w:pPr>
        <w:rPr>
          <w:sz w:val="28"/>
          <w:szCs w:val="28"/>
        </w:rPr>
      </w:pPr>
      <w:r w:rsidRPr="00021D58">
        <w:rPr>
          <w:sz w:val="28"/>
          <w:szCs w:val="28"/>
        </w:rPr>
        <w:t>Inspired by meteorological data from the India Meteorological Department (IMD) and agricultural portals.</w:t>
      </w:r>
    </w:p>
    <w:p w14:paraId="2E67AE12" w14:textId="77777777" w:rsidR="00262E99" w:rsidRPr="00021D58" w:rsidRDefault="00371EBE">
      <w:pPr>
        <w:pStyle w:val="Heading2"/>
        <w:rPr>
          <w:sz w:val="36"/>
          <w:szCs w:val="36"/>
        </w:rPr>
      </w:pPr>
      <w:r w:rsidRPr="00021D58">
        <w:rPr>
          <w:sz w:val="36"/>
          <w:szCs w:val="36"/>
        </w:rPr>
        <w:t>Structure &amp; Size</w:t>
      </w:r>
    </w:p>
    <w:p w14:paraId="5A8DB75D" w14:textId="77777777" w:rsidR="00262E99" w:rsidRPr="00021D58" w:rsidRDefault="00371EBE">
      <w:pPr>
        <w:rPr>
          <w:sz w:val="28"/>
          <w:szCs w:val="28"/>
        </w:rPr>
      </w:pPr>
      <w:r w:rsidRPr="00021D58">
        <w:rPr>
          <w:sz w:val="28"/>
          <w:szCs w:val="28"/>
        </w:rPr>
        <w:t>The dataset is stored in CSV format and contains 100 samples.</w:t>
      </w:r>
    </w:p>
    <w:p w14:paraId="09C047ED" w14:textId="77777777" w:rsidR="00262E99" w:rsidRDefault="00371EBE">
      <w:pPr>
        <w:pStyle w:val="Heading2"/>
        <w:rPr>
          <w:sz w:val="36"/>
          <w:szCs w:val="36"/>
        </w:rPr>
      </w:pPr>
      <w:r w:rsidRPr="00021D58">
        <w:rPr>
          <w:sz w:val="36"/>
          <w:szCs w:val="36"/>
        </w:rPr>
        <w:t>Features</w:t>
      </w:r>
    </w:p>
    <w:p w14:paraId="190B1009" w14:textId="77777777" w:rsidR="00E64539" w:rsidRPr="00E64539" w:rsidRDefault="00E64539" w:rsidP="00E64539">
      <w:pPr>
        <w:rPr>
          <w:sz w:val="28"/>
          <w:szCs w:val="28"/>
        </w:rPr>
      </w:pPr>
      <w:r w:rsidRPr="00E64539">
        <w:rPr>
          <w:sz w:val="28"/>
          <w:szCs w:val="28"/>
        </w:rPr>
        <w:t>The model utilizes 5 main features to make predictions:</w:t>
      </w:r>
    </w:p>
    <w:p w14:paraId="5872F086" w14:textId="77777777" w:rsidR="00E64539" w:rsidRPr="00E64539" w:rsidRDefault="00E64539" w:rsidP="00E64539">
      <w:pPr>
        <w:rPr>
          <w:sz w:val="28"/>
          <w:szCs w:val="28"/>
        </w:rPr>
      </w:pPr>
      <w:r w:rsidRPr="00E64539">
        <w:rPr>
          <w:sz w:val="28"/>
          <w:szCs w:val="28"/>
        </w:rPr>
        <w:t>- Temperature (Numerical/Continuous)</w:t>
      </w:r>
    </w:p>
    <w:p w14:paraId="4C823AEB" w14:textId="77777777" w:rsidR="00E64539" w:rsidRPr="00E64539" w:rsidRDefault="00E64539" w:rsidP="00E64539">
      <w:pPr>
        <w:rPr>
          <w:sz w:val="28"/>
          <w:szCs w:val="28"/>
        </w:rPr>
      </w:pPr>
      <w:r w:rsidRPr="00E64539">
        <w:rPr>
          <w:sz w:val="28"/>
          <w:szCs w:val="28"/>
        </w:rPr>
        <w:t>- Humidity (Numerical/Continuous)</w:t>
      </w:r>
    </w:p>
    <w:p w14:paraId="3B1B14F9" w14:textId="77777777" w:rsidR="00E64539" w:rsidRPr="00E64539" w:rsidRDefault="00E64539" w:rsidP="00E64539">
      <w:pPr>
        <w:rPr>
          <w:sz w:val="28"/>
          <w:szCs w:val="28"/>
        </w:rPr>
      </w:pPr>
      <w:r w:rsidRPr="00E64539">
        <w:rPr>
          <w:sz w:val="28"/>
          <w:szCs w:val="28"/>
        </w:rPr>
        <w:t>- Agro-climatic Region (Categorical/Label)</w:t>
      </w:r>
    </w:p>
    <w:p w14:paraId="190078DD" w14:textId="77777777" w:rsidR="00E64539" w:rsidRPr="00E64539" w:rsidRDefault="00E64539" w:rsidP="00E64539">
      <w:pPr>
        <w:rPr>
          <w:sz w:val="28"/>
          <w:szCs w:val="28"/>
        </w:rPr>
      </w:pPr>
      <w:r w:rsidRPr="00E64539">
        <w:rPr>
          <w:sz w:val="28"/>
          <w:szCs w:val="28"/>
        </w:rPr>
        <w:t>- Soil Type (Categorical/Label)</w:t>
      </w:r>
    </w:p>
    <w:p w14:paraId="33569608" w14:textId="4229790C" w:rsidR="00E64539" w:rsidRDefault="00E64539" w:rsidP="00E64539">
      <w:pPr>
        <w:rPr>
          <w:sz w:val="28"/>
          <w:szCs w:val="28"/>
        </w:rPr>
      </w:pPr>
      <w:r w:rsidRPr="00E64539">
        <w:rPr>
          <w:sz w:val="28"/>
          <w:szCs w:val="28"/>
        </w:rPr>
        <w:t>- Season (Categorical/Label)</w:t>
      </w:r>
    </w:p>
    <w:p w14:paraId="41185E88" w14:textId="77777777" w:rsidR="001B5363" w:rsidRDefault="001B5363" w:rsidP="00E64539">
      <w:pPr>
        <w:rPr>
          <w:sz w:val="28"/>
          <w:szCs w:val="28"/>
        </w:rPr>
      </w:pPr>
    </w:p>
    <w:p w14:paraId="2052E0FC" w14:textId="23CAC733" w:rsidR="001B5363" w:rsidRDefault="001B5363" w:rsidP="00E64539">
      <w:pPr>
        <w:rPr>
          <w:rFonts w:asciiTheme="majorHAnsi" w:hAnsiTheme="majorHAnsi" w:cstheme="majorHAnsi"/>
          <w:b/>
          <w:bCs/>
          <w:color w:val="365F91" w:themeColor="accent1" w:themeShade="BF"/>
          <w:sz w:val="44"/>
          <w:szCs w:val="44"/>
        </w:rPr>
      </w:pPr>
      <w:r w:rsidRPr="001B5363">
        <w:rPr>
          <w:rFonts w:asciiTheme="majorHAnsi" w:hAnsiTheme="majorHAnsi" w:cstheme="majorHAnsi"/>
          <w:b/>
          <w:bCs/>
          <w:color w:val="365F91" w:themeColor="accent1" w:themeShade="BF"/>
          <w:sz w:val="44"/>
          <w:szCs w:val="44"/>
        </w:rPr>
        <w:t>5. Dataset Features</w:t>
      </w:r>
    </w:p>
    <w:p w14:paraId="49A5491B" w14:textId="77777777" w:rsidR="00DE1F84" w:rsidRPr="00DE1F84" w:rsidRDefault="00DE1F84" w:rsidP="00DE1F84">
      <w:pPr>
        <w:numPr>
          <w:ilvl w:val="0"/>
          <w:numId w:val="15"/>
        </w:numPr>
        <w:rPr>
          <w:sz w:val="28"/>
          <w:szCs w:val="28"/>
          <w:lang w:val="en-IN"/>
        </w:rPr>
      </w:pPr>
      <w:r w:rsidRPr="00DE1F84">
        <w:rPr>
          <w:sz w:val="28"/>
          <w:szCs w:val="28"/>
          <w:lang w:val="en-IN"/>
        </w:rPr>
        <w:t xml:space="preserve">The dataset contains both </w:t>
      </w:r>
      <w:r w:rsidRPr="00DE1F84">
        <w:rPr>
          <w:b/>
          <w:bCs/>
          <w:sz w:val="28"/>
          <w:szCs w:val="28"/>
          <w:lang w:val="en-IN"/>
        </w:rPr>
        <w:t>numerical and categorical variables</w:t>
      </w:r>
      <w:r w:rsidRPr="00DE1F84">
        <w:rPr>
          <w:sz w:val="28"/>
          <w:szCs w:val="28"/>
          <w:lang w:val="en-IN"/>
        </w:rPr>
        <w:t>, enabling the model to capture complex agricultural relationships.</w:t>
      </w:r>
    </w:p>
    <w:p w14:paraId="64F25DE8" w14:textId="77777777" w:rsidR="00DE1F84" w:rsidRPr="00DE1F84" w:rsidRDefault="00DE1F84" w:rsidP="00DE1F84">
      <w:pPr>
        <w:numPr>
          <w:ilvl w:val="0"/>
          <w:numId w:val="15"/>
        </w:numPr>
        <w:rPr>
          <w:sz w:val="28"/>
          <w:szCs w:val="28"/>
          <w:lang w:val="en-IN"/>
        </w:rPr>
      </w:pPr>
      <w:r w:rsidRPr="00DE1F84">
        <w:rPr>
          <w:b/>
          <w:bCs/>
          <w:sz w:val="28"/>
          <w:szCs w:val="28"/>
          <w:lang w:val="en-IN"/>
        </w:rPr>
        <w:t>Numerical features</w:t>
      </w:r>
      <w:r w:rsidRPr="00DE1F84">
        <w:rPr>
          <w:sz w:val="28"/>
          <w:szCs w:val="28"/>
          <w:lang w:val="en-IN"/>
        </w:rPr>
        <w:t xml:space="preserve"> represent environmental conditions such as temperature and humidity that directly influence crop growth.</w:t>
      </w:r>
    </w:p>
    <w:p w14:paraId="410989F6" w14:textId="77777777" w:rsidR="00DE1F84" w:rsidRPr="00DE1F84" w:rsidRDefault="00DE1F84" w:rsidP="00DE1F84">
      <w:pPr>
        <w:numPr>
          <w:ilvl w:val="0"/>
          <w:numId w:val="15"/>
        </w:numPr>
        <w:rPr>
          <w:sz w:val="28"/>
          <w:szCs w:val="28"/>
          <w:lang w:val="en-IN"/>
        </w:rPr>
      </w:pPr>
      <w:r w:rsidRPr="00DE1F84">
        <w:rPr>
          <w:b/>
          <w:bCs/>
          <w:sz w:val="28"/>
          <w:szCs w:val="28"/>
          <w:lang w:val="en-IN"/>
        </w:rPr>
        <w:t>Categorical features</w:t>
      </w:r>
      <w:r w:rsidRPr="00DE1F84">
        <w:rPr>
          <w:sz w:val="28"/>
          <w:szCs w:val="28"/>
          <w:lang w:val="en-IN"/>
        </w:rPr>
        <w:t xml:space="preserve"> like soil type and season provide contextual agricultural information important for crop suitability analysis.</w:t>
      </w:r>
    </w:p>
    <w:p w14:paraId="25FE85CD" w14:textId="77777777" w:rsidR="00DE1F84" w:rsidRPr="00DE1F84" w:rsidRDefault="00DE1F84" w:rsidP="00DE1F84">
      <w:pPr>
        <w:numPr>
          <w:ilvl w:val="0"/>
          <w:numId w:val="15"/>
        </w:numPr>
        <w:rPr>
          <w:sz w:val="28"/>
          <w:szCs w:val="28"/>
          <w:lang w:val="en-IN"/>
        </w:rPr>
      </w:pPr>
      <w:r w:rsidRPr="00DE1F84">
        <w:rPr>
          <w:sz w:val="28"/>
          <w:szCs w:val="28"/>
          <w:lang w:val="en-IN"/>
        </w:rPr>
        <w:t xml:space="preserve">The combination of numerical and categorical data helps the algorithm understand </w:t>
      </w:r>
      <w:r w:rsidRPr="00DE1F84">
        <w:rPr>
          <w:b/>
          <w:bCs/>
          <w:sz w:val="28"/>
          <w:szCs w:val="28"/>
          <w:lang w:val="en-IN"/>
        </w:rPr>
        <w:t>nonlinear relationships</w:t>
      </w:r>
      <w:r w:rsidRPr="00DE1F84">
        <w:rPr>
          <w:sz w:val="28"/>
          <w:szCs w:val="28"/>
          <w:lang w:val="en-IN"/>
        </w:rPr>
        <w:t xml:space="preserve"> between environmental conditions and crop performance.</w:t>
      </w:r>
    </w:p>
    <w:p w14:paraId="305FBE60" w14:textId="77777777" w:rsidR="00DE1F84" w:rsidRPr="00DE1F84" w:rsidRDefault="00DE1F84" w:rsidP="00DE1F84">
      <w:pPr>
        <w:numPr>
          <w:ilvl w:val="0"/>
          <w:numId w:val="15"/>
        </w:numPr>
        <w:rPr>
          <w:sz w:val="28"/>
          <w:szCs w:val="28"/>
          <w:lang w:val="en-IN"/>
        </w:rPr>
      </w:pPr>
      <w:r w:rsidRPr="00DE1F84">
        <w:rPr>
          <w:sz w:val="28"/>
          <w:szCs w:val="28"/>
          <w:lang w:val="en-IN"/>
        </w:rPr>
        <w:t xml:space="preserve">Environmental attributes describe overall </w:t>
      </w:r>
      <w:r w:rsidRPr="00DE1F84">
        <w:rPr>
          <w:b/>
          <w:bCs/>
          <w:sz w:val="28"/>
          <w:szCs w:val="28"/>
          <w:lang w:val="en-IN"/>
        </w:rPr>
        <w:t>climate suitability</w:t>
      </w:r>
      <w:r w:rsidRPr="00DE1F84">
        <w:rPr>
          <w:sz w:val="28"/>
          <w:szCs w:val="28"/>
          <w:lang w:val="en-IN"/>
        </w:rPr>
        <w:t xml:space="preserve"> for different crops.</w:t>
      </w:r>
    </w:p>
    <w:p w14:paraId="6417257D" w14:textId="77777777" w:rsidR="00DE1F84" w:rsidRPr="00DE1F84" w:rsidRDefault="00DE1F84" w:rsidP="00DE1F84">
      <w:pPr>
        <w:numPr>
          <w:ilvl w:val="0"/>
          <w:numId w:val="15"/>
        </w:numPr>
        <w:rPr>
          <w:sz w:val="28"/>
          <w:szCs w:val="28"/>
          <w:lang w:val="en-IN"/>
        </w:rPr>
      </w:pPr>
      <w:r w:rsidRPr="00DE1F84">
        <w:rPr>
          <w:sz w:val="28"/>
          <w:szCs w:val="28"/>
          <w:lang w:val="en-IN"/>
        </w:rPr>
        <w:t xml:space="preserve">Soil and seasonal information improve the model’s ability to learn </w:t>
      </w:r>
      <w:r w:rsidRPr="00DE1F84">
        <w:rPr>
          <w:b/>
          <w:bCs/>
          <w:sz w:val="28"/>
          <w:szCs w:val="28"/>
          <w:lang w:val="en-IN"/>
        </w:rPr>
        <w:t>real farming patterns</w:t>
      </w:r>
      <w:r w:rsidRPr="00DE1F84">
        <w:rPr>
          <w:sz w:val="28"/>
          <w:szCs w:val="28"/>
          <w:lang w:val="en-IN"/>
        </w:rPr>
        <w:t>.</w:t>
      </w:r>
    </w:p>
    <w:p w14:paraId="67062A96" w14:textId="77777777" w:rsidR="00DE1F84" w:rsidRPr="00DE1F84" w:rsidRDefault="00DE1F84" w:rsidP="00DE1F84">
      <w:pPr>
        <w:numPr>
          <w:ilvl w:val="0"/>
          <w:numId w:val="15"/>
        </w:numPr>
        <w:rPr>
          <w:sz w:val="28"/>
          <w:szCs w:val="28"/>
          <w:lang w:val="en-IN"/>
        </w:rPr>
      </w:pPr>
      <w:r w:rsidRPr="00DE1F84">
        <w:rPr>
          <w:sz w:val="28"/>
          <w:szCs w:val="28"/>
          <w:lang w:val="en-IN"/>
        </w:rPr>
        <w:t xml:space="preserve">Inclusion of </w:t>
      </w:r>
      <w:r w:rsidRPr="00DE1F84">
        <w:rPr>
          <w:b/>
          <w:bCs/>
          <w:sz w:val="28"/>
          <w:szCs w:val="28"/>
          <w:lang w:val="en-IN"/>
        </w:rPr>
        <w:t>agro-climatic regions</w:t>
      </w:r>
      <w:r w:rsidRPr="00DE1F84">
        <w:rPr>
          <w:sz w:val="28"/>
          <w:szCs w:val="28"/>
          <w:lang w:val="en-IN"/>
        </w:rPr>
        <w:t xml:space="preserve"> enhances prediction accuracy across diverse geographical farming zones.</w:t>
      </w:r>
    </w:p>
    <w:p w14:paraId="729CB832" w14:textId="77777777" w:rsidR="00DE1F84" w:rsidRPr="00DE1F84" w:rsidRDefault="00DE1F84" w:rsidP="00DE1F84">
      <w:pPr>
        <w:numPr>
          <w:ilvl w:val="0"/>
          <w:numId w:val="15"/>
        </w:numPr>
        <w:rPr>
          <w:sz w:val="28"/>
          <w:szCs w:val="28"/>
          <w:lang w:val="en-IN"/>
        </w:rPr>
      </w:pPr>
      <w:r w:rsidRPr="00DE1F84">
        <w:rPr>
          <w:sz w:val="28"/>
          <w:szCs w:val="28"/>
          <w:lang w:val="en-IN"/>
        </w:rPr>
        <w:t xml:space="preserve">These combined features enable better </w:t>
      </w:r>
      <w:r w:rsidRPr="00DE1F84">
        <w:rPr>
          <w:b/>
          <w:bCs/>
          <w:sz w:val="28"/>
          <w:szCs w:val="28"/>
          <w:lang w:val="en-IN"/>
        </w:rPr>
        <w:t>generalization</w:t>
      </w:r>
      <w:r w:rsidRPr="00DE1F84">
        <w:rPr>
          <w:sz w:val="28"/>
          <w:szCs w:val="28"/>
          <w:lang w:val="en-IN"/>
        </w:rPr>
        <w:t>, allowing the model to perform effectively under varied agricultural conditions.</w:t>
      </w:r>
    </w:p>
    <w:p w14:paraId="159188D8" w14:textId="77777777" w:rsidR="00CE7BBD" w:rsidRDefault="00CE7BBD" w:rsidP="00E64539">
      <w:pPr>
        <w:rPr>
          <w:sz w:val="28"/>
          <w:szCs w:val="28"/>
        </w:rPr>
      </w:pPr>
    </w:p>
    <w:p w14:paraId="070C44B2" w14:textId="48316ACF" w:rsidR="00CE7BBD" w:rsidRDefault="001B5363" w:rsidP="00E64539">
      <w:pPr>
        <w:rPr>
          <w:rFonts w:asciiTheme="majorHAnsi" w:hAnsiTheme="majorHAnsi" w:cstheme="majorHAnsi"/>
          <w:b/>
          <w:bCs/>
          <w:color w:val="365F91" w:themeColor="accent1" w:themeShade="BF"/>
          <w:sz w:val="44"/>
          <w:szCs w:val="44"/>
        </w:rPr>
      </w:pPr>
      <w:r>
        <w:rPr>
          <w:rFonts w:asciiTheme="majorHAnsi" w:hAnsiTheme="majorHAnsi" w:cstheme="majorHAnsi"/>
          <w:b/>
          <w:bCs/>
          <w:color w:val="365F91" w:themeColor="accent1" w:themeShade="BF"/>
          <w:sz w:val="44"/>
          <w:szCs w:val="44"/>
        </w:rPr>
        <w:t>6</w:t>
      </w:r>
      <w:r w:rsidR="00CE7BBD">
        <w:rPr>
          <w:rFonts w:asciiTheme="majorHAnsi" w:hAnsiTheme="majorHAnsi" w:cstheme="majorHAnsi"/>
          <w:b/>
          <w:bCs/>
          <w:color w:val="365F91" w:themeColor="accent1" w:themeShade="BF"/>
          <w:sz w:val="44"/>
          <w:szCs w:val="44"/>
        </w:rPr>
        <w:t xml:space="preserve">. </w:t>
      </w:r>
      <w:r w:rsidR="00CE7BBD" w:rsidRPr="00CE7BBD">
        <w:rPr>
          <w:rFonts w:asciiTheme="majorHAnsi" w:hAnsiTheme="majorHAnsi" w:cstheme="majorHAnsi"/>
          <w:b/>
          <w:bCs/>
          <w:color w:val="365F91" w:themeColor="accent1" w:themeShade="BF"/>
          <w:sz w:val="44"/>
          <w:szCs w:val="44"/>
        </w:rPr>
        <w:t>Preprocessing steps</w:t>
      </w:r>
    </w:p>
    <w:p w14:paraId="278833E8"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Dataset Import</w:t>
      </w:r>
    </w:p>
    <w:p w14:paraId="2F3C0A5F" w14:textId="77777777" w:rsidR="00D93FE7" w:rsidRPr="00BA4C9B" w:rsidRDefault="00D93FE7" w:rsidP="00D93FE7">
      <w:pPr>
        <w:spacing w:after="160" w:line="259" w:lineRule="auto"/>
        <w:rPr>
          <w:sz w:val="28"/>
          <w:szCs w:val="28"/>
        </w:rPr>
      </w:pPr>
      <w:r w:rsidRPr="00BA4C9B">
        <w:rPr>
          <w:sz w:val="28"/>
          <w:szCs w:val="28"/>
        </w:rPr>
        <w:t>The dataset is imported using the Pandas library via the read_csv() function. This converts raw data into a structured DataFrame enabling efficient manipulation and analysis.</w:t>
      </w:r>
    </w:p>
    <w:p w14:paraId="2D66B61B"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Data Cleaning</w:t>
      </w:r>
    </w:p>
    <w:p w14:paraId="5864EA3F" w14:textId="77777777" w:rsidR="00D93FE7" w:rsidRPr="00BA4C9B" w:rsidRDefault="00D93FE7" w:rsidP="00D93FE7">
      <w:pPr>
        <w:numPr>
          <w:ilvl w:val="0"/>
          <w:numId w:val="18"/>
        </w:numPr>
        <w:spacing w:after="160" w:line="259" w:lineRule="auto"/>
        <w:rPr>
          <w:sz w:val="28"/>
          <w:szCs w:val="28"/>
        </w:rPr>
      </w:pPr>
      <w:r w:rsidRPr="00BA4C9B">
        <w:rPr>
          <w:sz w:val="28"/>
          <w:szCs w:val="28"/>
        </w:rPr>
        <w:t>Verification of missing values</w:t>
      </w:r>
    </w:p>
    <w:p w14:paraId="327B54D2" w14:textId="77777777" w:rsidR="00D93FE7" w:rsidRPr="00BA4C9B" w:rsidRDefault="00D93FE7" w:rsidP="00D93FE7">
      <w:pPr>
        <w:numPr>
          <w:ilvl w:val="0"/>
          <w:numId w:val="18"/>
        </w:numPr>
        <w:spacing w:after="160" w:line="259" w:lineRule="auto"/>
        <w:rPr>
          <w:sz w:val="28"/>
          <w:szCs w:val="28"/>
        </w:rPr>
      </w:pPr>
      <w:r w:rsidRPr="00BA4C9B">
        <w:rPr>
          <w:sz w:val="28"/>
          <w:szCs w:val="28"/>
        </w:rPr>
        <w:t>Consistency checking of categorical labels</w:t>
      </w:r>
    </w:p>
    <w:p w14:paraId="4071BF46" w14:textId="77777777" w:rsidR="00D93FE7" w:rsidRPr="00BA4C9B" w:rsidRDefault="00D93FE7" w:rsidP="00D93FE7">
      <w:pPr>
        <w:numPr>
          <w:ilvl w:val="0"/>
          <w:numId w:val="18"/>
        </w:numPr>
        <w:spacing w:after="160" w:line="259" w:lineRule="auto"/>
      </w:pPr>
      <w:r w:rsidRPr="00BA4C9B">
        <w:rPr>
          <w:sz w:val="28"/>
          <w:szCs w:val="28"/>
        </w:rPr>
        <w:t>Removal of redundant entries if present</w:t>
      </w:r>
    </w:p>
    <w:p w14:paraId="66C3C91A"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Categorical Encoding</w:t>
      </w:r>
    </w:p>
    <w:p w14:paraId="0006E123" w14:textId="77777777" w:rsidR="00D93FE7" w:rsidRPr="00BA4C9B" w:rsidRDefault="00D93FE7" w:rsidP="00D93FE7">
      <w:pPr>
        <w:spacing w:after="160" w:line="259" w:lineRule="auto"/>
        <w:rPr>
          <w:sz w:val="28"/>
          <w:szCs w:val="28"/>
        </w:rPr>
      </w:pPr>
      <w:r w:rsidRPr="00BA4C9B">
        <w:rPr>
          <w:sz w:val="28"/>
          <w:szCs w:val="28"/>
        </w:rPr>
        <w:t>Machine learning models require numerical inputs. Therefore, categorical variables such as soil type, season, region, and crop labels are converted into numerical form using Label Encoding.</w:t>
      </w:r>
    </w:p>
    <w:p w14:paraId="22F7A467"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Feature and Target Separation</w:t>
      </w:r>
    </w:p>
    <w:p w14:paraId="116ACF1A" w14:textId="77777777" w:rsidR="00D93FE7" w:rsidRPr="00BA4C9B" w:rsidRDefault="00D93FE7" w:rsidP="00D93FE7">
      <w:pPr>
        <w:spacing w:after="160" w:line="259" w:lineRule="auto"/>
        <w:rPr>
          <w:sz w:val="28"/>
          <w:szCs w:val="28"/>
        </w:rPr>
      </w:pPr>
      <w:r w:rsidRPr="00BA4C9B">
        <w:rPr>
          <w:sz w:val="28"/>
          <w:szCs w:val="28"/>
        </w:rPr>
        <w:t>The dataset is divided into:</w:t>
      </w:r>
    </w:p>
    <w:p w14:paraId="4997C4BA" w14:textId="77777777" w:rsidR="00D93FE7" w:rsidRPr="00BA4C9B" w:rsidRDefault="00D93FE7" w:rsidP="00D93FE7">
      <w:pPr>
        <w:spacing w:after="160" w:line="259" w:lineRule="auto"/>
        <w:rPr>
          <w:color w:val="548DD4" w:themeColor="text2" w:themeTint="99"/>
          <w:sz w:val="36"/>
          <w:szCs w:val="36"/>
        </w:rPr>
      </w:pPr>
      <w:r w:rsidRPr="00BA4C9B">
        <w:rPr>
          <w:b/>
          <w:bCs/>
          <w:color w:val="548DD4" w:themeColor="text2" w:themeTint="99"/>
          <w:sz w:val="36"/>
          <w:szCs w:val="36"/>
        </w:rPr>
        <w:t>Input Features</w:t>
      </w:r>
    </w:p>
    <w:p w14:paraId="5E62FAD2" w14:textId="77777777" w:rsidR="00D93FE7" w:rsidRPr="00BA4C9B" w:rsidRDefault="00D93FE7" w:rsidP="00D93FE7">
      <w:pPr>
        <w:numPr>
          <w:ilvl w:val="0"/>
          <w:numId w:val="19"/>
        </w:numPr>
        <w:spacing w:after="160" w:line="259" w:lineRule="auto"/>
        <w:rPr>
          <w:sz w:val="28"/>
          <w:szCs w:val="28"/>
        </w:rPr>
      </w:pPr>
      <w:r w:rsidRPr="00BA4C9B">
        <w:rPr>
          <w:sz w:val="28"/>
          <w:szCs w:val="28"/>
        </w:rPr>
        <w:t>Temperature</w:t>
      </w:r>
    </w:p>
    <w:p w14:paraId="163D2FAB" w14:textId="77777777" w:rsidR="00D93FE7" w:rsidRPr="00BA4C9B" w:rsidRDefault="00D93FE7" w:rsidP="00D93FE7">
      <w:pPr>
        <w:numPr>
          <w:ilvl w:val="0"/>
          <w:numId w:val="19"/>
        </w:numPr>
        <w:spacing w:after="160" w:line="259" w:lineRule="auto"/>
        <w:rPr>
          <w:sz w:val="28"/>
          <w:szCs w:val="28"/>
        </w:rPr>
      </w:pPr>
      <w:r w:rsidRPr="00BA4C9B">
        <w:rPr>
          <w:sz w:val="28"/>
          <w:szCs w:val="28"/>
        </w:rPr>
        <w:t>Humidity</w:t>
      </w:r>
    </w:p>
    <w:p w14:paraId="445A83BE" w14:textId="77777777" w:rsidR="00D93FE7" w:rsidRPr="00BA4C9B" w:rsidRDefault="00D93FE7" w:rsidP="00D93FE7">
      <w:pPr>
        <w:numPr>
          <w:ilvl w:val="0"/>
          <w:numId w:val="19"/>
        </w:numPr>
        <w:spacing w:after="160" w:line="259" w:lineRule="auto"/>
        <w:rPr>
          <w:sz w:val="28"/>
          <w:szCs w:val="28"/>
        </w:rPr>
      </w:pPr>
      <w:r w:rsidRPr="00BA4C9B">
        <w:rPr>
          <w:sz w:val="28"/>
          <w:szCs w:val="28"/>
        </w:rPr>
        <w:t>Region</w:t>
      </w:r>
    </w:p>
    <w:p w14:paraId="5F7CFAF2" w14:textId="77777777" w:rsidR="00D93FE7" w:rsidRPr="00BA4C9B" w:rsidRDefault="00D93FE7" w:rsidP="00D93FE7">
      <w:pPr>
        <w:numPr>
          <w:ilvl w:val="0"/>
          <w:numId w:val="19"/>
        </w:numPr>
        <w:spacing w:after="160" w:line="259" w:lineRule="auto"/>
        <w:rPr>
          <w:sz w:val="28"/>
          <w:szCs w:val="28"/>
        </w:rPr>
      </w:pPr>
      <w:r w:rsidRPr="00BA4C9B">
        <w:rPr>
          <w:sz w:val="28"/>
          <w:szCs w:val="28"/>
        </w:rPr>
        <w:t>Soil Type</w:t>
      </w:r>
    </w:p>
    <w:p w14:paraId="58B3F778" w14:textId="77777777" w:rsidR="00D93FE7" w:rsidRPr="00BA4C9B" w:rsidRDefault="00D93FE7" w:rsidP="00D93FE7">
      <w:pPr>
        <w:numPr>
          <w:ilvl w:val="0"/>
          <w:numId w:val="19"/>
        </w:numPr>
        <w:spacing w:after="160" w:line="259" w:lineRule="auto"/>
        <w:rPr>
          <w:sz w:val="28"/>
          <w:szCs w:val="28"/>
        </w:rPr>
      </w:pPr>
      <w:r w:rsidRPr="00BA4C9B">
        <w:rPr>
          <w:sz w:val="28"/>
          <w:szCs w:val="28"/>
        </w:rPr>
        <w:t>Season</w:t>
      </w:r>
    </w:p>
    <w:p w14:paraId="0B29A378" w14:textId="77777777" w:rsidR="00D93FE7" w:rsidRPr="00BA4C9B" w:rsidRDefault="00D93FE7" w:rsidP="00D93FE7">
      <w:pPr>
        <w:spacing w:after="160" w:line="259" w:lineRule="auto"/>
        <w:rPr>
          <w:color w:val="548DD4" w:themeColor="text2" w:themeTint="99"/>
          <w:sz w:val="36"/>
          <w:szCs w:val="36"/>
        </w:rPr>
      </w:pPr>
      <w:r w:rsidRPr="00BA4C9B">
        <w:rPr>
          <w:b/>
          <w:bCs/>
          <w:color w:val="548DD4" w:themeColor="text2" w:themeTint="99"/>
          <w:sz w:val="36"/>
          <w:szCs w:val="36"/>
        </w:rPr>
        <w:t>Target Variable</w:t>
      </w:r>
    </w:p>
    <w:p w14:paraId="5770E325" w14:textId="77777777" w:rsidR="00D93FE7" w:rsidRPr="00BA4C9B" w:rsidRDefault="00D93FE7" w:rsidP="00D93FE7">
      <w:pPr>
        <w:numPr>
          <w:ilvl w:val="0"/>
          <w:numId w:val="20"/>
        </w:numPr>
        <w:spacing w:after="160" w:line="259" w:lineRule="auto"/>
        <w:rPr>
          <w:sz w:val="28"/>
          <w:szCs w:val="28"/>
        </w:rPr>
      </w:pPr>
      <w:r w:rsidRPr="00BA4C9B">
        <w:rPr>
          <w:sz w:val="28"/>
          <w:szCs w:val="28"/>
        </w:rPr>
        <w:t>Crop type</w:t>
      </w:r>
    </w:p>
    <w:p w14:paraId="20C6F742" w14:textId="77777777" w:rsidR="00D93FE7" w:rsidRPr="00BA4C9B" w:rsidRDefault="00D93FE7" w:rsidP="00D93FE7">
      <w:pPr>
        <w:spacing w:after="160" w:line="259" w:lineRule="auto"/>
        <w:rPr>
          <w:sz w:val="28"/>
          <w:szCs w:val="28"/>
        </w:rPr>
      </w:pPr>
      <w:r w:rsidRPr="00BA4C9B">
        <w:rPr>
          <w:sz w:val="28"/>
          <w:szCs w:val="28"/>
        </w:rPr>
        <w:t>This separation allows supervised learning.</w:t>
      </w:r>
    </w:p>
    <w:p w14:paraId="0C085946"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Dataset Splitting</w:t>
      </w:r>
    </w:p>
    <w:p w14:paraId="3755920B" w14:textId="69B390A1" w:rsidR="00D93FE7" w:rsidRPr="00BA4C9B" w:rsidRDefault="00D93FE7" w:rsidP="00D93FE7">
      <w:pPr>
        <w:spacing w:after="160" w:line="259" w:lineRule="auto"/>
      </w:pPr>
      <w:r w:rsidRPr="00BA4C9B">
        <w:rPr>
          <w:sz w:val="28"/>
          <w:szCs w:val="28"/>
        </w:rPr>
        <w:t>The data is divided into training and testing datasets using train_test_split(</w:t>
      </w:r>
      <w:r w:rsidR="00685389">
        <w:rPr>
          <w:sz w:val="28"/>
          <w:szCs w:val="28"/>
        </w:rPr>
        <w:t xml:space="preserve"> </w:t>
      </w:r>
      <w:r w:rsidRPr="00BA4C9B">
        <w:rPr>
          <w:sz w:val="28"/>
          <w:szCs w:val="28"/>
        </w:rPr>
        <w:t>) to evaluate model performance on unseen data and prevent overfitting</w:t>
      </w:r>
      <w:r w:rsidRPr="00BA4C9B">
        <w:t>.</w:t>
      </w:r>
    </w:p>
    <w:p w14:paraId="68D09200" w14:textId="77777777" w:rsidR="00D93FE7" w:rsidRPr="00BA4C9B" w:rsidRDefault="00D93FE7" w:rsidP="00D93FE7">
      <w:pPr>
        <w:spacing w:after="160" w:line="259" w:lineRule="auto"/>
        <w:rPr>
          <w:b/>
          <w:bCs/>
          <w:color w:val="548DD4" w:themeColor="text2" w:themeTint="99"/>
          <w:sz w:val="36"/>
          <w:szCs w:val="36"/>
        </w:rPr>
      </w:pPr>
      <w:r w:rsidRPr="00BA4C9B">
        <w:rPr>
          <w:b/>
          <w:bCs/>
          <w:color w:val="548DD4" w:themeColor="text2" w:themeTint="99"/>
          <w:sz w:val="36"/>
          <w:szCs w:val="36"/>
        </w:rPr>
        <w:t>Data Standardization (Optional Enhancement)</w:t>
      </w:r>
    </w:p>
    <w:p w14:paraId="247DFA52" w14:textId="77777777" w:rsidR="00D93FE7" w:rsidRDefault="00D93FE7" w:rsidP="00D93FE7">
      <w:pPr>
        <w:spacing w:after="160" w:line="259" w:lineRule="auto"/>
        <w:rPr>
          <w:sz w:val="28"/>
          <w:szCs w:val="28"/>
        </w:rPr>
      </w:pPr>
      <w:r w:rsidRPr="00BA4C9B">
        <w:rPr>
          <w:sz w:val="28"/>
          <w:szCs w:val="28"/>
        </w:rPr>
        <w:t>Although Random Forest is less sensitive to scaling, preprocessing ensures uniform data representation for future model expansion.</w:t>
      </w:r>
    </w:p>
    <w:p w14:paraId="434E2056" w14:textId="77777777" w:rsidR="001F48A3" w:rsidRDefault="00E1100A" w:rsidP="00D93FE7">
      <w:pPr>
        <w:spacing w:after="160" w:line="259" w:lineRule="auto"/>
        <w:rPr>
          <w:sz w:val="28"/>
          <w:szCs w:val="28"/>
        </w:rPr>
      </w:pPr>
      <w:r w:rsidRPr="00E1100A">
        <w:rPr>
          <w:noProof/>
          <w:sz w:val="28"/>
          <w:szCs w:val="28"/>
        </w:rPr>
        <w:drawing>
          <wp:inline distT="0" distB="0" distL="0" distR="0" wp14:anchorId="7667DAE2" wp14:editId="73B780A7">
            <wp:extent cx="5486400" cy="3657600"/>
            <wp:effectExtent l="0" t="38100" r="57150" b="0"/>
            <wp:docPr id="128940637" name="Diagram 1">
              <a:extLst xmlns:a="http://schemas.openxmlformats.org/drawingml/2006/main">
                <a:ext uri="{FF2B5EF4-FFF2-40B4-BE49-F238E27FC236}">
                  <a16:creationId xmlns:a16="http://schemas.microsoft.com/office/drawing/2014/main" id="{CCB46D2E-4CEC-1192-467A-CA44DB1D86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A802B09" w14:textId="77777777" w:rsidR="001F48A3" w:rsidRDefault="001F48A3" w:rsidP="00D93FE7">
      <w:pPr>
        <w:spacing w:after="160" w:line="259" w:lineRule="auto"/>
        <w:rPr>
          <w:sz w:val="28"/>
          <w:szCs w:val="28"/>
        </w:rPr>
      </w:pPr>
    </w:p>
    <w:p w14:paraId="1D9F742F" w14:textId="77777777" w:rsidR="001F48A3" w:rsidRDefault="001F48A3" w:rsidP="00D93FE7">
      <w:pPr>
        <w:spacing w:after="160" w:line="259" w:lineRule="auto"/>
        <w:rPr>
          <w:sz w:val="28"/>
          <w:szCs w:val="28"/>
        </w:rPr>
      </w:pPr>
    </w:p>
    <w:p w14:paraId="5C3A1DF7" w14:textId="6C6EE279" w:rsidR="00E1100A" w:rsidRPr="00BA4C9B" w:rsidRDefault="001F48A3" w:rsidP="00D93FE7">
      <w:pPr>
        <w:spacing w:after="160" w:line="259" w:lineRule="auto"/>
        <w:rPr>
          <w:sz w:val="28"/>
          <w:szCs w:val="28"/>
        </w:rPr>
      </w:pPr>
      <w:r>
        <w:rPr>
          <w:sz w:val="28"/>
          <w:szCs w:val="28"/>
        </w:rPr>
        <w:t>fif</w:t>
      </w:r>
      <w:r>
        <w:rPr>
          <w:sz w:val="28"/>
          <w:szCs w:val="28"/>
        </w:rPr>
        <w:fldChar w:fldCharType="begin"/>
      </w:r>
      <w:r>
        <w:instrText xml:space="preserve"> XE "</w:instrText>
      </w:r>
      <w:r w:rsidRPr="009B54FE">
        <w:instrText>fig 1</w:instrText>
      </w:r>
      <w:r>
        <w:instrText xml:space="preserve">" </w:instrText>
      </w:r>
      <w:r>
        <w:rPr>
          <w:sz w:val="28"/>
          <w:szCs w:val="28"/>
        </w:rPr>
        <w:fldChar w:fldCharType="end"/>
      </w:r>
    </w:p>
    <w:p w14:paraId="3218857D" w14:textId="77777777" w:rsidR="001F48A3" w:rsidRPr="001F48A3" w:rsidRDefault="001F48A3">
      <w:pPr>
        <w:pStyle w:val="Heading1"/>
        <w:rPr>
          <w:color w:val="000000" w:themeColor="text1"/>
          <w:sz w:val="22"/>
          <w:szCs w:val="22"/>
        </w:rPr>
      </w:pPr>
    </w:p>
    <w:p w14:paraId="37EEC1B0" w14:textId="74F33A82" w:rsidR="00262E99" w:rsidRPr="00021D58" w:rsidRDefault="001B5363">
      <w:pPr>
        <w:pStyle w:val="Heading1"/>
        <w:rPr>
          <w:sz w:val="44"/>
          <w:szCs w:val="44"/>
        </w:rPr>
      </w:pPr>
      <w:r>
        <w:rPr>
          <w:sz w:val="44"/>
          <w:szCs w:val="44"/>
        </w:rPr>
        <w:t>7</w:t>
      </w:r>
      <w:r w:rsidRPr="00021D58">
        <w:rPr>
          <w:sz w:val="44"/>
          <w:szCs w:val="44"/>
        </w:rPr>
        <w:t>. Methodology and Approach</w:t>
      </w:r>
    </w:p>
    <w:p w14:paraId="798DB98E" w14:textId="7959BBEA" w:rsidR="00262E99" w:rsidRPr="00E64539" w:rsidRDefault="00371EBE" w:rsidP="00E64539">
      <w:pPr>
        <w:pStyle w:val="Heading2"/>
        <w:rPr>
          <w:sz w:val="36"/>
          <w:szCs w:val="36"/>
        </w:rPr>
      </w:pPr>
      <w:r w:rsidRPr="00021D58">
        <w:rPr>
          <w:sz w:val="36"/>
          <w:szCs w:val="36"/>
        </w:rPr>
        <w:t>Data Preprocessing</w:t>
      </w:r>
    </w:p>
    <w:p w14:paraId="04FA0369" w14:textId="77777777" w:rsidR="00E64539" w:rsidRPr="00E64539" w:rsidRDefault="00E64539" w:rsidP="00E64539">
      <w:pPr>
        <w:rPr>
          <w:sz w:val="28"/>
          <w:szCs w:val="28"/>
        </w:rPr>
      </w:pPr>
      <w:r w:rsidRPr="00E64539">
        <w:rPr>
          <w:sz w:val="28"/>
          <w:szCs w:val="28"/>
        </w:rPr>
        <w:t>- Data Loading: The CSV file is converted into a Pandas DataFrame for structured access.</w:t>
      </w:r>
    </w:p>
    <w:p w14:paraId="066195C2" w14:textId="77777777" w:rsidR="00E64539" w:rsidRPr="00E64539" w:rsidRDefault="00E64539" w:rsidP="00E64539">
      <w:pPr>
        <w:rPr>
          <w:sz w:val="28"/>
          <w:szCs w:val="28"/>
        </w:rPr>
      </w:pPr>
      <w:r w:rsidRPr="00E64539">
        <w:rPr>
          <w:sz w:val="28"/>
          <w:szCs w:val="28"/>
        </w:rPr>
        <w:t>- Categorical Encoding: Features like soil type and season are converted into numerical values using LabelEncoder.</w:t>
      </w:r>
    </w:p>
    <w:p w14:paraId="68BAF94F" w14:textId="77777777" w:rsidR="00E64539" w:rsidRPr="00E64539" w:rsidRDefault="00E64539" w:rsidP="00E64539">
      <w:pPr>
        <w:rPr>
          <w:sz w:val="28"/>
          <w:szCs w:val="28"/>
        </w:rPr>
      </w:pPr>
      <w:r w:rsidRPr="00E64539">
        <w:rPr>
          <w:sz w:val="28"/>
          <w:szCs w:val="28"/>
        </w:rPr>
        <w:t>- Feature Selection: Data is divided into input features (conditions) and the target variable (the crop).</w:t>
      </w:r>
    </w:p>
    <w:p w14:paraId="67FB30A0" w14:textId="776B4F9F" w:rsidR="00E64539" w:rsidRDefault="00E64539" w:rsidP="00E64539">
      <w:pPr>
        <w:rPr>
          <w:sz w:val="28"/>
          <w:szCs w:val="28"/>
        </w:rPr>
      </w:pPr>
      <w:r w:rsidRPr="00E64539">
        <w:rPr>
          <w:sz w:val="28"/>
          <w:szCs w:val="28"/>
        </w:rPr>
        <w:t>- Data Splitting: The dataset is split into training and testing sets.</w:t>
      </w:r>
    </w:p>
    <w:p w14:paraId="17848157" w14:textId="75619382" w:rsidR="00E1100A" w:rsidRDefault="00BA7C5D">
      <w:pPr>
        <w:rPr>
          <w:sz w:val="28"/>
          <w:szCs w:val="28"/>
        </w:rPr>
      </w:pPr>
      <w:r>
        <w:rPr>
          <w:sz w:val="28"/>
          <w:szCs w:val="28"/>
        </w:rPr>
        <w:t xml:space="preserve"> </w:t>
      </w:r>
    </w:p>
    <w:p w14:paraId="2658269E" w14:textId="77777777" w:rsidR="002409DF" w:rsidRDefault="002409DF">
      <w:pPr>
        <w:rPr>
          <w:sz w:val="28"/>
          <w:szCs w:val="28"/>
        </w:rPr>
      </w:pPr>
    </w:p>
    <w:p w14:paraId="686767D8" w14:textId="77777777" w:rsidR="002409DF" w:rsidRDefault="002409DF">
      <w:pPr>
        <w:rPr>
          <w:sz w:val="28"/>
          <w:szCs w:val="28"/>
        </w:rPr>
      </w:pPr>
    </w:p>
    <w:p w14:paraId="521312AC" w14:textId="1D21D065" w:rsidR="002409DF" w:rsidRDefault="001F48A3" w:rsidP="002409DF">
      <w:pPr>
        <w:tabs>
          <w:tab w:val="left" w:pos="2868"/>
        </w:tabs>
        <w:rPr>
          <w:sz w:val="28"/>
          <w:szCs w:val="28"/>
        </w:rPr>
      </w:pPr>
      <w:r>
        <w:rPr>
          <w:sz w:val="28"/>
          <w:szCs w:val="28"/>
        </w:rPr>
        <w:tab/>
        <w:t>Fig 1. (EDA Correlation Heatmap)</w:t>
      </w:r>
    </w:p>
    <w:p w14:paraId="017D7873" w14:textId="018B24E5" w:rsidR="00BA7C5D" w:rsidRDefault="008926D7">
      <w:pPr>
        <w:rPr>
          <w:sz w:val="28"/>
          <w:szCs w:val="28"/>
        </w:rPr>
      </w:pPr>
      <w:r>
        <w:rPr>
          <w:noProof/>
          <w:sz w:val="28"/>
          <w:szCs w:val="28"/>
        </w:rPr>
        <w:drawing>
          <wp:anchor distT="0" distB="0" distL="114300" distR="114300" simplePos="0" relativeHeight="251659264" behindDoc="0" locked="0" layoutInCell="1" allowOverlap="1" wp14:anchorId="50ABDCB2" wp14:editId="245FC5FE">
            <wp:simplePos x="0" y="0"/>
            <wp:positionH relativeFrom="column">
              <wp:posOffset>953770</wp:posOffset>
            </wp:positionH>
            <wp:positionV relativeFrom="paragraph">
              <wp:posOffset>88900</wp:posOffset>
            </wp:positionV>
            <wp:extent cx="3514090" cy="2912110"/>
            <wp:effectExtent l="0" t="0" r="0" b="2540"/>
            <wp:wrapTopAndBottom/>
            <wp:docPr id="331414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4689" name="Picture 331414689"/>
                    <pic:cNvPicPr/>
                  </pic:nvPicPr>
                  <pic:blipFill rotWithShape="1">
                    <a:blip r:embed="rId14"/>
                    <a:srcRect l="-1138" t="31046" r="-132" b="31185"/>
                    <a:stretch>
                      <a:fillRect/>
                    </a:stretch>
                  </pic:blipFill>
                  <pic:spPr bwMode="auto">
                    <a:xfrm>
                      <a:off x="0" y="0"/>
                      <a:ext cx="3514090" cy="2912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5AB316" w14:textId="77777777" w:rsidR="00FC4F58" w:rsidRDefault="00371EBE" w:rsidP="00FC4F58">
      <w:pPr>
        <w:pStyle w:val="Heading2"/>
        <w:rPr>
          <w:noProof/>
          <w:sz w:val="28"/>
          <w:szCs w:val="28"/>
        </w:rPr>
      </w:pPr>
      <w:r w:rsidRPr="00021D58">
        <w:rPr>
          <w:sz w:val="36"/>
          <w:szCs w:val="36"/>
        </w:rPr>
        <w:t>Exploratory Data Analysis (EDA)</w:t>
      </w:r>
      <w:r w:rsidR="0081414C" w:rsidRPr="0081414C">
        <w:rPr>
          <w:noProof/>
          <w:sz w:val="28"/>
          <w:szCs w:val="28"/>
        </w:rPr>
        <w:t xml:space="preserve"> </w:t>
      </w:r>
    </w:p>
    <w:p w14:paraId="2A1AB0EB" w14:textId="3C7E8690" w:rsidR="00B31B9B" w:rsidRPr="00E1100A" w:rsidRDefault="00371EBE" w:rsidP="00E1100A">
      <w:pPr>
        <w:pStyle w:val="Heading2"/>
        <w:rPr>
          <w:color w:val="000000" w:themeColor="text1"/>
          <w:sz w:val="36"/>
          <w:szCs w:val="36"/>
        </w:rPr>
      </w:pPr>
      <w:r w:rsidRPr="007C2841">
        <w:rPr>
          <w:color w:val="000000" w:themeColor="text1"/>
          <w:sz w:val="28"/>
          <w:szCs w:val="28"/>
        </w:rPr>
        <w:t xml:space="preserve">Analysis of temperature and humidity distributions to understand crop </w:t>
      </w:r>
      <w:r w:rsidR="00E1100A" w:rsidRPr="007C2841">
        <w:rPr>
          <w:color w:val="000000" w:themeColor="text1"/>
          <w:sz w:val="28"/>
          <w:szCs w:val="28"/>
        </w:rPr>
        <w:t>suitability</w:t>
      </w:r>
      <w:r w:rsidRPr="007C2841">
        <w:rPr>
          <w:color w:val="000000" w:themeColor="text1"/>
          <w:sz w:val="28"/>
          <w:szCs w:val="28"/>
        </w:rPr>
        <w:t xml:space="preserve"> patterns.</w:t>
      </w:r>
    </w:p>
    <w:p w14:paraId="529AA6E3" w14:textId="6CF1C9B6" w:rsidR="00262E99" w:rsidRDefault="00E1100A">
      <w:pPr>
        <w:pStyle w:val="Heading2"/>
        <w:rPr>
          <w:sz w:val="36"/>
          <w:szCs w:val="36"/>
        </w:rPr>
      </w:pPr>
      <w:r>
        <w:rPr>
          <w:noProof/>
          <w:sz w:val="28"/>
          <w:szCs w:val="28"/>
        </w:rPr>
        <w:drawing>
          <wp:anchor distT="0" distB="0" distL="114300" distR="114300" simplePos="0" relativeHeight="251660288" behindDoc="0" locked="0" layoutInCell="1" allowOverlap="1" wp14:anchorId="19CE26E7" wp14:editId="1DD73646">
            <wp:simplePos x="0" y="0"/>
            <wp:positionH relativeFrom="column">
              <wp:posOffset>114300</wp:posOffset>
            </wp:positionH>
            <wp:positionV relativeFrom="paragraph">
              <wp:posOffset>-5339715</wp:posOffset>
            </wp:positionV>
            <wp:extent cx="4634865" cy="3985260"/>
            <wp:effectExtent l="0" t="0" r="0" b="0"/>
            <wp:wrapTopAndBottom/>
            <wp:docPr id="4468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7373" name="Picture 446887373"/>
                    <pic:cNvPicPr/>
                  </pic:nvPicPr>
                  <pic:blipFill>
                    <a:blip r:embed="rId15"/>
                    <a:stretch>
                      <a:fillRect/>
                    </a:stretch>
                  </pic:blipFill>
                  <pic:spPr>
                    <a:xfrm>
                      <a:off x="0" y="0"/>
                      <a:ext cx="4634865" cy="3985260"/>
                    </a:xfrm>
                    <a:prstGeom prst="rect">
                      <a:avLst/>
                    </a:prstGeom>
                  </pic:spPr>
                </pic:pic>
              </a:graphicData>
            </a:graphic>
            <wp14:sizeRelH relativeFrom="margin">
              <wp14:pctWidth>0</wp14:pctWidth>
            </wp14:sizeRelH>
            <wp14:sizeRelV relativeFrom="margin">
              <wp14:pctHeight>0</wp14:pctHeight>
            </wp14:sizeRelV>
          </wp:anchor>
        </w:drawing>
      </w:r>
      <w:r w:rsidR="00FC4F58" w:rsidRPr="00021D58">
        <w:rPr>
          <w:sz w:val="36"/>
          <w:szCs w:val="36"/>
        </w:rPr>
        <w:t>Algorithm Selection</w:t>
      </w:r>
    </w:p>
    <w:p w14:paraId="135B8A2B" w14:textId="30619BF9" w:rsidR="00E64539" w:rsidRDefault="00E64539" w:rsidP="00E64539">
      <w:pPr>
        <w:rPr>
          <w:sz w:val="28"/>
          <w:szCs w:val="28"/>
        </w:rPr>
      </w:pPr>
      <w:r w:rsidRPr="00E64539">
        <w:rPr>
          <w:sz w:val="28"/>
          <w:szCs w:val="28"/>
        </w:rPr>
        <w:t>The Random Forest Classifier was selected for this project. It is an ensemble learning method that utilizes multiple decision trees to improve accuracy. It is particularly effective for handling both numerical and categorical data.</w:t>
      </w:r>
    </w:p>
    <w:p w14:paraId="1EA0B82F" w14:textId="77777777" w:rsidR="00081BA7" w:rsidRDefault="00081BA7" w:rsidP="00E64539">
      <w:pPr>
        <w:rPr>
          <w:sz w:val="28"/>
          <w:szCs w:val="28"/>
        </w:rPr>
      </w:pPr>
    </w:p>
    <w:p w14:paraId="4CB29FB5" w14:textId="088F4222" w:rsidR="00081BA7" w:rsidRDefault="00081BA7" w:rsidP="00E64539">
      <w:pPr>
        <w:rPr>
          <w:sz w:val="28"/>
          <w:szCs w:val="28"/>
        </w:rPr>
      </w:pPr>
    </w:p>
    <w:p w14:paraId="567B2081" w14:textId="77777777" w:rsidR="00081BA7" w:rsidRPr="00E64539" w:rsidRDefault="00081BA7" w:rsidP="00E64539">
      <w:pPr>
        <w:rPr>
          <w:sz w:val="28"/>
          <w:szCs w:val="28"/>
        </w:rPr>
      </w:pPr>
    </w:p>
    <w:p w14:paraId="14A529DE" w14:textId="77777777" w:rsidR="007C2841" w:rsidRDefault="007C2841">
      <w:pPr>
        <w:pStyle w:val="Heading1"/>
        <w:rPr>
          <w:sz w:val="44"/>
          <w:szCs w:val="44"/>
        </w:rPr>
      </w:pPr>
    </w:p>
    <w:p w14:paraId="54FE9C20" w14:textId="28BA7848" w:rsidR="00262E99" w:rsidRDefault="001B5363">
      <w:pPr>
        <w:pStyle w:val="Heading1"/>
        <w:rPr>
          <w:sz w:val="44"/>
          <w:szCs w:val="44"/>
        </w:rPr>
      </w:pPr>
      <w:r>
        <w:rPr>
          <w:sz w:val="44"/>
          <w:szCs w:val="44"/>
        </w:rPr>
        <w:t>8</w:t>
      </w:r>
      <w:r w:rsidRPr="00021D58">
        <w:rPr>
          <w:sz w:val="44"/>
          <w:szCs w:val="44"/>
        </w:rPr>
        <w:t>. Expected Outcome</w:t>
      </w:r>
      <w:r w:rsidR="00E64539">
        <w:rPr>
          <w:sz w:val="44"/>
          <w:szCs w:val="44"/>
        </w:rPr>
        <w:t>s</w:t>
      </w:r>
    </w:p>
    <w:p w14:paraId="5A848AF2" w14:textId="77777777" w:rsidR="00DE1F84" w:rsidRPr="00BA4C9B" w:rsidRDefault="00DE1F84" w:rsidP="00DE1F84">
      <w:pPr>
        <w:spacing w:after="160" w:line="259" w:lineRule="auto"/>
        <w:rPr>
          <w:sz w:val="28"/>
          <w:szCs w:val="28"/>
        </w:rPr>
      </w:pPr>
      <w:r w:rsidRPr="00BA4C9B">
        <w:rPr>
          <w:sz w:val="28"/>
          <w:szCs w:val="28"/>
        </w:rPr>
        <w:t>The successful implementation of this project is expected to deliver:</w:t>
      </w:r>
    </w:p>
    <w:p w14:paraId="29D34A18" w14:textId="77777777" w:rsidR="00DE1F84" w:rsidRPr="00BA4C9B" w:rsidRDefault="00DE1F84" w:rsidP="00DE1F84">
      <w:pPr>
        <w:numPr>
          <w:ilvl w:val="0"/>
          <w:numId w:val="16"/>
        </w:numPr>
        <w:spacing w:after="160" w:line="259" w:lineRule="auto"/>
        <w:rPr>
          <w:sz w:val="28"/>
          <w:szCs w:val="28"/>
        </w:rPr>
      </w:pPr>
      <w:r w:rsidRPr="00BA4C9B">
        <w:rPr>
          <w:sz w:val="28"/>
          <w:szCs w:val="28"/>
        </w:rPr>
        <w:t>Accurate crop recommendations based on environmental inputs</w:t>
      </w:r>
    </w:p>
    <w:p w14:paraId="29CE4EF1" w14:textId="77777777" w:rsidR="00DE1F84" w:rsidRPr="00BA4C9B" w:rsidRDefault="00DE1F84" w:rsidP="00DE1F84">
      <w:pPr>
        <w:numPr>
          <w:ilvl w:val="0"/>
          <w:numId w:val="16"/>
        </w:numPr>
        <w:spacing w:after="160" w:line="259" w:lineRule="auto"/>
        <w:rPr>
          <w:sz w:val="28"/>
          <w:szCs w:val="28"/>
        </w:rPr>
      </w:pPr>
      <w:r w:rsidRPr="00BA4C9B">
        <w:rPr>
          <w:sz w:val="28"/>
          <w:szCs w:val="28"/>
        </w:rPr>
        <w:t>Improved agricultural productivity and profitability</w:t>
      </w:r>
    </w:p>
    <w:p w14:paraId="6AB72D51" w14:textId="77777777" w:rsidR="00DE1F84" w:rsidRPr="00BA4C9B" w:rsidRDefault="00DE1F84" w:rsidP="00DE1F84">
      <w:pPr>
        <w:numPr>
          <w:ilvl w:val="0"/>
          <w:numId w:val="16"/>
        </w:numPr>
        <w:spacing w:after="160" w:line="259" w:lineRule="auto"/>
        <w:rPr>
          <w:sz w:val="28"/>
          <w:szCs w:val="28"/>
        </w:rPr>
      </w:pPr>
      <w:r w:rsidRPr="00BA4C9B">
        <w:rPr>
          <w:sz w:val="28"/>
          <w:szCs w:val="28"/>
        </w:rPr>
        <w:t>Data-driven decision support for farmers</w:t>
      </w:r>
    </w:p>
    <w:p w14:paraId="10527E5B" w14:textId="77777777" w:rsidR="00DE1F84" w:rsidRPr="00BA4C9B" w:rsidRDefault="00DE1F84" w:rsidP="00DE1F84">
      <w:pPr>
        <w:numPr>
          <w:ilvl w:val="0"/>
          <w:numId w:val="16"/>
        </w:numPr>
        <w:spacing w:after="160" w:line="259" w:lineRule="auto"/>
        <w:rPr>
          <w:sz w:val="28"/>
          <w:szCs w:val="28"/>
        </w:rPr>
      </w:pPr>
      <w:r w:rsidRPr="00BA4C9B">
        <w:rPr>
          <w:sz w:val="28"/>
          <w:szCs w:val="28"/>
        </w:rPr>
        <w:t>Reduced risk associated with crop failure</w:t>
      </w:r>
    </w:p>
    <w:p w14:paraId="47C61B2F" w14:textId="77777777" w:rsidR="00DE1F84" w:rsidRPr="00BA4C9B" w:rsidRDefault="00DE1F84" w:rsidP="00DE1F84">
      <w:pPr>
        <w:numPr>
          <w:ilvl w:val="0"/>
          <w:numId w:val="16"/>
        </w:numPr>
        <w:spacing w:after="160" w:line="259" w:lineRule="auto"/>
        <w:rPr>
          <w:sz w:val="28"/>
          <w:szCs w:val="28"/>
        </w:rPr>
      </w:pPr>
      <w:r w:rsidRPr="00BA4C9B">
        <w:rPr>
          <w:sz w:val="28"/>
          <w:szCs w:val="28"/>
        </w:rPr>
        <w:t>Enhanced resource efficiency promoting sustainable farming</w:t>
      </w:r>
    </w:p>
    <w:p w14:paraId="138BEA5A" w14:textId="79AA2D86" w:rsidR="00D93FE7" w:rsidRPr="007B5894" w:rsidRDefault="00DE1F84" w:rsidP="00E64539">
      <w:pPr>
        <w:rPr>
          <w:rFonts w:ascii="Calibri" w:hAnsi="Calibri" w:cs="Calibri"/>
          <w:b/>
          <w:bCs/>
          <w:color w:val="365F91" w:themeColor="accent1" w:themeShade="BF"/>
          <w:sz w:val="44"/>
          <w:szCs w:val="44"/>
        </w:rPr>
      </w:pPr>
      <w:r w:rsidRPr="007B5894">
        <w:rPr>
          <w:rFonts w:ascii="Calibri" w:hAnsi="Calibri" w:cs="Calibri"/>
          <w:b/>
          <w:bCs/>
          <w:color w:val="365F91" w:themeColor="accent1" w:themeShade="BF"/>
          <w:sz w:val="44"/>
          <w:szCs w:val="44"/>
        </w:rPr>
        <w:t>9. Future Scope</w:t>
      </w:r>
    </w:p>
    <w:p w14:paraId="10C21481" w14:textId="77777777" w:rsidR="00D93FE7" w:rsidRPr="00BA4C9B" w:rsidRDefault="00D93FE7" w:rsidP="00324ED4">
      <w:pPr>
        <w:spacing w:after="0" w:line="259" w:lineRule="auto"/>
        <w:rPr>
          <w:sz w:val="28"/>
          <w:szCs w:val="28"/>
        </w:rPr>
      </w:pPr>
      <w:r w:rsidRPr="00BA4C9B">
        <w:rPr>
          <w:sz w:val="28"/>
          <w:szCs w:val="28"/>
        </w:rPr>
        <w:t>The system can be further expanded by incorporating:</w:t>
      </w:r>
    </w:p>
    <w:p w14:paraId="0099660B" w14:textId="77777777" w:rsidR="00D93FE7" w:rsidRPr="00BA4C9B" w:rsidRDefault="00D93FE7" w:rsidP="00324ED4">
      <w:pPr>
        <w:numPr>
          <w:ilvl w:val="0"/>
          <w:numId w:val="17"/>
        </w:numPr>
        <w:spacing w:after="0" w:line="259" w:lineRule="auto"/>
        <w:rPr>
          <w:sz w:val="28"/>
          <w:szCs w:val="28"/>
        </w:rPr>
      </w:pPr>
      <w:r w:rsidRPr="00BA4C9B">
        <w:rPr>
          <w:sz w:val="28"/>
          <w:szCs w:val="28"/>
        </w:rPr>
        <w:t>Real-time weather API integration</w:t>
      </w:r>
    </w:p>
    <w:p w14:paraId="17EC6AEC" w14:textId="77777777" w:rsidR="00D93FE7" w:rsidRPr="00BA4C9B" w:rsidRDefault="00D93FE7" w:rsidP="00324ED4">
      <w:pPr>
        <w:numPr>
          <w:ilvl w:val="0"/>
          <w:numId w:val="17"/>
        </w:numPr>
        <w:spacing w:after="0" w:line="259" w:lineRule="auto"/>
        <w:rPr>
          <w:sz w:val="28"/>
          <w:szCs w:val="28"/>
        </w:rPr>
      </w:pPr>
      <w:r w:rsidRPr="00BA4C9B">
        <w:rPr>
          <w:sz w:val="28"/>
          <w:szCs w:val="28"/>
        </w:rPr>
        <w:t>Soil nutrient parameters such as NPK values and pH</w:t>
      </w:r>
    </w:p>
    <w:p w14:paraId="63CE98AE" w14:textId="77777777" w:rsidR="00D93FE7" w:rsidRPr="00BA4C9B" w:rsidRDefault="00D93FE7" w:rsidP="00324ED4">
      <w:pPr>
        <w:numPr>
          <w:ilvl w:val="0"/>
          <w:numId w:val="17"/>
        </w:numPr>
        <w:spacing w:after="0" w:line="259" w:lineRule="auto"/>
        <w:rPr>
          <w:sz w:val="28"/>
          <w:szCs w:val="28"/>
        </w:rPr>
      </w:pPr>
      <w:r w:rsidRPr="00BA4C9B">
        <w:rPr>
          <w:sz w:val="28"/>
          <w:szCs w:val="28"/>
        </w:rPr>
        <w:t>Satellite and remote sensing data</w:t>
      </w:r>
    </w:p>
    <w:p w14:paraId="07C4325A" w14:textId="77777777" w:rsidR="00D93FE7" w:rsidRPr="00BA4C9B" w:rsidRDefault="00D93FE7" w:rsidP="00324ED4">
      <w:pPr>
        <w:numPr>
          <w:ilvl w:val="0"/>
          <w:numId w:val="17"/>
        </w:numPr>
        <w:spacing w:after="0" w:line="259" w:lineRule="auto"/>
        <w:rPr>
          <w:sz w:val="28"/>
          <w:szCs w:val="28"/>
        </w:rPr>
      </w:pPr>
      <w:r w:rsidRPr="00BA4C9B">
        <w:rPr>
          <w:sz w:val="28"/>
          <w:szCs w:val="28"/>
        </w:rPr>
        <w:t>Deep learning–based prediction models</w:t>
      </w:r>
    </w:p>
    <w:p w14:paraId="0CCC6E7B" w14:textId="77777777" w:rsidR="00D93FE7" w:rsidRPr="00BA4C9B" w:rsidRDefault="00D93FE7" w:rsidP="00324ED4">
      <w:pPr>
        <w:numPr>
          <w:ilvl w:val="0"/>
          <w:numId w:val="17"/>
        </w:numPr>
        <w:spacing w:after="0" w:line="259" w:lineRule="auto"/>
        <w:rPr>
          <w:sz w:val="28"/>
          <w:szCs w:val="28"/>
        </w:rPr>
      </w:pPr>
      <w:r w:rsidRPr="00BA4C9B">
        <w:rPr>
          <w:sz w:val="28"/>
          <w:szCs w:val="28"/>
        </w:rPr>
        <w:t>Mobile application deployment for farmer accessibility</w:t>
      </w:r>
    </w:p>
    <w:p w14:paraId="19B7189D" w14:textId="77777777" w:rsidR="00D93FE7" w:rsidRPr="00BA4C9B" w:rsidRDefault="00D93FE7" w:rsidP="00324ED4">
      <w:pPr>
        <w:numPr>
          <w:ilvl w:val="0"/>
          <w:numId w:val="17"/>
        </w:numPr>
        <w:spacing w:after="0" w:line="259" w:lineRule="auto"/>
      </w:pPr>
      <w:r w:rsidRPr="00BA4C9B">
        <w:rPr>
          <w:sz w:val="28"/>
          <w:szCs w:val="28"/>
        </w:rPr>
        <w:t>Market price prediction for profit optimization</w:t>
      </w:r>
    </w:p>
    <w:p w14:paraId="1946C834" w14:textId="6FE0C43B" w:rsidR="00D93FE7" w:rsidRDefault="002409DF" w:rsidP="00E64539">
      <w:pPr>
        <w:rPr>
          <w:color w:val="548DD4" w:themeColor="text2" w:themeTint="99"/>
          <w:sz w:val="36"/>
          <w:szCs w:val="36"/>
        </w:rPr>
      </w:pPr>
      <w:r w:rsidRPr="002409DF">
        <w:rPr>
          <w:noProof/>
          <w:color w:val="548DD4" w:themeColor="text2" w:themeTint="99"/>
          <w:sz w:val="36"/>
          <w:szCs w:val="36"/>
        </w:rPr>
        <w:drawing>
          <wp:inline distT="0" distB="0" distL="0" distR="0" wp14:anchorId="1CD4F203" wp14:editId="150226C7">
            <wp:extent cx="4983480" cy="2987040"/>
            <wp:effectExtent l="0" t="0" r="0" b="22860"/>
            <wp:docPr id="445980882" name="Diagram 1">
              <a:extLst xmlns:a="http://schemas.openxmlformats.org/drawingml/2006/main">
                <a:ext uri="{FF2B5EF4-FFF2-40B4-BE49-F238E27FC236}">
                  <a16:creationId xmlns:a16="http://schemas.microsoft.com/office/drawing/2014/main" id="{373D8A6D-9CB3-2288-9205-F6FB522AA11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B5EDE45" w14:textId="77777777" w:rsidR="0092073A" w:rsidRDefault="0092073A" w:rsidP="00E64539">
      <w:pPr>
        <w:rPr>
          <w:color w:val="548DD4" w:themeColor="text2" w:themeTint="99"/>
          <w:sz w:val="36"/>
          <w:szCs w:val="36"/>
        </w:rPr>
      </w:pPr>
    </w:p>
    <w:p w14:paraId="674CE761" w14:textId="5AD7205C" w:rsidR="00BE3E75" w:rsidRPr="001F48A3" w:rsidRDefault="001F48A3" w:rsidP="00E64539">
      <w:pPr>
        <w:rPr>
          <w:color w:val="000000" w:themeColor="text1"/>
        </w:rPr>
      </w:pPr>
      <w:r>
        <w:rPr>
          <w:color w:val="548DD4" w:themeColor="text2" w:themeTint="99"/>
          <w:sz w:val="36"/>
          <w:szCs w:val="36"/>
        </w:rPr>
        <w:tab/>
      </w:r>
      <w:r>
        <w:rPr>
          <w:color w:val="548DD4" w:themeColor="text2" w:themeTint="99"/>
          <w:sz w:val="36"/>
          <w:szCs w:val="36"/>
        </w:rPr>
        <w:tab/>
      </w:r>
      <w:r>
        <w:rPr>
          <w:color w:val="548DD4" w:themeColor="text2" w:themeTint="99"/>
          <w:sz w:val="36"/>
          <w:szCs w:val="36"/>
        </w:rPr>
        <w:tab/>
      </w:r>
      <w:r>
        <w:rPr>
          <w:color w:val="548DD4" w:themeColor="text2" w:themeTint="99"/>
          <w:sz w:val="36"/>
          <w:szCs w:val="36"/>
        </w:rPr>
        <w:tab/>
      </w:r>
      <w:r>
        <w:rPr>
          <w:color w:val="000000" w:themeColor="text1"/>
        </w:rPr>
        <w:t>Fig 2 (Future Scopes)</w:t>
      </w:r>
    </w:p>
    <w:p w14:paraId="1226D5FB" w14:textId="0E966F1F" w:rsidR="00D76982" w:rsidRPr="00324ED4" w:rsidRDefault="00BE3E75" w:rsidP="00324ED4">
      <w:pPr>
        <w:jc w:val="center"/>
        <w:rPr>
          <w:b/>
          <w:bCs/>
          <w:color w:val="002060"/>
          <w:sz w:val="56"/>
          <w:szCs w:val="56"/>
          <w:u w:val="single"/>
        </w:rPr>
      </w:pPr>
      <w:r w:rsidRPr="00BE3E75">
        <w:rPr>
          <w:b/>
          <w:bCs/>
          <w:color w:val="002060"/>
          <w:sz w:val="56"/>
          <w:szCs w:val="56"/>
          <w:u w:val="single"/>
        </w:rPr>
        <w:t>EXPLANATION OF CODE</w:t>
      </w:r>
    </w:p>
    <w:p w14:paraId="0DE9CD1B" w14:textId="33FD2951" w:rsidR="00BE3E75" w:rsidRPr="00BE3E75" w:rsidRDefault="00BE3E75" w:rsidP="00BE3E75">
      <w:pPr>
        <w:rPr>
          <w:color w:val="002060"/>
          <w:sz w:val="24"/>
          <w:szCs w:val="24"/>
        </w:rPr>
      </w:pPr>
      <w:r w:rsidRPr="00BE3E75">
        <w:rPr>
          <w:color w:val="002060"/>
          <w:sz w:val="24"/>
          <w:szCs w:val="24"/>
        </w:rPr>
        <w:t>1.</w:t>
      </w:r>
      <w:r>
        <w:rPr>
          <w:color w:val="002060"/>
          <w:sz w:val="24"/>
          <w:szCs w:val="24"/>
        </w:rPr>
        <w:t xml:space="preserve"> </w:t>
      </w:r>
      <w:r w:rsidRPr="00BE3E75">
        <w:rPr>
          <w:color w:val="002060"/>
          <w:sz w:val="24"/>
          <w:szCs w:val="24"/>
        </w:rPr>
        <w:t>Import File Upload Module</w:t>
      </w:r>
    </w:p>
    <w:p w14:paraId="5DC0EC10" w14:textId="6548F76D" w:rsidR="00BE3E75" w:rsidRDefault="00D76982" w:rsidP="00BE3E75">
      <w:r>
        <w:rPr>
          <w:noProof/>
        </w:rPr>
        <w:drawing>
          <wp:inline distT="0" distB="0" distL="0" distR="0" wp14:anchorId="3B48F12E" wp14:editId="18E5821D">
            <wp:extent cx="5166808" cy="1386960"/>
            <wp:effectExtent l="0" t="0" r="0" b="3810"/>
            <wp:docPr id="710638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8808" name="Picture 710638808"/>
                    <pic:cNvPicPr/>
                  </pic:nvPicPr>
                  <pic:blipFill>
                    <a:blip r:embed="rId21"/>
                    <a:stretch>
                      <a:fillRect/>
                    </a:stretch>
                  </pic:blipFill>
                  <pic:spPr>
                    <a:xfrm>
                      <a:off x="0" y="0"/>
                      <a:ext cx="5166808" cy="1386960"/>
                    </a:xfrm>
                    <a:prstGeom prst="rect">
                      <a:avLst/>
                    </a:prstGeom>
                  </pic:spPr>
                </pic:pic>
              </a:graphicData>
            </a:graphic>
          </wp:inline>
        </w:drawing>
      </w:r>
    </w:p>
    <w:p w14:paraId="74E6AC12" w14:textId="77777777" w:rsidR="00D76982" w:rsidRDefault="00D76982" w:rsidP="00BE3E75"/>
    <w:p w14:paraId="76612E29" w14:textId="55E24AFE" w:rsidR="00D76982" w:rsidRDefault="00D76982" w:rsidP="00BE3E75">
      <w:r>
        <w:t xml:space="preserve">2. </w:t>
      </w:r>
      <w:r w:rsidRPr="00D76982">
        <w:t>Upload File</w:t>
      </w:r>
    </w:p>
    <w:p w14:paraId="066268A9" w14:textId="61B132DE" w:rsidR="00D76982" w:rsidRDefault="00D76982" w:rsidP="00BE3E75">
      <w:r>
        <w:rPr>
          <w:noProof/>
        </w:rPr>
        <w:drawing>
          <wp:inline distT="0" distB="0" distL="0" distR="0" wp14:anchorId="65F95E11" wp14:editId="068CE088">
            <wp:extent cx="5303980" cy="1486029"/>
            <wp:effectExtent l="0" t="0" r="0" b="0"/>
            <wp:docPr id="104622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2545" name="Picture 104622545"/>
                    <pic:cNvPicPr/>
                  </pic:nvPicPr>
                  <pic:blipFill>
                    <a:blip r:embed="rId22"/>
                    <a:stretch>
                      <a:fillRect/>
                    </a:stretch>
                  </pic:blipFill>
                  <pic:spPr>
                    <a:xfrm>
                      <a:off x="0" y="0"/>
                      <a:ext cx="5303980" cy="1486029"/>
                    </a:xfrm>
                    <a:prstGeom prst="rect">
                      <a:avLst/>
                    </a:prstGeom>
                  </pic:spPr>
                </pic:pic>
              </a:graphicData>
            </a:graphic>
          </wp:inline>
        </w:drawing>
      </w:r>
    </w:p>
    <w:p w14:paraId="2CCF9E6B" w14:textId="77777777" w:rsidR="00D76982" w:rsidRDefault="00D76982" w:rsidP="00BE3E75"/>
    <w:p w14:paraId="28151205" w14:textId="497E10F0" w:rsidR="00D76982" w:rsidRDefault="00D76982" w:rsidP="00BE3E75">
      <w:r>
        <w:t xml:space="preserve">3. </w:t>
      </w:r>
      <w:r w:rsidRPr="00D76982">
        <w:t>Display Uploaded File Information</w:t>
      </w:r>
    </w:p>
    <w:p w14:paraId="449BDC19" w14:textId="785CDCE1" w:rsidR="00D76982" w:rsidRDefault="00D76982" w:rsidP="00BE3E75">
      <w:r>
        <w:rPr>
          <w:noProof/>
        </w:rPr>
        <w:drawing>
          <wp:inline distT="0" distB="0" distL="0" distR="0" wp14:anchorId="1D92A9B6" wp14:editId="5202E4DE">
            <wp:extent cx="5486400" cy="2409825"/>
            <wp:effectExtent l="0" t="0" r="0" b="9525"/>
            <wp:docPr id="1731648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8702" name="Picture 1731648702"/>
                    <pic:cNvPicPr/>
                  </pic:nvPicPr>
                  <pic:blipFill>
                    <a:blip r:embed="rId23"/>
                    <a:stretch>
                      <a:fillRect/>
                    </a:stretch>
                  </pic:blipFill>
                  <pic:spPr>
                    <a:xfrm>
                      <a:off x="0" y="0"/>
                      <a:ext cx="5486400" cy="2409825"/>
                    </a:xfrm>
                    <a:prstGeom prst="rect">
                      <a:avLst/>
                    </a:prstGeom>
                  </pic:spPr>
                </pic:pic>
              </a:graphicData>
            </a:graphic>
          </wp:inline>
        </w:drawing>
      </w:r>
    </w:p>
    <w:p w14:paraId="76D4A843" w14:textId="77777777" w:rsidR="00D76982" w:rsidRPr="00D76982" w:rsidRDefault="00D76982" w:rsidP="00D76982">
      <w:pPr>
        <w:rPr>
          <w:b/>
          <w:bCs/>
          <w:lang w:val="en-IN"/>
        </w:rPr>
      </w:pPr>
      <w:r w:rsidRPr="00D76982">
        <w:rPr>
          <w:b/>
          <w:bCs/>
          <w:lang w:val="en-IN"/>
        </w:rPr>
        <w:t>Purpose in Project</w:t>
      </w:r>
    </w:p>
    <w:p w14:paraId="5747FF36" w14:textId="77777777" w:rsidR="00D76982" w:rsidRPr="00D76982" w:rsidRDefault="00D76982" w:rsidP="00D76982">
      <w:pPr>
        <w:rPr>
          <w:lang w:val="en-IN"/>
        </w:rPr>
      </w:pPr>
      <w:r w:rsidRPr="00D76982">
        <w:rPr>
          <w:rFonts w:ascii="Segoe UI Symbol" w:hAnsi="Segoe UI Symbol" w:cs="Segoe UI Symbol"/>
          <w:lang w:val="en-IN"/>
        </w:rPr>
        <w:t>✔</w:t>
      </w:r>
      <w:r w:rsidRPr="00D76982">
        <w:rPr>
          <w:lang w:val="en-IN"/>
        </w:rPr>
        <w:t xml:space="preserve"> Used to upload agricultural dataset</w:t>
      </w:r>
      <w:r w:rsidRPr="00D76982">
        <w:rPr>
          <w:lang w:val="en-IN"/>
        </w:rPr>
        <w:br/>
      </w:r>
      <w:r w:rsidRPr="00D76982">
        <w:rPr>
          <w:rFonts w:ascii="Segoe UI Symbol" w:hAnsi="Segoe UI Symbol" w:cs="Segoe UI Symbol"/>
          <w:lang w:val="en-IN"/>
        </w:rPr>
        <w:t>✔</w:t>
      </w:r>
      <w:r w:rsidRPr="00D76982">
        <w:rPr>
          <w:lang w:val="en-IN"/>
        </w:rPr>
        <w:t xml:space="preserve"> Enables data preprocessing and machine learning analysis</w:t>
      </w:r>
      <w:r w:rsidRPr="00D76982">
        <w:rPr>
          <w:lang w:val="en-IN"/>
        </w:rPr>
        <w:br/>
      </w:r>
      <w:r w:rsidRPr="00D76982">
        <w:rPr>
          <w:rFonts w:ascii="Segoe UI Symbol" w:hAnsi="Segoe UI Symbol" w:cs="Segoe UI Symbol"/>
          <w:lang w:val="en-IN"/>
        </w:rPr>
        <w:t>✔</w:t>
      </w:r>
      <w:r w:rsidRPr="00D76982">
        <w:rPr>
          <w:lang w:val="en-IN"/>
        </w:rPr>
        <w:t xml:space="preserve"> Acts as the first step before model training</w:t>
      </w:r>
    </w:p>
    <w:p w14:paraId="753E1EF8" w14:textId="460F5726" w:rsidR="00D76982" w:rsidRDefault="00DE60D6" w:rsidP="00BE3E75">
      <w:r>
        <w:t xml:space="preserve">4. </w:t>
      </w:r>
      <w:r w:rsidRPr="00DE60D6">
        <w:t>Importing Required Libraries</w:t>
      </w:r>
    </w:p>
    <w:p w14:paraId="0256D1D0" w14:textId="5830E898" w:rsidR="00DE60D6" w:rsidRDefault="00DE60D6" w:rsidP="00BE3E75">
      <w:r>
        <w:rPr>
          <w:noProof/>
        </w:rPr>
        <w:drawing>
          <wp:inline distT="0" distB="0" distL="0" distR="0" wp14:anchorId="6757F2CC" wp14:editId="01163B42">
            <wp:extent cx="5197290" cy="1501270"/>
            <wp:effectExtent l="0" t="0" r="3810" b="3810"/>
            <wp:docPr id="547455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5872" name="Picture 547455872"/>
                    <pic:cNvPicPr/>
                  </pic:nvPicPr>
                  <pic:blipFill>
                    <a:blip r:embed="rId24"/>
                    <a:stretch>
                      <a:fillRect/>
                    </a:stretch>
                  </pic:blipFill>
                  <pic:spPr>
                    <a:xfrm>
                      <a:off x="0" y="0"/>
                      <a:ext cx="5197290" cy="1501270"/>
                    </a:xfrm>
                    <a:prstGeom prst="rect">
                      <a:avLst/>
                    </a:prstGeom>
                  </pic:spPr>
                </pic:pic>
              </a:graphicData>
            </a:graphic>
          </wp:inline>
        </w:drawing>
      </w:r>
    </w:p>
    <w:p w14:paraId="24D29232" w14:textId="77777777" w:rsidR="00DE60D6" w:rsidRPr="00DE60D6" w:rsidRDefault="00DE60D6" w:rsidP="00DE60D6">
      <w:pPr>
        <w:rPr>
          <w:lang w:val="en-IN"/>
        </w:rPr>
      </w:pPr>
      <w:r w:rsidRPr="00DE60D6">
        <w:rPr>
          <w:b/>
          <w:bCs/>
          <w:lang w:val="en-IN"/>
        </w:rPr>
        <w:t>Purpose:</w:t>
      </w:r>
    </w:p>
    <w:p w14:paraId="3D3F4B3A" w14:textId="77777777" w:rsidR="00DE60D6" w:rsidRPr="00DE60D6" w:rsidRDefault="00DE60D6" w:rsidP="00DE60D6">
      <w:pPr>
        <w:numPr>
          <w:ilvl w:val="0"/>
          <w:numId w:val="21"/>
        </w:numPr>
        <w:rPr>
          <w:lang w:val="en-IN"/>
        </w:rPr>
      </w:pPr>
      <w:r w:rsidRPr="00DE60D6">
        <w:rPr>
          <w:b/>
          <w:bCs/>
          <w:lang w:val="en-IN"/>
        </w:rPr>
        <w:t>Pandas</w:t>
      </w:r>
      <w:r w:rsidRPr="00DE60D6">
        <w:rPr>
          <w:lang w:val="en-IN"/>
        </w:rPr>
        <w:t xml:space="preserve"> → data handling and preprocessing </w:t>
      </w:r>
    </w:p>
    <w:p w14:paraId="4035B95A" w14:textId="77777777" w:rsidR="00DE60D6" w:rsidRPr="00DE60D6" w:rsidRDefault="00DE60D6" w:rsidP="00DE60D6">
      <w:pPr>
        <w:numPr>
          <w:ilvl w:val="0"/>
          <w:numId w:val="21"/>
        </w:numPr>
        <w:rPr>
          <w:lang w:val="en-IN"/>
        </w:rPr>
      </w:pPr>
      <w:r w:rsidRPr="00DE60D6">
        <w:rPr>
          <w:b/>
          <w:bCs/>
          <w:lang w:val="en-IN"/>
        </w:rPr>
        <w:t>Matplotlib</w:t>
      </w:r>
      <w:r w:rsidRPr="00DE60D6">
        <w:rPr>
          <w:lang w:val="en-IN"/>
        </w:rPr>
        <w:t xml:space="preserve"> → visualization </w:t>
      </w:r>
    </w:p>
    <w:p w14:paraId="68147DE5" w14:textId="77777777" w:rsidR="00DE60D6" w:rsidRPr="00DE60D6" w:rsidRDefault="00DE60D6" w:rsidP="00DE60D6">
      <w:pPr>
        <w:numPr>
          <w:ilvl w:val="0"/>
          <w:numId w:val="21"/>
        </w:numPr>
        <w:rPr>
          <w:lang w:val="en-IN"/>
        </w:rPr>
      </w:pPr>
      <w:r w:rsidRPr="00DE60D6">
        <w:rPr>
          <w:b/>
          <w:bCs/>
          <w:lang w:val="en-IN"/>
        </w:rPr>
        <w:t>LabelEncoder</w:t>
      </w:r>
      <w:r w:rsidRPr="00DE60D6">
        <w:rPr>
          <w:lang w:val="en-IN"/>
        </w:rPr>
        <w:t xml:space="preserve"> → convert categorical data into numeric form </w:t>
      </w:r>
    </w:p>
    <w:p w14:paraId="752EAFFA" w14:textId="77777777" w:rsidR="00DE60D6" w:rsidRPr="00DE60D6" w:rsidRDefault="00DE60D6" w:rsidP="00DE60D6">
      <w:pPr>
        <w:numPr>
          <w:ilvl w:val="0"/>
          <w:numId w:val="21"/>
        </w:numPr>
        <w:rPr>
          <w:lang w:val="en-IN"/>
        </w:rPr>
      </w:pPr>
      <w:r w:rsidRPr="00DE60D6">
        <w:rPr>
          <w:b/>
          <w:bCs/>
          <w:lang w:val="en-IN"/>
        </w:rPr>
        <w:t>train_test_split</w:t>
      </w:r>
      <w:r w:rsidRPr="00DE60D6">
        <w:rPr>
          <w:lang w:val="en-IN"/>
        </w:rPr>
        <w:t xml:space="preserve"> → divide dataset into training and testing sets </w:t>
      </w:r>
    </w:p>
    <w:p w14:paraId="1B21F858" w14:textId="77777777" w:rsidR="00DE60D6" w:rsidRPr="00DE60D6" w:rsidRDefault="00DE60D6" w:rsidP="00DE60D6">
      <w:pPr>
        <w:numPr>
          <w:ilvl w:val="0"/>
          <w:numId w:val="21"/>
        </w:numPr>
        <w:rPr>
          <w:lang w:val="en-IN"/>
        </w:rPr>
      </w:pPr>
      <w:r w:rsidRPr="00DE60D6">
        <w:rPr>
          <w:b/>
          <w:bCs/>
          <w:lang w:val="en-IN"/>
        </w:rPr>
        <w:t>RandomForestClassifier</w:t>
      </w:r>
      <w:r w:rsidRPr="00DE60D6">
        <w:rPr>
          <w:lang w:val="en-IN"/>
        </w:rPr>
        <w:t xml:space="preserve"> → machine learning algorithm for crop prediction</w:t>
      </w:r>
    </w:p>
    <w:p w14:paraId="1405B5BC" w14:textId="2DB97380" w:rsidR="00DE60D6" w:rsidRDefault="00DE60D6" w:rsidP="00BE3E75">
      <w:r>
        <w:t xml:space="preserve">5. </w:t>
      </w:r>
      <w:r w:rsidRPr="00DE60D6">
        <w:t>Dataset Loading</w:t>
      </w:r>
    </w:p>
    <w:p w14:paraId="0504D2D0" w14:textId="2A4FFD4A" w:rsidR="00DE60D6" w:rsidRDefault="00DE60D6" w:rsidP="00BE3E75">
      <w:r>
        <w:rPr>
          <w:noProof/>
        </w:rPr>
        <w:drawing>
          <wp:inline distT="0" distB="0" distL="0" distR="0" wp14:anchorId="59B4D1A1" wp14:editId="1C172E51">
            <wp:extent cx="4625741" cy="1303133"/>
            <wp:effectExtent l="0" t="0" r="3810" b="0"/>
            <wp:docPr id="928895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5640" name="Picture 928895640"/>
                    <pic:cNvPicPr/>
                  </pic:nvPicPr>
                  <pic:blipFill>
                    <a:blip r:embed="rId25"/>
                    <a:stretch>
                      <a:fillRect/>
                    </a:stretch>
                  </pic:blipFill>
                  <pic:spPr>
                    <a:xfrm>
                      <a:off x="0" y="0"/>
                      <a:ext cx="4625741" cy="1303133"/>
                    </a:xfrm>
                    <a:prstGeom prst="rect">
                      <a:avLst/>
                    </a:prstGeom>
                  </pic:spPr>
                </pic:pic>
              </a:graphicData>
            </a:graphic>
          </wp:inline>
        </w:drawing>
      </w:r>
    </w:p>
    <w:p w14:paraId="725C87DC" w14:textId="77777777" w:rsidR="00DE60D6" w:rsidRPr="00DE60D6" w:rsidRDefault="00DE60D6" w:rsidP="00DE60D6">
      <w:pPr>
        <w:numPr>
          <w:ilvl w:val="0"/>
          <w:numId w:val="22"/>
        </w:numPr>
        <w:rPr>
          <w:lang w:val="en-IN"/>
        </w:rPr>
      </w:pPr>
      <w:r w:rsidRPr="00DE60D6">
        <w:rPr>
          <w:lang w:val="en-IN"/>
        </w:rPr>
        <w:t xml:space="preserve">Reads agricultural dataset stored in CSV format. </w:t>
      </w:r>
    </w:p>
    <w:p w14:paraId="4B89C109" w14:textId="278191C6" w:rsidR="00DE60D6" w:rsidRPr="00DE60D6" w:rsidRDefault="00DE60D6" w:rsidP="00DE60D6">
      <w:pPr>
        <w:numPr>
          <w:ilvl w:val="0"/>
          <w:numId w:val="22"/>
        </w:numPr>
        <w:rPr>
          <w:lang w:val="en-IN"/>
        </w:rPr>
      </w:pPr>
      <w:r w:rsidRPr="00DE60D6">
        <w:rPr>
          <w:lang w:val="en-IN"/>
        </w:rPr>
        <w:t xml:space="preserve">Converts data into a structured DataFrame. </w:t>
      </w:r>
    </w:p>
    <w:p w14:paraId="23472761" w14:textId="6192F09A" w:rsidR="00DE60D6" w:rsidRDefault="00DE60D6" w:rsidP="00BE3E75">
      <w:r>
        <w:t xml:space="preserve">6. </w:t>
      </w:r>
      <w:r w:rsidRPr="00DE60D6">
        <w:t>Rainfall Feature Validation</w:t>
      </w:r>
    </w:p>
    <w:p w14:paraId="74D39A5E" w14:textId="25FF3AC5" w:rsidR="00DE60D6" w:rsidRDefault="00F15D60" w:rsidP="00BE3E75">
      <w:r>
        <w:rPr>
          <w:noProof/>
        </w:rPr>
        <w:drawing>
          <wp:inline distT="0" distB="0" distL="0" distR="0" wp14:anchorId="4B7E64F8" wp14:editId="4D7AB0F9">
            <wp:extent cx="4785775" cy="1082134"/>
            <wp:effectExtent l="0" t="0" r="0" b="3810"/>
            <wp:docPr id="2298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374" name="Picture 2298374"/>
                    <pic:cNvPicPr/>
                  </pic:nvPicPr>
                  <pic:blipFill>
                    <a:blip r:embed="rId26"/>
                    <a:stretch>
                      <a:fillRect/>
                    </a:stretch>
                  </pic:blipFill>
                  <pic:spPr>
                    <a:xfrm>
                      <a:off x="0" y="0"/>
                      <a:ext cx="4785775" cy="1082134"/>
                    </a:xfrm>
                    <a:prstGeom prst="rect">
                      <a:avLst/>
                    </a:prstGeom>
                  </pic:spPr>
                </pic:pic>
              </a:graphicData>
            </a:graphic>
          </wp:inline>
        </w:drawing>
      </w:r>
    </w:p>
    <w:p w14:paraId="01589990" w14:textId="77777777" w:rsidR="00F15D60" w:rsidRPr="00F15D60" w:rsidRDefault="00F15D60" w:rsidP="00F15D60">
      <w:pPr>
        <w:spacing w:after="0" w:line="240" w:lineRule="auto"/>
        <w:rPr>
          <w:rFonts w:ascii="Times New Roman" w:eastAsia="Times New Roman" w:hAnsi="Times New Roman" w:cs="Times New Roman"/>
          <w:sz w:val="24"/>
          <w:szCs w:val="24"/>
          <w:lang w:val="en-IN" w:eastAsia="en-IN"/>
        </w:rPr>
      </w:pPr>
      <w:r w:rsidRPr="00F15D60">
        <w:rPr>
          <w:rFonts w:ascii="Times New Roman" w:eastAsia="Times New Roman" w:hAnsi="Symbol" w:cs="Times New Roman"/>
          <w:sz w:val="24"/>
          <w:szCs w:val="24"/>
          <w:lang w:val="en-IN" w:eastAsia="en-IN"/>
        </w:rPr>
        <w:t></w:t>
      </w:r>
      <w:r w:rsidRPr="00F15D60">
        <w:rPr>
          <w:rFonts w:ascii="Times New Roman" w:eastAsia="Times New Roman" w:hAnsi="Times New Roman" w:cs="Times New Roman"/>
          <w:sz w:val="24"/>
          <w:szCs w:val="24"/>
          <w:lang w:val="en-IN" w:eastAsia="en-IN"/>
        </w:rPr>
        <w:t xml:space="preserve">  Ensures rainfall data exists. </w:t>
      </w:r>
    </w:p>
    <w:p w14:paraId="3F07E4F5" w14:textId="77777777" w:rsidR="00F15D60" w:rsidRPr="00F15D60" w:rsidRDefault="00F15D60" w:rsidP="00F15D60">
      <w:pPr>
        <w:spacing w:after="0" w:line="240" w:lineRule="auto"/>
        <w:rPr>
          <w:rFonts w:ascii="Times New Roman" w:eastAsia="Times New Roman" w:hAnsi="Times New Roman" w:cs="Times New Roman"/>
          <w:sz w:val="24"/>
          <w:szCs w:val="24"/>
          <w:lang w:val="en-IN" w:eastAsia="en-IN"/>
        </w:rPr>
      </w:pPr>
      <w:r w:rsidRPr="00F15D60">
        <w:rPr>
          <w:rFonts w:ascii="Times New Roman" w:eastAsia="Times New Roman" w:hAnsi="Symbol" w:cs="Times New Roman"/>
          <w:sz w:val="24"/>
          <w:szCs w:val="24"/>
          <w:lang w:val="en-IN" w:eastAsia="en-IN"/>
        </w:rPr>
        <w:t></w:t>
      </w:r>
      <w:r w:rsidRPr="00F15D60">
        <w:rPr>
          <w:rFonts w:ascii="Times New Roman" w:eastAsia="Times New Roman" w:hAnsi="Times New Roman" w:cs="Times New Roman"/>
          <w:sz w:val="24"/>
          <w:szCs w:val="24"/>
          <w:lang w:val="en-IN" w:eastAsia="en-IN"/>
        </w:rPr>
        <w:t xml:space="preserve">  If missing, simulated rainfall values are generated temporarily. </w:t>
      </w:r>
    </w:p>
    <w:p w14:paraId="2713EFD2" w14:textId="2CE754F6" w:rsidR="00F15D60" w:rsidRDefault="00F15D60" w:rsidP="00F15D60">
      <w:pPr>
        <w:rPr>
          <w:rFonts w:ascii="Times New Roman" w:eastAsia="Times New Roman" w:hAnsi="Times New Roman" w:cs="Times New Roman"/>
          <w:sz w:val="24"/>
          <w:szCs w:val="24"/>
          <w:lang w:val="en-IN" w:eastAsia="en-IN"/>
        </w:rPr>
      </w:pPr>
      <w:r w:rsidRPr="00F15D60">
        <w:rPr>
          <w:rFonts w:ascii="Times New Roman" w:eastAsia="Times New Roman" w:hAnsi="Symbol" w:cs="Times New Roman"/>
          <w:sz w:val="24"/>
          <w:szCs w:val="24"/>
          <w:lang w:val="en-IN" w:eastAsia="en-IN"/>
        </w:rPr>
        <w:t></w:t>
      </w:r>
      <w:r w:rsidRPr="00F15D60">
        <w:rPr>
          <w:rFonts w:ascii="Times New Roman" w:eastAsia="Times New Roman" w:hAnsi="Times New Roman" w:cs="Times New Roman"/>
          <w:sz w:val="24"/>
          <w:szCs w:val="24"/>
          <w:lang w:val="en-IN" w:eastAsia="en-IN"/>
        </w:rPr>
        <w:t xml:space="preserve">  Helps maintain model compatibility.</w:t>
      </w:r>
    </w:p>
    <w:p w14:paraId="27BA90E1" w14:textId="1FF208FD" w:rsidR="00F15D60" w:rsidRDefault="00F15D60" w:rsidP="00F15D6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IN" w:eastAsia="en-IN"/>
        </w:rPr>
        <w:t xml:space="preserve">7. </w:t>
      </w:r>
      <w:r w:rsidRPr="00F15D60">
        <w:rPr>
          <w:rFonts w:ascii="Times New Roman" w:eastAsia="Times New Roman" w:hAnsi="Times New Roman" w:cs="Times New Roman"/>
          <w:sz w:val="24"/>
          <w:szCs w:val="24"/>
          <w:lang w:eastAsia="en-IN"/>
        </w:rPr>
        <w:t>Categorical Encoding</w:t>
      </w:r>
    </w:p>
    <w:p w14:paraId="55D8B69E" w14:textId="13122506" w:rsidR="00F15D60" w:rsidRDefault="00F15D60" w:rsidP="00F15D60">
      <w:r>
        <w:rPr>
          <w:noProof/>
        </w:rPr>
        <w:drawing>
          <wp:inline distT="0" distB="0" distL="0" distR="0" wp14:anchorId="3A231D3D" wp14:editId="69C487AA">
            <wp:extent cx="5227773" cy="1524132"/>
            <wp:effectExtent l="0" t="0" r="0" b="0"/>
            <wp:docPr id="1005820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0075" name="Picture 1005820075"/>
                    <pic:cNvPicPr/>
                  </pic:nvPicPr>
                  <pic:blipFill>
                    <a:blip r:embed="rId27"/>
                    <a:stretch>
                      <a:fillRect/>
                    </a:stretch>
                  </pic:blipFill>
                  <pic:spPr>
                    <a:xfrm>
                      <a:off x="0" y="0"/>
                      <a:ext cx="5227773" cy="1524132"/>
                    </a:xfrm>
                    <a:prstGeom prst="rect">
                      <a:avLst/>
                    </a:prstGeom>
                  </pic:spPr>
                </pic:pic>
              </a:graphicData>
            </a:graphic>
          </wp:inline>
        </w:drawing>
      </w:r>
    </w:p>
    <w:p w14:paraId="7A9BF4F7" w14:textId="77777777" w:rsidR="003215C7" w:rsidRPr="003215C7" w:rsidRDefault="003215C7" w:rsidP="003215C7">
      <w:pPr>
        <w:rPr>
          <w:lang w:val="en-IN"/>
        </w:rPr>
      </w:pPr>
      <w:r w:rsidRPr="003215C7">
        <w:rPr>
          <w:lang w:val="en-IN"/>
        </w:rPr>
        <w:t>Machine learning models require numerical inputs.</w:t>
      </w:r>
    </w:p>
    <w:p w14:paraId="4C11AA2E" w14:textId="77777777" w:rsidR="003215C7" w:rsidRPr="003215C7" w:rsidRDefault="003215C7" w:rsidP="003215C7">
      <w:pPr>
        <w:rPr>
          <w:lang w:val="en-IN"/>
        </w:rPr>
      </w:pPr>
      <w:r w:rsidRPr="003215C7">
        <w:rPr>
          <w:lang w:val="en-IN"/>
        </w:rPr>
        <w:t>Encoding converts:</w:t>
      </w:r>
    </w:p>
    <w:p w14:paraId="5CBA89B1" w14:textId="77777777" w:rsidR="003215C7" w:rsidRPr="003215C7" w:rsidRDefault="003215C7" w:rsidP="003215C7">
      <w:pPr>
        <w:numPr>
          <w:ilvl w:val="0"/>
          <w:numId w:val="23"/>
        </w:numPr>
        <w:rPr>
          <w:lang w:val="en-IN"/>
        </w:rPr>
      </w:pPr>
      <w:r w:rsidRPr="003215C7">
        <w:rPr>
          <w:lang w:val="en-IN"/>
        </w:rPr>
        <w:t xml:space="preserve">Season → numerical values </w:t>
      </w:r>
    </w:p>
    <w:p w14:paraId="7B41231D" w14:textId="77777777" w:rsidR="003215C7" w:rsidRPr="003215C7" w:rsidRDefault="003215C7" w:rsidP="003215C7">
      <w:pPr>
        <w:numPr>
          <w:ilvl w:val="0"/>
          <w:numId w:val="23"/>
        </w:numPr>
        <w:rPr>
          <w:lang w:val="en-IN"/>
        </w:rPr>
      </w:pPr>
      <w:r w:rsidRPr="003215C7">
        <w:rPr>
          <w:lang w:val="en-IN"/>
        </w:rPr>
        <w:t xml:space="preserve">Crop labels → numerical targets </w:t>
      </w:r>
    </w:p>
    <w:p w14:paraId="0CED0B3F" w14:textId="77777777" w:rsidR="003215C7" w:rsidRPr="003215C7" w:rsidRDefault="003215C7" w:rsidP="003215C7">
      <w:pPr>
        <w:rPr>
          <w:lang w:val="en-IN"/>
        </w:rPr>
      </w:pPr>
      <w:r w:rsidRPr="003215C7">
        <w:rPr>
          <w:lang w:val="en-IN"/>
        </w:rPr>
        <w:t>Example:</w:t>
      </w:r>
    </w:p>
    <w:p w14:paraId="7CD51F2A" w14:textId="77777777" w:rsidR="003215C7" w:rsidRPr="003215C7" w:rsidRDefault="003215C7" w:rsidP="003215C7">
      <w:pPr>
        <w:rPr>
          <w:lang w:val="en-IN"/>
        </w:rPr>
      </w:pPr>
      <w:r w:rsidRPr="003215C7">
        <w:rPr>
          <w:lang w:val="en-IN"/>
        </w:rPr>
        <w:t>Kharif → 0</w:t>
      </w:r>
      <w:r w:rsidRPr="003215C7">
        <w:rPr>
          <w:lang w:val="en-IN"/>
        </w:rPr>
        <w:br/>
        <w:t>Rabi → 1</w:t>
      </w:r>
      <w:r w:rsidRPr="003215C7">
        <w:rPr>
          <w:lang w:val="en-IN"/>
        </w:rPr>
        <w:br/>
        <w:t>Summer → 2</w:t>
      </w:r>
    </w:p>
    <w:p w14:paraId="7236FD62" w14:textId="2DC0F6CE" w:rsidR="002E6A4F" w:rsidRDefault="003215C7" w:rsidP="00F15D60">
      <w:r>
        <w:t xml:space="preserve">8. </w:t>
      </w:r>
      <w:r w:rsidRPr="003215C7">
        <w:t>Feature and Target Selection</w:t>
      </w:r>
    </w:p>
    <w:p w14:paraId="617253CC" w14:textId="44C0707B" w:rsidR="003215C7" w:rsidRDefault="003215C7" w:rsidP="00F15D60">
      <w:r>
        <w:rPr>
          <w:noProof/>
        </w:rPr>
        <w:drawing>
          <wp:inline distT="0" distB="0" distL="0" distR="0" wp14:anchorId="25A7FE85" wp14:editId="72E8D670">
            <wp:extent cx="5121084" cy="891617"/>
            <wp:effectExtent l="0" t="0" r="3810" b="3810"/>
            <wp:docPr id="1140092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2313" name="Picture 1140092313"/>
                    <pic:cNvPicPr/>
                  </pic:nvPicPr>
                  <pic:blipFill>
                    <a:blip r:embed="rId28"/>
                    <a:stretch>
                      <a:fillRect/>
                    </a:stretch>
                  </pic:blipFill>
                  <pic:spPr>
                    <a:xfrm>
                      <a:off x="0" y="0"/>
                      <a:ext cx="5121084" cy="891617"/>
                    </a:xfrm>
                    <a:prstGeom prst="rect">
                      <a:avLst/>
                    </a:prstGeom>
                  </pic:spPr>
                </pic:pic>
              </a:graphicData>
            </a:graphic>
          </wp:inline>
        </w:drawing>
      </w:r>
    </w:p>
    <w:p w14:paraId="3FC23DA0" w14:textId="77777777" w:rsidR="003215C7" w:rsidRDefault="003215C7" w:rsidP="003215C7">
      <w:pPr>
        <w:spacing w:line="240" w:lineRule="auto"/>
      </w:pPr>
    </w:p>
    <w:p w14:paraId="6A666AC5" w14:textId="77777777" w:rsidR="003215C7" w:rsidRDefault="003215C7" w:rsidP="003215C7">
      <w:pPr>
        <w:spacing w:line="240" w:lineRule="auto"/>
      </w:pPr>
    </w:p>
    <w:p w14:paraId="7F65D712" w14:textId="761AE8AC" w:rsidR="003215C7" w:rsidRDefault="003215C7" w:rsidP="00A90E96">
      <w:pPr>
        <w:spacing w:after="0" w:line="240" w:lineRule="auto"/>
      </w:pPr>
      <w:r>
        <w:t>Input Features:</w:t>
      </w:r>
    </w:p>
    <w:p w14:paraId="64054340" w14:textId="77777777" w:rsidR="003215C7" w:rsidRDefault="003215C7" w:rsidP="00A90E96">
      <w:pPr>
        <w:spacing w:after="0" w:line="240" w:lineRule="auto"/>
      </w:pPr>
      <w:r>
        <w:t>Temperature</w:t>
      </w:r>
    </w:p>
    <w:p w14:paraId="38F1E47D" w14:textId="77777777" w:rsidR="003215C7" w:rsidRDefault="003215C7" w:rsidP="00A90E96">
      <w:pPr>
        <w:spacing w:after="0" w:line="240" w:lineRule="auto"/>
      </w:pPr>
      <w:r>
        <w:t>Humidity</w:t>
      </w:r>
    </w:p>
    <w:p w14:paraId="32D7667A" w14:textId="77777777" w:rsidR="003215C7" w:rsidRDefault="003215C7" w:rsidP="00A90E96">
      <w:pPr>
        <w:spacing w:after="0" w:line="240" w:lineRule="auto"/>
      </w:pPr>
      <w:r>
        <w:t>Rainfall</w:t>
      </w:r>
    </w:p>
    <w:p w14:paraId="0C8332B6" w14:textId="77777777" w:rsidR="003215C7" w:rsidRDefault="003215C7" w:rsidP="00A90E96">
      <w:pPr>
        <w:spacing w:after="0" w:line="240" w:lineRule="auto"/>
      </w:pPr>
      <w:r>
        <w:t>Agro-climatic Region</w:t>
      </w:r>
    </w:p>
    <w:p w14:paraId="6454B259" w14:textId="541DE52A" w:rsidR="003215C7" w:rsidRDefault="003215C7" w:rsidP="00A90E96">
      <w:pPr>
        <w:spacing w:after="0" w:line="240" w:lineRule="auto"/>
      </w:pPr>
      <w:r>
        <w:t>Season</w:t>
      </w:r>
    </w:p>
    <w:p w14:paraId="72CBB9B7" w14:textId="5E0DD7D5" w:rsidR="003215C7" w:rsidRDefault="003215C7" w:rsidP="00A90E96">
      <w:pPr>
        <w:spacing w:after="0" w:line="240" w:lineRule="auto"/>
      </w:pPr>
      <w:r>
        <w:t>Target Variable</w:t>
      </w:r>
    </w:p>
    <w:p w14:paraId="256859A7" w14:textId="0CA089C9" w:rsidR="003215C7" w:rsidRDefault="003215C7" w:rsidP="00A90E96">
      <w:pPr>
        <w:spacing w:after="0" w:line="240" w:lineRule="auto"/>
      </w:pPr>
      <w:r>
        <w:t>Crop type</w:t>
      </w:r>
    </w:p>
    <w:p w14:paraId="669F6EFF" w14:textId="146013F7" w:rsidR="003215C7" w:rsidRDefault="003215C7" w:rsidP="003215C7">
      <w:pPr>
        <w:spacing w:line="240" w:lineRule="auto"/>
      </w:pPr>
      <w:r>
        <w:t xml:space="preserve">9. </w:t>
      </w:r>
      <w:r w:rsidRPr="003215C7">
        <w:t>Train–Test Dataset Split</w:t>
      </w:r>
    </w:p>
    <w:p w14:paraId="47F83C45" w14:textId="6F3F72D2" w:rsidR="003215C7" w:rsidRDefault="003215C7" w:rsidP="003215C7">
      <w:pPr>
        <w:spacing w:line="240" w:lineRule="auto"/>
      </w:pPr>
      <w:r>
        <w:rPr>
          <w:noProof/>
        </w:rPr>
        <w:drawing>
          <wp:inline distT="0" distB="0" distL="0" distR="0" wp14:anchorId="7024CC3C" wp14:editId="20584E18">
            <wp:extent cx="5166808" cy="1036410"/>
            <wp:effectExtent l="0" t="0" r="0" b="0"/>
            <wp:docPr id="1398660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0372" name="Picture 1398660372"/>
                    <pic:cNvPicPr/>
                  </pic:nvPicPr>
                  <pic:blipFill>
                    <a:blip r:embed="rId29"/>
                    <a:stretch>
                      <a:fillRect/>
                    </a:stretch>
                  </pic:blipFill>
                  <pic:spPr>
                    <a:xfrm>
                      <a:off x="0" y="0"/>
                      <a:ext cx="5166808" cy="1036410"/>
                    </a:xfrm>
                    <a:prstGeom prst="rect">
                      <a:avLst/>
                    </a:prstGeom>
                  </pic:spPr>
                </pic:pic>
              </a:graphicData>
            </a:graphic>
          </wp:inline>
        </w:drawing>
      </w:r>
    </w:p>
    <w:p w14:paraId="550499B3" w14:textId="77777777" w:rsidR="003215C7" w:rsidRPr="003215C7" w:rsidRDefault="003215C7" w:rsidP="003215C7">
      <w:pPr>
        <w:numPr>
          <w:ilvl w:val="0"/>
          <w:numId w:val="24"/>
        </w:numPr>
        <w:spacing w:line="240" w:lineRule="auto"/>
        <w:rPr>
          <w:lang w:val="en-IN"/>
        </w:rPr>
      </w:pPr>
      <w:r w:rsidRPr="003215C7">
        <w:rPr>
          <w:lang w:val="en-IN"/>
        </w:rPr>
        <w:t xml:space="preserve">80% data → training </w:t>
      </w:r>
    </w:p>
    <w:p w14:paraId="2C894E9B" w14:textId="77777777" w:rsidR="003215C7" w:rsidRPr="003215C7" w:rsidRDefault="003215C7" w:rsidP="003215C7">
      <w:pPr>
        <w:numPr>
          <w:ilvl w:val="0"/>
          <w:numId w:val="24"/>
        </w:numPr>
        <w:spacing w:line="240" w:lineRule="auto"/>
        <w:rPr>
          <w:lang w:val="en-IN"/>
        </w:rPr>
      </w:pPr>
      <w:r w:rsidRPr="003215C7">
        <w:rPr>
          <w:lang w:val="en-IN"/>
        </w:rPr>
        <w:t xml:space="preserve">20% data → testing </w:t>
      </w:r>
    </w:p>
    <w:p w14:paraId="2A995D56" w14:textId="77777777" w:rsidR="003215C7" w:rsidRPr="003215C7" w:rsidRDefault="003215C7" w:rsidP="003215C7">
      <w:pPr>
        <w:numPr>
          <w:ilvl w:val="0"/>
          <w:numId w:val="24"/>
        </w:numPr>
        <w:spacing w:line="240" w:lineRule="auto"/>
        <w:rPr>
          <w:lang w:val="en-IN"/>
        </w:rPr>
      </w:pPr>
      <w:r w:rsidRPr="003215C7">
        <w:rPr>
          <w:lang w:val="en-IN"/>
        </w:rPr>
        <w:t xml:space="preserve">Prevents overfitting and evaluates model performance. </w:t>
      </w:r>
    </w:p>
    <w:p w14:paraId="28971745" w14:textId="06D0127F" w:rsidR="003215C7" w:rsidRDefault="003215C7" w:rsidP="003215C7">
      <w:pPr>
        <w:spacing w:line="240" w:lineRule="auto"/>
      </w:pPr>
      <w:r>
        <w:t xml:space="preserve">10. </w:t>
      </w:r>
      <w:r w:rsidRPr="003215C7">
        <w:t>Random Forest Model Development</w:t>
      </w:r>
    </w:p>
    <w:p w14:paraId="0EDEF7AD" w14:textId="49B62982" w:rsidR="003215C7" w:rsidRDefault="003215C7" w:rsidP="003215C7">
      <w:pPr>
        <w:spacing w:line="240" w:lineRule="auto"/>
      </w:pPr>
      <w:r>
        <w:rPr>
          <w:noProof/>
        </w:rPr>
        <w:drawing>
          <wp:inline distT="0" distB="0" distL="0" distR="0" wp14:anchorId="6C6346CD" wp14:editId="140D02A3">
            <wp:extent cx="4900085" cy="2057578"/>
            <wp:effectExtent l="0" t="0" r="0" b="0"/>
            <wp:docPr id="652559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9895" name="Picture 652559895"/>
                    <pic:cNvPicPr/>
                  </pic:nvPicPr>
                  <pic:blipFill>
                    <a:blip r:embed="rId30"/>
                    <a:stretch>
                      <a:fillRect/>
                    </a:stretch>
                  </pic:blipFill>
                  <pic:spPr>
                    <a:xfrm>
                      <a:off x="0" y="0"/>
                      <a:ext cx="4900085" cy="2057578"/>
                    </a:xfrm>
                    <a:prstGeom prst="rect">
                      <a:avLst/>
                    </a:prstGeom>
                  </pic:spPr>
                </pic:pic>
              </a:graphicData>
            </a:graphic>
          </wp:inline>
        </w:drawing>
      </w:r>
    </w:p>
    <w:p w14:paraId="148D4FF3" w14:textId="77777777" w:rsidR="0044644D" w:rsidRPr="0044644D" w:rsidRDefault="0044644D" w:rsidP="0044644D">
      <w:pPr>
        <w:spacing w:line="240" w:lineRule="auto"/>
        <w:rPr>
          <w:b/>
          <w:bCs/>
          <w:lang w:val="en-IN"/>
        </w:rPr>
      </w:pPr>
      <w:r w:rsidRPr="0044644D">
        <w:rPr>
          <w:b/>
          <w:bCs/>
          <w:lang w:val="en-IN"/>
        </w:rPr>
        <w:t>Why Random Forest?</w:t>
      </w:r>
    </w:p>
    <w:p w14:paraId="0C40DBFF" w14:textId="77777777" w:rsidR="0044644D" w:rsidRPr="0044644D" w:rsidRDefault="0044644D" w:rsidP="0044644D">
      <w:pPr>
        <w:spacing w:line="240" w:lineRule="auto"/>
        <w:rPr>
          <w:lang w:val="en-IN"/>
        </w:rPr>
      </w:pPr>
      <w:r w:rsidRPr="0044644D">
        <w:rPr>
          <w:rFonts w:ascii="Segoe UI Symbol" w:hAnsi="Segoe UI Symbol" w:cs="Segoe UI Symbol"/>
          <w:lang w:val="en-IN"/>
        </w:rPr>
        <w:t>✔</w:t>
      </w:r>
      <w:r w:rsidRPr="0044644D">
        <w:rPr>
          <w:lang w:val="en-IN"/>
        </w:rPr>
        <w:t xml:space="preserve"> Handles nonlinear agricultural data</w:t>
      </w:r>
      <w:r w:rsidRPr="0044644D">
        <w:rPr>
          <w:lang w:val="en-IN"/>
        </w:rPr>
        <w:br/>
      </w:r>
      <w:r w:rsidRPr="0044644D">
        <w:rPr>
          <w:rFonts w:ascii="Segoe UI Symbol" w:hAnsi="Segoe UI Symbol" w:cs="Segoe UI Symbol"/>
          <w:lang w:val="en-IN"/>
        </w:rPr>
        <w:t>✔</w:t>
      </w:r>
      <w:r w:rsidRPr="0044644D">
        <w:rPr>
          <w:lang w:val="en-IN"/>
        </w:rPr>
        <w:t xml:space="preserve"> Works with mixed feature types</w:t>
      </w:r>
      <w:r w:rsidRPr="0044644D">
        <w:rPr>
          <w:lang w:val="en-IN"/>
        </w:rPr>
        <w:br/>
      </w:r>
      <w:r w:rsidRPr="0044644D">
        <w:rPr>
          <w:rFonts w:ascii="Segoe UI Symbol" w:hAnsi="Segoe UI Symbol" w:cs="Segoe UI Symbol"/>
          <w:lang w:val="en-IN"/>
        </w:rPr>
        <w:t>✔</w:t>
      </w:r>
      <w:r w:rsidRPr="0044644D">
        <w:rPr>
          <w:lang w:val="en-IN"/>
        </w:rPr>
        <w:t xml:space="preserve"> High prediction accuracy</w:t>
      </w:r>
      <w:r w:rsidRPr="0044644D">
        <w:rPr>
          <w:lang w:val="en-IN"/>
        </w:rPr>
        <w:br/>
      </w:r>
      <w:r w:rsidRPr="0044644D">
        <w:rPr>
          <w:rFonts w:ascii="Segoe UI Symbol" w:hAnsi="Segoe UI Symbol" w:cs="Segoe UI Symbol"/>
          <w:lang w:val="en-IN"/>
        </w:rPr>
        <w:t>✔</w:t>
      </w:r>
      <w:r w:rsidRPr="0044644D">
        <w:rPr>
          <w:lang w:val="en-IN"/>
        </w:rPr>
        <w:t xml:space="preserve"> Reduces overfitting using ensemble learning</w:t>
      </w:r>
    </w:p>
    <w:p w14:paraId="2F447A63" w14:textId="77777777" w:rsidR="0044644D" w:rsidRPr="0044644D" w:rsidRDefault="0044644D" w:rsidP="0044644D">
      <w:pPr>
        <w:spacing w:line="240" w:lineRule="auto"/>
        <w:rPr>
          <w:lang w:val="en-IN"/>
        </w:rPr>
      </w:pPr>
      <w:r w:rsidRPr="0044644D">
        <w:rPr>
          <w:lang w:val="en-IN"/>
        </w:rPr>
        <w:t>Model training:</w:t>
      </w:r>
    </w:p>
    <w:p w14:paraId="50847E00" w14:textId="441A864A" w:rsidR="0044644D" w:rsidRDefault="0044644D" w:rsidP="003215C7">
      <w:pPr>
        <w:spacing w:line="240" w:lineRule="auto"/>
      </w:pPr>
      <w:r>
        <w:rPr>
          <w:noProof/>
        </w:rPr>
        <w:drawing>
          <wp:inline distT="0" distB="0" distL="0" distR="0" wp14:anchorId="489E93EF" wp14:editId="76F930DF">
            <wp:extent cx="4366638" cy="769687"/>
            <wp:effectExtent l="0" t="0" r="0" b="0"/>
            <wp:docPr id="177742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337" name="Picture 177742337"/>
                    <pic:cNvPicPr/>
                  </pic:nvPicPr>
                  <pic:blipFill>
                    <a:blip r:embed="rId31"/>
                    <a:stretch>
                      <a:fillRect/>
                    </a:stretch>
                  </pic:blipFill>
                  <pic:spPr>
                    <a:xfrm>
                      <a:off x="0" y="0"/>
                      <a:ext cx="4366638" cy="769687"/>
                    </a:xfrm>
                    <a:prstGeom prst="rect">
                      <a:avLst/>
                    </a:prstGeom>
                  </pic:spPr>
                </pic:pic>
              </a:graphicData>
            </a:graphic>
          </wp:inline>
        </w:drawing>
      </w:r>
    </w:p>
    <w:p w14:paraId="0B55C963" w14:textId="77777777" w:rsidR="0044644D" w:rsidRPr="0044644D" w:rsidRDefault="0044644D" w:rsidP="0044644D">
      <w:pPr>
        <w:spacing w:line="240" w:lineRule="auto"/>
        <w:rPr>
          <w:b/>
          <w:bCs/>
          <w:lang w:val="en-IN"/>
        </w:rPr>
      </w:pPr>
      <w:r>
        <w:t xml:space="preserve">11. </w:t>
      </w:r>
      <w:r w:rsidRPr="0044644D">
        <w:rPr>
          <w:b/>
          <w:bCs/>
          <w:lang w:val="en-IN"/>
        </w:rPr>
        <w:t>Agro-Climatic Region Mapping</w:t>
      </w:r>
    </w:p>
    <w:p w14:paraId="0CD72D9A" w14:textId="4EA8B9F6" w:rsidR="0044644D" w:rsidRDefault="0044644D" w:rsidP="003215C7">
      <w:pPr>
        <w:spacing w:line="240" w:lineRule="auto"/>
      </w:pPr>
      <w:r>
        <w:rPr>
          <w:noProof/>
        </w:rPr>
        <w:drawing>
          <wp:inline distT="0" distB="0" distL="0" distR="0" wp14:anchorId="39F302C3" wp14:editId="4CDE8DAB">
            <wp:extent cx="5486400" cy="820420"/>
            <wp:effectExtent l="0" t="0" r="0" b="0"/>
            <wp:docPr id="1767202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2600" name="Picture 1767202600"/>
                    <pic:cNvPicPr/>
                  </pic:nvPicPr>
                  <pic:blipFill>
                    <a:blip r:embed="rId32"/>
                    <a:stretch>
                      <a:fillRect/>
                    </a:stretch>
                  </pic:blipFill>
                  <pic:spPr>
                    <a:xfrm>
                      <a:off x="0" y="0"/>
                      <a:ext cx="5486400" cy="820420"/>
                    </a:xfrm>
                    <a:prstGeom prst="rect">
                      <a:avLst/>
                    </a:prstGeom>
                  </pic:spPr>
                </pic:pic>
              </a:graphicData>
            </a:graphic>
          </wp:inline>
        </w:drawing>
      </w:r>
    </w:p>
    <w:p w14:paraId="09A8896D" w14:textId="77777777" w:rsidR="0044644D" w:rsidRPr="0044644D" w:rsidRDefault="0044644D" w:rsidP="0044644D">
      <w:pPr>
        <w:spacing w:line="240" w:lineRule="auto"/>
        <w:rPr>
          <w:lang w:val="en-IN"/>
        </w:rPr>
      </w:pPr>
      <w:r w:rsidRPr="0044644D">
        <w:rPr>
          <w:lang w:val="en-IN"/>
        </w:rPr>
        <w:t>Maps region numbers to:</w:t>
      </w:r>
    </w:p>
    <w:p w14:paraId="21ACE215" w14:textId="77777777" w:rsidR="0044644D" w:rsidRPr="0044644D" w:rsidRDefault="0044644D" w:rsidP="0044644D">
      <w:pPr>
        <w:numPr>
          <w:ilvl w:val="0"/>
          <w:numId w:val="25"/>
        </w:numPr>
        <w:spacing w:line="240" w:lineRule="auto"/>
        <w:rPr>
          <w:lang w:val="en-IN"/>
        </w:rPr>
      </w:pPr>
      <w:r w:rsidRPr="0044644D">
        <w:rPr>
          <w:lang w:val="en-IN"/>
        </w:rPr>
        <w:t xml:space="preserve">Region name </w:t>
      </w:r>
    </w:p>
    <w:p w14:paraId="0069FE0C" w14:textId="77777777" w:rsidR="0044644D" w:rsidRPr="0044644D" w:rsidRDefault="0044644D" w:rsidP="0044644D">
      <w:pPr>
        <w:numPr>
          <w:ilvl w:val="0"/>
          <w:numId w:val="25"/>
        </w:numPr>
        <w:spacing w:line="240" w:lineRule="auto"/>
        <w:rPr>
          <w:lang w:val="en-IN"/>
        </w:rPr>
      </w:pPr>
      <w:r w:rsidRPr="0044644D">
        <w:rPr>
          <w:lang w:val="en-IN"/>
        </w:rPr>
        <w:t xml:space="preserve">Corresponding Indian states </w:t>
      </w:r>
    </w:p>
    <w:p w14:paraId="7D43D198" w14:textId="77777777" w:rsidR="0044644D" w:rsidRPr="0044644D" w:rsidRDefault="0044644D" w:rsidP="0044644D">
      <w:pPr>
        <w:spacing w:line="240" w:lineRule="auto"/>
        <w:rPr>
          <w:lang w:val="en-IN"/>
        </w:rPr>
      </w:pPr>
      <w:r w:rsidRPr="0044644D">
        <w:rPr>
          <w:lang w:val="en-IN"/>
        </w:rPr>
        <w:t>Provides geographical context to recommendations.</w:t>
      </w:r>
    </w:p>
    <w:p w14:paraId="09FA38EA" w14:textId="1203DDC2" w:rsidR="0044644D" w:rsidRDefault="0044644D" w:rsidP="003215C7">
      <w:pPr>
        <w:spacing w:line="240" w:lineRule="auto"/>
      </w:pPr>
      <w:r>
        <w:t xml:space="preserve">12. </w:t>
      </w:r>
      <w:r w:rsidRPr="0044644D">
        <w:t>Package of Practices (POP) Dictionary</w:t>
      </w:r>
    </w:p>
    <w:p w14:paraId="1817C715" w14:textId="3CA485B6" w:rsidR="0044644D" w:rsidRDefault="0044644D" w:rsidP="003215C7">
      <w:pPr>
        <w:spacing w:line="240" w:lineRule="auto"/>
      </w:pPr>
      <w:r>
        <w:rPr>
          <w:noProof/>
        </w:rPr>
        <w:drawing>
          <wp:inline distT="0" distB="0" distL="0" distR="0" wp14:anchorId="0EAA7920" wp14:editId="452DFE7D">
            <wp:extent cx="3947502" cy="624894"/>
            <wp:effectExtent l="0" t="0" r="0" b="3810"/>
            <wp:docPr id="357423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3171" name="Picture 357423171"/>
                    <pic:cNvPicPr/>
                  </pic:nvPicPr>
                  <pic:blipFill>
                    <a:blip r:embed="rId33"/>
                    <a:stretch>
                      <a:fillRect/>
                    </a:stretch>
                  </pic:blipFill>
                  <pic:spPr>
                    <a:xfrm>
                      <a:off x="0" y="0"/>
                      <a:ext cx="3947502" cy="624894"/>
                    </a:xfrm>
                    <a:prstGeom prst="rect">
                      <a:avLst/>
                    </a:prstGeom>
                  </pic:spPr>
                </pic:pic>
              </a:graphicData>
            </a:graphic>
          </wp:inline>
        </w:drawing>
      </w:r>
    </w:p>
    <w:p w14:paraId="6ECF0A94" w14:textId="064A4462" w:rsidR="00293F69" w:rsidRDefault="00293F69" w:rsidP="00293F69">
      <w:pPr>
        <w:spacing w:line="240" w:lineRule="auto"/>
      </w:pPr>
      <w:r>
        <w:t>Contains agronomic recommendations such as:</w:t>
      </w:r>
    </w:p>
    <w:p w14:paraId="17D5C050" w14:textId="77777777" w:rsidR="00293F69" w:rsidRDefault="00293F69" w:rsidP="00293F69">
      <w:pPr>
        <w:spacing w:line="240" w:lineRule="auto"/>
      </w:pPr>
      <w:r>
        <w:t>irrigation practices</w:t>
      </w:r>
    </w:p>
    <w:p w14:paraId="7E3F7555" w14:textId="77777777" w:rsidR="00293F69" w:rsidRDefault="00293F69" w:rsidP="00293F69">
      <w:pPr>
        <w:spacing w:line="240" w:lineRule="auto"/>
      </w:pPr>
      <w:r>
        <w:t>seed selection</w:t>
      </w:r>
    </w:p>
    <w:p w14:paraId="17ECD057" w14:textId="63852787" w:rsidR="00293F69" w:rsidRDefault="00293F69" w:rsidP="00293F69">
      <w:pPr>
        <w:spacing w:line="240" w:lineRule="auto"/>
      </w:pPr>
      <w:r>
        <w:t>crop management techniques</w:t>
      </w:r>
    </w:p>
    <w:p w14:paraId="036960C3" w14:textId="128A1E1B" w:rsidR="00293F69" w:rsidRDefault="00293F69" w:rsidP="00293F69">
      <w:pPr>
        <w:spacing w:line="240" w:lineRule="auto"/>
      </w:pPr>
      <w:r>
        <w:t xml:space="preserve">13. </w:t>
      </w:r>
      <w:r w:rsidRPr="00293F69">
        <w:t>NPK Fertilizer Recommendation</w:t>
      </w:r>
    </w:p>
    <w:p w14:paraId="66935C44" w14:textId="598CA249" w:rsidR="00293F69" w:rsidRDefault="00293F69" w:rsidP="00293F69">
      <w:pPr>
        <w:spacing w:line="240" w:lineRule="auto"/>
      </w:pPr>
      <w:r>
        <w:rPr>
          <w:noProof/>
        </w:rPr>
        <w:drawing>
          <wp:inline distT="0" distB="0" distL="0" distR="0" wp14:anchorId="033A9E5E" wp14:editId="76B5582D">
            <wp:extent cx="4000847" cy="701101"/>
            <wp:effectExtent l="0" t="0" r="0" b="3810"/>
            <wp:docPr id="2124175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5167" name="Picture 2124175167"/>
                    <pic:cNvPicPr/>
                  </pic:nvPicPr>
                  <pic:blipFill>
                    <a:blip r:embed="rId34"/>
                    <a:stretch>
                      <a:fillRect/>
                    </a:stretch>
                  </pic:blipFill>
                  <pic:spPr>
                    <a:xfrm>
                      <a:off x="0" y="0"/>
                      <a:ext cx="4000847" cy="701101"/>
                    </a:xfrm>
                    <a:prstGeom prst="rect">
                      <a:avLst/>
                    </a:prstGeom>
                  </pic:spPr>
                </pic:pic>
              </a:graphicData>
            </a:graphic>
          </wp:inline>
        </w:drawing>
      </w:r>
    </w:p>
    <w:p w14:paraId="1C5DC23F" w14:textId="1A02B0A2" w:rsidR="00293F69" w:rsidRDefault="00293F69" w:rsidP="00293F69">
      <w:pPr>
        <w:spacing w:line="240" w:lineRule="auto"/>
      </w:pPr>
      <w:r w:rsidRPr="00293F69">
        <w:t>Provides fertilizer guidance for each crop.</w:t>
      </w:r>
    </w:p>
    <w:p w14:paraId="41844892" w14:textId="55F69B02" w:rsidR="00293F69" w:rsidRDefault="00293F69" w:rsidP="00293F69">
      <w:pPr>
        <w:spacing w:line="240" w:lineRule="auto"/>
      </w:pPr>
      <w:r>
        <w:t xml:space="preserve">14. </w:t>
      </w:r>
      <w:r w:rsidRPr="00293F69">
        <w:t>Crop Prediction Function</w:t>
      </w:r>
    </w:p>
    <w:p w14:paraId="1A125E6F" w14:textId="7D0ECD6E" w:rsidR="00293F69" w:rsidRDefault="00293F69" w:rsidP="00293F69">
      <w:pPr>
        <w:spacing w:line="240" w:lineRule="auto"/>
      </w:pPr>
      <w:r>
        <w:rPr>
          <w:noProof/>
        </w:rPr>
        <w:drawing>
          <wp:inline distT="0" distB="0" distL="0" distR="0" wp14:anchorId="3BEBE8E0" wp14:editId="3452DE0F">
            <wp:extent cx="4991533" cy="624894"/>
            <wp:effectExtent l="0" t="0" r="0" b="3810"/>
            <wp:docPr id="13966300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0062" name="Picture 1396630062"/>
                    <pic:cNvPicPr/>
                  </pic:nvPicPr>
                  <pic:blipFill>
                    <a:blip r:embed="rId35"/>
                    <a:stretch>
                      <a:fillRect/>
                    </a:stretch>
                  </pic:blipFill>
                  <pic:spPr>
                    <a:xfrm>
                      <a:off x="0" y="0"/>
                      <a:ext cx="4991533" cy="624894"/>
                    </a:xfrm>
                    <a:prstGeom prst="rect">
                      <a:avLst/>
                    </a:prstGeom>
                  </pic:spPr>
                </pic:pic>
              </a:graphicData>
            </a:graphic>
          </wp:inline>
        </w:drawing>
      </w:r>
    </w:p>
    <w:p w14:paraId="5DBE970C" w14:textId="77777777" w:rsidR="00293F69" w:rsidRPr="00293F69" w:rsidRDefault="00293F69" w:rsidP="00293F69">
      <w:pPr>
        <w:spacing w:line="240" w:lineRule="auto"/>
        <w:rPr>
          <w:b/>
          <w:bCs/>
          <w:lang w:val="en-IN"/>
        </w:rPr>
      </w:pPr>
      <w:r w:rsidRPr="00293F69">
        <w:rPr>
          <w:b/>
          <w:bCs/>
          <w:lang w:val="en-IN"/>
        </w:rPr>
        <w:t>Steps Performed:</w:t>
      </w:r>
    </w:p>
    <w:p w14:paraId="73B5858B" w14:textId="77777777" w:rsidR="00293F69" w:rsidRPr="00293F69" w:rsidRDefault="00293F69" w:rsidP="00293F69">
      <w:pPr>
        <w:numPr>
          <w:ilvl w:val="0"/>
          <w:numId w:val="26"/>
        </w:numPr>
        <w:spacing w:line="240" w:lineRule="auto"/>
        <w:rPr>
          <w:lang w:val="en-IN"/>
        </w:rPr>
      </w:pPr>
      <w:r w:rsidRPr="00293F69">
        <w:rPr>
          <w:lang w:val="en-IN"/>
        </w:rPr>
        <w:t xml:space="preserve">Encodes season input </w:t>
      </w:r>
    </w:p>
    <w:p w14:paraId="15D10BB4" w14:textId="77777777" w:rsidR="00293F69" w:rsidRPr="00293F69" w:rsidRDefault="00293F69" w:rsidP="00293F69">
      <w:pPr>
        <w:numPr>
          <w:ilvl w:val="0"/>
          <w:numId w:val="26"/>
        </w:numPr>
        <w:spacing w:line="240" w:lineRule="auto"/>
        <w:rPr>
          <w:lang w:val="en-IN"/>
        </w:rPr>
      </w:pPr>
      <w:r w:rsidRPr="00293F69">
        <w:rPr>
          <w:lang w:val="en-IN"/>
        </w:rPr>
        <w:t xml:space="preserve">Predicts probabilities using Random Forest </w:t>
      </w:r>
    </w:p>
    <w:p w14:paraId="0FBAA294" w14:textId="77777777" w:rsidR="00293F69" w:rsidRPr="00293F69" w:rsidRDefault="00293F69" w:rsidP="00293F69">
      <w:pPr>
        <w:numPr>
          <w:ilvl w:val="0"/>
          <w:numId w:val="26"/>
        </w:numPr>
        <w:spacing w:line="240" w:lineRule="auto"/>
        <w:rPr>
          <w:lang w:val="en-IN"/>
        </w:rPr>
      </w:pPr>
      <w:r w:rsidRPr="00293F69">
        <w:rPr>
          <w:lang w:val="en-IN"/>
        </w:rPr>
        <w:t xml:space="preserve">Selects </w:t>
      </w:r>
      <w:r w:rsidRPr="00293F69">
        <w:rPr>
          <w:b/>
          <w:bCs/>
          <w:lang w:val="en-IN"/>
        </w:rPr>
        <w:t>Top 3 crops</w:t>
      </w:r>
      <w:r w:rsidRPr="00293F69">
        <w:rPr>
          <w:lang w:val="en-IN"/>
        </w:rPr>
        <w:t xml:space="preserve"> based on probability </w:t>
      </w:r>
    </w:p>
    <w:p w14:paraId="05FBC55C" w14:textId="77777777" w:rsidR="00293F69" w:rsidRPr="00293F69" w:rsidRDefault="00293F69" w:rsidP="00293F69">
      <w:pPr>
        <w:numPr>
          <w:ilvl w:val="0"/>
          <w:numId w:val="26"/>
        </w:numPr>
        <w:spacing w:line="240" w:lineRule="auto"/>
        <w:rPr>
          <w:lang w:val="en-IN"/>
        </w:rPr>
      </w:pPr>
      <w:r w:rsidRPr="00293F69">
        <w:rPr>
          <w:lang w:val="en-IN"/>
        </w:rPr>
        <w:t xml:space="preserve">Returns: </w:t>
      </w:r>
    </w:p>
    <w:p w14:paraId="26CF19BD" w14:textId="77777777" w:rsidR="00293F69" w:rsidRPr="00293F69" w:rsidRDefault="00293F69" w:rsidP="00293F69">
      <w:pPr>
        <w:numPr>
          <w:ilvl w:val="1"/>
          <w:numId w:val="26"/>
        </w:numPr>
        <w:spacing w:line="240" w:lineRule="auto"/>
        <w:rPr>
          <w:lang w:val="en-IN"/>
        </w:rPr>
      </w:pPr>
      <w:r w:rsidRPr="00293F69">
        <w:rPr>
          <w:lang w:val="en-IN"/>
        </w:rPr>
        <w:t xml:space="preserve">Recommended crops </w:t>
      </w:r>
    </w:p>
    <w:p w14:paraId="721B2DCA" w14:textId="77777777" w:rsidR="00293F69" w:rsidRPr="00293F69" w:rsidRDefault="00293F69" w:rsidP="00293F69">
      <w:pPr>
        <w:numPr>
          <w:ilvl w:val="1"/>
          <w:numId w:val="26"/>
        </w:numPr>
        <w:spacing w:line="240" w:lineRule="auto"/>
        <w:rPr>
          <w:lang w:val="en-IN"/>
        </w:rPr>
      </w:pPr>
      <w:r w:rsidRPr="00293F69">
        <w:rPr>
          <w:lang w:val="en-IN"/>
        </w:rPr>
        <w:t xml:space="preserve">Region name </w:t>
      </w:r>
    </w:p>
    <w:p w14:paraId="17B89F30" w14:textId="77777777" w:rsidR="00293F69" w:rsidRPr="00293F69" w:rsidRDefault="00293F69" w:rsidP="00293F69">
      <w:pPr>
        <w:numPr>
          <w:ilvl w:val="1"/>
          <w:numId w:val="26"/>
        </w:numPr>
        <w:spacing w:line="240" w:lineRule="auto"/>
        <w:rPr>
          <w:lang w:val="en-IN"/>
        </w:rPr>
      </w:pPr>
      <w:r w:rsidRPr="00293F69">
        <w:rPr>
          <w:lang w:val="en-IN"/>
        </w:rPr>
        <w:t>State information</w:t>
      </w:r>
    </w:p>
    <w:p w14:paraId="1082BF9A" w14:textId="1B2C7522" w:rsidR="00293F69" w:rsidRDefault="00293F69" w:rsidP="00293F69">
      <w:pPr>
        <w:spacing w:line="240" w:lineRule="auto"/>
      </w:pPr>
      <w:r>
        <w:t xml:space="preserve">15. </w:t>
      </w:r>
      <w:r w:rsidRPr="00293F69">
        <w:t>User Input Interface</w:t>
      </w:r>
    </w:p>
    <w:p w14:paraId="3AA81A7C" w14:textId="2E3080BE" w:rsidR="00293F69" w:rsidRDefault="00293F69" w:rsidP="00293F69">
      <w:pPr>
        <w:spacing w:line="240" w:lineRule="auto"/>
      </w:pPr>
      <w:r>
        <w:rPr>
          <w:noProof/>
        </w:rPr>
        <w:drawing>
          <wp:inline distT="0" distB="0" distL="0" distR="0" wp14:anchorId="15C7CB13" wp14:editId="4DAE40C4">
            <wp:extent cx="4785775" cy="1447925"/>
            <wp:effectExtent l="0" t="0" r="0" b="0"/>
            <wp:docPr id="226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031" name="Picture 2260031"/>
                    <pic:cNvPicPr/>
                  </pic:nvPicPr>
                  <pic:blipFill>
                    <a:blip r:embed="rId36"/>
                    <a:stretch>
                      <a:fillRect/>
                    </a:stretch>
                  </pic:blipFill>
                  <pic:spPr>
                    <a:xfrm>
                      <a:off x="0" y="0"/>
                      <a:ext cx="4785775" cy="1447925"/>
                    </a:xfrm>
                    <a:prstGeom prst="rect">
                      <a:avLst/>
                    </a:prstGeom>
                  </pic:spPr>
                </pic:pic>
              </a:graphicData>
            </a:graphic>
          </wp:inline>
        </w:drawing>
      </w:r>
    </w:p>
    <w:p w14:paraId="17A1B0AF" w14:textId="77777777" w:rsidR="00293F69" w:rsidRPr="00293F69" w:rsidRDefault="00293F69" w:rsidP="00293F69">
      <w:pPr>
        <w:spacing w:line="240" w:lineRule="auto"/>
        <w:rPr>
          <w:lang w:val="en-IN"/>
        </w:rPr>
      </w:pPr>
      <w:r w:rsidRPr="00293F69">
        <w:rPr>
          <w:lang w:val="en-IN"/>
        </w:rPr>
        <w:t>The system collects real environmental conditions from the user.</w:t>
      </w:r>
    </w:p>
    <w:p w14:paraId="1F16E1C0" w14:textId="4D165284" w:rsidR="00293F69" w:rsidRDefault="00293F69" w:rsidP="00293F69">
      <w:pPr>
        <w:spacing w:line="240" w:lineRule="auto"/>
      </w:pPr>
      <w:r>
        <w:t xml:space="preserve">16. </w:t>
      </w:r>
      <w:r w:rsidRPr="00293F69">
        <w:t>Recommendation Output</w:t>
      </w:r>
    </w:p>
    <w:p w14:paraId="4A9C8C25" w14:textId="77777777" w:rsidR="00293F69" w:rsidRPr="00293F69" w:rsidRDefault="00293F69" w:rsidP="00293F69">
      <w:pPr>
        <w:spacing w:line="240" w:lineRule="auto"/>
        <w:rPr>
          <w:lang w:val="en-IN"/>
        </w:rPr>
      </w:pPr>
      <w:r w:rsidRPr="00293F69">
        <w:rPr>
          <w:lang w:val="en-IN"/>
        </w:rPr>
        <w:t>The system displays:</w:t>
      </w:r>
    </w:p>
    <w:p w14:paraId="72B94C11" w14:textId="77777777" w:rsidR="00293F69" w:rsidRPr="00293F69" w:rsidRDefault="00293F69" w:rsidP="00293F69">
      <w:pPr>
        <w:spacing w:line="240" w:lineRule="auto"/>
        <w:rPr>
          <w:lang w:val="en-IN"/>
        </w:rPr>
      </w:pPr>
      <w:r w:rsidRPr="00293F69">
        <w:rPr>
          <w:rFonts w:ascii="Segoe UI Emoji" w:hAnsi="Segoe UI Emoji" w:cs="Segoe UI Emoji"/>
          <w:lang w:val="en-IN"/>
        </w:rPr>
        <w:t>✅</w:t>
      </w:r>
      <w:r w:rsidRPr="00293F69">
        <w:rPr>
          <w:lang w:val="en-IN"/>
        </w:rPr>
        <w:t xml:space="preserve"> Agro-climatic region</w:t>
      </w:r>
      <w:r w:rsidRPr="00293F69">
        <w:rPr>
          <w:lang w:val="en-IN"/>
        </w:rPr>
        <w:br/>
      </w:r>
      <w:r w:rsidRPr="00293F69">
        <w:rPr>
          <w:rFonts w:ascii="Segoe UI Emoji" w:hAnsi="Segoe UI Emoji" w:cs="Segoe UI Emoji"/>
          <w:lang w:val="en-IN"/>
        </w:rPr>
        <w:t>✅</w:t>
      </w:r>
      <w:r w:rsidRPr="00293F69">
        <w:rPr>
          <w:lang w:val="en-IN"/>
        </w:rPr>
        <w:t xml:space="preserve"> Top 3 suitable crops</w:t>
      </w:r>
      <w:r w:rsidRPr="00293F69">
        <w:rPr>
          <w:lang w:val="en-IN"/>
        </w:rPr>
        <w:br/>
      </w:r>
      <w:r w:rsidRPr="00293F69">
        <w:rPr>
          <w:rFonts w:ascii="Segoe UI Emoji" w:hAnsi="Segoe UI Emoji" w:cs="Segoe UI Emoji"/>
          <w:lang w:val="en-IN"/>
        </w:rPr>
        <w:t>✅</w:t>
      </w:r>
      <w:r w:rsidRPr="00293F69">
        <w:rPr>
          <w:lang w:val="en-IN"/>
        </w:rPr>
        <w:t xml:space="preserve"> Package of Practices (POP)</w:t>
      </w:r>
      <w:r w:rsidRPr="00293F69">
        <w:rPr>
          <w:lang w:val="en-IN"/>
        </w:rPr>
        <w:br/>
      </w:r>
      <w:r w:rsidRPr="00293F69">
        <w:rPr>
          <w:rFonts w:ascii="Segoe UI Emoji" w:hAnsi="Segoe UI Emoji" w:cs="Segoe UI Emoji"/>
          <w:lang w:val="en-IN"/>
        </w:rPr>
        <w:t>✅</w:t>
      </w:r>
      <w:r w:rsidRPr="00293F69">
        <w:rPr>
          <w:lang w:val="en-IN"/>
        </w:rPr>
        <w:t xml:space="preserve"> NPK fertilizer requirement</w:t>
      </w:r>
    </w:p>
    <w:p w14:paraId="49A82634" w14:textId="77777777" w:rsidR="00293F69" w:rsidRPr="00293F69" w:rsidRDefault="00293F69" w:rsidP="00293F69">
      <w:pPr>
        <w:spacing w:line="240" w:lineRule="auto"/>
        <w:rPr>
          <w:lang w:val="en-IN"/>
        </w:rPr>
      </w:pPr>
      <w:r w:rsidRPr="00293F69">
        <w:rPr>
          <w:lang w:val="en-IN"/>
        </w:rPr>
        <w:t>Example Output:</w:t>
      </w:r>
    </w:p>
    <w:p w14:paraId="7AB43E98" w14:textId="5F1A2E03" w:rsidR="00293F69" w:rsidRDefault="00293F69" w:rsidP="00293F69">
      <w:pPr>
        <w:spacing w:line="240" w:lineRule="auto"/>
      </w:pPr>
      <w:r>
        <w:rPr>
          <w:noProof/>
        </w:rPr>
        <w:drawing>
          <wp:inline distT="0" distB="0" distL="0" distR="0" wp14:anchorId="0A642194" wp14:editId="03815D2F">
            <wp:extent cx="4153260" cy="1539373"/>
            <wp:effectExtent l="0" t="0" r="0" b="3810"/>
            <wp:docPr id="16844099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9986" name="Picture 1684409986"/>
                    <pic:cNvPicPr/>
                  </pic:nvPicPr>
                  <pic:blipFill>
                    <a:blip r:embed="rId37"/>
                    <a:stretch>
                      <a:fillRect/>
                    </a:stretch>
                  </pic:blipFill>
                  <pic:spPr>
                    <a:xfrm>
                      <a:off x="0" y="0"/>
                      <a:ext cx="4153260" cy="1539373"/>
                    </a:xfrm>
                    <a:prstGeom prst="rect">
                      <a:avLst/>
                    </a:prstGeom>
                  </pic:spPr>
                </pic:pic>
              </a:graphicData>
            </a:graphic>
          </wp:inline>
        </w:drawing>
      </w:r>
    </w:p>
    <w:p w14:paraId="7A429AD6" w14:textId="1D9312AF" w:rsidR="00293F69" w:rsidRPr="00293F69" w:rsidRDefault="00293F69" w:rsidP="00A90E96">
      <w:pPr>
        <w:spacing w:after="0" w:line="240" w:lineRule="auto"/>
        <w:rPr>
          <w:b/>
          <w:bCs/>
          <w:lang w:val="en-IN"/>
        </w:rPr>
      </w:pPr>
      <w:r w:rsidRPr="00293F69">
        <w:rPr>
          <w:b/>
          <w:bCs/>
          <w:lang w:val="en-IN"/>
        </w:rPr>
        <w:t>Overall Workflow</w:t>
      </w:r>
      <w:r>
        <w:rPr>
          <w:b/>
          <w:bCs/>
          <w:lang w:val="en-IN"/>
        </w:rPr>
        <w:t>:</w:t>
      </w:r>
    </w:p>
    <w:p w14:paraId="683AEFB6" w14:textId="77777777" w:rsidR="00293F69" w:rsidRPr="00293F69" w:rsidRDefault="00293F69" w:rsidP="00A90E96">
      <w:pPr>
        <w:numPr>
          <w:ilvl w:val="0"/>
          <w:numId w:val="27"/>
        </w:numPr>
        <w:spacing w:after="0" w:line="240" w:lineRule="auto"/>
        <w:rPr>
          <w:lang w:val="en-IN"/>
        </w:rPr>
      </w:pPr>
      <w:r w:rsidRPr="00293F69">
        <w:rPr>
          <w:lang w:val="en-IN"/>
        </w:rPr>
        <w:t xml:space="preserve">Load dataset </w:t>
      </w:r>
    </w:p>
    <w:p w14:paraId="380B0F94" w14:textId="77777777" w:rsidR="00293F69" w:rsidRPr="00293F69" w:rsidRDefault="00293F69" w:rsidP="00A90E96">
      <w:pPr>
        <w:numPr>
          <w:ilvl w:val="0"/>
          <w:numId w:val="27"/>
        </w:numPr>
        <w:spacing w:after="0" w:line="240" w:lineRule="auto"/>
        <w:rPr>
          <w:lang w:val="en-IN"/>
        </w:rPr>
      </w:pPr>
      <w:r w:rsidRPr="00293F69">
        <w:rPr>
          <w:lang w:val="en-IN"/>
        </w:rPr>
        <w:t xml:space="preserve">Preprocess data </w:t>
      </w:r>
    </w:p>
    <w:p w14:paraId="1B618147" w14:textId="77777777" w:rsidR="00293F69" w:rsidRPr="00293F69" w:rsidRDefault="00293F69" w:rsidP="00A90E96">
      <w:pPr>
        <w:numPr>
          <w:ilvl w:val="0"/>
          <w:numId w:val="27"/>
        </w:numPr>
        <w:spacing w:after="0" w:line="240" w:lineRule="auto"/>
        <w:rPr>
          <w:lang w:val="en-IN"/>
        </w:rPr>
      </w:pPr>
      <w:r w:rsidRPr="00293F69">
        <w:rPr>
          <w:lang w:val="en-IN"/>
        </w:rPr>
        <w:t xml:space="preserve">Encode categorical variables </w:t>
      </w:r>
    </w:p>
    <w:p w14:paraId="06A93279" w14:textId="77777777" w:rsidR="00293F69" w:rsidRPr="00293F69" w:rsidRDefault="00293F69" w:rsidP="00A90E96">
      <w:pPr>
        <w:numPr>
          <w:ilvl w:val="0"/>
          <w:numId w:val="27"/>
        </w:numPr>
        <w:spacing w:after="0" w:line="240" w:lineRule="auto"/>
        <w:rPr>
          <w:lang w:val="en-IN"/>
        </w:rPr>
      </w:pPr>
      <w:r w:rsidRPr="00293F69">
        <w:rPr>
          <w:lang w:val="en-IN"/>
        </w:rPr>
        <w:t xml:space="preserve">Train Random Forest model </w:t>
      </w:r>
    </w:p>
    <w:p w14:paraId="24020FD8" w14:textId="77777777" w:rsidR="00293F69" w:rsidRPr="00293F69" w:rsidRDefault="00293F69" w:rsidP="00A90E96">
      <w:pPr>
        <w:numPr>
          <w:ilvl w:val="0"/>
          <w:numId w:val="27"/>
        </w:numPr>
        <w:spacing w:after="0" w:line="240" w:lineRule="auto"/>
        <w:rPr>
          <w:lang w:val="en-IN"/>
        </w:rPr>
      </w:pPr>
      <w:r w:rsidRPr="00293F69">
        <w:rPr>
          <w:lang w:val="en-IN"/>
        </w:rPr>
        <w:t xml:space="preserve">Accept environmental inputs </w:t>
      </w:r>
    </w:p>
    <w:p w14:paraId="7E269AAC" w14:textId="77777777" w:rsidR="00293F69" w:rsidRPr="00293F69" w:rsidRDefault="00293F69" w:rsidP="00A90E96">
      <w:pPr>
        <w:numPr>
          <w:ilvl w:val="0"/>
          <w:numId w:val="27"/>
        </w:numPr>
        <w:spacing w:after="0" w:line="240" w:lineRule="auto"/>
        <w:rPr>
          <w:lang w:val="en-IN"/>
        </w:rPr>
      </w:pPr>
      <w:r w:rsidRPr="00293F69">
        <w:rPr>
          <w:lang w:val="en-IN"/>
        </w:rPr>
        <w:t xml:space="preserve">Predict best crops </w:t>
      </w:r>
    </w:p>
    <w:p w14:paraId="2A08A415" w14:textId="77777777" w:rsidR="00293F69" w:rsidRPr="00293F69" w:rsidRDefault="00293F69" w:rsidP="00A90E96">
      <w:pPr>
        <w:numPr>
          <w:ilvl w:val="0"/>
          <w:numId w:val="27"/>
        </w:numPr>
        <w:spacing w:after="0" w:line="240" w:lineRule="auto"/>
        <w:rPr>
          <w:lang w:val="en-IN"/>
        </w:rPr>
      </w:pPr>
      <w:r w:rsidRPr="00293F69">
        <w:rPr>
          <w:lang w:val="en-IN"/>
        </w:rPr>
        <w:t>Provide agronomic recommendations</w:t>
      </w:r>
    </w:p>
    <w:p w14:paraId="053E5814" w14:textId="3FC4EAD9" w:rsidR="00293F69" w:rsidRDefault="00753D4B" w:rsidP="00293F69">
      <w:pPr>
        <w:spacing w:line="240" w:lineRule="auto"/>
      </w:pPr>
      <w:r>
        <w:t xml:space="preserve">17. </w:t>
      </w:r>
      <w:r w:rsidRPr="00753D4B">
        <w:t>Importing Evaluation Libraries</w:t>
      </w:r>
    </w:p>
    <w:p w14:paraId="3FC64DF2" w14:textId="3200459D" w:rsidR="00753D4B" w:rsidRDefault="00753D4B" w:rsidP="00293F69">
      <w:pPr>
        <w:spacing w:line="240" w:lineRule="auto"/>
      </w:pPr>
      <w:r>
        <w:rPr>
          <w:noProof/>
        </w:rPr>
        <w:drawing>
          <wp:inline distT="0" distB="0" distL="0" distR="0" wp14:anchorId="4F7B77B8" wp14:editId="316DE4CB">
            <wp:extent cx="5486400" cy="1300480"/>
            <wp:effectExtent l="0" t="0" r="0" b="0"/>
            <wp:docPr id="1424606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06304" name="Picture 1424606304"/>
                    <pic:cNvPicPr/>
                  </pic:nvPicPr>
                  <pic:blipFill>
                    <a:blip r:embed="rId38"/>
                    <a:stretch>
                      <a:fillRect/>
                    </a:stretch>
                  </pic:blipFill>
                  <pic:spPr>
                    <a:xfrm>
                      <a:off x="0" y="0"/>
                      <a:ext cx="5486400" cy="1300480"/>
                    </a:xfrm>
                    <a:prstGeom prst="rect">
                      <a:avLst/>
                    </a:prstGeom>
                  </pic:spPr>
                </pic:pic>
              </a:graphicData>
            </a:graphic>
          </wp:inline>
        </w:drawing>
      </w:r>
    </w:p>
    <w:p w14:paraId="4BEBFC84" w14:textId="77777777" w:rsidR="00753D4B" w:rsidRPr="00753D4B" w:rsidRDefault="00753D4B" w:rsidP="00753D4B">
      <w:pPr>
        <w:spacing w:line="240" w:lineRule="auto"/>
        <w:rPr>
          <w:b/>
          <w:bCs/>
          <w:lang w:val="en-IN"/>
        </w:rPr>
      </w:pPr>
      <w:r w:rsidRPr="00753D4B">
        <w:rPr>
          <w:b/>
          <w:bCs/>
          <w:lang w:val="en-IN"/>
        </w:rPr>
        <w:t>Purpose:</w:t>
      </w:r>
    </w:p>
    <w:p w14:paraId="374327B9" w14:textId="77777777" w:rsidR="00753D4B" w:rsidRPr="00753D4B" w:rsidRDefault="00753D4B" w:rsidP="00753D4B">
      <w:pPr>
        <w:numPr>
          <w:ilvl w:val="0"/>
          <w:numId w:val="28"/>
        </w:numPr>
        <w:spacing w:line="240" w:lineRule="auto"/>
        <w:rPr>
          <w:lang w:val="en-IN"/>
        </w:rPr>
      </w:pPr>
      <w:r w:rsidRPr="00753D4B">
        <w:rPr>
          <w:b/>
          <w:bCs/>
          <w:lang w:val="en-IN"/>
        </w:rPr>
        <w:t>accuracy_score</w:t>
      </w:r>
      <w:r w:rsidRPr="00753D4B">
        <w:rPr>
          <w:lang w:val="en-IN"/>
        </w:rPr>
        <w:t xml:space="preserve"> → measures overall prediction correctness </w:t>
      </w:r>
    </w:p>
    <w:p w14:paraId="2657C0E5" w14:textId="77777777" w:rsidR="00753D4B" w:rsidRPr="00753D4B" w:rsidRDefault="00753D4B" w:rsidP="00753D4B">
      <w:pPr>
        <w:numPr>
          <w:ilvl w:val="0"/>
          <w:numId w:val="28"/>
        </w:numPr>
        <w:spacing w:line="240" w:lineRule="auto"/>
        <w:rPr>
          <w:lang w:val="en-IN"/>
        </w:rPr>
      </w:pPr>
      <w:r w:rsidRPr="00753D4B">
        <w:rPr>
          <w:b/>
          <w:bCs/>
          <w:lang w:val="en-IN"/>
        </w:rPr>
        <w:t>f1_score</w:t>
      </w:r>
      <w:r w:rsidRPr="00753D4B">
        <w:rPr>
          <w:lang w:val="en-IN"/>
        </w:rPr>
        <w:t xml:space="preserve"> → evaluates balance between precision and recall </w:t>
      </w:r>
    </w:p>
    <w:p w14:paraId="0F8FDF1F" w14:textId="77777777" w:rsidR="00753D4B" w:rsidRPr="00753D4B" w:rsidRDefault="00753D4B" w:rsidP="00753D4B">
      <w:pPr>
        <w:numPr>
          <w:ilvl w:val="0"/>
          <w:numId w:val="28"/>
        </w:numPr>
        <w:spacing w:line="240" w:lineRule="auto"/>
        <w:rPr>
          <w:lang w:val="en-IN"/>
        </w:rPr>
      </w:pPr>
      <w:r w:rsidRPr="00753D4B">
        <w:rPr>
          <w:b/>
          <w:bCs/>
          <w:lang w:val="en-IN"/>
        </w:rPr>
        <w:t>confusion_matrix</w:t>
      </w:r>
      <w:r w:rsidRPr="00753D4B">
        <w:rPr>
          <w:lang w:val="en-IN"/>
        </w:rPr>
        <w:t xml:space="preserve"> → shows detailed classification performance </w:t>
      </w:r>
    </w:p>
    <w:p w14:paraId="1D6F5825" w14:textId="77777777" w:rsidR="00753D4B" w:rsidRPr="00753D4B" w:rsidRDefault="00753D4B" w:rsidP="00753D4B">
      <w:pPr>
        <w:numPr>
          <w:ilvl w:val="0"/>
          <w:numId w:val="28"/>
        </w:numPr>
        <w:spacing w:line="240" w:lineRule="auto"/>
        <w:rPr>
          <w:lang w:val="en-IN"/>
        </w:rPr>
      </w:pPr>
      <w:r w:rsidRPr="00753D4B">
        <w:rPr>
          <w:b/>
          <w:bCs/>
          <w:lang w:val="en-IN"/>
        </w:rPr>
        <w:t>KMeans &amp; silhouette_score</w:t>
      </w:r>
      <w:r w:rsidRPr="00753D4B">
        <w:rPr>
          <w:lang w:val="en-IN"/>
        </w:rPr>
        <w:t xml:space="preserve"> → imported for clustering analysis (optional future enhancement) </w:t>
      </w:r>
    </w:p>
    <w:p w14:paraId="5395398A" w14:textId="77777777" w:rsidR="00753D4B" w:rsidRPr="00753D4B" w:rsidRDefault="00753D4B" w:rsidP="00753D4B">
      <w:pPr>
        <w:numPr>
          <w:ilvl w:val="0"/>
          <w:numId w:val="28"/>
        </w:numPr>
        <w:spacing w:line="240" w:lineRule="auto"/>
        <w:rPr>
          <w:lang w:val="en-IN"/>
        </w:rPr>
      </w:pPr>
      <w:r w:rsidRPr="00753D4B">
        <w:rPr>
          <w:b/>
          <w:bCs/>
          <w:lang w:val="en-IN"/>
        </w:rPr>
        <w:t>matplotlib</w:t>
      </w:r>
      <w:r w:rsidRPr="00753D4B">
        <w:rPr>
          <w:lang w:val="en-IN"/>
        </w:rPr>
        <w:t xml:space="preserve"> → visualization of results </w:t>
      </w:r>
    </w:p>
    <w:p w14:paraId="6FAD4414" w14:textId="2BBB63FF" w:rsidR="00753D4B" w:rsidRDefault="00753D4B" w:rsidP="00293F69">
      <w:pPr>
        <w:spacing w:line="240" w:lineRule="auto"/>
      </w:pPr>
      <w:r>
        <w:t xml:space="preserve">18. </w:t>
      </w:r>
      <w:r w:rsidRPr="00753D4B">
        <w:t>Generating Predictions</w:t>
      </w:r>
    </w:p>
    <w:p w14:paraId="6DEFE6F6" w14:textId="4F887BCF" w:rsidR="00753D4B" w:rsidRDefault="00753D4B" w:rsidP="00293F69">
      <w:pPr>
        <w:spacing w:line="240" w:lineRule="auto"/>
      </w:pPr>
      <w:r w:rsidRPr="00753D4B">
        <w:rPr>
          <w:noProof/>
        </w:rPr>
        <w:drawing>
          <wp:inline distT="0" distB="0" distL="0" distR="0" wp14:anchorId="4202A591" wp14:editId="7A967EB1">
            <wp:extent cx="4320914" cy="624894"/>
            <wp:effectExtent l="0" t="0" r="3810" b="3810"/>
            <wp:docPr id="16576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4738" name=""/>
                    <pic:cNvPicPr/>
                  </pic:nvPicPr>
                  <pic:blipFill>
                    <a:blip r:embed="rId39"/>
                    <a:stretch>
                      <a:fillRect/>
                    </a:stretch>
                  </pic:blipFill>
                  <pic:spPr>
                    <a:xfrm>
                      <a:off x="0" y="0"/>
                      <a:ext cx="4320914" cy="624894"/>
                    </a:xfrm>
                    <a:prstGeom prst="rect">
                      <a:avLst/>
                    </a:prstGeom>
                  </pic:spPr>
                </pic:pic>
              </a:graphicData>
            </a:graphic>
          </wp:inline>
        </w:drawing>
      </w:r>
    </w:p>
    <w:p w14:paraId="7D53AECE" w14:textId="77777777" w:rsidR="005A5757" w:rsidRPr="005A5757" w:rsidRDefault="005A5757" w:rsidP="005A5757">
      <w:pPr>
        <w:numPr>
          <w:ilvl w:val="0"/>
          <w:numId w:val="29"/>
        </w:numPr>
        <w:spacing w:line="240" w:lineRule="auto"/>
        <w:rPr>
          <w:lang w:val="en-IN"/>
        </w:rPr>
      </w:pPr>
      <w:r w:rsidRPr="005A5757">
        <w:rPr>
          <w:lang w:val="en-IN"/>
        </w:rPr>
        <w:t xml:space="preserve">Uses trained Random Forest model. </w:t>
      </w:r>
    </w:p>
    <w:p w14:paraId="0E66217B" w14:textId="77777777" w:rsidR="005A5757" w:rsidRPr="005A5757" w:rsidRDefault="005A5757" w:rsidP="005A5757">
      <w:pPr>
        <w:numPr>
          <w:ilvl w:val="0"/>
          <w:numId w:val="29"/>
        </w:numPr>
        <w:spacing w:line="240" w:lineRule="auto"/>
        <w:rPr>
          <w:lang w:val="en-IN"/>
        </w:rPr>
      </w:pPr>
      <w:r w:rsidRPr="005A5757">
        <w:rPr>
          <w:lang w:val="en-IN"/>
        </w:rPr>
        <w:t xml:space="preserve">Predicts crop classes for unseen testing data. </w:t>
      </w:r>
    </w:p>
    <w:p w14:paraId="7F1F1CE8" w14:textId="77777777" w:rsidR="005A5757" w:rsidRPr="005A5757" w:rsidRDefault="005A5757" w:rsidP="005A5757">
      <w:pPr>
        <w:numPr>
          <w:ilvl w:val="0"/>
          <w:numId w:val="29"/>
        </w:numPr>
        <w:spacing w:line="240" w:lineRule="auto"/>
        <w:rPr>
          <w:lang w:val="en-IN"/>
        </w:rPr>
      </w:pPr>
      <w:r w:rsidRPr="005A5757">
        <w:rPr>
          <w:lang w:val="en-IN"/>
        </w:rPr>
        <w:t xml:space="preserve">Enables objective performance assessment. </w:t>
      </w:r>
    </w:p>
    <w:p w14:paraId="350A318A" w14:textId="2A2162BC" w:rsidR="00753D4B" w:rsidRDefault="005A5757" w:rsidP="00293F69">
      <w:pPr>
        <w:spacing w:line="240" w:lineRule="auto"/>
      </w:pPr>
      <w:r>
        <w:t xml:space="preserve">19. </w:t>
      </w:r>
      <w:r w:rsidRPr="005A5757">
        <w:t>Accuracy Calculation</w:t>
      </w:r>
    </w:p>
    <w:p w14:paraId="65975164" w14:textId="18D93BA5" w:rsidR="005A5757" w:rsidRDefault="00D63F7B" w:rsidP="00293F69">
      <w:pPr>
        <w:spacing w:line="240" w:lineRule="auto"/>
      </w:pPr>
      <w:r w:rsidRPr="00D63F7B">
        <w:rPr>
          <w:noProof/>
        </w:rPr>
        <w:drawing>
          <wp:inline distT="0" distB="0" distL="0" distR="0" wp14:anchorId="60D1EBB3" wp14:editId="704C2C28">
            <wp:extent cx="4740051" cy="1013548"/>
            <wp:effectExtent l="0" t="0" r="3810" b="0"/>
            <wp:docPr id="59491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1040" name=""/>
                    <pic:cNvPicPr/>
                  </pic:nvPicPr>
                  <pic:blipFill>
                    <a:blip r:embed="rId40"/>
                    <a:stretch>
                      <a:fillRect/>
                    </a:stretch>
                  </pic:blipFill>
                  <pic:spPr>
                    <a:xfrm>
                      <a:off x="0" y="0"/>
                      <a:ext cx="4740051" cy="1013548"/>
                    </a:xfrm>
                    <a:prstGeom prst="rect">
                      <a:avLst/>
                    </a:prstGeom>
                  </pic:spPr>
                </pic:pic>
              </a:graphicData>
            </a:graphic>
          </wp:inline>
        </w:drawing>
      </w:r>
    </w:p>
    <w:p w14:paraId="7F7B0B20" w14:textId="390152DE" w:rsidR="00D63F7B" w:rsidRDefault="00D63F7B" w:rsidP="00293F69">
      <w:pPr>
        <w:spacing w:line="240" w:lineRule="auto"/>
      </w:pPr>
      <w:r>
        <w:rPr>
          <w:noProof/>
        </w:rPr>
        <w:drawing>
          <wp:inline distT="0" distB="0" distL="0" distR="0" wp14:anchorId="02D4EE69" wp14:editId="2EE55633">
            <wp:extent cx="5486400" cy="3367405"/>
            <wp:effectExtent l="0" t="0" r="0" b="4445"/>
            <wp:docPr id="18935217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1773" name="Picture 1893521773"/>
                    <pic:cNvPicPr/>
                  </pic:nvPicPr>
                  <pic:blipFill>
                    <a:blip r:embed="rId41"/>
                    <a:stretch>
                      <a:fillRect/>
                    </a:stretch>
                  </pic:blipFill>
                  <pic:spPr>
                    <a:xfrm>
                      <a:off x="0" y="0"/>
                      <a:ext cx="5486400" cy="3367405"/>
                    </a:xfrm>
                    <a:prstGeom prst="rect">
                      <a:avLst/>
                    </a:prstGeom>
                  </pic:spPr>
                </pic:pic>
              </a:graphicData>
            </a:graphic>
          </wp:inline>
        </w:drawing>
      </w:r>
    </w:p>
    <w:p w14:paraId="445FC6E7" w14:textId="184D852B" w:rsidR="00D63F7B" w:rsidRDefault="00D63F7B" w:rsidP="00293F69">
      <w:pPr>
        <w:spacing w:line="240" w:lineRule="auto"/>
      </w:pPr>
      <w:r>
        <w:t xml:space="preserve">20. </w:t>
      </w:r>
      <w:r w:rsidRPr="00D63F7B">
        <w:t>F1 Score</w:t>
      </w:r>
    </w:p>
    <w:p w14:paraId="56152C81" w14:textId="37E6D5B9" w:rsidR="00D63F7B" w:rsidRDefault="00D63F7B" w:rsidP="00293F69">
      <w:pPr>
        <w:spacing w:line="240" w:lineRule="auto"/>
      </w:pPr>
      <w:r>
        <w:rPr>
          <w:noProof/>
        </w:rPr>
        <w:drawing>
          <wp:inline distT="0" distB="0" distL="0" distR="0" wp14:anchorId="2DA1E4E9" wp14:editId="13C43F56">
            <wp:extent cx="4863931" cy="982980"/>
            <wp:effectExtent l="0" t="0" r="0" b="7620"/>
            <wp:docPr id="9813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946" name="Picture 9813946"/>
                    <pic:cNvPicPr/>
                  </pic:nvPicPr>
                  <pic:blipFill>
                    <a:blip r:embed="rId42"/>
                    <a:stretch>
                      <a:fillRect/>
                    </a:stretch>
                  </pic:blipFill>
                  <pic:spPr>
                    <a:xfrm>
                      <a:off x="0" y="0"/>
                      <a:ext cx="5008843" cy="1012266"/>
                    </a:xfrm>
                    <a:prstGeom prst="rect">
                      <a:avLst/>
                    </a:prstGeom>
                  </pic:spPr>
                </pic:pic>
              </a:graphicData>
            </a:graphic>
          </wp:inline>
        </w:drawing>
      </w:r>
    </w:p>
    <w:p w14:paraId="77536FF4" w14:textId="5200C521" w:rsidR="00D63F7B" w:rsidRDefault="00D63F7B" w:rsidP="00293F69">
      <w:pPr>
        <w:spacing w:line="240" w:lineRule="auto"/>
      </w:pPr>
      <w:r>
        <w:rPr>
          <w:noProof/>
        </w:rPr>
        <w:drawing>
          <wp:inline distT="0" distB="0" distL="0" distR="0" wp14:anchorId="02977243" wp14:editId="0BD98ABA">
            <wp:extent cx="4572000" cy="3071914"/>
            <wp:effectExtent l="0" t="0" r="0" b="0"/>
            <wp:docPr id="18459911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1186" name="Picture 1845991186"/>
                    <pic:cNvPicPr/>
                  </pic:nvPicPr>
                  <pic:blipFill>
                    <a:blip r:embed="rId43"/>
                    <a:stretch>
                      <a:fillRect/>
                    </a:stretch>
                  </pic:blipFill>
                  <pic:spPr>
                    <a:xfrm>
                      <a:off x="0" y="0"/>
                      <a:ext cx="4618083" cy="3102877"/>
                    </a:xfrm>
                    <a:prstGeom prst="rect">
                      <a:avLst/>
                    </a:prstGeom>
                  </pic:spPr>
                </pic:pic>
              </a:graphicData>
            </a:graphic>
          </wp:inline>
        </w:drawing>
      </w:r>
    </w:p>
    <w:p w14:paraId="5679ED42" w14:textId="2373090C" w:rsidR="00D63F7B" w:rsidRDefault="00D63F7B" w:rsidP="00293F69">
      <w:pPr>
        <w:spacing w:line="240" w:lineRule="auto"/>
      </w:pPr>
      <w:r>
        <w:t xml:space="preserve">21. </w:t>
      </w:r>
      <w:r w:rsidRPr="00D63F7B">
        <w:t>Confusion Matrix</w:t>
      </w:r>
    </w:p>
    <w:p w14:paraId="71637B7B" w14:textId="1F28CFAD" w:rsidR="00D63F7B" w:rsidRDefault="00E4597F" w:rsidP="00293F69">
      <w:pPr>
        <w:spacing w:line="240" w:lineRule="auto"/>
      </w:pPr>
      <w:r>
        <w:rPr>
          <w:noProof/>
        </w:rPr>
        <w:drawing>
          <wp:inline distT="0" distB="0" distL="0" distR="0" wp14:anchorId="7BB3EEF8" wp14:editId="767561C5">
            <wp:extent cx="4343776" cy="899238"/>
            <wp:effectExtent l="0" t="0" r="0" b="0"/>
            <wp:docPr id="8717149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14925" name="Picture 871714925"/>
                    <pic:cNvPicPr/>
                  </pic:nvPicPr>
                  <pic:blipFill>
                    <a:blip r:embed="rId44"/>
                    <a:stretch>
                      <a:fillRect/>
                    </a:stretch>
                  </pic:blipFill>
                  <pic:spPr>
                    <a:xfrm>
                      <a:off x="0" y="0"/>
                      <a:ext cx="4343776" cy="899238"/>
                    </a:xfrm>
                    <a:prstGeom prst="rect">
                      <a:avLst/>
                    </a:prstGeom>
                  </pic:spPr>
                </pic:pic>
              </a:graphicData>
            </a:graphic>
          </wp:inline>
        </w:drawing>
      </w:r>
    </w:p>
    <w:p w14:paraId="502713A9" w14:textId="164BBF80" w:rsidR="00E4597F" w:rsidRDefault="00E4597F" w:rsidP="00293F69">
      <w:pPr>
        <w:spacing w:line="240" w:lineRule="auto"/>
      </w:pPr>
      <w:r>
        <w:rPr>
          <w:noProof/>
        </w:rPr>
        <w:drawing>
          <wp:inline distT="0" distB="0" distL="0" distR="0" wp14:anchorId="72FE4426" wp14:editId="28D15220">
            <wp:extent cx="5486400" cy="2651125"/>
            <wp:effectExtent l="0" t="0" r="0" b="0"/>
            <wp:docPr id="19786030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3007" name="Picture 1978603007"/>
                    <pic:cNvPicPr/>
                  </pic:nvPicPr>
                  <pic:blipFill>
                    <a:blip r:embed="rId45"/>
                    <a:stretch>
                      <a:fillRect/>
                    </a:stretch>
                  </pic:blipFill>
                  <pic:spPr>
                    <a:xfrm>
                      <a:off x="0" y="0"/>
                      <a:ext cx="5486400" cy="2651125"/>
                    </a:xfrm>
                    <a:prstGeom prst="rect">
                      <a:avLst/>
                    </a:prstGeom>
                  </pic:spPr>
                </pic:pic>
              </a:graphicData>
            </a:graphic>
          </wp:inline>
        </w:drawing>
      </w:r>
    </w:p>
    <w:p w14:paraId="5042986C" w14:textId="7D06BCCD" w:rsidR="00E4597F" w:rsidRDefault="00E4597F" w:rsidP="00293F69">
      <w:pPr>
        <w:spacing w:line="240" w:lineRule="auto"/>
      </w:pPr>
      <w:r>
        <w:t xml:space="preserve">22. </w:t>
      </w:r>
      <w:r w:rsidRPr="00E4597F">
        <w:t>Role in the Project</w:t>
      </w:r>
    </w:p>
    <w:p w14:paraId="0838E952" w14:textId="77777777" w:rsidR="00E4597F" w:rsidRPr="00E4597F" w:rsidRDefault="00E4597F" w:rsidP="00E4597F">
      <w:pPr>
        <w:spacing w:line="240" w:lineRule="auto"/>
        <w:rPr>
          <w:lang w:val="en-IN"/>
        </w:rPr>
      </w:pPr>
      <w:r w:rsidRPr="00E4597F">
        <w:rPr>
          <w:lang w:val="en-IN"/>
        </w:rPr>
        <w:t>These evaluation metrics help to:</w:t>
      </w:r>
    </w:p>
    <w:p w14:paraId="0A5BB06E" w14:textId="77777777" w:rsidR="00E4597F" w:rsidRPr="00E4597F" w:rsidRDefault="00E4597F" w:rsidP="00E4597F">
      <w:pPr>
        <w:numPr>
          <w:ilvl w:val="0"/>
          <w:numId w:val="30"/>
        </w:numPr>
        <w:spacing w:line="240" w:lineRule="auto"/>
        <w:rPr>
          <w:lang w:val="en-IN"/>
        </w:rPr>
      </w:pPr>
      <w:r w:rsidRPr="00E4597F">
        <w:rPr>
          <w:lang w:val="en-IN"/>
        </w:rPr>
        <w:t xml:space="preserve">Validate machine learning performance </w:t>
      </w:r>
    </w:p>
    <w:p w14:paraId="7A8C23EE" w14:textId="77777777" w:rsidR="00E4597F" w:rsidRPr="00E4597F" w:rsidRDefault="00E4597F" w:rsidP="00E4597F">
      <w:pPr>
        <w:numPr>
          <w:ilvl w:val="0"/>
          <w:numId w:val="30"/>
        </w:numPr>
        <w:spacing w:line="240" w:lineRule="auto"/>
        <w:rPr>
          <w:lang w:val="en-IN"/>
        </w:rPr>
      </w:pPr>
      <w:r w:rsidRPr="00E4597F">
        <w:rPr>
          <w:lang w:val="en-IN"/>
        </w:rPr>
        <w:t xml:space="preserve">Ensure reliable crop recommendation </w:t>
      </w:r>
    </w:p>
    <w:p w14:paraId="6D4B5599" w14:textId="77777777" w:rsidR="00E4597F" w:rsidRPr="00E4597F" w:rsidRDefault="00E4597F" w:rsidP="00E4597F">
      <w:pPr>
        <w:numPr>
          <w:ilvl w:val="0"/>
          <w:numId w:val="30"/>
        </w:numPr>
        <w:spacing w:line="240" w:lineRule="auto"/>
        <w:rPr>
          <w:lang w:val="en-IN"/>
        </w:rPr>
      </w:pPr>
      <w:r w:rsidRPr="00E4597F">
        <w:rPr>
          <w:lang w:val="en-IN"/>
        </w:rPr>
        <w:t xml:space="preserve">Reduce agricultural risk due to incorrect prediction </w:t>
      </w:r>
    </w:p>
    <w:p w14:paraId="7E1FBD66" w14:textId="77777777" w:rsidR="00E4597F" w:rsidRDefault="00E4597F" w:rsidP="00E4597F">
      <w:pPr>
        <w:numPr>
          <w:ilvl w:val="0"/>
          <w:numId w:val="30"/>
        </w:numPr>
        <w:spacing w:line="240" w:lineRule="auto"/>
        <w:rPr>
          <w:lang w:val="en-IN"/>
        </w:rPr>
      </w:pPr>
      <w:r w:rsidRPr="00E4597F">
        <w:rPr>
          <w:lang w:val="en-IN"/>
        </w:rPr>
        <w:t xml:space="preserve">Support scientific decision-making in farming </w:t>
      </w:r>
    </w:p>
    <w:p w14:paraId="6E75AAF5" w14:textId="77777777" w:rsidR="009521E6" w:rsidRDefault="009521E6" w:rsidP="009521E6">
      <w:pPr>
        <w:spacing w:line="240" w:lineRule="auto"/>
        <w:ind w:left="720"/>
        <w:rPr>
          <w:lang w:val="en-IN"/>
        </w:rPr>
      </w:pPr>
    </w:p>
    <w:p w14:paraId="5B6794E3" w14:textId="77777777" w:rsidR="00A90E96" w:rsidRDefault="00A90E96" w:rsidP="009521E6">
      <w:pPr>
        <w:spacing w:line="240" w:lineRule="auto"/>
        <w:ind w:left="720"/>
        <w:rPr>
          <w:lang w:val="en-IN"/>
        </w:rPr>
      </w:pPr>
    </w:p>
    <w:p w14:paraId="197C3292" w14:textId="77777777" w:rsidR="00A90E96" w:rsidRDefault="00A90E96" w:rsidP="009521E6">
      <w:pPr>
        <w:spacing w:line="240" w:lineRule="auto"/>
        <w:ind w:left="720"/>
        <w:rPr>
          <w:lang w:val="en-IN"/>
        </w:rPr>
      </w:pPr>
    </w:p>
    <w:p w14:paraId="1AED35EE" w14:textId="77777777" w:rsidR="00A90E96" w:rsidRDefault="00A90E96" w:rsidP="009521E6">
      <w:pPr>
        <w:spacing w:line="240" w:lineRule="auto"/>
        <w:ind w:left="720"/>
        <w:rPr>
          <w:lang w:val="en-IN"/>
        </w:rPr>
      </w:pPr>
    </w:p>
    <w:p w14:paraId="788B9362" w14:textId="77777777" w:rsidR="00A90E96" w:rsidRDefault="00A90E96" w:rsidP="009521E6">
      <w:pPr>
        <w:spacing w:line="240" w:lineRule="auto"/>
        <w:ind w:left="720"/>
        <w:rPr>
          <w:lang w:val="en-IN"/>
        </w:rPr>
      </w:pPr>
    </w:p>
    <w:p w14:paraId="1CF911E7" w14:textId="0CFCD548" w:rsidR="00E4597F" w:rsidRDefault="009521E6" w:rsidP="00293F69">
      <w:pPr>
        <w:spacing w:line="240" w:lineRule="auto"/>
        <w:rPr>
          <w:b/>
          <w:bCs/>
          <w:color w:val="002060"/>
          <w:sz w:val="48"/>
          <w:szCs w:val="48"/>
          <w:u w:val="single"/>
        </w:rPr>
      </w:pPr>
      <w:r w:rsidRPr="009521E6">
        <w:rPr>
          <w:b/>
          <w:bCs/>
          <w:color w:val="002060"/>
          <w:sz w:val="48"/>
          <w:szCs w:val="48"/>
          <w:u w:val="single"/>
        </w:rPr>
        <w:t>PYTHON CODE</w:t>
      </w:r>
    </w:p>
    <w:p w14:paraId="07E992A7" w14:textId="0301E383" w:rsidR="009521E6" w:rsidRDefault="009521E6" w:rsidP="00293F69">
      <w:pPr>
        <w:spacing w:line="240" w:lineRule="auto"/>
      </w:pPr>
      <w:r>
        <w:rPr>
          <w:noProof/>
        </w:rPr>
        <w:drawing>
          <wp:inline distT="0" distB="0" distL="0" distR="0" wp14:anchorId="7A81DB33" wp14:editId="1FC66C9B">
            <wp:extent cx="5820062" cy="5250180"/>
            <wp:effectExtent l="0" t="0" r="9525" b="7620"/>
            <wp:docPr id="10769047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4754" name="Picture 1076904754"/>
                    <pic:cNvPicPr/>
                  </pic:nvPicPr>
                  <pic:blipFill>
                    <a:blip r:embed="rId46"/>
                    <a:stretch>
                      <a:fillRect/>
                    </a:stretch>
                  </pic:blipFill>
                  <pic:spPr>
                    <a:xfrm>
                      <a:off x="0" y="0"/>
                      <a:ext cx="5862929" cy="5288850"/>
                    </a:xfrm>
                    <a:prstGeom prst="rect">
                      <a:avLst/>
                    </a:prstGeom>
                  </pic:spPr>
                </pic:pic>
              </a:graphicData>
            </a:graphic>
          </wp:inline>
        </w:drawing>
      </w:r>
    </w:p>
    <w:p w14:paraId="1D92568A" w14:textId="66955A8E" w:rsidR="009521E6" w:rsidRDefault="00AF0866" w:rsidP="00293F69">
      <w:pPr>
        <w:spacing w:line="240" w:lineRule="auto"/>
      </w:pPr>
      <w:r>
        <w:rPr>
          <w:noProof/>
        </w:rPr>
        <w:drawing>
          <wp:inline distT="0" distB="0" distL="0" distR="0" wp14:anchorId="0ABFD4C7" wp14:editId="6872CA32">
            <wp:extent cx="5486400" cy="4220845"/>
            <wp:effectExtent l="0" t="0" r="0" b="8255"/>
            <wp:docPr id="1597111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1853" name="Picture 1597111853"/>
                    <pic:cNvPicPr/>
                  </pic:nvPicPr>
                  <pic:blipFill>
                    <a:blip r:embed="rId47"/>
                    <a:stretch>
                      <a:fillRect/>
                    </a:stretch>
                  </pic:blipFill>
                  <pic:spPr>
                    <a:xfrm>
                      <a:off x="0" y="0"/>
                      <a:ext cx="5486400" cy="4220845"/>
                    </a:xfrm>
                    <a:prstGeom prst="rect">
                      <a:avLst/>
                    </a:prstGeom>
                  </pic:spPr>
                </pic:pic>
              </a:graphicData>
            </a:graphic>
          </wp:inline>
        </w:drawing>
      </w:r>
    </w:p>
    <w:p w14:paraId="72BA27E0" w14:textId="7C571BD3" w:rsidR="00AF0866" w:rsidRDefault="00AF0866" w:rsidP="00293F69">
      <w:pPr>
        <w:spacing w:line="240" w:lineRule="auto"/>
      </w:pPr>
      <w:r>
        <w:rPr>
          <w:noProof/>
        </w:rPr>
        <w:drawing>
          <wp:inline distT="0" distB="0" distL="0" distR="0" wp14:anchorId="34D3579A" wp14:editId="5902DF4E">
            <wp:extent cx="5486400" cy="5325110"/>
            <wp:effectExtent l="0" t="0" r="0" b="8890"/>
            <wp:docPr id="7523115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1575" name="Picture 752311575"/>
                    <pic:cNvPicPr/>
                  </pic:nvPicPr>
                  <pic:blipFill>
                    <a:blip r:embed="rId48"/>
                    <a:stretch>
                      <a:fillRect/>
                    </a:stretch>
                  </pic:blipFill>
                  <pic:spPr>
                    <a:xfrm>
                      <a:off x="0" y="0"/>
                      <a:ext cx="5486400" cy="5325110"/>
                    </a:xfrm>
                    <a:prstGeom prst="rect">
                      <a:avLst/>
                    </a:prstGeom>
                  </pic:spPr>
                </pic:pic>
              </a:graphicData>
            </a:graphic>
          </wp:inline>
        </w:drawing>
      </w:r>
    </w:p>
    <w:p w14:paraId="7A3B4A91" w14:textId="142F6320" w:rsidR="00AF0866" w:rsidRDefault="00AF0866" w:rsidP="00293F69">
      <w:pPr>
        <w:spacing w:line="240" w:lineRule="auto"/>
      </w:pPr>
      <w:r>
        <w:rPr>
          <w:noProof/>
        </w:rPr>
        <w:drawing>
          <wp:inline distT="0" distB="0" distL="0" distR="0" wp14:anchorId="78FA72E0" wp14:editId="60F54142">
            <wp:extent cx="5235394" cy="4023709"/>
            <wp:effectExtent l="0" t="0" r="3810" b="0"/>
            <wp:docPr id="1334131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3109" name="Picture 133413109"/>
                    <pic:cNvPicPr/>
                  </pic:nvPicPr>
                  <pic:blipFill>
                    <a:blip r:embed="rId49"/>
                    <a:stretch>
                      <a:fillRect/>
                    </a:stretch>
                  </pic:blipFill>
                  <pic:spPr>
                    <a:xfrm>
                      <a:off x="0" y="0"/>
                      <a:ext cx="5235394" cy="4023709"/>
                    </a:xfrm>
                    <a:prstGeom prst="rect">
                      <a:avLst/>
                    </a:prstGeom>
                  </pic:spPr>
                </pic:pic>
              </a:graphicData>
            </a:graphic>
          </wp:inline>
        </w:drawing>
      </w:r>
    </w:p>
    <w:p w14:paraId="05C1764E" w14:textId="74B21AC0" w:rsidR="00AF0866" w:rsidRDefault="00AF0866" w:rsidP="00293F69">
      <w:pPr>
        <w:spacing w:line="240" w:lineRule="auto"/>
      </w:pPr>
      <w:r>
        <w:rPr>
          <w:noProof/>
        </w:rPr>
        <w:drawing>
          <wp:inline distT="0" distB="0" distL="0" distR="0" wp14:anchorId="6FB9219F" wp14:editId="71A83BFA">
            <wp:extent cx="4770533" cy="3429297"/>
            <wp:effectExtent l="0" t="0" r="0" b="0"/>
            <wp:docPr id="20919781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8137" name="Picture 2091978137"/>
                    <pic:cNvPicPr/>
                  </pic:nvPicPr>
                  <pic:blipFill>
                    <a:blip r:embed="rId50"/>
                    <a:stretch>
                      <a:fillRect/>
                    </a:stretch>
                  </pic:blipFill>
                  <pic:spPr>
                    <a:xfrm>
                      <a:off x="0" y="0"/>
                      <a:ext cx="4770533" cy="3429297"/>
                    </a:xfrm>
                    <a:prstGeom prst="rect">
                      <a:avLst/>
                    </a:prstGeom>
                  </pic:spPr>
                </pic:pic>
              </a:graphicData>
            </a:graphic>
          </wp:inline>
        </w:drawing>
      </w:r>
    </w:p>
    <w:p w14:paraId="6EE62F08" w14:textId="1D032B79" w:rsidR="00AF0866" w:rsidRDefault="00AF0866" w:rsidP="00293F69">
      <w:pPr>
        <w:spacing w:line="240" w:lineRule="auto"/>
      </w:pPr>
      <w:r>
        <w:rPr>
          <w:noProof/>
        </w:rPr>
        <w:drawing>
          <wp:inline distT="0" distB="0" distL="0" distR="0" wp14:anchorId="1DA78824" wp14:editId="136CB446">
            <wp:extent cx="5342083" cy="3475021"/>
            <wp:effectExtent l="0" t="0" r="0" b="0"/>
            <wp:docPr id="13917724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2476" name="Picture 1391772476"/>
                    <pic:cNvPicPr/>
                  </pic:nvPicPr>
                  <pic:blipFill>
                    <a:blip r:embed="rId51"/>
                    <a:stretch>
                      <a:fillRect/>
                    </a:stretch>
                  </pic:blipFill>
                  <pic:spPr>
                    <a:xfrm>
                      <a:off x="0" y="0"/>
                      <a:ext cx="5342083" cy="3475021"/>
                    </a:xfrm>
                    <a:prstGeom prst="rect">
                      <a:avLst/>
                    </a:prstGeom>
                  </pic:spPr>
                </pic:pic>
              </a:graphicData>
            </a:graphic>
          </wp:inline>
        </w:drawing>
      </w:r>
    </w:p>
    <w:p w14:paraId="3280485E" w14:textId="03C3FFB6" w:rsidR="00AF0866" w:rsidRDefault="00AF0866" w:rsidP="00293F69">
      <w:pPr>
        <w:spacing w:line="240" w:lineRule="auto"/>
      </w:pPr>
      <w:r>
        <w:rPr>
          <w:noProof/>
        </w:rPr>
        <w:drawing>
          <wp:inline distT="0" distB="0" distL="0" distR="0" wp14:anchorId="1135A24A" wp14:editId="3A7FD9FB">
            <wp:extent cx="5486400" cy="3811905"/>
            <wp:effectExtent l="0" t="0" r="0" b="0"/>
            <wp:docPr id="12496046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04642" name="Picture 1249604642"/>
                    <pic:cNvPicPr/>
                  </pic:nvPicPr>
                  <pic:blipFill>
                    <a:blip r:embed="rId52"/>
                    <a:stretch>
                      <a:fillRect/>
                    </a:stretch>
                  </pic:blipFill>
                  <pic:spPr>
                    <a:xfrm>
                      <a:off x="0" y="0"/>
                      <a:ext cx="5486400" cy="3811905"/>
                    </a:xfrm>
                    <a:prstGeom prst="rect">
                      <a:avLst/>
                    </a:prstGeom>
                  </pic:spPr>
                </pic:pic>
              </a:graphicData>
            </a:graphic>
          </wp:inline>
        </w:drawing>
      </w:r>
    </w:p>
    <w:p w14:paraId="30A96A9D" w14:textId="3B504408" w:rsidR="00AF0866" w:rsidRDefault="00AF0866" w:rsidP="00293F69">
      <w:pPr>
        <w:spacing w:line="240" w:lineRule="auto"/>
      </w:pPr>
      <w:r>
        <w:rPr>
          <w:noProof/>
        </w:rPr>
        <w:drawing>
          <wp:inline distT="0" distB="0" distL="0" distR="0" wp14:anchorId="114EB8A8" wp14:editId="14C339A6">
            <wp:extent cx="5166808" cy="2156647"/>
            <wp:effectExtent l="0" t="0" r="0" b="0"/>
            <wp:docPr id="11694373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7347" name="Picture 1169437347"/>
                    <pic:cNvPicPr/>
                  </pic:nvPicPr>
                  <pic:blipFill>
                    <a:blip r:embed="rId53"/>
                    <a:stretch>
                      <a:fillRect/>
                    </a:stretch>
                  </pic:blipFill>
                  <pic:spPr>
                    <a:xfrm>
                      <a:off x="0" y="0"/>
                      <a:ext cx="5166808" cy="2156647"/>
                    </a:xfrm>
                    <a:prstGeom prst="rect">
                      <a:avLst/>
                    </a:prstGeom>
                  </pic:spPr>
                </pic:pic>
              </a:graphicData>
            </a:graphic>
          </wp:inline>
        </w:drawing>
      </w:r>
    </w:p>
    <w:p w14:paraId="04B1A7C9" w14:textId="4398FA37" w:rsidR="00AF0866" w:rsidRDefault="00AF0866" w:rsidP="00293F69">
      <w:pPr>
        <w:spacing w:line="240" w:lineRule="auto"/>
      </w:pPr>
      <w:r>
        <w:rPr>
          <w:noProof/>
        </w:rPr>
        <w:drawing>
          <wp:inline distT="0" distB="0" distL="0" distR="0" wp14:anchorId="5EC3FA61" wp14:editId="27A41984">
            <wp:extent cx="5486400" cy="4536440"/>
            <wp:effectExtent l="0" t="0" r="0" b="0"/>
            <wp:docPr id="17355980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8086" name="Picture 1735598086"/>
                    <pic:cNvPicPr/>
                  </pic:nvPicPr>
                  <pic:blipFill>
                    <a:blip r:embed="rId54"/>
                    <a:stretch>
                      <a:fillRect/>
                    </a:stretch>
                  </pic:blipFill>
                  <pic:spPr>
                    <a:xfrm>
                      <a:off x="0" y="0"/>
                      <a:ext cx="5486400" cy="4536440"/>
                    </a:xfrm>
                    <a:prstGeom prst="rect">
                      <a:avLst/>
                    </a:prstGeom>
                  </pic:spPr>
                </pic:pic>
              </a:graphicData>
            </a:graphic>
          </wp:inline>
        </w:drawing>
      </w:r>
    </w:p>
    <w:p w14:paraId="377566BE" w14:textId="6CB271A3" w:rsidR="00AF0866" w:rsidRDefault="00AF0866" w:rsidP="00293F69">
      <w:pPr>
        <w:spacing w:line="240" w:lineRule="auto"/>
      </w:pPr>
      <w:r>
        <w:rPr>
          <w:noProof/>
        </w:rPr>
        <w:drawing>
          <wp:inline distT="0" distB="0" distL="0" distR="0" wp14:anchorId="14BE62D1" wp14:editId="68D387D1">
            <wp:extent cx="4663844" cy="5082980"/>
            <wp:effectExtent l="0" t="0" r="3810" b="3810"/>
            <wp:docPr id="17802828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82881" name="Picture 1780282881"/>
                    <pic:cNvPicPr/>
                  </pic:nvPicPr>
                  <pic:blipFill>
                    <a:blip r:embed="rId55"/>
                    <a:stretch>
                      <a:fillRect/>
                    </a:stretch>
                  </pic:blipFill>
                  <pic:spPr>
                    <a:xfrm>
                      <a:off x="0" y="0"/>
                      <a:ext cx="4663844" cy="5082980"/>
                    </a:xfrm>
                    <a:prstGeom prst="rect">
                      <a:avLst/>
                    </a:prstGeom>
                  </pic:spPr>
                </pic:pic>
              </a:graphicData>
            </a:graphic>
          </wp:inline>
        </w:drawing>
      </w:r>
    </w:p>
    <w:p w14:paraId="3CB31F58" w14:textId="77777777" w:rsidR="002771E2" w:rsidRDefault="002771E2" w:rsidP="00293F69">
      <w:pPr>
        <w:spacing w:line="240" w:lineRule="auto"/>
        <w:rPr>
          <w:b/>
          <w:bCs/>
          <w:color w:val="002060"/>
          <w:sz w:val="48"/>
          <w:szCs w:val="48"/>
          <w:u w:val="single"/>
        </w:rPr>
      </w:pPr>
    </w:p>
    <w:p w14:paraId="59048CCB" w14:textId="77777777" w:rsidR="002771E2" w:rsidRDefault="002771E2" w:rsidP="00293F69">
      <w:pPr>
        <w:spacing w:line="240" w:lineRule="auto"/>
        <w:rPr>
          <w:b/>
          <w:bCs/>
          <w:color w:val="002060"/>
          <w:sz w:val="48"/>
          <w:szCs w:val="48"/>
          <w:u w:val="single"/>
        </w:rPr>
      </w:pPr>
    </w:p>
    <w:p w14:paraId="19AE2D2D" w14:textId="77777777" w:rsidR="002771E2" w:rsidRDefault="002771E2" w:rsidP="00293F69">
      <w:pPr>
        <w:spacing w:line="240" w:lineRule="auto"/>
        <w:rPr>
          <w:b/>
          <w:bCs/>
          <w:color w:val="002060"/>
          <w:sz w:val="48"/>
          <w:szCs w:val="48"/>
          <w:u w:val="single"/>
        </w:rPr>
      </w:pPr>
    </w:p>
    <w:p w14:paraId="29D15D3F" w14:textId="77777777" w:rsidR="002771E2" w:rsidRDefault="002771E2" w:rsidP="00293F69">
      <w:pPr>
        <w:spacing w:line="240" w:lineRule="auto"/>
        <w:rPr>
          <w:b/>
          <w:bCs/>
          <w:color w:val="002060"/>
          <w:sz w:val="48"/>
          <w:szCs w:val="48"/>
          <w:u w:val="single"/>
        </w:rPr>
      </w:pPr>
    </w:p>
    <w:p w14:paraId="08491AC7" w14:textId="77777777" w:rsidR="002771E2" w:rsidRDefault="002771E2" w:rsidP="00293F69">
      <w:pPr>
        <w:spacing w:line="240" w:lineRule="auto"/>
        <w:rPr>
          <w:b/>
          <w:bCs/>
          <w:color w:val="002060"/>
          <w:sz w:val="48"/>
          <w:szCs w:val="48"/>
          <w:u w:val="single"/>
        </w:rPr>
      </w:pPr>
    </w:p>
    <w:p w14:paraId="270C4819" w14:textId="77777777" w:rsidR="002771E2" w:rsidRDefault="002771E2" w:rsidP="00293F69">
      <w:pPr>
        <w:spacing w:line="240" w:lineRule="auto"/>
        <w:rPr>
          <w:b/>
          <w:bCs/>
          <w:color w:val="002060"/>
          <w:sz w:val="48"/>
          <w:szCs w:val="48"/>
          <w:u w:val="single"/>
        </w:rPr>
      </w:pPr>
    </w:p>
    <w:p w14:paraId="3D826A68" w14:textId="3C31AF09" w:rsidR="00AF0866" w:rsidRDefault="002771E2" w:rsidP="00293F69">
      <w:pPr>
        <w:spacing w:line="240" w:lineRule="auto"/>
        <w:rPr>
          <w:b/>
          <w:bCs/>
          <w:color w:val="002060"/>
          <w:sz w:val="48"/>
          <w:szCs w:val="48"/>
          <w:u w:val="single"/>
        </w:rPr>
      </w:pPr>
      <w:r w:rsidRPr="002771E2">
        <w:rPr>
          <w:b/>
          <w:bCs/>
          <w:color w:val="002060"/>
          <w:sz w:val="48"/>
          <w:szCs w:val="48"/>
          <w:u w:val="single"/>
        </w:rPr>
        <w:t>OUTPUT</w:t>
      </w:r>
      <w:r w:rsidR="00324ED4">
        <w:rPr>
          <w:b/>
          <w:bCs/>
          <w:color w:val="002060"/>
          <w:sz w:val="48"/>
          <w:szCs w:val="48"/>
          <w:u w:val="single"/>
        </w:rPr>
        <w:t>:</w:t>
      </w:r>
    </w:p>
    <w:p w14:paraId="485957D9" w14:textId="36C74939" w:rsidR="002771E2" w:rsidRPr="002771E2" w:rsidRDefault="002771E2" w:rsidP="00293F69">
      <w:pPr>
        <w:spacing w:line="240" w:lineRule="auto"/>
      </w:pPr>
    </w:p>
    <w:p w14:paraId="54D9C69C" w14:textId="2E53FDA6" w:rsidR="00AF0866" w:rsidRDefault="002771E2" w:rsidP="00293F69">
      <w:pPr>
        <w:spacing w:line="240" w:lineRule="auto"/>
      </w:pPr>
      <w:r>
        <w:rPr>
          <w:noProof/>
        </w:rPr>
        <w:drawing>
          <wp:inline distT="0" distB="0" distL="0" distR="0" wp14:anchorId="6736A22B" wp14:editId="622AF61B">
            <wp:extent cx="3215640" cy="4409815"/>
            <wp:effectExtent l="0" t="0" r="3810" b="0"/>
            <wp:docPr id="10478377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7741" name="Picture 1047837741"/>
                    <pic:cNvPicPr/>
                  </pic:nvPicPr>
                  <pic:blipFill>
                    <a:blip r:embed="rId56"/>
                    <a:stretch>
                      <a:fillRect/>
                    </a:stretch>
                  </pic:blipFill>
                  <pic:spPr>
                    <a:xfrm>
                      <a:off x="0" y="0"/>
                      <a:ext cx="3228240" cy="4427094"/>
                    </a:xfrm>
                    <a:prstGeom prst="rect">
                      <a:avLst/>
                    </a:prstGeom>
                  </pic:spPr>
                </pic:pic>
              </a:graphicData>
            </a:graphic>
          </wp:inline>
        </w:drawing>
      </w:r>
    </w:p>
    <w:p w14:paraId="25B4C47A" w14:textId="0A6DFAA7" w:rsidR="002771E2" w:rsidRDefault="007E38A3" w:rsidP="00293F69">
      <w:pPr>
        <w:spacing w:line="240" w:lineRule="auto"/>
      </w:pPr>
      <w:r>
        <w:rPr>
          <w:noProof/>
        </w:rPr>
        <w:drawing>
          <wp:inline distT="0" distB="0" distL="0" distR="0" wp14:anchorId="3835986F" wp14:editId="201841A7">
            <wp:extent cx="3749365" cy="1874682"/>
            <wp:effectExtent l="0" t="0" r="3810" b="0"/>
            <wp:docPr id="15854599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9958" name="Picture 1585459958"/>
                    <pic:cNvPicPr/>
                  </pic:nvPicPr>
                  <pic:blipFill>
                    <a:blip r:embed="rId57"/>
                    <a:stretch>
                      <a:fillRect/>
                    </a:stretch>
                  </pic:blipFill>
                  <pic:spPr>
                    <a:xfrm>
                      <a:off x="0" y="0"/>
                      <a:ext cx="3749365" cy="1874682"/>
                    </a:xfrm>
                    <a:prstGeom prst="rect">
                      <a:avLst/>
                    </a:prstGeom>
                  </pic:spPr>
                </pic:pic>
              </a:graphicData>
            </a:graphic>
          </wp:inline>
        </w:drawing>
      </w:r>
    </w:p>
    <w:p w14:paraId="2FCC05AD" w14:textId="1C0C0667" w:rsidR="007E38A3" w:rsidRDefault="007E38A3" w:rsidP="00293F69">
      <w:pPr>
        <w:spacing w:line="240" w:lineRule="auto"/>
      </w:pPr>
      <w:r>
        <w:rPr>
          <w:noProof/>
        </w:rPr>
        <w:drawing>
          <wp:inline distT="0" distB="0" distL="0" distR="0" wp14:anchorId="145E70D1" wp14:editId="1E210764">
            <wp:extent cx="4648200" cy="3591173"/>
            <wp:effectExtent l="0" t="0" r="0" b="9525"/>
            <wp:docPr id="10156773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7324" name="Picture 1015677324"/>
                    <pic:cNvPicPr/>
                  </pic:nvPicPr>
                  <pic:blipFill rotWithShape="1">
                    <a:blip r:embed="rId58"/>
                    <a:srcRect r="12917"/>
                    <a:stretch>
                      <a:fillRect/>
                    </a:stretch>
                  </pic:blipFill>
                  <pic:spPr bwMode="auto">
                    <a:xfrm>
                      <a:off x="0" y="0"/>
                      <a:ext cx="4676002" cy="3612652"/>
                    </a:xfrm>
                    <a:prstGeom prst="rect">
                      <a:avLst/>
                    </a:prstGeom>
                    <a:ln>
                      <a:noFill/>
                    </a:ln>
                    <a:extLst>
                      <a:ext uri="{53640926-AAD7-44D8-BBD7-CCE9431645EC}">
                        <a14:shadowObscured xmlns:a14="http://schemas.microsoft.com/office/drawing/2010/main"/>
                      </a:ext>
                    </a:extLst>
                  </pic:spPr>
                </pic:pic>
              </a:graphicData>
            </a:graphic>
          </wp:inline>
        </w:drawing>
      </w:r>
    </w:p>
    <w:p w14:paraId="34B53D3C" w14:textId="0992578B" w:rsidR="009C70CE" w:rsidRDefault="009C70CE" w:rsidP="00293F69">
      <w:pPr>
        <w:spacing w:line="240" w:lineRule="auto"/>
      </w:pPr>
      <w:r>
        <w:tab/>
      </w:r>
      <w:r>
        <w:tab/>
      </w:r>
      <w:r>
        <w:tab/>
      </w:r>
      <w:r>
        <w:tab/>
        <w:t xml:space="preserve">Fig 3 (Clustering) </w:t>
      </w:r>
    </w:p>
    <w:p w14:paraId="1E43C069" w14:textId="3997F881" w:rsidR="007E38A3" w:rsidRDefault="007E38A3" w:rsidP="00293F69">
      <w:pPr>
        <w:spacing w:line="240" w:lineRule="auto"/>
      </w:pPr>
      <w:r w:rsidRPr="007E38A3">
        <w:rPr>
          <w:noProof/>
        </w:rPr>
        <w:drawing>
          <wp:inline distT="0" distB="0" distL="0" distR="0" wp14:anchorId="16253639" wp14:editId="636A2E3C">
            <wp:extent cx="4648200" cy="3764827"/>
            <wp:effectExtent l="0" t="0" r="0" b="7620"/>
            <wp:docPr id="481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549" name=""/>
                    <pic:cNvPicPr/>
                  </pic:nvPicPr>
                  <pic:blipFill>
                    <a:blip r:embed="rId59"/>
                    <a:stretch>
                      <a:fillRect/>
                    </a:stretch>
                  </pic:blipFill>
                  <pic:spPr>
                    <a:xfrm>
                      <a:off x="0" y="0"/>
                      <a:ext cx="4667267" cy="3780270"/>
                    </a:xfrm>
                    <a:prstGeom prst="rect">
                      <a:avLst/>
                    </a:prstGeom>
                  </pic:spPr>
                </pic:pic>
              </a:graphicData>
            </a:graphic>
          </wp:inline>
        </w:drawing>
      </w:r>
    </w:p>
    <w:p w14:paraId="0A92C98A" w14:textId="79C74E01" w:rsidR="009C70CE" w:rsidRDefault="009C70CE" w:rsidP="00293F69">
      <w:pPr>
        <w:spacing w:line="240" w:lineRule="auto"/>
      </w:pPr>
      <w:r>
        <w:tab/>
      </w:r>
      <w:r>
        <w:tab/>
      </w:r>
      <w:r>
        <w:tab/>
      </w:r>
      <w:r>
        <w:tab/>
        <w:t>Fig 4 (Importance vs Features)</w:t>
      </w:r>
    </w:p>
    <w:p w14:paraId="5857EB16" w14:textId="69AE1168" w:rsidR="007E38A3" w:rsidRDefault="007E38A3" w:rsidP="00293F69">
      <w:pPr>
        <w:spacing w:line="240" w:lineRule="auto"/>
      </w:pPr>
      <w:r>
        <w:rPr>
          <w:noProof/>
        </w:rPr>
        <w:drawing>
          <wp:inline distT="0" distB="0" distL="0" distR="0" wp14:anchorId="46ED8542" wp14:editId="3FF3D185">
            <wp:extent cx="3185160" cy="2860357"/>
            <wp:effectExtent l="0" t="0" r="0" b="0"/>
            <wp:docPr id="6163313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01593" cy="2875115"/>
                    </a:xfrm>
                    <a:prstGeom prst="rect">
                      <a:avLst/>
                    </a:prstGeom>
                    <a:noFill/>
                    <a:ln>
                      <a:noFill/>
                    </a:ln>
                  </pic:spPr>
                </pic:pic>
              </a:graphicData>
            </a:graphic>
          </wp:inline>
        </w:drawing>
      </w:r>
      <w:r w:rsidR="009C70CE">
        <w:tab/>
      </w:r>
      <w:r w:rsidR="009C70CE">
        <w:tab/>
        <w:t>fig 5 (Confusion Matrix)</w:t>
      </w:r>
    </w:p>
    <w:p w14:paraId="23DE3F30" w14:textId="409EC876" w:rsidR="007E38A3" w:rsidRDefault="007E38A3" w:rsidP="00293F69">
      <w:pPr>
        <w:spacing w:line="240" w:lineRule="auto"/>
      </w:pPr>
      <w:r>
        <w:rPr>
          <w:noProof/>
        </w:rPr>
        <w:drawing>
          <wp:inline distT="0" distB="0" distL="0" distR="0" wp14:anchorId="5B0646E8" wp14:editId="23D61DE3">
            <wp:extent cx="4400601" cy="3870960"/>
            <wp:effectExtent l="0" t="0" r="0" b="0"/>
            <wp:docPr id="1309527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07151" cy="3876722"/>
                    </a:xfrm>
                    <a:prstGeom prst="rect">
                      <a:avLst/>
                    </a:prstGeom>
                    <a:noFill/>
                    <a:ln>
                      <a:noFill/>
                    </a:ln>
                  </pic:spPr>
                </pic:pic>
              </a:graphicData>
            </a:graphic>
          </wp:inline>
        </w:drawing>
      </w:r>
    </w:p>
    <w:p w14:paraId="443DCAB2" w14:textId="3BB3F02C" w:rsidR="009C70CE" w:rsidRDefault="009C70CE" w:rsidP="00293F69">
      <w:pPr>
        <w:spacing w:line="240" w:lineRule="auto"/>
      </w:pPr>
      <w:r>
        <w:t>Fig 6 (Correlation Heatmap)</w:t>
      </w:r>
    </w:p>
    <w:p w14:paraId="480CAD04" w14:textId="77777777" w:rsidR="009C70CE" w:rsidRDefault="007E38A3" w:rsidP="00293F69">
      <w:pPr>
        <w:spacing w:line="240" w:lineRule="auto"/>
      </w:pPr>
      <w:r>
        <w:rPr>
          <w:noProof/>
        </w:rPr>
        <w:drawing>
          <wp:inline distT="0" distB="0" distL="0" distR="0" wp14:anchorId="6566A9BE" wp14:editId="6CE2A14B">
            <wp:extent cx="4267200" cy="3401301"/>
            <wp:effectExtent l="0" t="0" r="0" b="8890"/>
            <wp:docPr id="6326830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78334" cy="3410176"/>
                    </a:xfrm>
                    <a:prstGeom prst="rect">
                      <a:avLst/>
                    </a:prstGeom>
                    <a:noFill/>
                    <a:ln>
                      <a:noFill/>
                    </a:ln>
                  </pic:spPr>
                </pic:pic>
              </a:graphicData>
            </a:graphic>
          </wp:inline>
        </w:drawing>
      </w:r>
      <w:r w:rsidR="009C70CE">
        <w:t xml:space="preserve"> </w:t>
      </w:r>
    </w:p>
    <w:p w14:paraId="2CD09545" w14:textId="6DD97501" w:rsidR="007E38A3" w:rsidRDefault="009C70CE" w:rsidP="00293F69">
      <w:pPr>
        <w:spacing w:line="240" w:lineRule="auto"/>
      </w:pPr>
      <w:r>
        <w:tab/>
      </w:r>
      <w:r>
        <w:tab/>
        <w:t>Fig 7 (Count vs Temp distribution)</w:t>
      </w:r>
    </w:p>
    <w:p w14:paraId="635AB9DD" w14:textId="45CCF20F" w:rsidR="007E38A3" w:rsidRDefault="007E38A3" w:rsidP="00293F69">
      <w:pPr>
        <w:spacing w:line="240" w:lineRule="auto"/>
      </w:pPr>
      <w:r>
        <w:rPr>
          <w:noProof/>
        </w:rPr>
        <w:drawing>
          <wp:inline distT="0" distB="0" distL="0" distR="0" wp14:anchorId="74009DF5" wp14:editId="3DCA7CD9">
            <wp:extent cx="4320540" cy="3443817"/>
            <wp:effectExtent l="0" t="0" r="3810" b="4445"/>
            <wp:docPr id="4928672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29457" cy="3450924"/>
                    </a:xfrm>
                    <a:prstGeom prst="rect">
                      <a:avLst/>
                    </a:prstGeom>
                    <a:noFill/>
                    <a:ln>
                      <a:noFill/>
                    </a:ln>
                  </pic:spPr>
                </pic:pic>
              </a:graphicData>
            </a:graphic>
          </wp:inline>
        </w:drawing>
      </w:r>
    </w:p>
    <w:p w14:paraId="3BCCAC2A" w14:textId="02BFE885" w:rsidR="009C70CE" w:rsidRDefault="009C70CE" w:rsidP="00293F69">
      <w:pPr>
        <w:spacing w:line="240" w:lineRule="auto"/>
      </w:pPr>
      <w:r>
        <w:tab/>
      </w:r>
      <w:r>
        <w:tab/>
        <w:t>Fig 8 (Count vs Humidity)</w:t>
      </w:r>
    </w:p>
    <w:p w14:paraId="59147196" w14:textId="3CB7D86B" w:rsidR="007E38A3" w:rsidRDefault="007E38A3" w:rsidP="00293F69">
      <w:pPr>
        <w:spacing w:line="240" w:lineRule="auto"/>
      </w:pPr>
      <w:r>
        <w:rPr>
          <w:noProof/>
        </w:rPr>
        <w:drawing>
          <wp:inline distT="0" distB="0" distL="0" distR="0" wp14:anchorId="39C7D87D" wp14:editId="3A3F526E">
            <wp:extent cx="3947160" cy="3096479"/>
            <wp:effectExtent l="0" t="0" r="0" b="8890"/>
            <wp:docPr id="8253487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68063" cy="3112877"/>
                    </a:xfrm>
                    <a:prstGeom prst="rect">
                      <a:avLst/>
                    </a:prstGeom>
                    <a:noFill/>
                    <a:ln>
                      <a:noFill/>
                    </a:ln>
                  </pic:spPr>
                </pic:pic>
              </a:graphicData>
            </a:graphic>
          </wp:inline>
        </w:drawing>
      </w:r>
    </w:p>
    <w:p w14:paraId="3EE36B45" w14:textId="7BAAAF79" w:rsidR="009C70CE" w:rsidRDefault="009C70CE" w:rsidP="00293F69">
      <w:pPr>
        <w:spacing w:line="240" w:lineRule="auto"/>
      </w:pPr>
      <w:r>
        <w:tab/>
      </w:r>
      <w:r>
        <w:tab/>
        <w:t>Fig 9 (Count vs Rainfall)</w:t>
      </w:r>
    </w:p>
    <w:p w14:paraId="49A190B7" w14:textId="5B67634F" w:rsidR="007E38A3" w:rsidRDefault="007E38A3" w:rsidP="00293F69">
      <w:pPr>
        <w:spacing w:line="240" w:lineRule="auto"/>
      </w:pPr>
      <w:r>
        <w:rPr>
          <w:noProof/>
        </w:rPr>
        <w:drawing>
          <wp:inline distT="0" distB="0" distL="0" distR="0" wp14:anchorId="2FD7C8BD" wp14:editId="57B6DE4A">
            <wp:extent cx="4406743" cy="3482340"/>
            <wp:effectExtent l="0" t="0" r="0" b="3810"/>
            <wp:docPr id="20656249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11639" cy="3486209"/>
                    </a:xfrm>
                    <a:prstGeom prst="rect">
                      <a:avLst/>
                    </a:prstGeom>
                    <a:noFill/>
                    <a:ln>
                      <a:noFill/>
                    </a:ln>
                  </pic:spPr>
                </pic:pic>
              </a:graphicData>
            </a:graphic>
          </wp:inline>
        </w:drawing>
      </w:r>
    </w:p>
    <w:p w14:paraId="05A12A1A" w14:textId="459B1B97" w:rsidR="009C70CE" w:rsidRDefault="009C70CE" w:rsidP="00293F69">
      <w:pPr>
        <w:spacing w:line="240" w:lineRule="auto"/>
      </w:pPr>
      <w:r>
        <w:tab/>
      </w:r>
      <w:r>
        <w:tab/>
        <w:t>Fig 10 (Count vs Crop)</w:t>
      </w:r>
    </w:p>
    <w:p w14:paraId="6A889B81" w14:textId="63FAF5ED" w:rsidR="007E38A3" w:rsidRDefault="007E38A3" w:rsidP="00293F69">
      <w:pPr>
        <w:spacing w:line="240" w:lineRule="auto"/>
      </w:pPr>
      <w:r>
        <w:rPr>
          <w:noProof/>
        </w:rPr>
        <w:drawing>
          <wp:inline distT="0" distB="0" distL="0" distR="0" wp14:anchorId="2DB983BA" wp14:editId="359E64A9">
            <wp:extent cx="3962400" cy="3207994"/>
            <wp:effectExtent l="0" t="0" r="0" b="0"/>
            <wp:docPr id="10385820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2014" name="Picture 1038582014"/>
                    <pic:cNvPicPr/>
                  </pic:nvPicPr>
                  <pic:blipFill>
                    <a:blip r:embed="rId66"/>
                    <a:stretch>
                      <a:fillRect/>
                    </a:stretch>
                  </pic:blipFill>
                  <pic:spPr>
                    <a:xfrm>
                      <a:off x="0" y="0"/>
                      <a:ext cx="3971701" cy="3215524"/>
                    </a:xfrm>
                    <a:prstGeom prst="rect">
                      <a:avLst/>
                    </a:prstGeom>
                  </pic:spPr>
                </pic:pic>
              </a:graphicData>
            </a:graphic>
          </wp:inline>
        </w:drawing>
      </w:r>
    </w:p>
    <w:p w14:paraId="48AD22A4" w14:textId="5D76F399" w:rsidR="009C70CE" w:rsidRDefault="009C70CE" w:rsidP="00293F69">
      <w:pPr>
        <w:spacing w:line="240" w:lineRule="auto"/>
      </w:pPr>
      <w:r>
        <w:tab/>
      </w:r>
      <w:r>
        <w:tab/>
        <w:t>Fig 11 (Humidity vs Temperature)</w:t>
      </w:r>
    </w:p>
    <w:p w14:paraId="26F36C42" w14:textId="7B210486" w:rsidR="007E38A3" w:rsidRDefault="007E38A3" w:rsidP="00293F69">
      <w:pPr>
        <w:spacing w:line="240" w:lineRule="auto"/>
      </w:pPr>
      <w:r>
        <w:rPr>
          <w:noProof/>
        </w:rPr>
        <w:drawing>
          <wp:inline distT="0" distB="0" distL="0" distR="0" wp14:anchorId="07B408B2" wp14:editId="775AB35E">
            <wp:extent cx="4655820" cy="3771629"/>
            <wp:effectExtent l="0" t="0" r="0" b="635"/>
            <wp:docPr id="15381511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60084" cy="3775083"/>
                    </a:xfrm>
                    <a:prstGeom prst="rect">
                      <a:avLst/>
                    </a:prstGeom>
                    <a:noFill/>
                    <a:ln>
                      <a:noFill/>
                    </a:ln>
                  </pic:spPr>
                </pic:pic>
              </a:graphicData>
            </a:graphic>
          </wp:inline>
        </w:drawing>
      </w:r>
    </w:p>
    <w:p w14:paraId="3100698D" w14:textId="4214468B" w:rsidR="009C70CE" w:rsidRDefault="009C70CE" w:rsidP="00293F69">
      <w:pPr>
        <w:spacing w:line="240" w:lineRule="auto"/>
      </w:pPr>
      <w:r>
        <w:tab/>
      </w:r>
      <w:r>
        <w:tab/>
        <w:t>Fig 12 (Rain vs Temperature)</w:t>
      </w:r>
    </w:p>
    <w:p w14:paraId="680B17D9" w14:textId="1650E61A" w:rsidR="007E38A3" w:rsidRDefault="007E38A3" w:rsidP="00293F69">
      <w:pPr>
        <w:spacing w:line="240" w:lineRule="auto"/>
      </w:pPr>
      <w:r>
        <w:rPr>
          <w:noProof/>
        </w:rPr>
        <w:drawing>
          <wp:inline distT="0" distB="0" distL="0" distR="0" wp14:anchorId="3898377B" wp14:editId="427D5F7D">
            <wp:extent cx="5486400" cy="3978275"/>
            <wp:effectExtent l="0" t="0" r="0" b="3175"/>
            <wp:docPr id="14190385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8545" name="Picture 1419038545"/>
                    <pic:cNvPicPr/>
                  </pic:nvPicPr>
                  <pic:blipFill>
                    <a:blip r:embed="rId68"/>
                    <a:stretch>
                      <a:fillRect/>
                    </a:stretch>
                  </pic:blipFill>
                  <pic:spPr>
                    <a:xfrm>
                      <a:off x="0" y="0"/>
                      <a:ext cx="5486400" cy="3978275"/>
                    </a:xfrm>
                    <a:prstGeom prst="rect">
                      <a:avLst/>
                    </a:prstGeom>
                  </pic:spPr>
                </pic:pic>
              </a:graphicData>
            </a:graphic>
          </wp:inline>
        </w:drawing>
      </w:r>
    </w:p>
    <w:p w14:paraId="0B0A922D" w14:textId="7757D62C" w:rsidR="009C70CE" w:rsidRDefault="009C70CE" w:rsidP="00293F69">
      <w:pPr>
        <w:spacing w:line="240" w:lineRule="auto"/>
      </w:pPr>
      <w:r>
        <w:tab/>
      </w:r>
      <w:r>
        <w:tab/>
        <w:t>Fig 13 (Confusion matrix)</w:t>
      </w:r>
    </w:p>
    <w:p w14:paraId="24DB2D24" w14:textId="77777777" w:rsidR="00FD2FC2" w:rsidRDefault="00FD2FC2" w:rsidP="00293F69">
      <w:pPr>
        <w:spacing w:line="240" w:lineRule="auto"/>
      </w:pPr>
    </w:p>
    <w:p w14:paraId="5287A4C3" w14:textId="77777777" w:rsidR="00E77416" w:rsidRDefault="00E77416" w:rsidP="00293F69">
      <w:pPr>
        <w:spacing w:line="240" w:lineRule="auto"/>
      </w:pPr>
    </w:p>
    <w:p w14:paraId="03929FB1" w14:textId="77777777" w:rsidR="00E77416" w:rsidRDefault="00E77416" w:rsidP="00293F69">
      <w:pPr>
        <w:spacing w:line="240" w:lineRule="auto"/>
      </w:pPr>
    </w:p>
    <w:p w14:paraId="773768EC" w14:textId="77777777" w:rsidR="00E77416" w:rsidRDefault="00E77416" w:rsidP="00293F69">
      <w:pPr>
        <w:spacing w:line="240" w:lineRule="auto"/>
      </w:pPr>
    </w:p>
    <w:p w14:paraId="423E2C5A" w14:textId="77777777" w:rsidR="00E77416" w:rsidRDefault="00E77416" w:rsidP="00293F69">
      <w:pPr>
        <w:spacing w:line="240" w:lineRule="auto"/>
      </w:pPr>
    </w:p>
    <w:p w14:paraId="1BC5AC4B" w14:textId="77777777" w:rsidR="00E77416" w:rsidRDefault="00E77416" w:rsidP="00293F69">
      <w:pPr>
        <w:spacing w:line="240" w:lineRule="auto"/>
      </w:pPr>
    </w:p>
    <w:p w14:paraId="1708F493" w14:textId="77777777" w:rsidR="00E77416" w:rsidRDefault="00E77416" w:rsidP="00293F69">
      <w:pPr>
        <w:spacing w:line="240" w:lineRule="auto"/>
      </w:pPr>
    </w:p>
    <w:p w14:paraId="5DBBC217" w14:textId="77777777" w:rsidR="00E77416" w:rsidRDefault="00E77416" w:rsidP="00293F69">
      <w:pPr>
        <w:spacing w:line="240" w:lineRule="auto"/>
      </w:pPr>
    </w:p>
    <w:p w14:paraId="4F7D22E1" w14:textId="77777777" w:rsidR="00E77416" w:rsidRDefault="00E77416" w:rsidP="00293F69">
      <w:pPr>
        <w:spacing w:line="240" w:lineRule="auto"/>
      </w:pPr>
    </w:p>
    <w:p w14:paraId="0EF2F2AC" w14:textId="77777777" w:rsidR="00E77416" w:rsidRDefault="00E77416" w:rsidP="00293F69">
      <w:pPr>
        <w:spacing w:line="240" w:lineRule="auto"/>
      </w:pPr>
    </w:p>
    <w:p w14:paraId="56C4F7F1" w14:textId="77777777" w:rsidR="00E77416" w:rsidRDefault="00E77416" w:rsidP="00293F69">
      <w:pPr>
        <w:spacing w:line="240" w:lineRule="auto"/>
      </w:pPr>
    </w:p>
    <w:p w14:paraId="162B8582" w14:textId="77777777" w:rsidR="00E77416" w:rsidRDefault="00E77416" w:rsidP="00293F69">
      <w:pPr>
        <w:spacing w:line="240" w:lineRule="auto"/>
      </w:pPr>
    </w:p>
    <w:p w14:paraId="04A3A48E" w14:textId="77777777" w:rsidR="00E77416" w:rsidRDefault="00E77416" w:rsidP="00293F69">
      <w:pPr>
        <w:spacing w:line="240" w:lineRule="auto"/>
      </w:pPr>
    </w:p>
    <w:p w14:paraId="353EE76F" w14:textId="77777777" w:rsidR="00E77416" w:rsidRDefault="00E77416" w:rsidP="00293F69">
      <w:pPr>
        <w:spacing w:line="240" w:lineRule="auto"/>
      </w:pPr>
    </w:p>
    <w:p w14:paraId="2A27EB37" w14:textId="4030454A" w:rsidR="00E77416" w:rsidRPr="00E77416" w:rsidRDefault="00E77416" w:rsidP="00E77416">
      <w:pPr>
        <w:spacing w:line="240" w:lineRule="auto"/>
        <w:rPr>
          <w:b/>
          <w:bCs/>
          <w:color w:val="002060"/>
          <w:sz w:val="48"/>
          <w:szCs w:val="48"/>
          <w:u w:val="single"/>
          <w:lang w:val="en-IN"/>
        </w:rPr>
      </w:pPr>
      <w:r w:rsidRPr="00E77416">
        <w:rPr>
          <w:b/>
          <w:bCs/>
          <w:color w:val="002060"/>
          <w:sz w:val="48"/>
          <w:szCs w:val="48"/>
          <w:u w:val="single"/>
          <w:lang w:val="en-IN"/>
        </w:rPr>
        <w:t>Conclusion:</w:t>
      </w:r>
    </w:p>
    <w:p w14:paraId="587754BA" w14:textId="77777777" w:rsidR="00E77416" w:rsidRPr="00E77416" w:rsidRDefault="00E77416" w:rsidP="00E77416">
      <w:pPr>
        <w:numPr>
          <w:ilvl w:val="0"/>
          <w:numId w:val="31"/>
        </w:numPr>
        <w:spacing w:line="240" w:lineRule="auto"/>
        <w:rPr>
          <w:lang w:val="en-IN"/>
        </w:rPr>
      </w:pPr>
      <w:r w:rsidRPr="00E77416">
        <w:rPr>
          <w:lang w:val="en-IN"/>
        </w:rPr>
        <w:t xml:space="preserve">The project successfully developed a </w:t>
      </w:r>
      <w:r w:rsidRPr="00E77416">
        <w:rPr>
          <w:b/>
          <w:bCs/>
          <w:lang w:val="en-IN"/>
        </w:rPr>
        <w:t>weather-based crop recommendation system</w:t>
      </w:r>
      <w:r w:rsidRPr="00E77416">
        <w:rPr>
          <w:lang w:val="en-IN"/>
        </w:rPr>
        <w:t xml:space="preserve"> using machine learning techniques.</w:t>
      </w:r>
    </w:p>
    <w:p w14:paraId="74FA42CD" w14:textId="77777777" w:rsidR="00E77416" w:rsidRPr="00E77416" w:rsidRDefault="00E77416" w:rsidP="00E77416">
      <w:pPr>
        <w:numPr>
          <w:ilvl w:val="0"/>
          <w:numId w:val="31"/>
        </w:numPr>
        <w:spacing w:line="240" w:lineRule="auto"/>
        <w:rPr>
          <w:lang w:val="en-IN"/>
        </w:rPr>
      </w:pPr>
      <w:r w:rsidRPr="00E77416">
        <w:rPr>
          <w:lang w:val="en-IN"/>
        </w:rPr>
        <w:t xml:space="preserve">Environmental factors such as </w:t>
      </w:r>
      <w:r w:rsidRPr="00E77416">
        <w:rPr>
          <w:b/>
          <w:bCs/>
          <w:lang w:val="en-IN"/>
        </w:rPr>
        <w:t>temperature, humidity, agro-climatic region, soil type, and season</w:t>
      </w:r>
      <w:r w:rsidRPr="00E77416">
        <w:rPr>
          <w:lang w:val="en-IN"/>
        </w:rPr>
        <w:t xml:space="preserve"> were effectively used to predict suitable crops.</w:t>
      </w:r>
    </w:p>
    <w:p w14:paraId="3FE1AD81" w14:textId="77777777" w:rsidR="00E77416" w:rsidRPr="00E77416" w:rsidRDefault="00E77416" w:rsidP="00E77416">
      <w:pPr>
        <w:numPr>
          <w:ilvl w:val="0"/>
          <w:numId w:val="31"/>
        </w:numPr>
        <w:spacing w:line="240" w:lineRule="auto"/>
        <w:rPr>
          <w:lang w:val="en-IN"/>
        </w:rPr>
      </w:pPr>
      <w:r w:rsidRPr="00E77416">
        <w:rPr>
          <w:lang w:val="en-IN"/>
        </w:rPr>
        <w:t xml:space="preserve">The </w:t>
      </w:r>
      <w:r w:rsidRPr="00E77416">
        <w:rPr>
          <w:b/>
          <w:bCs/>
          <w:lang w:val="en-IN"/>
        </w:rPr>
        <w:t>Random Forest Classifier</w:t>
      </w:r>
      <w:r w:rsidRPr="00E77416">
        <w:rPr>
          <w:lang w:val="en-IN"/>
        </w:rPr>
        <w:t xml:space="preserve"> proved efficient in handling both numerical and categorical agricultural data, providing reliable predictions.</w:t>
      </w:r>
    </w:p>
    <w:p w14:paraId="4FCA1198" w14:textId="77777777" w:rsidR="00E77416" w:rsidRPr="00E77416" w:rsidRDefault="00E77416" w:rsidP="00E77416">
      <w:pPr>
        <w:numPr>
          <w:ilvl w:val="0"/>
          <w:numId w:val="31"/>
        </w:numPr>
        <w:spacing w:line="240" w:lineRule="auto"/>
        <w:rPr>
          <w:lang w:val="en-IN"/>
        </w:rPr>
      </w:pPr>
      <w:r w:rsidRPr="00E77416">
        <w:rPr>
          <w:lang w:val="en-IN"/>
        </w:rPr>
        <w:t xml:space="preserve">Proper </w:t>
      </w:r>
      <w:r w:rsidRPr="00E77416">
        <w:rPr>
          <w:b/>
          <w:bCs/>
          <w:lang w:val="en-IN"/>
        </w:rPr>
        <w:t>data preprocessing, encoding, and dataset splitting</w:t>
      </w:r>
      <w:r w:rsidRPr="00E77416">
        <w:rPr>
          <w:lang w:val="en-IN"/>
        </w:rPr>
        <w:t xml:space="preserve"> improved model learning and ensured unbiased evaluation.</w:t>
      </w:r>
    </w:p>
    <w:p w14:paraId="1611C4FF" w14:textId="77777777" w:rsidR="00E77416" w:rsidRPr="00E77416" w:rsidRDefault="00E77416" w:rsidP="00E77416">
      <w:pPr>
        <w:numPr>
          <w:ilvl w:val="0"/>
          <w:numId w:val="31"/>
        </w:numPr>
        <w:spacing w:line="240" w:lineRule="auto"/>
        <w:rPr>
          <w:lang w:val="en-IN"/>
        </w:rPr>
      </w:pPr>
      <w:r w:rsidRPr="00E77416">
        <w:rPr>
          <w:lang w:val="en-IN"/>
        </w:rPr>
        <w:t xml:space="preserve">Evaluation metrics such as </w:t>
      </w:r>
      <w:r w:rsidRPr="00E77416">
        <w:rPr>
          <w:b/>
          <w:bCs/>
          <w:lang w:val="en-IN"/>
        </w:rPr>
        <w:t>accuracy score, F1 score, and confusion matrix</w:t>
      </w:r>
      <w:r w:rsidRPr="00E77416">
        <w:rPr>
          <w:lang w:val="en-IN"/>
        </w:rPr>
        <w:t xml:space="preserve"> validated the performance and reliability of the model.</w:t>
      </w:r>
    </w:p>
    <w:p w14:paraId="42BF16C5" w14:textId="77777777" w:rsidR="00E77416" w:rsidRPr="00E77416" w:rsidRDefault="00E77416" w:rsidP="00E77416">
      <w:pPr>
        <w:numPr>
          <w:ilvl w:val="0"/>
          <w:numId w:val="31"/>
        </w:numPr>
        <w:spacing w:line="240" w:lineRule="auto"/>
        <w:rPr>
          <w:lang w:val="en-IN"/>
        </w:rPr>
      </w:pPr>
      <w:r w:rsidRPr="00E77416">
        <w:rPr>
          <w:lang w:val="en-IN"/>
        </w:rPr>
        <w:t xml:space="preserve">The system supports </w:t>
      </w:r>
      <w:r w:rsidRPr="00E77416">
        <w:rPr>
          <w:b/>
          <w:bCs/>
          <w:lang w:val="en-IN"/>
        </w:rPr>
        <w:t>data-driven decision making</w:t>
      </w:r>
      <w:r w:rsidRPr="00E77416">
        <w:rPr>
          <w:lang w:val="en-IN"/>
        </w:rPr>
        <w:t>, reducing dependence on traditional guess-based crop selection.</w:t>
      </w:r>
    </w:p>
    <w:p w14:paraId="37D95CE2" w14:textId="77777777" w:rsidR="00E77416" w:rsidRPr="00E77416" w:rsidRDefault="00E77416" w:rsidP="00E77416">
      <w:pPr>
        <w:numPr>
          <w:ilvl w:val="0"/>
          <w:numId w:val="31"/>
        </w:numPr>
        <w:spacing w:line="240" w:lineRule="auto"/>
        <w:rPr>
          <w:lang w:val="en-IN"/>
        </w:rPr>
      </w:pPr>
      <w:r w:rsidRPr="00E77416">
        <w:rPr>
          <w:lang w:val="en-IN"/>
        </w:rPr>
        <w:t xml:space="preserve">Inclusion of </w:t>
      </w:r>
      <w:r w:rsidRPr="00E77416">
        <w:rPr>
          <w:b/>
          <w:bCs/>
          <w:lang w:val="en-IN"/>
        </w:rPr>
        <w:t>Package of Practices (POP)</w:t>
      </w:r>
      <w:r w:rsidRPr="00E77416">
        <w:rPr>
          <w:lang w:val="en-IN"/>
        </w:rPr>
        <w:t xml:space="preserve"> and </w:t>
      </w:r>
      <w:r w:rsidRPr="00E77416">
        <w:rPr>
          <w:b/>
          <w:bCs/>
          <w:lang w:val="en-IN"/>
        </w:rPr>
        <w:t>NPK fertilizer recommendations</w:t>
      </w:r>
      <w:r w:rsidRPr="00E77416">
        <w:rPr>
          <w:lang w:val="en-IN"/>
        </w:rPr>
        <w:t xml:space="preserve"> increases practical usefulness for farmers.</w:t>
      </w:r>
    </w:p>
    <w:p w14:paraId="28CD115C" w14:textId="77777777" w:rsidR="00E77416" w:rsidRPr="00E77416" w:rsidRDefault="00E77416" w:rsidP="00E77416">
      <w:pPr>
        <w:numPr>
          <w:ilvl w:val="0"/>
          <w:numId w:val="31"/>
        </w:numPr>
        <w:spacing w:line="240" w:lineRule="auto"/>
        <w:rPr>
          <w:lang w:val="en-IN"/>
        </w:rPr>
      </w:pPr>
      <w:r w:rsidRPr="00E77416">
        <w:rPr>
          <w:lang w:val="en-IN"/>
        </w:rPr>
        <w:t xml:space="preserve">The model contributes to </w:t>
      </w:r>
      <w:r w:rsidRPr="00E77416">
        <w:rPr>
          <w:b/>
          <w:bCs/>
          <w:lang w:val="en-IN"/>
        </w:rPr>
        <w:t>precision agriculture</w:t>
      </w:r>
      <w:r w:rsidRPr="00E77416">
        <w:rPr>
          <w:lang w:val="en-IN"/>
        </w:rPr>
        <w:t>, improving productivity, resource efficiency, and farm profitability.</w:t>
      </w:r>
    </w:p>
    <w:p w14:paraId="5E1FC64B" w14:textId="77777777" w:rsidR="00E77416" w:rsidRPr="00E77416" w:rsidRDefault="00E77416" w:rsidP="00E77416">
      <w:pPr>
        <w:numPr>
          <w:ilvl w:val="0"/>
          <w:numId w:val="31"/>
        </w:numPr>
        <w:spacing w:line="240" w:lineRule="auto"/>
        <w:rPr>
          <w:lang w:val="en-IN"/>
        </w:rPr>
      </w:pPr>
      <w:r w:rsidRPr="00E77416">
        <w:rPr>
          <w:lang w:val="en-IN"/>
        </w:rPr>
        <w:t xml:space="preserve">The approach promotes </w:t>
      </w:r>
      <w:r w:rsidRPr="00E77416">
        <w:rPr>
          <w:b/>
          <w:bCs/>
          <w:lang w:val="en-IN"/>
        </w:rPr>
        <w:t>sustainable and climate-resilient agriculture</w:t>
      </w:r>
      <w:r w:rsidRPr="00E77416">
        <w:rPr>
          <w:lang w:val="en-IN"/>
        </w:rPr>
        <w:t xml:space="preserve"> by recommending crops suited to environmental conditions.</w:t>
      </w:r>
    </w:p>
    <w:p w14:paraId="04071D37" w14:textId="77777777" w:rsidR="00E77416" w:rsidRPr="00E77416" w:rsidRDefault="00E77416" w:rsidP="00E77416">
      <w:pPr>
        <w:numPr>
          <w:ilvl w:val="0"/>
          <w:numId w:val="31"/>
        </w:numPr>
        <w:spacing w:line="240" w:lineRule="auto"/>
        <w:rPr>
          <w:lang w:val="en-IN"/>
        </w:rPr>
      </w:pPr>
      <w:r w:rsidRPr="00E77416">
        <w:rPr>
          <w:lang w:val="en-IN"/>
        </w:rPr>
        <w:t xml:space="preserve">The project demonstrates how </w:t>
      </w:r>
      <w:r w:rsidRPr="00E77416">
        <w:rPr>
          <w:b/>
          <w:bCs/>
          <w:lang w:val="en-IN"/>
        </w:rPr>
        <w:t>Artificial Intelligence and Agriculture</w:t>
      </w:r>
      <w:r w:rsidRPr="00E77416">
        <w:rPr>
          <w:lang w:val="en-IN"/>
        </w:rPr>
        <w:t xml:space="preserve"> can be integrated to build smart farming solutions.</w:t>
      </w:r>
    </w:p>
    <w:p w14:paraId="1FF88506" w14:textId="77777777" w:rsidR="00E77416" w:rsidRPr="00E77416" w:rsidRDefault="00E77416" w:rsidP="00E77416">
      <w:pPr>
        <w:numPr>
          <w:ilvl w:val="0"/>
          <w:numId w:val="31"/>
        </w:numPr>
        <w:spacing w:line="240" w:lineRule="auto"/>
        <w:rPr>
          <w:lang w:val="en-IN"/>
        </w:rPr>
      </w:pPr>
      <w:r w:rsidRPr="00E77416">
        <w:rPr>
          <w:lang w:val="en-IN"/>
        </w:rPr>
        <w:t xml:space="preserve">Future enhancements such as </w:t>
      </w:r>
      <w:r w:rsidRPr="00E77416">
        <w:rPr>
          <w:b/>
          <w:bCs/>
          <w:lang w:val="en-IN"/>
        </w:rPr>
        <w:t>real-time weather integration, IoT sensors, mobile applications, and advanced AI models</w:t>
      </w:r>
      <w:r w:rsidRPr="00E77416">
        <w:rPr>
          <w:lang w:val="en-IN"/>
        </w:rPr>
        <w:t xml:space="preserve"> can further expand system applicability.</w:t>
      </w:r>
    </w:p>
    <w:p w14:paraId="1C13F9F1" w14:textId="77777777" w:rsidR="00E77416" w:rsidRDefault="00E77416" w:rsidP="00E77416">
      <w:pPr>
        <w:numPr>
          <w:ilvl w:val="0"/>
          <w:numId w:val="31"/>
        </w:numPr>
        <w:spacing w:line="240" w:lineRule="auto"/>
        <w:rPr>
          <w:lang w:val="en-IN"/>
        </w:rPr>
      </w:pPr>
      <w:r w:rsidRPr="00E77416">
        <w:rPr>
          <w:lang w:val="en-IN"/>
        </w:rPr>
        <w:t>Overall, the project provides a strong foundation for intelligent agricultural advisory systems aimed at improving food security and sustainable farming practices.</w:t>
      </w:r>
    </w:p>
    <w:p w14:paraId="48C71D63" w14:textId="77777777" w:rsidR="00BA4FD7" w:rsidRDefault="00BA4FD7" w:rsidP="00BA4FD7">
      <w:pPr>
        <w:spacing w:line="240" w:lineRule="auto"/>
        <w:rPr>
          <w:lang w:val="en-IN"/>
        </w:rPr>
      </w:pPr>
    </w:p>
    <w:p w14:paraId="568BB8AC" w14:textId="77777777" w:rsidR="00BA4FD7" w:rsidRDefault="00BA4FD7" w:rsidP="00BA4FD7">
      <w:pPr>
        <w:spacing w:line="240" w:lineRule="auto"/>
        <w:rPr>
          <w:lang w:val="en-IN"/>
        </w:rPr>
      </w:pPr>
    </w:p>
    <w:p w14:paraId="18D11E48" w14:textId="77777777" w:rsidR="00BA4FD7" w:rsidRDefault="00BA4FD7" w:rsidP="00BA4FD7">
      <w:pPr>
        <w:spacing w:line="240" w:lineRule="auto"/>
        <w:rPr>
          <w:lang w:val="en-IN"/>
        </w:rPr>
      </w:pPr>
    </w:p>
    <w:p w14:paraId="31302869" w14:textId="77777777" w:rsidR="00BA4FD7" w:rsidRDefault="00BA4FD7" w:rsidP="00BA4FD7">
      <w:pPr>
        <w:spacing w:line="240" w:lineRule="auto"/>
        <w:rPr>
          <w:lang w:val="en-IN"/>
        </w:rPr>
      </w:pPr>
    </w:p>
    <w:p w14:paraId="377FF8EB" w14:textId="77777777" w:rsidR="00BA4FD7" w:rsidRDefault="00BA4FD7" w:rsidP="00BA4FD7">
      <w:pPr>
        <w:spacing w:line="240" w:lineRule="auto"/>
        <w:rPr>
          <w:lang w:val="en-IN"/>
        </w:rPr>
      </w:pPr>
    </w:p>
    <w:p w14:paraId="313E89D6" w14:textId="77777777" w:rsidR="00BA4FD7" w:rsidRDefault="00BA4FD7" w:rsidP="00BA4FD7">
      <w:pPr>
        <w:spacing w:line="240" w:lineRule="auto"/>
        <w:rPr>
          <w:lang w:val="en-IN"/>
        </w:rPr>
      </w:pPr>
    </w:p>
    <w:p w14:paraId="4FE15837" w14:textId="77777777" w:rsidR="00BA4FD7" w:rsidRDefault="00BA4FD7" w:rsidP="00BA4FD7">
      <w:pPr>
        <w:spacing w:line="240" w:lineRule="auto"/>
        <w:rPr>
          <w:lang w:val="en-IN"/>
        </w:rPr>
      </w:pPr>
    </w:p>
    <w:p w14:paraId="7F0363EB" w14:textId="72678852" w:rsidR="00BA4FD7" w:rsidRPr="00BA4FD7" w:rsidRDefault="00BA4FD7" w:rsidP="00BA4FD7">
      <w:pPr>
        <w:spacing w:line="240" w:lineRule="auto"/>
        <w:rPr>
          <w:b/>
          <w:bCs/>
          <w:color w:val="002060"/>
          <w:sz w:val="48"/>
          <w:szCs w:val="48"/>
          <w:u w:val="single"/>
          <w:lang w:val="en-IN"/>
        </w:rPr>
      </w:pPr>
      <w:r w:rsidRPr="00BA4FD7">
        <w:rPr>
          <w:b/>
          <w:bCs/>
          <w:color w:val="002060"/>
          <w:sz w:val="48"/>
          <w:szCs w:val="48"/>
          <w:u w:val="single"/>
          <w:lang w:val="en-IN"/>
        </w:rPr>
        <w:t>Future Work</w:t>
      </w:r>
      <w:r>
        <w:rPr>
          <w:b/>
          <w:bCs/>
          <w:color w:val="002060"/>
          <w:sz w:val="48"/>
          <w:szCs w:val="48"/>
          <w:u w:val="single"/>
          <w:lang w:val="en-IN"/>
        </w:rPr>
        <w:t>:</w:t>
      </w:r>
    </w:p>
    <w:p w14:paraId="401D24FC" w14:textId="77777777" w:rsidR="00BA4FD7" w:rsidRPr="00BA4FD7" w:rsidRDefault="00BA4FD7" w:rsidP="00BA4FD7">
      <w:pPr>
        <w:numPr>
          <w:ilvl w:val="0"/>
          <w:numId w:val="34"/>
        </w:numPr>
        <w:spacing w:line="240" w:lineRule="auto"/>
        <w:rPr>
          <w:lang w:val="en-IN"/>
        </w:rPr>
      </w:pPr>
      <w:r w:rsidRPr="00BA4FD7">
        <w:rPr>
          <w:b/>
          <w:bCs/>
          <w:lang w:val="en-IN"/>
        </w:rPr>
        <w:t>Integration of Real-Time Weather Data</w:t>
      </w:r>
      <w:r w:rsidRPr="00BA4FD7">
        <w:rPr>
          <w:lang w:val="en-IN"/>
        </w:rPr>
        <w:br/>
        <w:t>Incorporate live weather information using meteorological APIs to provide dynamic and real-time crop recommendations.</w:t>
      </w:r>
    </w:p>
    <w:p w14:paraId="39209FB4" w14:textId="77777777" w:rsidR="00BA4FD7" w:rsidRPr="00BA4FD7" w:rsidRDefault="00BA4FD7" w:rsidP="00BA4FD7">
      <w:pPr>
        <w:numPr>
          <w:ilvl w:val="0"/>
          <w:numId w:val="34"/>
        </w:numPr>
        <w:spacing w:line="240" w:lineRule="auto"/>
        <w:rPr>
          <w:lang w:val="en-IN"/>
        </w:rPr>
      </w:pPr>
      <w:r w:rsidRPr="00BA4FD7">
        <w:rPr>
          <w:b/>
          <w:bCs/>
          <w:lang w:val="en-IN"/>
        </w:rPr>
        <w:t>Inclusion of Soil Nutrient Parameters</w:t>
      </w:r>
      <w:r w:rsidRPr="00BA4FD7">
        <w:rPr>
          <w:lang w:val="en-IN"/>
        </w:rPr>
        <w:br/>
        <w:t xml:space="preserve">Extend the dataset by adding soil properties such as </w:t>
      </w:r>
      <w:r w:rsidRPr="00BA4FD7">
        <w:rPr>
          <w:b/>
          <w:bCs/>
          <w:lang w:val="en-IN"/>
        </w:rPr>
        <w:t>Nitrogen (N), Phosphorus (P), Potassium (K), pH level, and organic carbon</w:t>
      </w:r>
      <w:r w:rsidRPr="00BA4FD7">
        <w:rPr>
          <w:lang w:val="en-IN"/>
        </w:rPr>
        <w:t xml:space="preserve"> for more precise recommendations.</w:t>
      </w:r>
    </w:p>
    <w:p w14:paraId="339B9329" w14:textId="77777777" w:rsidR="00BA4FD7" w:rsidRPr="00BA4FD7" w:rsidRDefault="00BA4FD7" w:rsidP="00BA4FD7">
      <w:pPr>
        <w:numPr>
          <w:ilvl w:val="0"/>
          <w:numId w:val="34"/>
        </w:numPr>
        <w:spacing w:line="240" w:lineRule="auto"/>
        <w:rPr>
          <w:lang w:val="en-IN"/>
        </w:rPr>
      </w:pPr>
      <w:r w:rsidRPr="00BA4FD7">
        <w:rPr>
          <w:b/>
          <w:bCs/>
          <w:lang w:val="en-IN"/>
        </w:rPr>
        <w:t>Expansion of Dataset Size</w:t>
      </w:r>
      <w:r w:rsidRPr="00BA4FD7">
        <w:rPr>
          <w:lang w:val="en-IN"/>
        </w:rPr>
        <w:br/>
        <w:t>Use large-scale agricultural datasets from multiple regions to improve model generalization and prediction accuracy.</w:t>
      </w:r>
    </w:p>
    <w:p w14:paraId="72694C68" w14:textId="77777777" w:rsidR="00BA4FD7" w:rsidRPr="00BA4FD7" w:rsidRDefault="00BA4FD7" w:rsidP="00BA4FD7">
      <w:pPr>
        <w:numPr>
          <w:ilvl w:val="0"/>
          <w:numId w:val="34"/>
        </w:numPr>
        <w:spacing w:line="240" w:lineRule="auto"/>
        <w:rPr>
          <w:lang w:val="en-IN"/>
        </w:rPr>
      </w:pPr>
      <w:r w:rsidRPr="00BA4FD7">
        <w:rPr>
          <w:b/>
          <w:bCs/>
          <w:lang w:val="en-IN"/>
        </w:rPr>
        <w:t>IoT-Based Smart Farming Integration</w:t>
      </w:r>
      <w:r w:rsidRPr="00BA4FD7">
        <w:rPr>
          <w:lang w:val="en-IN"/>
        </w:rPr>
        <w:br/>
        <w:t xml:space="preserve">Connect the system with </w:t>
      </w:r>
      <w:r w:rsidRPr="00BA4FD7">
        <w:rPr>
          <w:b/>
          <w:bCs/>
          <w:lang w:val="en-IN"/>
        </w:rPr>
        <w:t>soil moisture sensors, temperature sensors, and automated irrigation systems</w:t>
      </w:r>
      <w:r w:rsidRPr="00BA4FD7">
        <w:rPr>
          <w:lang w:val="en-IN"/>
        </w:rPr>
        <w:t xml:space="preserve"> for real-time field monitoring.</w:t>
      </w:r>
    </w:p>
    <w:p w14:paraId="4CA51AAE" w14:textId="77777777" w:rsidR="00BA4FD7" w:rsidRPr="00BA4FD7" w:rsidRDefault="00BA4FD7" w:rsidP="00BA4FD7">
      <w:pPr>
        <w:numPr>
          <w:ilvl w:val="0"/>
          <w:numId w:val="34"/>
        </w:numPr>
        <w:spacing w:line="240" w:lineRule="auto"/>
        <w:rPr>
          <w:lang w:val="en-IN"/>
        </w:rPr>
      </w:pPr>
      <w:r w:rsidRPr="00BA4FD7">
        <w:rPr>
          <w:b/>
          <w:bCs/>
          <w:lang w:val="en-IN"/>
        </w:rPr>
        <w:t>Mobile and Web Application Development</w:t>
      </w:r>
      <w:r w:rsidRPr="00BA4FD7">
        <w:rPr>
          <w:lang w:val="en-IN"/>
        </w:rPr>
        <w:br/>
        <w:t xml:space="preserve">Deploy the model as a </w:t>
      </w:r>
      <w:r w:rsidRPr="00BA4FD7">
        <w:rPr>
          <w:b/>
          <w:bCs/>
          <w:lang w:val="en-IN"/>
        </w:rPr>
        <w:t>farmer-friendly mobile application or web platform</w:t>
      </w:r>
      <w:r w:rsidRPr="00BA4FD7">
        <w:rPr>
          <w:lang w:val="en-IN"/>
        </w:rPr>
        <w:t xml:space="preserve"> for easy accessibility and practical field usage.</w:t>
      </w:r>
    </w:p>
    <w:p w14:paraId="74FD6A70" w14:textId="77777777" w:rsidR="00BA4FD7" w:rsidRPr="00BA4FD7" w:rsidRDefault="00BA4FD7" w:rsidP="00BA4FD7">
      <w:pPr>
        <w:numPr>
          <w:ilvl w:val="0"/>
          <w:numId w:val="34"/>
        </w:numPr>
        <w:spacing w:line="240" w:lineRule="auto"/>
        <w:rPr>
          <w:lang w:val="en-IN"/>
        </w:rPr>
      </w:pPr>
      <w:r w:rsidRPr="00BA4FD7">
        <w:rPr>
          <w:b/>
          <w:bCs/>
          <w:lang w:val="en-IN"/>
        </w:rPr>
        <w:t>Incorporation of Satellite and Remote Sensing Data</w:t>
      </w:r>
      <w:r w:rsidRPr="00BA4FD7">
        <w:rPr>
          <w:lang w:val="en-IN"/>
        </w:rPr>
        <w:br/>
        <w:t>Utilize satellite imagery to monitor crop health, vegetation indices, and regional climate conditions.</w:t>
      </w:r>
    </w:p>
    <w:p w14:paraId="38E933BD" w14:textId="77777777" w:rsidR="00BA4FD7" w:rsidRPr="00BA4FD7" w:rsidRDefault="00BA4FD7" w:rsidP="00BA4FD7">
      <w:pPr>
        <w:numPr>
          <w:ilvl w:val="0"/>
          <w:numId w:val="34"/>
        </w:numPr>
        <w:spacing w:line="240" w:lineRule="auto"/>
        <w:rPr>
          <w:lang w:val="en-IN"/>
        </w:rPr>
      </w:pPr>
      <w:r w:rsidRPr="00BA4FD7">
        <w:rPr>
          <w:b/>
          <w:bCs/>
          <w:lang w:val="en-IN"/>
        </w:rPr>
        <w:t>Advanced Machine Learning and Deep Learning Models</w:t>
      </w:r>
      <w:r w:rsidRPr="00BA4FD7">
        <w:rPr>
          <w:lang w:val="en-IN"/>
        </w:rPr>
        <w:br/>
        <w:t xml:space="preserve">Compare Random Forest with algorithms such as </w:t>
      </w:r>
      <w:r w:rsidRPr="00BA4FD7">
        <w:rPr>
          <w:b/>
          <w:bCs/>
          <w:lang w:val="en-IN"/>
        </w:rPr>
        <w:t>Gradient Boosting, XGBoost, Neural Networks, and Deep Learning models</w:t>
      </w:r>
      <w:r w:rsidRPr="00BA4FD7">
        <w:rPr>
          <w:lang w:val="en-IN"/>
        </w:rPr>
        <w:t xml:space="preserve"> for improved performance.</w:t>
      </w:r>
    </w:p>
    <w:p w14:paraId="6572A69C" w14:textId="77777777" w:rsidR="00BA4FD7" w:rsidRPr="00BA4FD7" w:rsidRDefault="00BA4FD7" w:rsidP="00BA4FD7">
      <w:pPr>
        <w:numPr>
          <w:ilvl w:val="0"/>
          <w:numId w:val="34"/>
        </w:numPr>
        <w:spacing w:line="240" w:lineRule="auto"/>
        <w:rPr>
          <w:lang w:val="en-IN"/>
        </w:rPr>
      </w:pPr>
      <w:r w:rsidRPr="00BA4FD7">
        <w:rPr>
          <w:b/>
          <w:bCs/>
          <w:lang w:val="en-IN"/>
        </w:rPr>
        <w:t>Market Price Prediction Module</w:t>
      </w:r>
      <w:r w:rsidRPr="00BA4FD7">
        <w:rPr>
          <w:lang w:val="en-IN"/>
        </w:rPr>
        <w:br/>
        <w:t xml:space="preserve">Add crop market analysis to recommend crops based not only on climate suitability but also on </w:t>
      </w:r>
      <w:r w:rsidRPr="00BA4FD7">
        <w:rPr>
          <w:b/>
          <w:bCs/>
          <w:lang w:val="en-IN"/>
        </w:rPr>
        <w:t>profitability and demand trends</w:t>
      </w:r>
      <w:r w:rsidRPr="00BA4FD7">
        <w:rPr>
          <w:lang w:val="en-IN"/>
        </w:rPr>
        <w:t>.</w:t>
      </w:r>
    </w:p>
    <w:p w14:paraId="7A6E9D6A" w14:textId="77777777" w:rsidR="00BA4FD7" w:rsidRPr="00BA4FD7" w:rsidRDefault="00BA4FD7" w:rsidP="00BA4FD7">
      <w:pPr>
        <w:numPr>
          <w:ilvl w:val="0"/>
          <w:numId w:val="34"/>
        </w:numPr>
        <w:spacing w:line="240" w:lineRule="auto"/>
        <w:rPr>
          <w:lang w:val="en-IN"/>
        </w:rPr>
      </w:pPr>
      <w:r w:rsidRPr="00BA4FD7">
        <w:rPr>
          <w:b/>
          <w:bCs/>
          <w:lang w:val="en-IN"/>
        </w:rPr>
        <w:t>Crop Disease and Pest Prediction</w:t>
      </w:r>
      <w:r w:rsidRPr="00BA4FD7">
        <w:rPr>
          <w:lang w:val="en-IN"/>
        </w:rPr>
        <w:br/>
        <w:t>Integrate disease detection systems using image processing and AI to provide complete crop advisory support.</w:t>
      </w:r>
    </w:p>
    <w:p w14:paraId="0099D72F" w14:textId="77777777" w:rsidR="00BA4FD7" w:rsidRPr="00BA4FD7" w:rsidRDefault="00BA4FD7" w:rsidP="00BA4FD7">
      <w:pPr>
        <w:numPr>
          <w:ilvl w:val="0"/>
          <w:numId w:val="34"/>
        </w:numPr>
        <w:spacing w:line="240" w:lineRule="auto"/>
        <w:rPr>
          <w:lang w:val="en-IN"/>
        </w:rPr>
      </w:pPr>
      <w:r w:rsidRPr="00BA4FD7">
        <w:rPr>
          <w:b/>
          <w:bCs/>
          <w:lang w:val="en-IN"/>
        </w:rPr>
        <w:t>Multilingual User Interface</w:t>
      </w:r>
      <w:r w:rsidRPr="00BA4FD7">
        <w:rPr>
          <w:lang w:val="en-IN"/>
        </w:rPr>
        <w:br/>
        <w:t>Develop interfaces in regional languages to enhance adoption among farmers across diverse agricultural communities.</w:t>
      </w:r>
    </w:p>
    <w:p w14:paraId="28E0DA4D" w14:textId="77777777" w:rsidR="00BA4FD7" w:rsidRPr="00BA4FD7" w:rsidRDefault="00BA4FD7" w:rsidP="00BA4FD7">
      <w:pPr>
        <w:numPr>
          <w:ilvl w:val="0"/>
          <w:numId w:val="34"/>
        </w:numPr>
        <w:spacing w:line="240" w:lineRule="auto"/>
        <w:rPr>
          <w:lang w:val="en-IN"/>
        </w:rPr>
      </w:pPr>
      <w:r w:rsidRPr="00BA4FD7">
        <w:rPr>
          <w:b/>
          <w:bCs/>
          <w:lang w:val="en-IN"/>
        </w:rPr>
        <w:t>Cloud-Based Deployment</w:t>
      </w:r>
      <w:r w:rsidRPr="00BA4FD7">
        <w:rPr>
          <w:lang w:val="en-IN"/>
        </w:rPr>
        <w:br/>
        <w:t>Implement cloud storage and computing to enable scalable and real-time agricultural advisory services.</w:t>
      </w:r>
    </w:p>
    <w:p w14:paraId="50A742A7" w14:textId="10FF11BE" w:rsidR="00BA4FD7" w:rsidRPr="00E77416" w:rsidRDefault="00BA4FD7" w:rsidP="00BA4FD7">
      <w:pPr>
        <w:numPr>
          <w:ilvl w:val="0"/>
          <w:numId w:val="34"/>
        </w:numPr>
        <w:spacing w:line="240" w:lineRule="auto"/>
        <w:rPr>
          <w:lang w:val="en-IN"/>
        </w:rPr>
      </w:pPr>
      <w:r w:rsidRPr="00BA4FD7">
        <w:rPr>
          <w:b/>
          <w:bCs/>
          <w:lang w:val="en-IN"/>
        </w:rPr>
        <w:t>Decision Support System for Policymakers</w:t>
      </w:r>
      <w:r w:rsidRPr="00BA4FD7">
        <w:rPr>
          <w:lang w:val="en-IN"/>
        </w:rPr>
        <w:br/>
        <w:t>Expand the system for government agencies and agricultural extension services to support regional agricultural planning.</w:t>
      </w:r>
    </w:p>
    <w:p w14:paraId="446F203C" w14:textId="77777777" w:rsidR="00E77416" w:rsidRDefault="00E77416" w:rsidP="00293F69">
      <w:pPr>
        <w:spacing w:line="240" w:lineRule="auto"/>
      </w:pPr>
    </w:p>
    <w:p w14:paraId="19846A8A" w14:textId="675C9CEA" w:rsidR="00E77416" w:rsidRPr="00E77416" w:rsidRDefault="00E77416" w:rsidP="00E77416">
      <w:pPr>
        <w:spacing w:before="100" w:beforeAutospacing="1" w:after="100" w:afterAutospacing="1" w:line="240" w:lineRule="auto"/>
        <w:outlineLvl w:val="2"/>
        <w:rPr>
          <w:rFonts w:ascii="Times New Roman" w:eastAsia="Times New Roman" w:hAnsi="Times New Roman" w:cs="Times New Roman"/>
          <w:b/>
          <w:bCs/>
          <w:color w:val="002060"/>
          <w:sz w:val="48"/>
          <w:szCs w:val="48"/>
          <w:u w:val="single"/>
          <w:lang w:val="en-IN" w:eastAsia="en-IN"/>
        </w:rPr>
      </w:pPr>
      <w:r w:rsidRPr="00E77416">
        <w:rPr>
          <w:rFonts w:ascii="Times New Roman" w:eastAsia="Times New Roman" w:hAnsi="Times New Roman" w:cs="Times New Roman"/>
          <w:b/>
          <w:bCs/>
          <w:color w:val="002060"/>
          <w:sz w:val="48"/>
          <w:szCs w:val="48"/>
          <w:u w:val="single"/>
          <w:lang w:val="en-IN" w:eastAsia="en-IN"/>
        </w:rPr>
        <w:t>References</w:t>
      </w:r>
      <w:r>
        <w:rPr>
          <w:rFonts w:ascii="Times New Roman" w:eastAsia="Times New Roman" w:hAnsi="Times New Roman" w:cs="Times New Roman"/>
          <w:b/>
          <w:bCs/>
          <w:color w:val="002060"/>
          <w:sz w:val="48"/>
          <w:szCs w:val="48"/>
          <w:u w:val="single"/>
          <w:lang w:val="en-IN" w:eastAsia="en-IN"/>
        </w:rPr>
        <w:t>:</w:t>
      </w:r>
    </w:p>
    <w:p w14:paraId="07F7E6A6"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India Meteorological Department (IMD)</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Agro-meteorological Data and Climate Information Services</w:t>
      </w:r>
      <w:r w:rsidRPr="00E77416">
        <w:rPr>
          <w:rFonts w:ascii="Times New Roman" w:eastAsia="Times New Roman" w:hAnsi="Times New Roman" w:cs="Times New Roman"/>
          <w:sz w:val="24"/>
          <w:szCs w:val="24"/>
          <w:lang w:val="en-IN" w:eastAsia="en-IN"/>
        </w:rPr>
        <w:t>. Government of India.</w:t>
      </w:r>
      <w:r w:rsidRPr="00E77416">
        <w:rPr>
          <w:rFonts w:ascii="Times New Roman" w:eastAsia="Times New Roman" w:hAnsi="Times New Roman" w:cs="Times New Roman"/>
          <w:sz w:val="24"/>
          <w:szCs w:val="24"/>
          <w:lang w:val="en-IN" w:eastAsia="en-IN"/>
        </w:rPr>
        <w:br/>
      </w:r>
      <w:hyperlink r:id="rId69" w:history="1">
        <w:r w:rsidRPr="00E77416">
          <w:rPr>
            <w:rFonts w:ascii="Times New Roman" w:eastAsia="Times New Roman" w:hAnsi="Times New Roman" w:cs="Times New Roman"/>
            <w:color w:val="0000FF"/>
            <w:sz w:val="24"/>
            <w:szCs w:val="24"/>
            <w:u w:val="single"/>
            <w:lang w:val="en-IN" w:eastAsia="en-IN"/>
          </w:rPr>
          <w:t>https://mausam.imd.gov.in</w:t>
        </w:r>
      </w:hyperlink>
    </w:p>
    <w:p w14:paraId="4C58141B"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Food and Agriculture Organization (FAO)</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Climate-Smart Agriculture Sourcebook</w:t>
      </w:r>
      <w:r w:rsidRPr="00E77416">
        <w:rPr>
          <w:rFonts w:ascii="Times New Roman" w:eastAsia="Times New Roman" w:hAnsi="Times New Roman" w:cs="Times New Roman"/>
          <w:sz w:val="24"/>
          <w:szCs w:val="24"/>
          <w:lang w:val="en-IN" w:eastAsia="en-IN"/>
        </w:rPr>
        <w:t>. FAO, Rome.</w:t>
      </w:r>
      <w:r w:rsidRPr="00E77416">
        <w:rPr>
          <w:rFonts w:ascii="Times New Roman" w:eastAsia="Times New Roman" w:hAnsi="Times New Roman" w:cs="Times New Roman"/>
          <w:sz w:val="24"/>
          <w:szCs w:val="24"/>
          <w:lang w:val="en-IN" w:eastAsia="en-IN"/>
        </w:rPr>
        <w:br/>
      </w:r>
      <w:hyperlink r:id="rId70" w:history="1">
        <w:r w:rsidRPr="00E77416">
          <w:rPr>
            <w:rFonts w:ascii="Times New Roman" w:eastAsia="Times New Roman" w:hAnsi="Times New Roman" w:cs="Times New Roman"/>
            <w:color w:val="0000FF"/>
            <w:sz w:val="24"/>
            <w:szCs w:val="24"/>
            <w:u w:val="single"/>
            <w:lang w:val="en-IN" w:eastAsia="en-IN"/>
          </w:rPr>
          <w:t>https://www.fao.org</w:t>
        </w:r>
      </w:hyperlink>
    </w:p>
    <w:p w14:paraId="6A082EEE"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Indian Council of Agricultural Research (ICAR)</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Crop Production and Management Practices</w:t>
      </w:r>
      <w:r w:rsidRPr="00E77416">
        <w:rPr>
          <w:rFonts w:ascii="Times New Roman" w:eastAsia="Times New Roman" w:hAnsi="Times New Roman" w:cs="Times New Roman"/>
          <w:sz w:val="24"/>
          <w:szCs w:val="24"/>
          <w:lang w:val="en-IN" w:eastAsia="en-IN"/>
        </w:rPr>
        <w:t>. ICAR Publications, New Delhi.</w:t>
      </w:r>
      <w:r w:rsidRPr="00E77416">
        <w:rPr>
          <w:rFonts w:ascii="Times New Roman" w:eastAsia="Times New Roman" w:hAnsi="Times New Roman" w:cs="Times New Roman"/>
          <w:sz w:val="24"/>
          <w:szCs w:val="24"/>
          <w:lang w:val="en-IN" w:eastAsia="en-IN"/>
        </w:rPr>
        <w:br/>
      </w:r>
      <w:hyperlink r:id="rId71" w:history="1">
        <w:r w:rsidRPr="00E77416">
          <w:rPr>
            <w:rFonts w:ascii="Times New Roman" w:eastAsia="Times New Roman" w:hAnsi="Times New Roman" w:cs="Times New Roman"/>
            <w:color w:val="0000FF"/>
            <w:sz w:val="24"/>
            <w:szCs w:val="24"/>
            <w:u w:val="single"/>
            <w:lang w:val="en-IN" w:eastAsia="en-IN"/>
          </w:rPr>
          <w:t>https://icar.org.in</w:t>
        </w:r>
      </w:hyperlink>
    </w:p>
    <w:p w14:paraId="56FD3DD2"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Scikit-learn Developers</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Machine Learning in Python — Scikit-learn Documentation</w:t>
      </w:r>
      <w:r w:rsidRPr="00E77416">
        <w:rPr>
          <w:rFonts w:ascii="Times New Roman" w:eastAsia="Times New Roman" w:hAnsi="Times New Roman" w:cs="Times New Roman"/>
          <w:sz w:val="24"/>
          <w:szCs w:val="24"/>
          <w:lang w:val="en-IN" w:eastAsia="en-IN"/>
        </w:rPr>
        <w:t>.</w:t>
      </w:r>
      <w:r w:rsidRPr="00E77416">
        <w:rPr>
          <w:rFonts w:ascii="Times New Roman" w:eastAsia="Times New Roman" w:hAnsi="Times New Roman" w:cs="Times New Roman"/>
          <w:sz w:val="24"/>
          <w:szCs w:val="24"/>
          <w:lang w:val="en-IN" w:eastAsia="en-IN"/>
        </w:rPr>
        <w:br/>
      </w:r>
      <w:hyperlink r:id="rId72" w:history="1">
        <w:r w:rsidRPr="00E77416">
          <w:rPr>
            <w:rFonts w:ascii="Times New Roman" w:eastAsia="Times New Roman" w:hAnsi="Times New Roman" w:cs="Times New Roman"/>
            <w:color w:val="0000FF"/>
            <w:sz w:val="24"/>
            <w:szCs w:val="24"/>
            <w:u w:val="single"/>
            <w:lang w:val="en-IN" w:eastAsia="en-IN"/>
          </w:rPr>
          <w:t>https://scikit-learn.org</w:t>
        </w:r>
      </w:hyperlink>
    </w:p>
    <w:p w14:paraId="4C398791"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Pandas Development Team</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Pandas User Guide: Data Analysis and Manipulation</w:t>
      </w:r>
      <w:r w:rsidRPr="00E77416">
        <w:rPr>
          <w:rFonts w:ascii="Times New Roman" w:eastAsia="Times New Roman" w:hAnsi="Times New Roman" w:cs="Times New Roman"/>
          <w:sz w:val="24"/>
          <w:szCs w:val="24"/>
          <w:lang w:val="en-IN" w:eastAsia="en-IN"/>
        </w:rPr>
        <w:t>.</w:t>
      </w:r>
      <w:r w:rsidRPr="00E77416">
        <w:rPr>
          <w:rFonts w:ascii="Times New Roman" w:eastAsia="Times New Roman" w:hAnsi="Times New Roman" w:cs="Times New Roman"/>
          <w:sz w:val="24"/>
          <w:szCs w:val="24"/>
          <w:lang w:val="en-IN" w:eastAsia="en-IN"/>
        </w:rPr>
        <w:br/>
      </w:r>
      <w:hyperlink r:id="rId73" w:history="1">
        <w:r w:rsidRPr="00E77416">
          <w:rPr>
            <w:rFonts w:ascii="Times New Roman" w:eastAsia="Times New Roman" w:hAnsi="Times New Roman" w:cs="Times New Roman"/>
            <w:color w:val="0000FF"/>
            <w:sz w:val="24"/>
            <w:szCs w:val="24"/>
            <w:u w:val="single"/>
            <w:lang w:val="en-IN" w:eastAsia="en-IN"/>
          </w:rPr>
          <w:t>https://pandas.pydata.org</w:t>
        </w:r>
      </w:hyperlink>
    </w:p>
    <w:p w14:paraId="56129D31"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b/>
          <w:bCs/>
          <w:sz w:val="24"/>
          <w:szCs w:val="24"/>
          <w:lang w:val="en-IN" w:eastAsia="en-IN"/>
        </w:rPr>
        <w:t>Matplotlib Developers</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i/>
          <w:iCs/>
          <w:sz w:val="24"/>
          <w:szCs w:val="24"/>
          <w:lang w:val="en-IN" w:eastAsia="en-IN"/>
        </w:rPr>
        <w:t>Matplotlib Documentation: Visualization with Python</w:t>
      </w:r>
      <w:r w:rsidRPr="00E77416">
        <w:rPr>
          <w:rFonts w:ascii="Times New Roman" w:eastAsia="Times New Roman" w:hAnsi="Times New Roman" w:cs="Times New Roman"/>
          <w:sz w:val="24"/>
          <w:szCs w:val="24"/>
          <w:lang w:val="en-IN" w:eastAsia="en-IN"/>
        </w:rPr>
        <w:t>.</w:t>
      </w:r>
      <w:r w:rsidRPr="00E77416">
        <w:rPr>
          <w:rFonts w:ascii="Times New Roman" w:eastAsia="Times New Roman" w:hAnsi="Times New Roman" w:cs="Times New Roman"/>
          <w:sz w:val="24"/>
          <w:szCs w:val="24"/>
          <w:lang w:val="en-IN" w:eastAsia="en-IN"/>
        </w:rPr>
        <w:br/>
      </w:r>
      <w:hyperlink r:id="rId74" w:history="1">
        <w:r w:rsidRPr="00E77416">
          <w:rPr>
            <w:rFonts w:ascii="Times New Roman" w:eastAsia="Times New Roman" w:hAnsi="Times New Roman" w:cs="Times New Roman"/>
            <w:color w:val="0000FF"/>
            <w:sz w:val="24"/>
            <w:szCs w:val="24"/>
            <w:u w:val="single"/>
            <w:lang w:val="en-IN" w:eastAsia="en-IN"/>
          </w:rPr>
          <w:t>https://matplotlib.org</w:t>
        </w:r>
      </w:hyperlink>
    </w:p>
    <w:p w14:paraId="232540A3"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 xml:space="preserve">Breiman, L. (2001). </w:t>
      </w:r>
      <w:r w:rsidRPr="00E77416">
        <w:rPr>
          <w:rFonts w:ascii="Times New Roman" w:eastAsia="Times New Roman" w:hAnsi="Times New Roman" w:cs="Times New Roman"/>
          <w:i/>
          <w:iCs/>
          <w:sz w:val="24"/>
          <w:szCs w:val="24"/>
          <w:lang w:val="en-IN" w:eastAsia="en-IN"/>
        </w:rPr>
        <w:t>Random Forests</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b/>
          <w:bCs/>
          <w:sz w:val="24"/>
          <w:szCs w:val="24"/>
          <w:lang w:val="en-IN" w:eastAsia="en-IN"/>
        </w:rPr>
        <w:t>Machine Learning Journal</w:t>
      </w:r>
      <w:r w:rsidRPr="00E77416">
        <w:rPr>
          <w:rFonts w:ascii="Times New Roman" w:eastAsia="Times New Roman" w:hAnsi="Times New Roman" w:cs="Times New Roman"/>
          <w:sz w:val="24"/>
          <w:szCs w:val="24"/>
          <w:lang w:val="en-IN" w:eastAsia="en-IN"/>
        </w:rPr>
        <w:t>, 45(1), 5–32.</w:t>
      </w:r>
      <w:r w:rsidRPr="00E77416">
        <w:rPr>
          <w:rFonts w:ascii="Times New Roman" w:eastAsia="Times New Roman" w:hAnsi="Times New Roman" w:cs="Times New Roman"/>
          <w:sz w:val="24"/>
          <w:szCs w:val="24"/>
          <w:lang w:val="en-IN" w:eastAsia="en-IN"/>
        </w:rPr>
        <w:br/>
      </w:r>
      <w:hyperlink r:id="rId75" w:history="1">
        <w:r w:rsidRPr="00E77416">
          <w:rPr>
            <w:rFonts w:ascii="Times New Roman" w:eastAsia="Times New Roman" w:hAnsi="Times New Roman" w:cs="Times New Roman"/>
            <w:color w:val="0000FF"/>
            <w:sz w:val="24"/>
            <w:szCs w:val="24"/>
            <w:u w:val="single"/>
            <w:lang w:val="en-IN" w:eastAsia="en-IN"/>
          </w:rPr>
          <w:t>https://doi.org/10.1023/A:1010933404324</w:t>
        </w:r>
      </w:hyperlink>
    </w:p>
    <w:p w14:paraId="672D6CE7"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 xml:space="preserve">Han, J., Kamber, M., &amp; Pei, J. (2012). </w:t>
      </w:r>
      <w:r w:rsidRPr="00E77416">
        <w:rPr>
          <w:rFonts w:ascii="Times New Roman" w:eastAsia="Times New Roman" w:hAnsi="Times New Roman" w:cs="Times New Roman"/>
          <w:i/>
          <w:iCs/>
          <w:sz w:val="24"/>
          <w:szCs w:val="24"/>
          <w:lang w:val="en-IN" w:eastAsia="en-IN"/>
        </w:rPr>
        <w:t>Data Mining: Concepts and Techniques</w:t>
      </w:r>
      <w:r w:rsidRPr="00E77416">
        <w:rPr>
          <w:rFonts w:ascii="Times New Roman" w:eastAsia="Times New Roman" w:hAnsi="Times New Roman" w:cs="Times New Roman"/>
          <w:sz w:val="24"/>
          <w:szCs w:val="24"/>
          <w:lang w:val="en-IN" w:eastAsia="en-IN"/>
        </w:rPr>
        <w:t>. Morgan Kaufmann Publishers.</w:t>
      </w:r>
    </w:p>
    <w:p w14:paraId="54B7C2E4"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 xml:space="preserve">Goodfellow, I., Bengio, Y., &amp; Courville, A. (2016). </w:t>
      </w:r>
      <w:r w:rsidRPr="00E77416">
        <w:rPr>
          <w:rFonts w:ascii="Times New Roman" w:eastAsia="Times New Roman" w:hAnsi="Times New Roman" w:cs="Times New Roman"/>
          <w:i/>
          <w:iCs/>
          <w:sz w:val="24"/>
          <w:szCs w:val="24"/>
          <w:lang w:val="en-IN" w:eastAsia="en-IN"/>
        </w:rPr>
        <w:t>Deep Learning</w:t>
      </w:r>
      <w:r w:rsidRPr="00E77416">
        <w:rPr>
          <w:rFonts w:ascii="Times New Roman" w:eastAsia="Times New Roman" w:hAnsi="Times New Roman" w:cs="Times New Roman"/>
          <w:sz w:val="24"/>
          <w:szCs w:val="24"/>
          <w:lang w:val="en-IN" w:eastAsia="en-IN"/>
        </w:rPr>
        <w:t>. MIT Press.</w:t>
      </w:r>
    </w:p>
    <w:p w14:paraId="28BC9107"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 xml:space="preserve">Ministry of Agriculture &amp; Farmers Welfare, Government of India. </w:t>
      </w:r>
      <w:r w:rsidRPr="00E77416">
        <w:rPr>
          <w:rFonts w:ascii="Times New Roman" w:eastAsia="Times New Roman" w:hAnsi="Times New Roman" w:cs="Times New Roman"/>
          <w:i/>
          <w:iCs/>
          <w:sz w:val="24"/>
          <w:szCs w:val="24"/>
          <w:lang w:val="en-IN" w:eastAsia="en-IN"/>
        </w:rPr>
        <w:t>Digital Agriculture and Smart Farming Initiatives</w:t>
      </w:r>
      <w:r w:rsidRPr="00E77416">
        <w:rPr>
          <w:rFonts w:ascii="Times New Roman" w:eastAsia="Times New Roman" w:hAnsi="Times New Roman" w:cs="Times New Roman"/>
          <w:sz w:val="24"/>
          <w:szCs w:val="24"/>
          <w:lang w:val="en-IN" w:eastAsia="en-IN"/>
        </w:rPr>
        <w:t>.</w:t>
      </w:r>
      <w:r w:rsidRPr="00E77416">
        <w:rPr>
          <w:rFonts w:ascii="Times New Roman" w:eastAsia="Times New Roman" w:hAnsi="Times New Roman" w:cs="Times New Roman"/>
          <w:sz w:val="24"/>
          <w:szCs w:val="24"/>
          <w:lang w:val="en-IN" w:eastAsia="en-IN"/>
        </w:rPr>
        <w:br/>
      </w:r>
      <w:hyperlink r:id="rId76" w:history="1">
        <w:r w:rsidRPr="00E77416">
          <w:rPr>
            <w:rFonts w:ascii="Times New Roman" w:eastAsia="Times New Roman" w:hAnsi="Times New Roman" w:cs="Times New Roman"/>
            <w:color w:val="0000FF"/>
            <w:sz w:val="24"/>
            <w:szCs w:val="24"/>
            <w:u w:val="single"/>
            <w:lang w:val="en-IN" w:eastAsia="en-IN"/>
          </w:rPr>
          <w:t>https://agricoop.nic.in</w:t>
        </w:r>
      </w:hyperlink>
    </w:p>
    <w:p w14:paraId="6514781B" w14:textId="77777777" w:rsidR="00E77416" w:rsidRPr="00E77416" w:rsidRDefault="00E77416" w:rsidP="00E77416">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 xml:space="preserve">K. P. Ferentinos (2018). </w:t>
      </w:r>
      <w:r w:rsidRPr="00E77416">
        <w:rPr>
          <w:rFonts w:ascii="Times New Roman" w:eastAsia="Times New Roman" w:hAnsi="Times New Roman" w:cs="Times New Roman"/>
          <w:i/>
          <w:iCs/>
          <w:sz w:val="24"/>
          <w:szCs w:val="24"/>
          <w:lang w:val="en-IN" w:eastAsia="en-IN"/>
        </w:rPr>
        <w:t>Deep Learning Models for Crop Prediction and Smart Agriculture Applications</w:t>
      </w:r>
      <w:r w:rsidRPr="00E77416">
        <w:rPr>
          <w:rFonts w:ascii="Times New Roman" w:eastAsia="Times New Roman" w:hAnsi="Times New Roman" w:cs="Times New Roman"/>
          <w:sz w:val="24"/>
          <w:szCs w:val="24"/>
          <w:lang w:val="en-IN" w:eastAsia="en-IN"/>
        </w:rPr>
        <w:t xml:space="preserve">. </w:t>
      </w:r>
      <w:r w:rsidRPr="00E77416">
        <w:rPr>
          <w:rFonts w:ascii="Times New Roman" w:eastAsia="Times New Roman" w:hAnsi="Times New Roman" w:cs="Times New Roman"/>
          <w:b/>
          <w:bCs/>
          <w:sz w:val="24"/>
          <w:szCs w:val="24"/>
          <w:lang w:val="en-IN" w:eastAsia="en-IN"/>
        </w:rPr>
        <w:t>Computers and Electronics in Agriculture</w:t>
      </w:r>
      <w:r w:rsidRPr="00E77416">
        <w:rPr>
          <w:rFonts w:ascii="Times New Roman" w:eastAsia="Times New Roman" w:hAnsi="Times New Roman" w:cs="Times New Roman"/>
          <w:sz w:val="24"/>
          <w:szCs w:val="24"/>
          <w:lang w:val="en-IN" w:eastAsia="en-IN"/>
        </w:rPr>
        <w:t>, Elsevier.</w:t>
      </w:r>
    </w:p>
    <w:p w14:paraId="57BBA46B" w14:textId="65AB7341" w:rsidR="00E77416" w:rsidRDefault="00E77416" w:rsidP="00293F6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E77416">
        <w:rPr>
          <w:rFonts w:ascii="Times New Roman" w:eastAsia="Times New Roman" w:hAnsi="Times New Roman" w:cs="Times New Roman"/>
          <w:sz w:val="24"/>
          <w:szCs w:val="24"/>
          <w:lang w:val="en-IN" w:eastAsia="en-IN"/>
        </w:rPr>
        <w:t>Agricultural Extension Services Manuals and Regional Crop Production Guidelines, Government of India.</w:t>
      </w:r>
    </w:p>
    <w:p w14:paraId="0CA0F043" w14:textId="77777777" w:rsidR="009C70CE"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1F9BAA7F" w14:textId="77777777" w:rsidR="009C70CE"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3EDD0512" w14:textId="77777777" w:rsidR="009C70CE"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00813266" w14:textId="77777777" w:rsidR="009C70CE"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312ABFCA" w14:textId="77777777" w:rsidR="009C70CE"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7F4D5D33" w14:textId="2010DA15" w:rsidR="009C70CE" w:rsidRPr="00E77416" w:rsidRDefault="009C70CE" w:rsidP="009C70CE">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sectPr w:rsidR="009C70CE" w:rsidRPr="00E77416" w:rsidSect="008B5B9C">
      <w:footerReference w:type="default" r:id="rId77"/>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1FCF3" w14:textId="77777777" w:rsidR="009259A3" w:rsidRDefault="009259A3" w:rsidP="008B5B9C">
      <w:pPr>
        <w:spacing w:after="0" w:line="240" w:lineRule="auto"/>
      </w:pPr>
      <w:r>
        <w:separator/>
      </w:r>
    </w:p>
  </w:endnote>
  <w:endnote w:type="continuationSeparator" w:id="0">
    <w:p w14:paraId="76C8D11B" w14:textId="77777777" w:rsidR="009259A3" w:rsidRDefault="009259A3" w:rsidP="008B5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882252"/>
      <w:docPartObj>
        <w:docPartGallery w:val="Page Numbers (Bottom of Page)"/>
        <w:docPartUnique/>
      </w:docPartObj>
    </w:sdtPr>
    <w:sdtEndPr>
      <w:rPr>
        <w:color w:val="7F7F7F" w:themeColor="background1" w:themeShade="7F"/>
        <w:spacing w:val="60"/>
      </w:rPr>
    </w:sdtEndPr>
    <w:sdtContent>
      <w:p w14:paraId="1CF020ED" w14:textId="78B3CBD1" w:rsidR="00467B4C" w:rsidRDefault="00467B4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4B1B1D" w14:textId="74D94CE1" w:rsidR="008B5B9C" w:rsidRDefault="008B5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473A" w14:textId="77777777" w:rsidR="009259A3" w:rsidRDefault="009259A3" w:rsidP="008B5B9C">
      <w:pPr>
        <w:spacing w:after="0" w:line="240" w:lineRule="auto"/>
      </w:pPr>
      <w:r>
        <w:separator/>
      </w:r>
    </w:p>
  </w:footnote>
  <w:footnote w:type="continuationSeparator" w:id="0">
    <w:p w14:paraId="78640E33" w14:textId="77777777" w:rsidR="009259A3" w:rsidRDefault="009259A3" w:rsidP="008B5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30533"/>
    <w:multiLevelType w:val="multilevel"/>
    <w:tmpl w:val="6F2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46187"/>
    <w:multiLevelType w:val="multilevel"/>
    <w:tmpl w:val="640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A2542"/>
    <w:multiLevelType w:val="multilevel"/>
    <w:tmpl w:val="3CC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85C72"/>
    <w:multiLevelType w:val="multilevel"/>
    <w:tmpl w:val="993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85DF5"/>
    <w:multiLevelType w:val="multilevel"/>
    <w:tmpl w:val="ADC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09E"/>
    <w:multiLevelType w:val="hybridMultilevel"/>
    <w:tmpl w:val="B8D074D2"/>
    <w:lvl w:ilvl="0" w:tplc="0F88478C">
      <w:start w:val="1"/>
      <w:numFmt w:val="bullet"/>
      <w:lvlText w:val="•"/>
      <w:lvlJc w:val="left"/>
      <w:pPr>
        <w:tabs>
          <w:tab w:val="num" w:pos="720"/>
        </w:tabs>
        <w:ind w:left="720" w:hanging="360"/>
      </w:pPr>
      <w:rPr>
        <w:rFonts w:ascii="Arial" w:hAnsi="Arial" w:hint="default"/>
      </w:rPr>
    </w:lvl>
    <w:lvl w:ilvl="1" w:tplc="3D321C18" w:tentative="1">
      <w:start w:val="1"/>
      <w:numFmt w:val="bullet"/>
      <w:lvlText w:val="•"/>
      <w:lvlJc w:val="left"/>
      <w:pPr>
        <w:tabs>
          <w:tab w:val="num" w:pos="1440"/>
        </w:tabs>
        <w:ind w:left="1440" w:hanging="360"/>
      </w:pPr>
      <w:rPr>
        <w:rFonts w:ascii="Arial" w:hAnsi="Arial" w:hint="default"/>
      </w:rPr>
    </w:lvl>
    <w:lvl w:ilvl="2" w:tplc="057492FE" w:tentative="1">
      <w:start w:val="1"/>
      <w:numFmt w:val="bullet"/>
      <w:lvlText w:val="•"/>
      <w:lvlJc w:val="left"/>
      <w:pPr>
        <w:tabs>
          <w:tab w:val="num" w:pos="2160"/>
        </w:tabs>
        <w:ind w:left="2160" w:hanging="360"/>
      </w:pPr>
      <w:rPr>
        <w:rFonts w:ascii="Arial" w:hAnsi="Arial" w:hint="default"/>
      </w:rPr>
    </w:lvl>
    <w:lvl w:ilvl="3" w:tplc="B77A4244" w:tentative="1">
      <w:start w:val="1"/>
      <w:numFmt w:val="bullet"/>
      <w:lvlText w:val="•"/>
      <w:lvlJc w:val="left"/>
      <w:pPr>
        <w:tabs>
          <w:tab w:val="num" w:pos="2880"/>
        </w:tabs>
        <w:ind w:left="2880" w:hanging="360"/>
      </w:pPr>
      <w:rPr>
        <w:rFonts w:ascii="Arial" w:hAnsi="Arial" w:hint="default"/>
      </w:rPr>
    </w:lvl>
    <w:lvl w:ilvl="4" w:tplc="8F204C38" w:tentative="1">
      <w:start w:val="1"/>
      <w:numFmt w:val="bullet"/>
      <w:lvlText w:val="•"/>
      <w:lvlJc w:val="left"/>
      <w:pPr>
        <w:tabs>
          <w:tab w:val="num" w:pos="3600"/>
        </w:tabs>
        <w:ind w:left="3600" w:hanging="360"/>
      </w:pPr>
      <w:rPr>
        <w:rFonts w:ascii="Arial" w:hAnsi="Arial" w:hint="default"/>
      </w:rPr>
    </w:lvl>
    <w:lvl w:ilvl="5" w:tplc="63F88A60" w:tentative="1">
      <w:start w:val="1"/>
      <w:numFmt w:val="bullet"/>
      <w:lvlText w:val="•"/>
      <w:lvlJc w:val="left"/>
      <w:pPr>
        <w:tabs>
          <w:tab w:val="num" w:pos="4320"/>
        </w:tabs>
        <w:ind w:left="4320" w:hanging="360"/>
      </w:pPr>
      <w:rPr>
        <w:rFonts w:ascii="Arial" w:hAnsi="Arial" w:hint="default"/>
      </w:rPr>
    </w:lvl>
    <w:lvl w:ilvl="6" w:tplc="17F0C3D6" w:tentative="1">
      <w:start w:val="1"/>
      <w:numFmt w:val="bullet"/>
      <w:lvlText w:val="•"/>
      <w:lvlJc w:val="left"/>
      <w:pPr>
        <w:tabs>
          <w:tab w:val="num" w:pos="5040"/>
        </w:tabs>
        <w:ind w:left="5040" w:hanging="360"/>
      </w:pPr>
      <w:rPr>
        <w:rFonts w:ascii="Arial" w:hAnsi="Arial" w:hint="default"/>
      </w:rPr>
    </w:lvl>
    <w:lvl w:ilvl="7" w:tplc="94367FE6" w:tentative="1">
      <w:start w:val="1"/>
      <w:numFmt w:val="bullet"/>
      <w:lvlText w:val="•"/>
      <w:lvlJc w:val="left"/>
      <w:pPr>
        <w:tabs>
          <w:tab w:val="num" w:pos="5760"/>
        </w:tabs>
        <w:ind w:left="5760" w:hanging="360"/>
      </w:pPr>
      <w:rPr>
        <w:rFonts w:ascii="Arial" w:hAnsi="Arial" w:hint="default"/>
      </w:rPr>
    </w:lvl>
    <w:lvl w:ilvl="8" w:tplc="2778923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B6E014D"/>
    <w:multiLevelType w:val="multilevel"/>
    <w:tmpl w:val="2BE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1468D"/>
    <w:multiLevelType w:val="hybridMultilevel"/>
    <w:tmpl w:val="ECF64B70"/>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34A0745"/>
    <w:multiLevelType w:val="multilevel"/>
    <w:tmpl w:val="BE5A1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62929"/>
    <w:multiLevelType w:val="multilevel"/>
    <w:tmpl w:val="AC8CF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9F3431"/>
    <w:multiLevelType w:val="multilevel"/>
    <w:tmpl w:val="EED6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BB707A"/>
    <w:multiLevelType w:val="multilevel"/>
    <w:tmpl w:val="ABA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E3192"/>
    <w:multiLevelType w:val="multilevel"/>
    <w:tmpl w:val="DC7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23748"/>
    <w:multiLevelType w:val="multilevel"/>
    <w:tmpl w:val="11F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55025"/>
    <w:multiLevelType w:val="multilevel"/>
    <w:tmpl w:val="BD2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B4F4E"/>
    <w:multiLevelType w:val="multilevel"/>
    <w:tmpl w:val="78F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568CB"/>
    <w:multiLevelType w:val="multilevel"/>
    <w:tmpl w:val="E6D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83C1D"/>
    <w:multiLevelType w:val="hybridMultilevel"/>
    <w:tmpl w:val="DAE65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C9151A"/>
    <w:multiLevelType w:val="multilevel"/>
    <w:tmpl w:val="5CB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60E6C"/>
    <w:multiLevelType w:val="multilevel"/>
    <w:tmpl w:val="0D1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1778D"/>
    <w:multiLevelType w:val="hybridMultilevel"/>
    <w:tmpl w:val="68726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774F5D"/>
    <w:multiLevelType w:val="multilevel"/>
    <w:tmpl w:val="F16A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C50A03"/>
    <w:multiLevelType w:val="multilevel"/>
    <w:tmpl w:val="A04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C48E3"/>
    <w:multiLevelType w:val="hybridMultilevel"/>
    <w:tmpl w:val="D1181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812DA8"/>
    <w:multiLevelType w:val="hybridMultilevel"/>
    <w:tmpl w:val="A7482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8D1406E"/>
    <w:multiLevelType w:val="multilevel"/>
    <w:tmpl w:val="20C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419C7"/>
    <w:multiLevelType w:val="multilevel"/>
    <w:tmpl w:val="409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972230">
    <w:abstractNumId w:val="8"/>
  </w:num>
  <w:num w:numId="2" w16cid:durableId="1718358415">
    <w:abstractNumId w:val="6"/>
  </w:num>
  <w:num w:numId="3" w16cid:durableId="296179679">
    <w:abstractNumId w:val="5"/>
  </w:num>
  <w:num w:numId="4" w16cid:durableId="1905868840">
    <w:abstractNumId w:val="4"/>
  </w:num>
  <w:num w:numId="5" w16cid:durableId="1861894389">
    <w:abstractNumId w:val="7"/>
  </w:num>
  <w:num w:numId="6" w16cid:durableId="1487239894">
    <w:abstractNumId w:val="3"/>
  </w:num>
  <w:num w:numId="7" w16cid:durableId="952127666">
    <w:abstractNumId w:val="2"/>
  </w:num>
  <w:num w:numId="8" w16cid:durableId="373817690">
    <w:abstractNumId w:val="1"/>
  </w:num>
  <w:num w:numId="9" w16cid:durableId="1454210791">
    <w:abstractNumId w:val="0"/>
  </w:num>
  <w:num w:numId="10" w16cid:durableId="1063022848">
    <w:abstractNumId w:val="29"/>
  </w:num>
  <w:num w:numId="11" w16cid:durableId="1239945565">
    <w:abstractNumId w:val="26"/>
  </w:num>
  <w:num w:numId="12" w16cid:durableId="1788306935">
    <w:abstractNumId w:val="33"/>
  </w:num>
  <w:num w:numId="13" w16cid:durableId="1929079051">
    <w:abstractNumId w:val="9"/>
  </w:num>
  <w:num w:numId="14" w16cid:durableId="388500815">
    <w:abstractNumId w:val="23"/>
  </w:num>
  <w:num w:numId="15" w16cid:durableId="577519329">
    <w:abstractNumId w:val="22"/>
  </w:num>
  <w:num w:numId="16" w16cid:durableId="453838683">
    <w:abstractNumId w:val="11"/>
  </w:num>
  <w:num w:numId="17" w16cid:durableId="1462725286">
    <w:abstractNumId w:val="31"/>
  </w:num>
  <w:num w:numId="18" w16cid:durableId="2091997580">
    <w:abstractNumId w:val="10"/>
  </w:num>
  <w:num w:numId="19" w16cid:durableId="1381972783">
    <w:abstractNumId w:val="17"/>
  </w:num>
  <w:num w:numId="20" w16cid:durableId="728378866">
    <w:abstractNumId w:val="20"/>
  </w:num>
  <w:num w:numId="21" w16cid:durableId="654334480">
    <w:abstractNumId w:val="25"/>
  </w:num>
  <w:num w:numId="22" w16cid:durableId="771050636">
    <w:abstractNumId w:val="27"/>
  </w:num>
  <w:num w:numId="23" w16cid:durableId="931015763">
    <w:abstractNumId w:val="24"/>
  </w:num>
  <w:num w:numId="24" w16cid:durableId="1612936894">
    <w:abstractNumId w:val="28"/>
  </w:num>
  <w:num w:numId="25" w16cid:durableId="1544170955">
    <w:abstractNumId w:val="34"/>
  </w:num>
  <w:num w:numId="26" w16cid:durableId="812646644">
    <w:abstractNumId w:val="18"/>
  </w:num>
  <w:num w:numId="27" w16cid:durableId="1475483645">
    <w:abstractNumId w:val="30"/>
  </w:num>
  <w:num w:numId="28" w16cid:durableId="1606301891">
    <w:abstractNumId w:val="13"/>
  </w:num>
  <w:num w:numId="29" w16cid:durableId="1933659547">
    <w:abstractNumId w:val="12"/>
  </w:num>
  <w:num w:numId="30" w16cid:durableId="232666768">
    <w:abstractNumId w:val="15"/>
  </w:num>
  <w:num w:numId="31" w16cid:durableId="694624608">
    <w:abstractNumId w:val="21"/>
  </w:num>
  <w:num w:numId="32" w16cid:durableId="414937256">
    <w:abstractNumId w:val="19"/>
  </w:num>
  <w:num w:numId="33" w16cid:durableId="1499615010">
    <w:abstractNumId w:val="14"/>
  </w:num>
  <w:num w:numId="34" w16cid:durableId="1045175685">
    <w:abstractNumId w:val="35"/>
  </w:num>
  <w:num w:numId="35" w16cid:durableId="1541818368">
    <w:abstractNumId w:val="16"/>
  </w:num>
  <w:num w:numId="36" w16cid:durableId="16882142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58"/>
    <w:rsid w:val="00033E26"/>
    <w:rsid w:val="00034616"/>
    <w:rsid w:val="00036B91"/>
    <w:rsid w:val="00046A4D"/>
    <w:rsid w:val="00056AA9"/>
    <w:rsid w:val="0006063C"/>
    <w:rsid w:val="00081BA7"/>
    <w:rsid w:val="000E368C"/>
    <w:rsid w:val="000F6189"/>
    <w:rsid w:val="00116C0B"/>
    <w:rsid w:val="0015074B"/>
    <w:rsid w:val="0018160B"/>
    <w:rsid w:val="001B22EA"/>
    <w:rsid w:val="001B5363"/>
    <w:rsid w:val="001C595A"/>
    <w:rsid w:val="001E5030"/>
    <w:rsid w:val="001E7A56"/>
    <w:rsid w:val="001F48A3"/>
    <w:rsid w:val="002409DF"/>
    <w:rsid w:val="00257553"/>
    <w:rsid w:val="00262E99"/>
    <w:rsid w:val="002771E2"/>
    <w:rsid w:val="00293F69"/>
    <w:rsid w:val="0029639D"/>
    <w:rsid w:val="002E6A4F"/>
    <w:rsid w:val="003215C7"/>
    <w:rsid w:val="00324ED4"/>
    <w:rsid w:val="00326F90"/>
    <w:rsid w:val="0035342D"/>
    <w:rsid w:val="00371EBE"/>
    <w:rsid w:val="003736EB"/>
    <w:rsid w:val="00403857"/>
    <w:rsid w:val="0040750D"/>
    <w:rsid w:val="0044644D"/>
    <w:rsid w:val="00467B4C"/>
    <w:rsid w:val="005269EF"/>
    <w:rsid w:val="00592B00"/>
    <w:rsid w:val="005A5757"/>
    <w:rsid w:val="00610A02"/>
    <w:rsid w:val="006738A8"/>
    <w:rsid w:val="00685389"/>
    <w:rsid w:val="006875DC"/>
    <w:rsid w:val="00696E83"/>
    <w:rsid w:val="006C44DF"/>
    <w:rsid w:val="007120C9"/>
    <w:rsid w:val="00753D4B"/>
    <w:rsid w:val="00791CE7"/>
    <w:rsid w:val="007B5894"/>
    <w:rsid w:val="007C2841"/>
    <w:rsid w:val="007E38A3"/>
    <w:rsid w:val="0081414C"/>
    <w:rsid w:val="00837D2F"/>
    <w:rsid w:val="008926D7"/>
    <w:rsid w:val="00893928"/>
    <w:rsid w:val="008A4BC6"/>
    <w:rsid w:val="008B5B9C"/>
    <w:rsid w:val="008E4CE0"/>
    <w:rsid w:val="00914667"/>
    <w:rsid w:val="0092073A"/>
    <w:rsid w:val="009259A3"/>
    <w:rsid w:val="009521E6"/>
    <w:rsid w:val="00964F63"/>
    <w:rsid w:val="00992815"/>
    <w:rsid w:val="009C70CE"/>
    <w:rsid w:val="009F255F"/>
    <w:rsid w:val="00A0229A"/>
    <w:rsid w:val="00A0482B"/>
    <w:rsid w:val="00A90E96"/>
    <w:rsid w:val="00AA1D8D"/>
    <w:rsid w:val="00AF0866"/>
    <w:rsid w:val="00B10BFC"/>
    <w:rsid w:val="00B2504D"/>
    <w:rsid w:val="00B31B9B"/>
    <w:rsid w:val="00B452BE"/>
    <w:rsid w:val="00B47730"/>
    <w:rsid w:val="00BA4FD7"/>
    <w:rsid w:val="00BA7C5D"/>
    <w:rsid w:val="00BE3E75"/>
    <w:rsid w:val="00BF79BB"/>
    <w:rsid w:val="00CA7BFB"/>
    <w:rsid w:val="00CB0664"/>
    <w:rsid w:val="00CB2189"/>
    <w:rsid w:val="00CE7BBD"/>
    <w:rsid w:val="00CF5A3B"/>
    <w:rsid w:val="00D44F06"/>
    <w:rsid w:val="00D46AC1"/>
    <w:rsid w:val="00D63F7B"/>
    <w:rsid w:val="00D73B5D"/>
    <w:rsid w:val="00D749AB"/>
    <w:rsid w:val="00D76982"/>
    <w:rsid w:val="00D93FE7"/>
    <w:rsid w:val="00DA1051"/>
    <w:rsid w:val="00DE1F84"/>
    <w:rsid w:val="00DE60D6"/>
    <w:rsid w:val="00E1100A"/>
    <w:rsid w:val="00E4597F"/>
    <w:rsid w:val="00E64539"/>
    <w:rsid w:val="00E77416"/>
    <w:rsid w:val="00EE1C4B"/>
    <w:rsid w:val="00F15D60"/>
    <w:rsid w:val="00FC4F58"/>
    <w:rsid w:val="00FC693F"/>
    <w:rsid w:val="00FD2F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26456"/>
  <w14:defaultImageDpi w14:val="300"/>
  <w15:docId w15:val="{2BC01621-0ED4-4765-95F0-DDE075ED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jpeg"/><Relationship Id="rId16" Type="http://schemas.openxmlformats.org/officeDocument/2006/relationships/diagramData" Target="diagrams/data2.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hyperlink" Target="https://matplotlib.org/"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diagramColors" Target="diagrams/colors2.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yperlink" Target="https://mausam.imd.gov.in/"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scikit-learn.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microsoft.com/office/2007/relationships/diagramDrawing" Target="diagrams/drawing2.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yperlink" Target="https://www.fao.org/" TargetMode="External"/><Relationship Id="rId75"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diagramLayout" Target="diagrams/layout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yperlink" Target="https://pandas.pydata.org/"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QuickStyle" Target="diagrams/quickStyle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s://agricoop.nic.in/" TargetMode="External"/><Relationship Id="rId7" Type="http://schemas.openxmlformats.org/officeDocument/2006/relationships/endnotes" Target="endnotes.xml"/><Relationship Id="rId71" Type="http://schemas.openxmlformats.org/officeDocument/2006/relationships/hyperlink" Target="https://icar.org.in/" TargetMode="External"/><Relationship Id="rId2" Type="http://schemas.openxmlformats.org/officeDocument/2006/relationships/numbering" Target="numbering.xml"/><Relationship Id="rId29"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E31413-4E38-4E54-9339-4A1E3B9B16EF}"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5AE12828-7CFF-486C-822B-81F116FCC406}">
      <dgm:prSet phldrT="[Text]" phldr="0">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dirty="0"/>
            <a:t>1</a:t>
          </a:r>
          <a:endParaRPr lang="en-IN" dirty="0"/>
        </a:p>
      </dgm:t>
    </dgm:pt>
    <dgm:pt modelId="{C3CA82E2-6BBE-4170-9034-664CBA45AAA3}" type="parTrans" cxnId="{BA7984BC-0988-4203-B0A9-BF2D228B5BE7}">
      <dgm:prSet/>
      <dgm:spPr/>
      <dgm:t>
        <a:bodyPr/>
        <a:lstStyle/>
        <a:p>
          <a:endParaRPr lang="en-IN"/>
        </a:p>
      </dgm:t>
    </dgm:pt>
    <dgm:pt modelId="{1786015D-6F44-4729-9079-983ECCEF11F3}" type="sibTrans" cxnId="{BA7984BC-0988-4203-B0A9-BF2D228B5BE7}">
      <dgm:prSet/>
      <dgm:spPr/>
      <dgm:t>
        <a:bodyPr/>
        <a:lstStyle/>
        <a:p>
          <a:endParaRPr lang="en-IN"/>
        </a:p>
      </dgm:t>
    </dgm:pt>
    <dgm:pt modelId="{E9DDA085-B7C3-424C-8C02-D0B3485ECB79}">
      <dgm:prSet phldrT="[Text]" phldr="0"/>
      <dgm:spPr/>
      <dgm:t>
        <a:bodyPr/>
        <a:lstStyle/>
        <a:p>
          <a:r>
            <a:rPr lang="en-US" dirty="0"/>
            <a:t>DATA SET IMPORT</a:t>
          </a:r>
          <a:endParaRPr lang="en-IN" dirty="0"/>
        </a:p>
      </dgm:t>
    </dgm:pt>
    <dgm:pt modelId="{1BD8E55D-747F-4002-9FD8-19FDC502F360}" type="parTrans" cxnId="{0FD3BD1E-0DD9-43E1-9092-950A963BA489}">
      <dgm:prSet/>
      <dgm:spPr/>
      <dgm:t>
        <a:bodyPr/>
        <a:lstStyle/>
        <a:p>
          <a:endParaRPr lang="en-IN"/>
        </a:p>
      </dgm:t>
    </dgm:pt>
    <dgm:pt modelId="{3CE5017E-BF0B-49F6-97FA-DCC2DFA8695D}" type="sibTrans" cxnId="{0FD3BD1E-0DD9-43E1-9092-950A963BA489}">
      <dgm:prSet/>
      <dgm:spPr/>
      <dgm:t>
        <a:bodyPr/>
        <a:lstStyle/>
        <a:p>
          <a:endParaRPr lang="en-IN"/>
        </a:p>
      </dgm:t>
    </dgm:pt>
    <dgm:pt modelId="{002AE04F-687A-4D9C-8434-7E69B282DBC6}">
      <dgm:prSet phldrT="[Text]" phldr="0">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dirty="0"/>
            <a:t>2</a:t>
          </a:r>
          <a:endParaRPr lang="en-IN" dirty="0"/>
        </a:p>
      </dgm:t>
    </dgm:pt>
    <dgm:pt modelId="{0E1B00A1-1BF5-4355-9E7B-55B34E748C5D}" type="parTrans" cxnId="{B4BB3A69-8831-4CD9-B1D4-440312D8E10D}">
      <dgm:prSet/>
      <dgm:spPr/>
      <dgm:t>
        <a:bodyPr/>
        <a:lstStyle/>
        <a:p>
          <a:endParaRPr lang="en-IN"/>
        </a:p>
      </dgm:t>
    </dgm:pt>
    <dgm:pt modelId="{3C12778A-183C-4A0D-91B8-EEA75F349C3F}" type="sibTrans" cxnId="{B4BB3A69-8831-4CD9-B1D4-440312D8E10D}">
      <dgm:prSet/>
      <dgm:spPr/>
      <dgm:t>
        <a:bodyPr/>
        <a:lstStyle/>
        <a:p>
          <a:endParaRPr lang="en-IN"/>
        </a:p>
      </dgm:t>
    </dgm:pt>
    <dgm:pt modelId="{32247C7C-4E55-49E8-9565-D7975725ADCC}">
      <dgm:prSet phldrT="[Text]" phldr="0">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dirty="0"/>
            <a:t>3</a:t>
          </a:r>
          <a:endParaRPr lang="en-IN" dirty="0"/>
        </a:p>
      </dgm:t>
    </dgm:pt>
    <dgm:pt modelId="{35467195-F444-482F-9D6E-2BDD9CF096DB}" type="parTrans" cxnId="{89031026-F893-4106-9F7F-4C3695856A28}">
      <dgm:prSet/>
      <dgm:spPr/>
      <dgm:t>
        <a:bodyPr/>
        <a:lstStyle/>
        <a:p>
          <a:endParaRPr lang="en-IN"/>
        </a:p>
      </dgm:t>
    </dgm:pt>
    <dgm:pt modelId="{9EE699B4-7B20-4143-851E-358601903888}" type="sibTrans" cxnId="{89031026-F893-4106-9F7F-4C3695856A28}">
      <dgm:prSet/>
      <dgm:spPr/>
      <dgm:t>
        <a:bodyPr/>
        <a:lstStyle/>
        <a:p>
          <a:endParaRPr lang="en-IN"/>
        </a:p>
      </dgm:t>
    </dgm:pt>
    <dgm:pt modelId="{FFFED7F4-BBA4-4137-9997-43C8D0AA725D}">
      <dgm:prSet/>
      <dgm:spPr/>
      <dgm:t>
        <a:bodyPr/>
        <a:lstStyle/>
        <a:p>
          <a:r>
            <a:rPr lang="en-US" dirty="0"/>
            <a:t>DATA CLEANING</a:t>
          </a:r>
          <a:endParaRPr lang="en-IN" dirty="0"/>
        </a:p>
      </dgm:t>
    </dgm:pt>
    <dgm:pt modelId="{5FE6D4AC-AFA5-4BBC-B8CA-B00ED3F02F08}" type="parTrans" cxnId="{7A729B0A-3F9B-4BF2-99D4-6A4CEDE83B5B}">
      <dgm:prSet/>
      <dgm:spPr/>
      <dgm:t>
        <a:bodyPr/>
        <a:lstStyle/>
        <a:p>
          <a:endParaRPr lang="en-IN"/>
        </a:p>
      </dgm:t>
    </dgm:pt>
    <dgm:pt modelId="{3A6E5798-2EA8-42EF-B07F-A7FB3AEF8A1C}" type="sibTrans" cxnId="{7A729B0A-3F9B-4BF2-99D4-6A4CEDE83B5B}">
      <dgm:prSet/>
      <dgm:spPr/>
      <dgm:t>
        <a:bodyPr/>
        <a:lstStyle/>
        <a:p>
          <a:endParaRPr lang="en-IN"/>
        </a:p>
      </dgm:t>
    </dgm:pt>
    <dgm:pt modelId="{27F212BC-C1BF-4760-A546-92CD714AD0D8}">
      <dgm:prSet/>
      <dgm:spPr/>
      <dgm:t>
        <a:bodyPr/>
        <a:lstStyle/>
        <a:p>
          <a:r>
            <a:rPr lang="en-US" dirty="0"/>
            <a:t>CATEGORICAL ENCODING</a:t>
          </a:r>
          <a:endParaRPr lang="en-IN" dirty="0"/>
        </a:p>
      </dgm:t>
    </dgm:pt>
    <dgm:pt modelId="{608E99AE-2E6E-4ABA-8EED-D1DD941559E3}" type="parTrans" cxnId="{2CC3F287-60C1-4D24-BE17-F728BA0C525E}">
      <dgm:prSet/>
      <dgm:spPr/>
      <dgm:t>
        <a:bodyPr/>
        <a:lstStyle/>
        <a:p>
          <a:endParaRPr lang="en-IN"/>
        </a:p>
      </dgm:t>
    </dgm:pt>
    <dgm:pt modelId="{EA6669D6-4B29-49D4-A33B-7FB7DCC4F953}" type="sibTrans" cxnId="{2CC3F287-60C1-4D24-BE17-F728BA0C525E}">
      <dgm:prSet/>
      <dgm:spPr/>
      <dgm:t>
        <a:bodyPr/>
        <a:lstStyle/>
        <a:p>
          <a:endParaRPr lang="en-IN"/>
        </a:p>
      </dgm:t>
    </dgm:pt>
    <dgm:pt modelId="{045C992E-1900-4FE5-B072-7EB77E7B06E5}">
      <dgm:prSet>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dirty="0"/>
            <a:t>4</a:t>
          </a:r>
          <a:endParaRPr lang="en-IN" dirty="0"/>
        </a:p>
      </dgm:t>
    </dgm:pt>
    <dgm:pt modelId="{FD42A3DF-598E-4B18-B76F-13F81F7C0B8A}" type="parTrans" cxnId="{700AE141-7D0A-4D21-B32F-CC3AE7DD8326}">
      <dgm:prSet/>
      <dgm:spPr/>
      <dgm:t>
        <a:bodyPr/>
        <a:lstStyle/>
        <a:p>
          <a:endParaRPr lang="en-IN"/>
        </a:p>
      </dgm:t>
    </dgm:pt>
    <dgm:pt modelId="{3E8DAA7D-382C-4136-81E4-24393D429902}" type="sibTrans" cxnId="{700AE141-7D0A-4D21-B32F-CC3AE7DD8326}">
      <dgm:prSet/>
      <dgm:spPr/>
      <dgm:t>
        <a:bodyPr/>
        <a:lstStyle/>
        <a:p>
          <a:endParaRPr lang="en-IN"/>
        </a:p>
      </dgm:t>
    </dgm:pt>
    <dgm:pt modelId="{C1F64417-8006-41F1-8315-1C0420DC532E}">
      <dgm:prSet/>
      <dgm:spPr/>
      <dgm:t>
        <a:bodyPr/>
        <a:lstStyle/>
        <a:p>
          <a:r>
            <a:rPr lang="en-US" dirty="0"/>
            <a:t> FEATURE AND TARGET SEPERATION</a:t>
          </a:r>
          <a:endParaRPr lang="en-IN" dirty="0"/>
        </a:p>
      </dgm:t>
    </dgm:pt>
    <dgm:pt modelId="{230086C9-B480-4CEC-BE37-500C6F723C58}" type="parTrans" cxnId="{2FBC4CEF-A518-432E-B12D-B6B9E916A10C}">
      <dgm:prSet/>
      <dgm:spPr/>
      <dgm:t>
        <a:bodyPr/>
        <a:lstStyle/>
        <a:p>
          <a:endParaRPr lang="en-IN"/>
        </a:p>
      </dgm:t>
    </dgm:pt>
    <dgm:pt modelId="{871B8094-C57B-47E7-9931-D4832F82373D}" type="sibTrans" cxnId="{2FBC4CEF-A518-432E-B12D-B6B9E916A10C}">
      <dgm:prSet/>
      <dgm:spPr/>
      <dgm:t>
        <a:bodyPr/>
        <a:lstStyle/>
        <a:p>
          <a:endParaRPr lang="en-IN"/>
        </a:p>
      </dgm:t>
    </dgm:pt>
    <dgm:pt modelId="{F9CA8727-2698-4AE5-84EA-4C11AFC5B805}">
      <dgm:prSet>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dirty="0"/>
            <a:t>5</a:t>
          </a:r>
          <a:endParaRPr lang="en-IN" dirty="0"/>
        </a:p>
      </dgm:t>
    </dgm:pt>
    <dgm:pt modelId="{54AE134D-CA9E-4743-9760-42CE39DE4253}" type="parTrans" cxnId="{AC180F5B-5DA8-49FE-A76A-B01BDDF8435F}">
      <dgm:prSet/>
      <dgm:spPr/>
      <dgm:t>
        <a:bodyPr/>
        <a:lstStyle/>
        <a:p>
          <a:endParaRPr lang="en-IN"/>
        </a:p>
      </dgm:t>
    </dgm:pt>
    <dgm:pt modelId="{83E1979E-7C1D-4B89-B1B8-8D88DCE6A868}" type="sibTrans" cxnId="{AC180F5B-5DA8-49FE-A76A-B01BDDF8435F}">
      <dgm:prSet/>
      <dgm:spPr/>
      <dgm:t>
        <a:bodyPr/>
        <a:lstStyle/>
        <a:p>
          <a:endParaRPr lang="en-IN"/>
        </a:p>
      </dgm:t>
    </dgm:pt>
    <dgm:pt modelId="{CD5BD0D9-F4C1-4EBD-887C-090F1DC994E6}">
      <dgm:prSet/>
      <dgm:spPr/>
      <dgm:t>
        <a:bodyPr/>
        <a:lstStyle/>
        <a:p>
          <a:r>
            <a:rPr lang="en-US"/>
            <a:t>TRAIN-TEST SPLIT</a:t>
          </a:r>
          <a:endParaRPr lang="en-IN" dirty="0"/>
        </a:p>
      </dgm:t>
    </dgm:pt>
    <dgm:pt modelId="{185A10BF-261F-409D-A133-F8FBE25F05F9}" type="parTrans" cxnId="{B8A853F7-6DA4-4B97-A27B-C2095C0D67BB}">
      <dgm:prSet/>
      <dgm:spPr/>
      <dgm:t>
        <a:bodyPr/>
        <a:lstStyle/>
        <a:p>
          <a:endParaRPr lang="en-IN"/>
        </a:p>
      </dgm:t>
    </dgm:pt>
    <dgm:pt modelId="{4C9A6AFC-CFE2-4970-9C59-110D9160A3CD}" type="sibTrans" cxnId="{B8A853F7-6DA4-4B97-A27B-C2095C0D67BB}">
      <dgm:prSet/>
      <dgm:spPr/>
      <dgm:t>
        <a:bodyPr/>
        <a:lstStyle/>
        <a:p>
          <a:endParaRPr lang="en-IN"/>
        </a:p>
      </dgm:t>
    </dgm:pt>
    <dgm:pt modelId="{F9653B36-1218-469E-BD41-55CF67D67680}">
      <dgm:prSet>
        <dgm:style>
          <a:lnRef idx="0">
            <a:scrgbClr r="0" g="0" b="0"/>
          </a:lnRef>
          <a:fillRef idx="0">
            <a:scrgbClr r="0" g="0" b="0"/>
          </a:fillRef>
          <a:effectRef idx="0">
            <a:scrgbClr r="0" g="0" b="0"/>
          </a:effectRef>
          <a:fontRef idx="minor">
            <a:schemeClr val="lt1"/>
          </a:fontRef>
        </dgm:style>
      </dgm:prSet>
      <dgm:spPr>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dgm:spPr>
      <dgm:t>
        <a:bodyPr/>
        <a:lstStyle/>
        <a:p>
          <a:r>
            <a:rPr lang="en-US"/>
            <a:t>6</a:t>
          </a:r>
          <a:endParaRPr lang="en-IN" dirty="0"/>
        </a:p>
      </dgm:t>
    </dgm:pt>
    <dgm:pt modelId="{A1B9D770-930B-4A8C-AE56-FADE72F25218}" type="parTrans" cxnId="{F07B2E16-41A5-413D-B796-01756048052D}">
      <dgm:prSet/>
      <dgm:spPr/>
      <dgm:t>
        <a:bodyPr/>
        <a:lstStyle/>
        <a:p>
          <a:endParaRPr lang="en-IN"/>
        </a:p>
      </dgm:t>
    </dgm:pt>
    <dgm:pt modelId="{DDF875F9-41CC-4CCF-A7FD-796BDB10AB33}" type="sibTrans" cxnId="{F07B2E16-41A5-413D-B796-01756048052D}">
      <dgm:prSet/>
      <dgm:spPr/>
      <dgm:t>
        <a:bodyPr/>
        <a:lstStyle/>
        <a:p>
          <a:endParaRPr lang="en-IN"/>
        </a:p>
      </dgm:t>
    </dgm:pt>
    <dgm:pt modelId="{3743A844-6AB8-43DD-877B-4B8380146FD7}">
      <dgm:prSet/>
      <dgm:spPr/>
      <dgm:t>
        <a:bodyPr/>
        <a:lstStyle/>
        <a:p>
          <a:r>
            <a:rPr lang="en-US"/>
            <a:t>DATA STANDARDIZATION</a:t>
          </a:r>
          <a:endParaRPr lang="en-IN" dirty="0"/>
        </a:p>
      </dgm:t>
    </dgm:pt>
    <dgm:pt modelId="{1949E09C-B09C-44E6-A32E-AFF5F0D2A292}" type="parTrans" cxnId="{EC432B76-2360-43D4-8E99-2D8B1E5D73A8}">
      <dgm:prSet/>
      <dgm:spPr/>
      <dgm:t>
        <a:bodyPr/>
        <a:lstStyle/>
        <a:p>
          <a:endParaRPr lang="en-IN"/>
        </a:p>
      </dgm:t>
    </dgm:pt>
    <dgm:pt modelId="{2432042D-D2A8-4E29-AD7D-C1AAA8B671FC}" type="sibTrans" cxnId="{EC432B76-2360-43D4-8E99-2D8B1E5D73A8}">
      <dgm:prSet/>
      <dgm:spPr/>
      <dgm:t>
        <a:bodyPr/>
        <a:lstStyle/>
        <a:p>
          <a:endParaRPr lang="en-IN"/>
        </a:p>
      </dgm:t>
    </dgm:pt>
    <dgm:pt modelId="{D5E3A923-3FBC-4003-A835-AF041D52E0C1}" type="pres">
      <dgm:prSet presAssocID="{A8E31413-4E38-4E54-9339-4A1E3B9B16EF}" presName="linearFlow" presStyleCnt="0">
        <dgm:presLayoutVars>
          <dgm:dir/>
          <dgm:animLvl val="lvl"/>
          <dgm:resizeHandles val="exact"/>
        </dgm:presLayoutVars>
      </dgm:prSet>
      <dgm:spPr/>
    </dgm:pt>
    <dgm:pt modelId="{28C64C54-C815-438D-A89E-CC6C957C9066}" type="pres">
      <dgm:prSet presAssocID="{5AE12828-7CFF-486C-822B-81F116FCC406}" presName="composite" presStyleCnt="0"/>
      <dgm:spPr/>
    </dgm:pt>
    <dgm:pt modelId="{B4670F49-F069-417E-9950-52E2C372A7EE}" type="pres">
      <dgm:prSet presAssocID="{5AE12828-7CFF-486C-822B-81F116FCC406}" presName="parentText" presStyleLbl="alignNode1" presStyleIdx="0" presStyleCnt="6">
        <dgm:presLayoutVars>
          <dgm:chMax val="1"/>
          <dgm:bulletEnabled val="1"/>
        </dgm:presLayoutVars>
      </dgm:prSet>
      <dgm:spPr/>
    </dgm:pt>
    <dgm:pt modelId="{C55E1D7D-9B2F-482E-A39B-971F562004FB}" type="pres">
      <dgm:prSet presAssocID="{5AE12828-7CFF-486C-822B-81F116FCC406}" presName="descendantText" presStyleLbl="alignAcc1" presStyleIdx="0" presStyleCnt="6">
        <dgm:presLayoutVars>
          <dgm:bulletEnabled val="1"/>
        </dgm:presLayoutVars>
      </dgm:prSet>
      <dgm:spPr/>
    </dgm:pt>
    <dgm:pt modelId="{F80CA012-08BC-4A1F-BCF5-6C9FDF4D919B}" type="pres">
      <dgm:prSet presAssocID="{1786015D-6F44-4729-9079-983ECCEF11F3}" presName="sp" presStyleCnt="0"/>
      <dgm:spPr/>
    </dgm:pt>
    <dgm:pt modelId="{8E62FF2C-C455-4BAE-BB66-E9CD5575E045}" type="pres">
      <dgm:prSet presAssocID="{002AE04F-687A-4D9C-8434-7E69B282DBC6}" presName="composite" presStyleCnt="0"/>
      <dgm:spPr/>
    </dgm:pt>
    <dgm:pt modelId="{1B9E9253-8917-4193-A7FB-F4DAD07F5C0F}" type="pres">
      <dgm:prSet presAssocID="{002AE04F-687A-4D9C-8434-7E69B282DBC6}" presName="parentText" presStyleLbl="alignNode1" presStyleIdx="1" presStyleCnt="6">
        <dgm:presLayoutVars>
          <dgm:chMax val="1"/>
          <dgm:bulletEnabled val="1"/>
        </dgm:presLayoutVars>
      </dgm:prSet>
      <dgm:spPr/>
    </dgm:pt>
    <dgm:pt modelId="{C3BAF81B-4EB8-49B9-9BFF-0B6DF3A6E0E5}" type="pres">
      <dgm:prSet presAssocID="{002AE04F-687A-4D9C-8434-7E69B282DBC6}" presName="descendantText" presStyleLbl="alignAcc1" presStyleIdx="1" presStyleCnt="6">
        <dgm:presLayoutVars>
          <dgm:bulletEnabled val="1"/>
        </dgm:presLayoutVars>
      </dgm:prSet>
      <dgm:spPr/>
    </dgm:pt>
    <dgm:pt modelId="{CFE75329-C73C-43EE-90DC-1FB1C05F0F64}" type="pres">
      <dgm:prSet presAssocID="{3C12778A-183C-4A0D-91B8-EEA75F349C3F}" presName="sp" presStyleCnt="0"/>
      <dgm:spPr/>
    </dgm:pt>
    <dgm:pt modelId="{818713E9-1F8B-4BB7-B49B-CDC5046033D0}" type="pres">
      <dgm:prSet presAssocID="{32247C7C-4E55-49E8-9565-D7975725ADCC}" presName="composite" presStyleCnt="0"/>
      <dgm:spPr/>
    </dgm:pt>
    <dgm:pt modelId="{46AEF549-D852-4F41-A401-F46A751502B5}" type="pres">
      <dgm:prSet presAssocID="{32247C7C-4E55-49E8-9565-D7975725ADCC}" presName="parentText" presStyleLbl="alignNode1" presStyleIdx="2" presStyleCnt="6">
        <dgm:presLayoutVars>
          <dgm:chMax val="1"/>
          <dgm:bulletEnabled val="1"/>
        </dgm:presLayoutVars>
      </dgm:prSet>
      <dgm:spPr/>
    </dgm:pt>
    <dgm:pt modelId="{325DE838-37FD-49E0-AE47-8973F41EACEB}" type="pres">
      <dgm:prSet presAssocID="{32247C7C-4E55-49E8-9565-D7975725ADCC}" presName="descendantText" presStyleLbl="alignAcc1" presStyleIdx="2" presStyleCnt="6">
        <dgm:presLayoutVars>
          <dgm:bulletEnabled val="1"/>
        </dgm:presLayoutVars>
      </dgm:prSet>
      <dgm:spPr/>
    </dgm:pt>
    <dgm:pt modelId="{92C0CED1-74A9-4374-953F-35BB79DD5538}" type="pres">
      <dgm:prSet presAssocID="{9EE699B4-7B20-4143-851E-358601903888}" presName="sp" presStyleCnt="0"/>
      <dgm:spPr/>
    </dgm:pt>
    <dgm:pt modelId="{56F55C1F-5821-4898-B231-9E236AA041A2}" type="pres">
      <dgm:prSet presAssocID="{045C992E-1900-4FE5-B072-7EB77E7B06E5}" presName="composite" presStyleCnt="0"/>
      <dgm:spPr/>
    </dgm:pt>
    <dgm:pt modelId="{6DDF7E1A-91E8-4E16-80C6-6121F6C6976D}" type="pres">
      <dgm:prSet presAssocID="{045C992E-1900-4FE5-B072-7EB77E7B06E5}" presName="parentText" presStyleLbl="alignNode1" presStyleIdx="3" presStyleCnt="6">
        <dgm:presLayoutVars>
          <dgm:chMax val="1"/>
          <dgm:bulletEnabled val="1"/>
        </dgm:presLayoutVars>
      </dgm:prSet>
      <dgm:spPr/>
    </dgm:pt>
    <dgm:pt modelId="{FC6236CB-9B41-49D2-8D0A-AEC4E80959ED}" type="pres">
      <dgm:prSet presAssocID="{045C992E-1900-4FE5-B072-7EB77E7B06E5}" presName="descendantText" presStyleLbl="alignAcc1" presStyleIdx="3" presStyleCnt="6">
        <dgm:presLayoutVars>
          <dgm:bulletEnabled val="1"/>
        </dgm:presLayoutVars>
      </dgm:prSet>
      <dgm:spPr/>
    </dgm:pt>
    <dgm:pt modelId="{F21D8D40-5DEC-4EA9-B4AA-521F51A453F0}" type="pres">
      <dgm:prSet presAssocID="{3E8DAA7D-382C-4136-81E4-24393D429902}" presName="sp" presStyleCnt="0"/>
      <dgm:spPr/>
    </dgm:pt>
    <dgm:pt modelId="{A4758B1C-F5F0-40C9-8604-6743E230B04E}" type="pres">
      <dgm:prSet presAssocID="{F9CA8727-2698-4AE5-84EA-4C11AFC5B805}" presName="composite" presStyleCnt="0"/>
      <dgm:spPr/>
    </dgm:pt>
    <dgm:pt modelId="{46A2EA33-3261-43C2-B554-54EC1456C7A1}" type="pres">
      <dgm:prSet presAssocID="{F9CA8727-2698-4AE5-84EA-4C11AFC5B805}" presName="parentText" presStyleLbl="alignNode1" presStyleIdx="4" presStyleCnt="6">
        <dgm:presLayoutVars>
          <dgm:chMax val="1"/>
          <dgm:bulletEnabled val="1"/>
        </dgm:presLayoutVars>
      </dgm:prSet>
      <dgm:spPr/>
    </dgm:pt>
    <dgm:pt modelId="{6A7E9B1A-744D-4C4A-ADCF-3415427D157C}" type="pres">
      <dgm:prSet presAssocID="{F9CA8727-2698-4AE5-84EA-4C11AFC5B805}" presName="descendantText" presStyleLbl="alignAcc1" presStyleIdx="4" presStyleCnt="6">
        <dgm:presLayoutVars>
          <dgm:bulletEnabled val="1"/>
        </dgm:presLayoutVars>
      </dgm:prSet>
      <dgm:spPr/>
    </dgm:pt>
    <dgm:pt modelId="{81619795-5FCC-432A-AAB9-275232BB8AA3}" type="pres">
      <dgm:prSet presAssocID="{83E1979E-7C1D-4B89-B1B8-8D88DCE6A868}" presName="sp" presStyleCnt="0"/>
      <dgm:spPr/>
    </dgm:pt>
    <dgm:pt modelId="{DFE47C33-8F71-49D7-BA38-EE2DB45A8DB9}" type="pres">
      <dgm:prSet presAssocID="{F9653B36-1218-469E-BD41-55CF67D67680}" presName="composite" presStyleCnt="0"/>
      <dgm:spPr/>
    </dgm:pt>
    <dgm:pt modelId="{91CCEC4C-D42A-4D23-BC3F-5167CFE6B352}" type="pres">
      <dgm:prSet presAssocID="{F9653B36-1218-469E-BD41-55CF67D67680}" presName="parentText" presStyleLbl="alignNode1" presStyleIdx="5" presStyleCnt="6">
        <dgm:presLayoutVars>
          <dgm:chMax val="1"/>
          <dgm:bulletEnabled val="1"/>
        </dgm:presLayoutVars>
      </dgm:prSet>
      <dgm:spPr/>
    </dgm:pt>
    <dgm:pt modelId="{14776B26-DE5A-4599-B04F-CA6106B1CC0B}" type="pres">
      <dgm:prSet presAssocID="{F9653B36-1218-469E-BD41-55CF67D67680}" presName="descendantText" presStyleLbl="alignAcc1" presStyleIdx="5" presStyleCnt="6">
        <dgm:presLayoutVars>
          <dgm:bulletEnabled val="1"/>
        </dgm:presLayoutVars>
      </dgm:prSet>
      <dgm:spPr/>
    </dgm:pt>
  </dgm:ptLst>
  <dgm:cxnLst>
    <dgm:cxn modelId="{7A729B0A-3F9B-4BF2-99D4-6A4CEDE83B5B}" srcId="{002AE04F-687A-4D9C-8434-7E69B282DBC6}" destId="{FFFED7F4-BBA4-4137-9997-43C8D0AA725D}" srcOrd="0" destOrd="0" parTransId="{5FE6D4AC-AFA5-4BBC-B8CA-B00ED3F02F08}" sibTransId="{3A6E5798-2EA8-42EF-B07F-A7FB3AEF8A1C}"/>
    <dgm:cxn modelId="{F07B2E16-41A5-413D-B796-01756048052D}" srcId="{A8E31413-4E38-4E54-9339-4A1E3B9B16EF}" destId="{F9653B36-1218-469E-BD41-55CF67D67680}" srcOrd="5" destOrd="0" parTransId="{A1B9D770-930B-4A8C-AE56-FADE72F25218}" sibTransId="{DDF875F9-41CC-4CCF-A7FD-796BDB10AB33}"/>
    <dgm:cxn modelId="{6886361B-19B9-492A-9780-A60395CF0C8A}" type="presOf" srcId="{A8E31413-4E38-4E54-9339-4A1E3B9B16EF}" destId="{D5E3A923-3FBC-4003-A835-AF041D52E0C1}" srcOrd="0" destOrd="0" presId="urn:microsoft.com/office/officeart/2005/8/layout/chevron2"/>
    <dgm:cxn modelId="{0FD3BD1E-0DD9-43E1-9092-950A963BA489}" srcId="{5AE12828-7CFF-486C-822B-81F116FCC406}" destId="{E9DDA085-B7C3-424C-8C02-D0B3485ECB79}" srcOrd="0" destOrd="0" parTransId="{1BD8E55D-747F-4002-9FD8-19FDC502F360}" sibTransId="{3CE5017E-BF0B-49F6-97FA-DCC2DFA8695D}"/>
    <dgm:cxn modelId="{89031026-F893-4106-9F7F-4C3695856A28}" srcId="{A8E31413-4E38-4E54-9339-4A1E3B9B16EF}" destId="{32247C7C-4E55-49E8-9565-D7975725ADCC}" srcOrd="2" destOrd="0" parTransId="{35467195-F444-482F-9D6E-2BDD9CF096DB}" sibTransId="{9EE699B4-7B20-4143-851E-358601903888}"/>
    <dgm:cxn modelId="{AC180F5B-5DA8-49FE-A76A-B01BDDF8435F}" srcId="{A8E31413-4E38-4E54-9339-4A1E3B9B16EF}" destId="{F9CA8727-2698-4AE5-84EA-4C11AFC5B805}" srcOrd="4" destOrd="0" parTransId="{54AE134D-CA9E-4743-9760-42CE39DE4253}" sibTransId="{83E1979E-7C1D-4B89-B1B8-8D88DCE6A868}"/>
    <dgm:cxn modelId="{DDAA785B-B4C2-4626-9F43-62A1418A5334}" type="presOf" srcId="{002AE04F-687A-4D9C-8434-7E69B282DBC6}" destId="{1B9E9253-8917-4193-A7FB-F4DAD07F5C0F}" srcOrd="0" destOrd="0" presId="urn:microsoft.com/office/officeart/2005/8/layout/chevron2"/>
    <dgm:cxn modelId="{700AE141-7D0A-4D21-B32F-CC3AE7DD8326}" srcId="{A8E31413-4E38-4E54-9339-4A1E3B9B16EF}" destId="{045C992E-1900-4FE5-B072-7EB77E7B06E5}" srcOrd="3" destOrd="0" parTransId="{FD42A3DF-598E-4B18-B76F-13F81F7C0B8A}" sibTransId="{3E8DAA7D-382C-4136-81E4-24393D429902}"/>
    <dgm:cxn modelId="{8353F042-C40B-4056-90A3-09D13039F432}" type="presOf" srcId="{F9653B36-1218-469E-BD41-55CF67D67680}" destId="{91CCEC4C-D42A-4D23-BC3F-5167CFE6B352}" srcOrd="0" destOrd="0" presId="urn:microsoft.com/office/officeart/2005/8/layout/chevron2"/>
    <dgm:cxn modelId="{3A10DB64-7D40-4DB2-8396-CD9E53BF99DF}" type="presOf" srcId="{F9CA8727-2698-4AE5-84EA-4C11AFC5B805}" destId="{46A2EA33-3261-43C2-B554-54EC1456C7A1}" srcOrd="0" destOrd="0" presId="urn:microsoft.com/office/officeart/2005/8/layout/chevron2"/>
    <dgm:cxn modelId="{B4BB3A69-8831-4CD9-B1D4-440312D8E10D}" srcId="{A8E31413-4E38-4E54-9339-4A1E3B9B16EF}" destId="{002AE04F-687A-4D9C-8434-7E69B282DBC6}" srcOrd="1" destOrd="0" parTransId="{0E1B00A1-1BF5-4355-9E7B-55B34E748C5D}" sibTransId="{3C12778A-183C-4A0D-91B8-EEA75F349C3F}"/>
    <dgm:cxn modelId="{9AE0D04B-EC5B-4B59-8C0D-D23CDD45D614}" type="presOf" srcId="{E9DDA085-B7C3-424C-8C02-D0B3485ECB79}" destId="{C55E1D7D-9B2F-482E-A39B-971F562004FB}" srcOrd="0" destOrd="0" presId="urn:microsoft.com/office/officeart/2005/8/layout/chevron2"/>
    <dgm:cxn modelId="{36EE4151-A258-4591-9DD0-5B3CC029E243}" type="presOf" srcId="{045C992E-1900-4FE5-B072-7EB77E7B06E5}" destId="{6DDF7E1A-91E8-4E16-80C6-6121F6C6976D}" srcOrd="0" destOrd="0" presId="urn:microsoft.com/office/officeart/2005/8/layout/chevron2"/>
    <dgm:cxn modelId="{EC432B76-2360-43D4-8E99-2D8B1E5D73A8}" srcId="{F9653B36-1218-469E-BD41-55CF67D67680}" destId="{3743A844-6AB8-43DD-877B-4B8380146FD7}" srcOrd="0" destOrd="0" parTransId="{1949E09C-B09C-44E6-A32E-AFF5F0D2A292}" sibTransId="{2432042D-D2A8-4E29-AD7D-C1AAA8B671FC}"/>
    <dgm:cxn modelId="{E2CF6181-57D6-4626-B8D7-153897526C38}" type="presOf" srcId="{5AE12828-7CFF-486C-822B-81F116FCC406}" destId="{B4670F49-F069-417E-9950-52E2C372A7EE}" srcOrd="0" destOrd="0" presId="urn:microsoft.com/office/officeart/2005/8/layout/chevron2"/>
    <dgm:cxn modelId="{2CC3F287-60C1-4D24-BE17-F728BA0C525E}" srcId="{32247C7C-4E55-49E8-9565-D7975725ADCC}" destId="{27F212BC-C1BF-4760-A546-92CD714AD0D8}" srcOrd="0" destOrd="0" parTransId="{608E99AE-2E6E-4ABA-8EED-D1DD941559E3}" sibTransId="{EA6669D6-4B29-49D4-A33B-7FB7DCC4F953}"/>
    <dgm:cxn modelId="{748DE8A4-4B81-4873-B000-31D6686AD7CD}" type="presOf" srcId="{3743A844-6AB8-43DD-877B-4B8380146FD7}" destId="{14776B26-DE5A-4599-B04F-CA6106B1CC0B}" srcOrd="0" destOrd="0" presId="urn:microsoft.com/office/officeart/2005/8/layout/chevron2"/>
    <dgm:cxn modelId="{16F03FB2-1211-47FD-AEF8-04D30397E9CE}" type="presOf" srcId="{32247C7C-4E55-49E8-9565-D7975725ADCC}" destId="{46AEF549-D852-4F41-A401-F46A751502B5}" srcOrd="0" destOrd="0" presId="urn:microsoft.com/office/officeart/2005/8/layout/chevron2"/>
    <dgm:cxn modelId="{8F8540B4-6503-44ED-A21C-DB40467D286C}" type="presOf" srcId="{CD5BD0D9-F4C1-4EBD-887C-090F1DC994E6}" destId="{6A7E9B1A-744D-4C4A-ADCF-3415427D157C}" srcOrd="0" destOrd="0" presId="urn:microsoft.com/office/officeart/2005/8/layout/chevron2"/>
    <dgm:cxn modelId="{01E267B5-31DC-47DC-9D2A-E1BB6B034974}" type="presOf" srcId="{FFFED7F4-BBA4-4137-9997-43C8D0AA725D}" destId="{C3BAF81B-4EB8-49B9-9BFF-0B6DF3A6E0E5}" srcOrd="0" destOrd="0" presId="urn:microsoft.com/office/officeart/2005/8/layout/chevron2"/>
    <dgm:cxn modelId="{BA7984BC-0988-4203-B0A9-BF2D228B5BE7}" srcId="{A8E31413-4E38-4E54-9339-4A1E3B9B16EF}" destId="{5AE12828-7CFF-486C-822B-81F116FCC406}" srcOrd="0" destOrd="0" parTransId="{C3CA82E2-6BBE-4170-9034-664CBA45AAA3}" sibTransId="{1786015D-6F44-4729-9079-983ECCEF11F3}"/>
    <dgm:cxn modelId="{E95FA6E7-9B19-415A-A260-69E875C3BB86}" type="presOf" srcId="{27F212BC-C1BF-4760-A546-92CD714AD0D8}" destId="{325DE838-37FD-49E0-AE47-8973F41EACEB}" srcOrd="0" destOrd="0" presId="urn:microsoft.com/office/officeart/2005/8/layout/chevron2"/>
    <dgm:cxn modelId="{2FBC4CEF-A518-432E-B12D-B6B9E916A10C}" srcId="{045C992E-1900-4FE5-B072-7EB77E7B06E5}" destId="{C1F64417-8006-41F1-8315-1C0420DC532E}" srcOrd="0" destOrd="0" parTransId="{230086C9-B480-4CEC-BE37-500C6F723C58}" sibTransId="{871B8094-C57B-47E7-9931-D4832F82373D}"/>
    <dgm:cxn modelId="{B8A853F7-6DA4-4B97-A27B-C2095C0D67BB}" srcId="{F9CA8727-2698-4AE5-84EA-4C11AFC5B805}" destId="{CD5BD0D9-F4C1-4EBD-887C-090F1DC994E6}" srcOrd="0" destOrd="0" parTransId="{185A10BF-261F-409D-A133-F8FBE25F05F9}" sibTransId="{4C9A6AFC-CFE2-4970-9C59-110D9160A3CD}"/>
    <dgm:cxn modelId="{AE5937FB-D2F3-4021-B188-58FA35236F0C}" type="presOf" srcId="{C1F64417-8006-41F1-8315-1C0420DC532E}" destId="{FC6236CB-9B41-49D2-8D0A-AEC4E80959ED}" srcOrd="0" destOrd="0" presId="urn:microsoft.com/office/officeart/2005/8/layout/chevron2"/>
    <dgm:cxn modelId="{4FC4C2B2-E6C4-4C7F-A502-C890D8E79B72}" type="presParOf" srcId="{D5E3A923-3FBC-4003-A835-AF041D52E0C1}" destId="{28C64C54-C815-438D-A89E-CC6C957C9066}" srcOrd="0" destOrd="0" presId="urn:microsoft.com/office/officeart/2005/8/layout/chevron2"/>
    <dgm:cxn modelId="{8104CFA6-A76F-447C-A19F-5420FC884F95}" type="presParOf" srcId="{28C64C54-C815-438D-A89E-CC6C957C9066}" destId="{B4670F49-F069-417E-9950-52E2C372A7EE}" srcOrd="0" destOrd="0" presId="urn:microsoft.com/office/officeart/2005/8/layout/chevron2"/>
    <dgm:cxn modelId="{42B77A5A-7121-42DA-A4E5-B6130B79C7EC}" type="presParOf" srcId="{28C64C54-C815-438D-A89E-CC6C957C9066}" destId="{C55E1D7D-9B2F-482E-A39B-971F562004FB}" srcOrd="1" destOrd="0" presId="urn:microsoft.com/office/officeart/2005/8/layout/chevron2"/>
    <dgm:cxn modelId="{364BB1FC-E961-4E63-9293-EDEB9A048191}" type="presParOf" srcId="{D5E3A923-3FBC-4003-A835-AF041D52E0C1}" destId="{F80CA012-08BC-4A1F-BCF5-6C9FDF4D919B}" srcOrd="1" destOrd="0" presId="urn:microsoft.com/office/officeart/2005/8/layout/chevron2"/>
    <dgm:cxn modelId="{A22BF5E1-12D9-44B2-81B2-B758A7D2D089}" type="presParOf" srcId="{D5E3A923-3FBC-4003-A835-AF041D52E0C1}" destId="{8E62FF2C-C455-4BAE-BB66-E9CD5575E045}" srcOrd="2" destOrd="0" presId="urn:microsoft.com/office/officeart/2005/8/layout/chevron2"/>
    <dgm:cxn modelId="{CEA8C9A1-0EE9-4C39-B04C-361378103172}" type="presParOf" srcId="{8E62FF2C-C455-4BAE-BB66-E9CD5575E045}" destId="{1B9E9253-8917-4193-A7FB-F4DAD07F5C0F}" srcOrd="0" destOrd="0" presId="urn:microsoft.com/office/officeart/2005/8/layout/chevron2"/>
    <dgm:cxn modelId="{AE12645C-90C1-45D3-8A0E-7413AC219326}" type="presParOf" srcId="{8E62FF2C-C455-4BAE-BB66-E9CD5575E045}" destId="{C3BAF81B-4EB8-49B9-9BFF-0B6DF3A6E0E5}" srcOrd="1" destOrd="0" presId="urn:microsoft.com/office/officeart/2005/8/layout/chevron2"/>
    <dgm:cxn modelId="{82C33500-A6B5-4D57-824B-3C18CF624DD0}" type="presParOf" srcId="{D5E3A923-3FBC-4003-A835-AF041D52E0C1}" destId="{CFE75329-C73C-43EE-90DC-1FB1C05F0F64}" srcOrd="3" destOrd="0" presId="urn:microsoft.com/office/officeart/2005/8/layout/chevron2"/>
    <dgm:cxn modelId="{64401926-B627-4BE7-9A1F-73D70F7EC568}" type="presParOf" srcId="{D5E3A923-3FBC-4003-A835-AF041D52E0C1}" destId="{818713E9-1F8B-4BB7-B49B-CDC5046033D0}" srcOrd="4" destOrd="0" presId="urn:microsoft.com/office/officeart/2005/8/layout/chevron2"/>
    <dgm:cxn modelId="{298DBF84-E5A8-4416-9032-B59AAE024043}" type="presParOf" srcId="{818713E9-1F8B-4BB7-B49B-CDC5046033D0}" destId="{46AEF549-D852-4F41-A401-F46A751502B5}" srcOrd="0" destOrd="0" presId="urn:microsoft.com/office/officeart/2005/8/layout/chevron2"/>
    <dgm:cxn modelId="{061F2FB5-C253-4299-9A7A-24A1ED7CC3F2}" type="presParOf" srcId="{818713E9-1F8B-4BB7-B49B-CDC5046033D0}" destId="{325DE838-37FD-49E0-AE47-8973F41EACEB}" srcOrd="1" destOrd="0" presId="urn:microsoft.com/office/officeart/2005/8/layout/chevron2"/>
    <dgm:cxn modelId="{28D944BB-4770-494D-9BA1-B0EE2D89830A}" type="presParOf" srcId="{D5E3A923-3FBC-4003-A835-AF041D52E0C1}" destId="{92C0CED1-74A9-4374-953F-35BB79DD5538}" srcOrd="5" destOrd="0" presId="urn:microsoft.com/office/officeart/2005/8/layout/chevron2"/>
    <dgm:cxn modelId="{7D3A6220-FDAA-40FE-BCF9-9F06662A4696}" type="presParOf" srcId="{D5E3A923-3FBC-4003-A835-AF041D52E0C1}" destId="{56F55C1F-5821-4898-B231-9E236AA041A2}" srcOrd="6" destOrd="0" presId="urn:microsoft.com/office/officeart/2005/8/layout/chevron2"/>
    <dgm:cxn modelId="{BEB12F6D-9F04-47EB-B3D2-52F2D65A2001}" type="presParOf" srcId="{56F55C1F-5821-4898-B231-9E236AA041A2}" destId="{6DDF7E1A-91E8-4E16-80C6-6121F6C6976D}" srcOrd="0" destOrd="0" presId="urn:microsoft.com/office/officeart/2005/8/layout/chevron2"/>
    <dgm:cxn modelId="{17AB4333-785E-4696-ADC7-FAAAE1402100}" type="presParOf" srcId="{56F55C1F-5821-4898-B231-9E236AA041A2}" destId="{FC6236CB-9B41-49D2-8D0A-AEC4E80959ED}" srcOrd="1" destOrd="0" presId="urn:microsoft.com/office/officeart/2005/8/layout/chevron2"/>
    <dgm:cxn modelId="{D71CD346-18FC-4A23-87D1-1FCEA492E015}" type="presParOf" srcId="{D5E3A923-3FBC-4003-A835-AF041D52E0C1}" destId="{F21D8D40-5DEC-4EA9-B4AA-521F51A453F0}" srcOrd="7" destOrd="0" presId="urn:microsoft.com/office/officeart/2005/8/layout/chevron2"/>
    <dgm:cxn modelId="{522CB2A5-64B0-469C-8049-C7C480C93DB5}" type="presParOf" srcId="{D5E3A923-3FBC-4003-A835-AF041D52E0C1}" destId="{A4758B1C-F5F0-40C9-8604-6743E230B04E}" srcOrd="8" destOrd="0" presId="urn:microsoft.com/office/officeart/2005/8/layout/chevron2"/>
    <dgm:cxn modelId="{AB4EE513-FD63-4E2A-BF77-1A1DE473DA77}" type="presParOf" srcId="{A4758B1C-F5F0-40C9-8604-6743E230B04E}" destId="{46A2EA33-3261-43C2-B554-54EC1456C7A1}" srcOrd="0" destOrd="0" presId="urn:microsoft.com/office/officeart/2005/8/layout/chevron2"/>
    <dgm:cxn modelId="{4553D002-D8DF-405C-91A5-92990E601175}" type="presParOf" srcId="{A4758B1C-F5F0-40C9-8604-6743E230B04E}" destId="{6A7E9B1A-744D-4C4A-ADCF-3415427D157C}" srcOrd="1" destOrd="0" presId="urn:microsoft.com/office/officeart/2005/8/layout/chevron2"/>
    <dgm:cxn modelId="{169316E0-405B-492C-8FB3-084EFB33625D}" type="presParOf" srcId="{D5E3A923-3FBC-4003-A835-AF041D52E0C1}" destId="{81619795-5FCC-432A-AAB9-275232BB8AA3}" srcOrd="9" destOrd="0" presId="urn:microsoft.com/office/officeart/2005/8/layout/chevron2"/>
    <dgm:cxn modelId="{DBE08142-983C-4016-B0F5-DDBB8BB7BA1D}" type="presParOf" srcId="{D5E3A923-3FBC-4003-A835-AF041D52E0C1}" destId="{DFE47C33-8F71-49D7-BA38-EE2DB45A8DB9}" srcOrd="10" destOrd="0" presId="urn:microsoft.com/office/officeart/2005/8/layout/chevron2"/>
    <dgm:cxn modelId="{8F37A580-D5DD-4FDA-88C3-FC9D7431ECE3}" type="presParOf" srcId="{DFE47C33-8F71-49D7-BA38-EE2DB45A8DB9}" destId="{91CCEC4C-D42A-4D23-BC3F-5167CFE6B352}" srcOrd="0" destOrd="0" presId="urn:microsoft.com/office/officeart/2005/8/layout/chevron2"/>
    <dgm:cxn modelId="{1BF7C8A7-4703-4942-B5CA-22929A150AFB}" type="presParOf" srcId="{DFE47C33-8F71-49D7-BA38-EE2DB45A8DB9}" destId="{14776B26-DE5A-4599-B04F-CA6106B1CC0B}"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B55FDBE-2B72-4C1A-BA27-7F92C4DEC2D7}"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IN"/>
        </a:p>
      </dgm:t>
    </dgm:pt>
    <dgm:pt modelId="{5428B47B-0C68-4911-9067-A2C2EFD90D66}">
      <dgm:prSet phldrT="[Text]" phldr="0"/>
      <dgm:spPr/>
      <dgm:t>
        <a:bodyPr/>
        <a:lstStyle/>
        <a:p>
          <a:r>
            <a:rPr lang="en-US" dirty="0"/>
            <a:t>FUTURE SCOPES</a:t>
          </a:r>
          <a:endParaRPr lang="en-IN" dirty="0"/>
        </a:p>
      </dgm:t>
    </dgm:pt>
    <dgm:pt modelId="{F1E12858-1AC2-4C85-9F8C-ACF1327287FD}" type="parTrans" cxnId="{F8C56CBB-9752-44EE-8A67-3EBD8F54A313}">
      <dgm:prSet/>
      <dgm:spPr/>
      <dgm:t>
        <a:bodyPr/>
        <a:lstStyle/>
        <a:p>
          <a:endParaRPr lang="en-IN"/>
        </a:p>
      </dgm:t>
    </dgm:pt>
    <dgm:pt modelId="{0167D8BD-7893-4368-9C67-0DA62214C395}" type="sibTrans" cxnId="{F8C56CBB-9752-44EE-8A67-3EBD8F54A313}">
      <dgm:prSet/>
      <dgm:spPr/>
      <dgm:t>
        <a:bodyPr/>
        <a:lstStyle/>
        <a:p>
          <a:endParaRPr lang="en-IN"/>
        </a:p>
      </dgm:t>
    </dgm:pt>
    <dgm:pt modelId="{5A58241D-75F2-4902-9EFA-57E0A1687077}">
      <dgm:prSet phldrT="[Text]"/>
      <dgm:spPr/>
      <dgm:t>
        <a:bodyPr/>
        <a:lstStyle/>
        <a:p>
          <a:r>
            <a:rPr lang="en-IN" dirty="0"/>
            <a:t>Real-time weather API integration</a:t>
          </a:r>
        </a:p>
      </dgm:t>
    </dgm:pt>
    <dgm:pt modelId="{6A937FF8-804B-4B1B-A7B8-595250189003}" type="parTrans" cxnId="{F60EAF27-77A6-41F0-AA57-4FBC41A93C97}">
      <dgm:prSet/>
      <dgm:spPr/>
      <dgm:t>
        <a:bodyPr/>
        <a:lstStyle/>
        <a:p>
          <a:endParaRPr lang="en-IN"/>
        </a:p>
      </dgm:t>
    </dgm:pt>
    <dgm:pt modelId="{AAA293F7-E535-428A-A9A2-3A7B07F88A9E}" type="sibTrans" cxnId="{F60EAF27-77A6-41F0-AA57-4FBC41A93C97}">
      <dgm:prSet/>
      <dgm:spPr/>
      <dgm:t>
        <a:bodyPr/>
        <a:lstStyle/>
        <a:p>
          <a:endParaRPr lang="en-IN"/>
        </a:p>
      </dgm:t>
    </dgm:pt>
    <dgm:pt modelId="{D3CAA018-14E4-4C57-99A3-1198782D70D1}">
      <dgm:prSet phldrT="[Text]"/>
      <dgm:spPr/>
      <dgm:t>
        <a:bodyPr/>
        <a:lstStyle/>
        <a:p>
          <a:pPr>
            <a:buSzPts val="1000"/>
            <a:buFont typeface="Symbol" panose="05050102010706020507" pitchFamily="18" charset="2"/>
            <a:buChar char=""/>
          </a:pPr>
          <a:r>
            <a:rPr lang="en-US" dirty="0"/>
            <a:t>Soil nutrient parameters such as NPK values and pH</a:t>
          </a:r>
          <a:endParaRPr lang="en-IN" dirty="0"/>
        </a:p>
      </dgm:t>
    </dgm:pt>
    <dgm:pt modelId="{287BF589-66A1-49A2-8E9D-C78D1A581118}" type="parTrans" cxnId="{75B44EF8-C862-41D3-934C-E1356B3B3F7D}">
      <dgm:prSet/>
      <dgm:spPr/>
      <dgm:t>
        <a:bodyPr/>
        <a:lstStyle/>
        <a:p>
          <a:endParaRPr lang="en-IN"/>
        </a:p>
      </dgm:t>
    </dgm:pt>
    <dgm:pt modelId="{33415722-F3A3-418A-953B-366F1AC85AA8}" type="sibTrans" cxnId="{75B44EF8-C862-41D3-934C-E1356B3B3F7D}">
      <dgm:prSet/>
      <dgm:spPr/>
      <dgm:t>
        <a:bodyPr/>
        <a:lstStyle/>
        <a:p>
          <a:endParaRPr lang="en-IN"/>
        </a:p>
      </dgm:t>
    </dgm:pt>
    <dgm:pt modelId="{4AB4E0B7-DC77-422A-97FB-324D634EC6CB}">
      <dgm:prSet phldrT="[Text]"/>
      <dgm:spPr/>
      <dgm:t>
        <a:bodyPr/>
        <a:lstStyle/>
        <a:p>
          <a:pPr>
            <a:buSzPts val="1000"/>
            <a:buFont typeface="Symbol" panose="05050102010706020507" pitchFamily="18" charset="2"/>
            <a:buChar char=""/>
          </a:pPr>
          <a:r>
            <a:rPr lang="en-US" dirty="0"/>
            <a:t>Satellite and remote sensing data</a:t>
          </a:r>
          <a:endParaRPr lang="en-IN" dirty="0"/>
        </a:p>
      </dgm:t>
    </dgm:pt>
    <dgm:pt modelId="{BD9B0B42-019C-4AE3-A4A5-FCD269AE11DB}" type="parTrans" cxnId="{7FFA77AF-D216-489F-AA90-1E5250D9F5C1}">
      <dgm:prSet/>
      <dgm:spPr/>
      <dgm:t>
        <a:bodyPr/>
        <a:lstStyle/>
        <a:p>
          <a:endParaRPr lang="en-IN"/>
        </a:p>
      </dgm:t>
    </dgm:pt>
    <dgm:pt modelId="{09E2F6DD-3D6E-462A-858A-B96ADF9CF992}" type="sibTrans" cxnId="{7FFA77AF-D216-489F-AA90-1E5250D9F5C1}">
      <dgm:prSet/>
      <dgm:spPr/>
      <dgm:t>
        <a:bodyPr/>
        <a:lstStyle/>
        <a:p>
          <a:endParaRPr lang="en-IN"/>
        </a:p>
      </dgm:t>
    </dgm:pt>
    <dgm:pt modelId="{D3922C21-5821-4329-A491-74CD5492EE21}">
      <dgm:prSet phldrT="[Text]"/>
      <dgm:spPr/>
      <dgm:t>
        <a:bodyPr/>
        <a:lstStyle/>
        <a:p>
          <a:pPr>
            <a:buSzPts val="1000"/>
            <a:buFont typeface="Symbol" panose="05050102010706020507" pitchFamily="18" charset="2"/>
            <a:buChar char=""/>
          </a:pPr>
          <a:r>
            <a:rPr lang="en-US" dirty="0"/>
            <a:t>Deep learning–based prediction models</a:t>
          </a:r>
          <a:endParaRPr lang="en-IN" dirty="0"/>
        </a:p>
      </dgm:t>
    </dgm:pt>
    <dgm:pt modelId="{25279961-C857-4A9A-8EF6-B8D1809F97B8}" type="parTrans" cxnId="{5F7D0C26-AFEA-46E7-8D58-BC9771909407}">
      <dgm:prSet/>
      <dgm:spPr/>
      <dgm:t>
        <a:bodyPr/>
        <a:lstStyle/>
        <a:p>
          <a:endParaRPr lang="en-IN"/>
        </a:p>
      </dgm:t>
    </dgm:pt>
    <dgm:pt modelId="{090DE114-62E2-46A7-9A27-68EAA00BB82D}" type="sibTrans" cxnId="{5F7D0C26-AFEA-46E7-8D58-BC9771909407}">
      <dgm:prSet/>
      <dgm:spPr/>
      <dgm:t>
        <a:bodyPr/>
        <a:lstStyle/>
        <a:p>
          <a:endParaRPr lang="en-IN"/>
        </a:p>
      </dgm:t>
    </dgm:pt>
    <dgm:pt modelId="{A835723D-1180-47AA-A427-82947921C620}">
      <dgm:prSet phldrT="[Text]"/>
      <dgm:spPr/>
      <dgm:t>
        <a:bodyPr/>
        <a:lstStyle/>
        <a:p>
          <a:pPr>
            <a:buSzPts val="1000"/>
            <a:buFont typeface="Symbol" panose="05050102010706020507" pitchFamily="18" charset="2"/>
            <a:buChar char=""/>
          </a:pPr>
          <a:r>
            <a:rPr lang="en-US" dirty="0"/>
            <a:t>Mobile application deployment for farmer accessibility</a:t>
          </a:r>
          <a:endParaRPr lang="en-IN" dirty="0"/>
        </a:p>
      </dgm:t>
    </dgm:pt>
    <dgm:pt modelId="{EBC15910-9155-40D0-91B6-63CCF770C468}" type="parTrans" cxnId="{61E0859C-7FD3-4C9E-8427-45933AE35255}">
      <dgm:prSet/>
      <dgm:spPr/>
      <dgm:t>
        <a:bodyPr/>
        <a:lstStyle/>
        <a:p>
          <a:endParaRPr lang="en-IN"/>
        </a:p>
      </dgm:t>
    </dgm:pt>
    <dgm:pt modelId="{ACC93ADC-B9FE-4995-8E75-CBC2866F1CC8}" type="sibTrans" cxnId="{61E0859C-7FD3-4C9E-8427-45933AE35255}">
      <dgm:prSet/>
      <dgm:spPr/>
      <dgm:t>
        <a:bodyPr/>
        <a:lstStyle/>
        <a:p>
          <a:endParaRPr lang="en-IN"/>
        </a:p>
      </dgm:t>
    </dgm:pt>
    <dgm:pt modelId="{1B710050-1E01-46BE-BEB3-B54FB3D6BC22}">
      <dgm:prSet phldrT="[Text]"/>
      <dgm:spPr/>
      <dgm:t>
        <a:bodyPr/>
        <a:lstStyle/>
        <a:p>
          <a:pPr>
            <a:buNone/>
          </a:pPr>
          <a:r>
            <a:rPr lang="en-US"/>
            <a:t>Market price prediction for profit optimization</a:t>
          </a:r>
          <a:endParaRPr lang="en-IN" dirty="0"/>
        </a:p>
      </dgm:t>
    </dgm:pt>
    <dgm:pt modelId="{0828EC90-7865-42F6-B57C-EFD02E6E2172}" type="parTrans" cxnId="{749A7368-68CD-46F0-80C3-4B256DF44B2B}">
      <dgm:prSet/>
      <dgm:spPr/>
      <dgm:t>
        <a:bodyPr/>
        <a:lstStyle/>
        <a:p>
          <a:endParaRPr lang="en-IN"/>
        </a:p>
      </dgm:t>
    </dgm:pt>
    <dgm:pt modelId="{4953408C-8178-4FD6-99F8-28F2FA723618}" type="sibTrans" cxnId="{749A7368-68CD-46F0-80C3-4B256DF44B2B}">
      <dgm:prSet/>
      <dgm:spPr/>
      <dgm:t>
        <a:bodyPr/>
        <a:lstStyle/>
        <a:p>
          <a:endParaRPr lang="en-IN"/>
        </a:p>
      </dgm:t>
    </dgm:pt>
    <dgm:pt modelId="{4EA3EFFD-02E7-4F54-9B12-D71972E328B1}" type="pres">
      <dgm:prSet presAssocID="{5B55FDBE-2B72-4C1A-BA27-7F92C4DEC2D7}" presName="Name0" presStyleCnt="0">
        <dgm:presLayoutVars>
          <dgm:chMax val="1"/>
          <dgm:dir/>
          <dgm:animLvl val="ctr"/>
          <dgm:resizeHandles val="exact"/>
        </dgm:presLayoutVars>
      </dgm:prSet>
      <dgm:spPr/>
    </dgm:pt>
    <dgm:pt modelId="{91212592-EF9B-4B9D-9CEF-AFDE74C17EBE}" type="pres">
      <dgm:prSet presAssocID="{5428B47B-0C68-4911-9067-A2C2EFD90D66}" presName="centerShape" presStyleLbl="node0" presStyleIdx="0" presStyleCnt="1"/>
      <dgm:spPr/>
    </dgm:pt>
    <dgm:pt modelId="{4765797B-A140-43EC-8278-B4972908BC32}" type="pres">
      <dgm:prSet presAssocID="{6A937FF8-804B-4B1B-A7B8-595250189003}" presName="parTrans" presStyleLbl="sibTrans2D1" presStyleIdx="0" presStyleCnt="6"/>
      <dgm:spPr/>
    </dgm:pt>
    <dgm:pt modelId="{48DA523C-64D9-42D6-B651-B612F580B281}" type="pres">
      <dgm:prSet presAssocID="{6A937FF8-804B-4B1B-A7B8-595250189003}" presName="connectorText" presStyleLbl="sibTrans2D1" presStyleIdx="0" presStyleCnt="6"/>
      <dgm:spPr/>
    </dgm:pt>
    <dgm:pt modelId="{CD70C94E-AF9F-4061-B2B2-10BC3E0FE62C}" type="pres">
      <dgm:prSet presAssocID="{5A58241D-75F2-4902-9EFA-57E0A1687077}" presName="node" presStyleLbl="node1" presStyleIdx="0" presStyleCnt="6">
        <dgm:presLayoutVars>
          <dgm:bulletEnabled val="1"/>
        </dgm:presLayoutVars>
      </dgm:prSet>
      <dgm:spPr/>
    </dgm:pt>
    <dgm:pt modelId="{1DE36E7F-85C8-45B4-917E-D03BE1798192}" type="pres">
      <dgm:prSet presAssocID="{287BF589-66A1-49A2-8E9D-C78D1A581118}" presName="parTrans" presStyleLbl="sibTrans2D1" presStyleIdx="1" presStyleCnt="6"/>
      <dgm:spPr/>
    </dgm:pt>
    <dgm:pt modelId="{A913CD7C-5273-415E-98ED-750C40572B0A}" type="pres">
      <dgm:prSet presAssocID="{287BF589-66A1-49A2-8E9D-C78D1A581118}" presName="connectorText" presStyleLbl="sibTrans2D1" presStyleIdx="1" presStyleCnt="6"/>
      <dgm:spPr/>
    </dgm:pt>
    <dgm:pt modelId="{23A60B47-E4CE-4564-A987-F976718B2750}" type="pres">
      <dgm:prSet presAssocID="{D3CAA018-14E4-4C57-99A3-1198782D70D1}" presName="node" presStyleLbl="node1" presStyleIdx="1" presStyleCnt="6">
        <dgm:presLayoutVars>
          <dgm:bulletEnabled val="1"/>
        </dgm:presLayoutVars>
      </dgm:prSet>
      <dgm:spPr/>
    </dgm:pt>
    <dgm:pt modelId="{B010B589-E135-4E45-A9DA-D5E39F07D993}" type="pres">
      <dgm:prSet presAssocID="{BD9B0B42-019C-4AE3-A4A5-FCD269AE11DB}" presName="parTrans" presStyleLbl="sibTrans2D1" presStyleIdx="2" presStyleCnt="6"/>
      <dgm:spPr/>
    </dgm:pt>
    <dgm:pt modelId="{E22DC10A-AEF4-4B5E-A610-84DA499A9075}" type="pres">
      <dgm:prSet presAssocID="{BD9B0B42-019C-4AE3-A4A5-FCD269AE11DB}" presName="connectorText" presStyleLbl="sibTrans2D1" presStyleIdx="2" presStyleCnt="6"/>
      <dgm:spPr/>
    </dgm:pt>
    <dgm:pt modelId="{3C42B395-07A3-4B67-A136-8C7E4C7239C5}" type="pres">
      <dgm:prSet presAssocID="{4AB4E0B7-DC77-422A-97FB-324D634EC6CB}" presName="node" presStyleLbl="node1" presStyleIdx="2" presStyleCnt="6">
        <dgm:presLayoutVars>
          <dgm:bulletEnabled val="1"/>
        </dgm:presLayoutVars>
      </dgm:prSet>
      <dgm:spPr/>
    </dgm:pt>
    <dgm:pt modelId="{78AD300A-A8D4-4037-B275-277DEFB1C657}" type="pres">
      <dgm:prSet presAssocID="{25279961-C857-4A9A-8EF6-B8D1809F97B8}" presName="parTrans" presStyleLbl="sibTrans2D1" presStyleIdx="3" presStyleCnt="6"/>
      <dgm:spPr/>
    </dgm:pt>
    <dgm:pt modelId="{3703A8E0-F816-48DB-9EC3-C1A81E83415E}" type="pres">
      <dgm:prSet presAssocID="{25279961-C857-4A9A-8EF6-B8D1809F97B8}" presName="connectorText" presStyleLbl="sibTrans2D1" presStyleIdx="3" presStyleCnt="6"/>
      <dgm:spPr/>
    </dgm:pt>
    <dgm:pt modelId="{F0F7E9EC-B741-4077-9F12-325DD97FFA4C}" type="pres">
      <dgm:prSet presAssocID="{D3922C21-5821-4329-A491-74CD5492EE21}" presName="node" presStyleLbl="node1" presStyleIdx="3" presStyleCnt="6">
        <dgm:presLayoutVars>
          <dgm:bulletEnabled val="1"/>
        </dgm:presLayoutVars>
      </dgm:prSet>
      <dgm:spPr/>
    </dgm:pt>
    <dgm:pt modelId="{7D56CD64-59F0-4947-BC71-1FF9168405AC}" type="pres">
      <dgm:prSet presAssocID="{EBC15910-9155-40D0-91B6-63CCF770C468}" presName="parTrans" presStyleLbl="sibTrans2D1" presStyleIdx="4" presStyleCnt="6"/>
      <dgm:spPr/>
    </dgm:pt>
    <dgm:pt modelId="{5513347F-134F-41DC-855D-36C09721265C}" type="pres">
      <dgm:prSet presAssocID="{EBC15910-9155-40D0-91B6-63CCF770C468}" presName="connectorText" presStyleLbl="sibTrans2D1" presStyleIdx="4" presStyleCnt="6"/>
      <dgm:spPr/>
    </dgm:pt>
    <dgm:pt modelId="{127BFE46-2BEB-4083-A267-A5DD0B64C4E2}" type="pres">
      <dgm:prSet presAssocID="{A835723D-1180-47AA-A427-82947921C620}" presName="node" presStyleLbl="node1" presStyleIdx="4" presStyleCnt="6">
        <dgm:presLayoutVars>
          <dgm:bulletEnabled val="1"/>
        </dgm:presLayoutVars>
      </dgm:prSet>
      <dgm:spPr/>
    </dgm:pt>
    <dgm:pt modelId="{A68EF85E-F58D-42BA-8A7A-93C0BE4C1625}" type="pres">
      <dgm:prSet presAssocID="{0828EC90-7865-42F6-B57C-EFD02E6E2172}" presName="parTrans" presStyleLbl="sibTrans2D1" presStyleIdx="5" presStyleCnt="6"/>
      <dgm:spPr/>
    </dgm:pt>
    <dgm:pt modelId="{34C90661-759D-486A-907E-6E8C56237943}" type="pres">
      <dgm:prSet presAssocID="{0828EC90-7865-42F6-B57C-EFD02E6E2172}" presName="connectorText" presStyleLbl="sibTrans2D1" presStyleIdx="5" presStyleCnt="6"/>
      <dgm:spPr/>
    </dgm:pt>
    <dgm:pt modelId="{5BC7F39D-CA78-42F8-B1CB-3A404A44DBD8}" type="pres">
      <dgm:prSet presAssocID="{1B710050-1E01-46BE-BEB3-B54FB3D6BC22}" presName="node" presStyleLbl="node1" presStyleIdx="5" presStyleCnt="6">
        <dgm:presLayoutVars>
          <dgm:bulletEnabled val="1"/>
        </dgm:presLayoutVars>
      </dgm:prSet>
      <dgm:spPr/>
    </dgm:pt>
  </dgm:ptLst>
  <dgm:cxnLst>
    <dgm:cxn modelId="{16714F0E-EF45-49EE-B045-0CCE23E16727}" type="presOf" srcId="{0828EC90-7865-42F6-B57C-EFD02E6E2172}" destId="{34C90661-759D-486A-907E-6E8C56237943}" srcOrd="1" destOrd="0" presId="urn:microsoft.com/office/officeart/2005/8/layout/radial5"/>
    <dgm:cxn modelId="{3F6A4020-9979-4888-AEBC-2E9E729DF744}" type="presOf" srcId="{287BF589-66A1-49A2-8E9D-C78D1A581118}" destId="{A913CD7C-5273-415E-98ED-750C40572B0A}" srcOrd="1" destOrd="0" presId="urn:microsoft.com/office/officeart/2005/8/layout/radial5"/>
    <dgm:cxn modelId="{5F7D0C26-AFEA-46E7-8D58-BC9771909407}" srcId="{5428B47B-0C68-4911-9067-A2C2EFD90D66}" destId="{D3922C21-5821-4329-A491-74CD5492EE21}" srcOrd="3" destOrd="0" parTransId="{25279961-C857-4A9A-8EF6-B8D1809F97B8}" sibTransId="{090DE114-62E2-46A7-9A27-68EAA00BB82D}"/>
    <dgm:cxn modelId="{F60EAF27-77A6-41F0-AA57-4FBC41A93C97}" srcId="{5428B47B-0C68-4911-9067-A2C2EFD90D66}" destId="{5A58241D-75F2-4902-9EFA-57E0A1687077}" srcOrd="0" destOrd="0" parTransId="{6A937FF8-804B-4B1B-A7B8-595250189003}" sibTransId="{AAA293F7-E535-428A-A9A2-3A7B07F88A9E}"/>
    <dgm:cxn modelId="{C817582F-A871-43E0-96B7-4B553E1324F4}" type="presOf" srcId="{6A937FF8-804B-4B1B-A7B8-595250189003}" destId="{4765797B-A140-43EC-8278-B4972908BC32}" srcOrd="0" destOrd="0" presId="urn:microsoft.com/office/officeart/2005/8/layout/radial5"/>
    <dgm:cxn modelId="{D44C4240-908D-43F7-B14B-7B4C0F5C6E0B}" type="presOf" srcId="{0828EC90-7865-42F6-B57C-EFD02E6E2172}" destId="{A68EF85E-F58D-42BA-8A7A-93C0BE4C1625}" srcOrd="0" destOrd="0" presId="urn:microsoft.com/office/officeart/2005/8/layout/radial5"/>
    <dgm:cxn modelId="{749A7368-68CD-46F0-80C3-4B256DF44B2B}" srcId="{5428B47B-0C68-4911-9067-A2C2EFD90D66}" destId="{1B710050-1E01-46BE-BEB3-B54FB3D6BC22}" srcOrd="5" destOrd="0" parTransId="{0828EC90-7865-42F6-B57C-EFD02E6E2172}" sibTransId="{4953408C-8178-4FD6-99F8-28F2FA723618}"/>
    <dgm:cxn modelId="{92C2F069-9C20-45C6-BC96-9EAE648D8039}" type="presOf" srcId="{BD9B0B42-019C-4AE3-A4A5-FCD269AE11DB}" destId="{B010B589-E135-4E45-A9DA-D5E39F07D993}" srcOrd="0" destOrd="0" presId="urn:microsoft.com/office/officeart/2005/8/layout/radial5"/>
    <dgm:cxn modelId="{E278616C-AF89-443A-AECE-A151A85E4576}" type="presOf" srcId="{5A58241D-75F2-4902-9EFA-57E0A1687077}" destId="{CD70C94E-AF9F-4061-B2B2-10BC3E0FE62C}" srcOrd="0" destOrd="0" presId="urn:microsoft.com/office/officeart/2005/8/layout/radial5"/>
    <dgm:cxn modelId="{92BB9E4F-FFDD-4213-BED1-6D1EFDEBB5CF}" type="presOf" srcId="{1B710050-1E01-46BE-BEB3-B54FB3D6BC22}" destId="{5BC7F39D-CA78-42F8-B1CB-3A404A44DBD8}" srcOrd="0" destOrd="0" presId="urn:microsoft.com/office/officeart/2005/8/layout/radial5"/>
    <dgm:cxn modelId="{4868CC73-7995-447E-BFCC-728F2A533724}" type="presOf" srcId="{4AB4E0B7-DC77-422A-97FB-324D634EC6CB}" destId="{3C42B395-07A3-4B67-A136-8C7E4C7239C5}" srcOrd="0" destOrd="0" presId="urn:microsoft.com/office/officeart/2005/8/layout/radial5"/>
    <dgm:cxn modelId="{50343058-1321-49C3-A16B-17ED5B9F62C5}" type="presOf" srcId="{5428B47B-0C68-4911-9067-A2C2EFD90D66}" destId="{91212592-EF9B-4B9D-9CEF-AFDE74C17EBE}" srcOrd="0" destOrd="0" presId="urn:microsoft.com/office/officeart/2005/8/layout/radial5"/>
    <dgm:cxn modelId="{D435C183-B7B7-4792-AA8A-A91E50A1CD45}" type="presOf" srcId="{6A937FF8-804B-4B1B-A7B8-595250189003}" destId="{48DA523C-64D9-42D6-B651-B612F580B281}" srcOrd="1" destOrd="0" presId="urn:microsoft.com/office/officeart/2005/8/layout/radial5"/>
    <dgm:cxn modelId="{AA739D88-E305-4582-B031-F9A4A4E55E77}" type="presOf" srcId="{25279961-C857-4A9A-8EF6-B8D1809F97B8}" destId="{78AD300A-A8D4-4037-B275-277DEFB1C657}" srcOrd="0" destOrd="0" presId="urn:microsoft.com/office/officeart/2005/8/layout/radial5"/>
    <dgm:cxn modelId="{447E998F-0BAA-4F1F-9AAB-8426ABCFE766}" type="presOf" srcId="{EBC15910-9155-40D0-91B6-63CCF770C468}" destId="{5513347F-134F-41DC-855D-36C09721265C}" srcOrd="1" destOrd="0" presId="urn:microsoft.com/office/officeart/2005/8/layout/radial5"/>
    <dgm:cxn modelId="{8F63B68F-4552-49C9-9829-58AFC50FEA9F}" type="presOf" srcId="{25279961-C857-4A9A-8EF6-B8D1809F97B8}" destId="{3703A8E0-F816-48DB-9EC3-C1A81E83415E}" srcOrd="1" destOrd="0" presId="urn:microsoft.com/office/officeart/2005/8/layout/radial5"/>
    <dgm:cxn modelId="{3276C999-C6F6-484B-9A91-B42046394A92}" type="presOf" srcId="{D3922C21-5821-4329-A491-74CD5492EE21}" destId="{F0F7E9EC-B741-4077-9F12-325DD97FFA4C}" srcOrd="0" destOrd="0" presId="urn:microsoft.com/office/officeart/2005/8/layout/radial5"/>
    <dgm:cxn modelId="{61E0859C-7FD3-4C9E-8427-45933AE35255}" srcId="{5428B47B-0C68-4911-9067-A2C2EFD90D66}" destId="{A835723D-1180-47AA-A427-82947921C620}" srcOrd="4" destOrd="0" parTransId="{EBC15910-9155-40D0-91B6-63CCF770C468}" sibTransId="{ACC93ADC-B9FE-4995-8E75-CBC2866F1CC8}"/>
    <dgm:cxn modelId="{8559889F-5581-4A97-81A4-58810560CB4C}" type="presOf" srcId="{5B55FDBE-2B72-4C1A-BA27-7F92C4DEC2D7}" destId="{4EA3EFFD-02E7-4F54-9B12-D71972E328B1}" srcOrd="0" destOrd="0" presId="urn:microsoft.com/office/officeart/2005/8/layout/radial5"/>
    <dgm:cxn modelId="{0C63CC9F-E9EA-4623-A460-90FDF7F6C57B}" type="presOf" srcId="{D3CAA018-14E4-4C57-99A3-1198782D70D1}" destId="{23A60B47-E4CE-4564-A987-F976718B2750}" srcOrd="0" destOrd="0" presId="urn:microsoft.com/office/officeart/2005/8/layout/radial5"/>
    <dgm:cxn modelId="{BCD333A1-9A66-484D-B918-07E619214A6A}" type="presOf" srcId="{287BF589-66A1-49A2-8E9D-C78D1A581118}" destId="{1DE36E7F-85C8-45B4-917E-D03BE1798192}" srcOrd="0" destOrd="0" presId="urn:microsoft.com/office/officeart/2005/8/layout/radial5"/>
    <dgm:cxn modelId="{7FFA77AF-D216-489F-AA90-1E5250D9F5C1}" srcId="{5428B47B-0C68-4911-9067-A2C2EFD90D66}" destId="{4AB4E0B7-DC77-422A-97FB-324D634EC6CB}" srcOrd="2" destOrd="0" parTransId="{BD9B0B42-019C-4AE3-A4A5-FCD269AE11DB}" sibTransId="{09E2F6DD-3D6E-462A-858A-B96ADF9CF992}"/>
    <dgm:cxn modelId="{F8C56CBB-9752-44EE-8A67-3EBD8F54A313}" srcId="{5B55FDBE-2B72-4C1A-BA27-7F92C4DEC2D7}" destId="{5428B47B-0C68-4911-9067-A2C2EFD90D66}" srcOrd="0" destOrd="0" parTransId="{F1E12858-1AC2-4C85-9F8C-ACF1327287FD}" sibTransId="{0167D8BD-7893-4368-9C67-0DA62214C395}"/>
    <dgm:cxn modelId="{F6DA94C6-1D91-4F32-8173-D25592A77812}" type="presOf" srcId="{EBC15910-9155-40D0-91B6-63CCF770C468}" destId="{7D56CD64-59F0-4947-BC71-1FF9168405AC}" srcOrd="0" destOrd="0" presId="urn:microsoft.com/office/officeart/2005/8/layout/radial5"/>
    <dgm:cxn modelId="{34DC74D0-D40A-4AE1-BFF1-3FEACE520263}" type="presOf" srcId="{A835723D-1180-47AA-A427-82947921C620}" destId="{127BFE46-2BEB-4083-A267-A5DD0B64C4E2}" srcOrd="0" destOrd="0" presId="urn:microsoft.com/office/officeart/2005/8/layout/radial5"/>
    <dgm:cxn modelId="{0E57EFF3-04B8-4360-B7ED-E94DF612B3F6}" type="presOf" srcId="{BD9B0B42-019C-4AE3-A4A5-FCD269AE11DB}" destId="{E22DC10A-AEF4-4B5E-A610-84DA499A9075}" srcOrd="1" destOrd="0" presId="urn:microsoft.com/office/officeart/2005/8/layout/radial5"/>
    <dgm:cxn modelId="{75B44EF8-C862-41D3-934C-E1356B3B3F7D}" srcId="{5428B47B-0C68-4911-9067-A2C2EFD90D66}" destId="{D3CAA018-14E4-4C57-99A3-1198782D70D1}" srcOrd="1" destOrd="0" parTransId="{287BF589-66A1-49A2-8E9D-C78D1A581118}" sibTransId="{33415722-F3A3-418A-953B-366F1AC85AA8}"/>
    <dgm:cxn modelId="{0017AA68-BA07-4D40-BA37-5EF659ED7C0B}" type="presParOf" srcId="{4EA3EFFD-02E7-4F54-9B12-D71972E328B1}" destId="{91212592-EF9B-4B9D-9CEF-AFDE74C17EBE}" srcOrd="0" destOrd="0" presId="urn:microsoft.com/office/officeart/2005/8/layout/radial5"/>
    <dgm:cxn modelId="{F2BB7E59-5AE4-431E-9865-FF2DF0DE5FA0}" type="presParOf" srcId="{4EA3EFFD-02E7-4F54-9B12-D71972E328B1}" destId="{4765797B-A140-43EC-8278-B4972908BC32}" srcOrd="1" destOrd="0" presId="urn:microsoft.com/office/officeart/2005/8/layout/radial5"/>
    <dgm:cxn modelId="{6F6F8FE9-C061-4102-B31B-65BDBEE1D587}" type="presParOf" srcId="{4765797B-A140-43EC-8278-B4972908BC32}" destId="{48DA523C-64D9-42D6-B651-B612F580B281}" srcOrd="0" destOrd="0" presId="urn:microsoft.com/office/officeart/2005/8/layout/radial5"/>
    <dgm:cxn modelId="{4FAE5EB0-72C4-46B3-A6E0-EB70DF9C1BCF}" type="presParOf" srcId="{4EA3EFFD-02E7-4F54-9B12-D71972E328B1}" destId="{CD70C94E-AF9F-4061-B2B2-10BC3E0FE62C}" srcOrd="2" destOrd="0" presId="urn:microsoft.com/office/officeart/2005/8/layout/radial5"/>
    <dgm:cxn modelId="{22E177E0-EE40-4A2C-8D73-C14F73165696}" type="presParOf" srcId="{4EA3EFFD-02E7-4F54-9B12-D71972E328B1}" destId="{1DE36E7F-85C8-45B4-917E-D03BE1798192}" srcOrd="3" destOrd="0" presId="urn:microsoft.com/office/officeart/2005/8/layout/radial5"/>
    <dgm:cxn modelId="{EF6886F7-25EB-45F3-9080-42C0A4510000}" type="presParOf" srcId="{1DE36E7F-85C8-45B4-917E-D03BE1798192}" destId="{A913CD7C-5273-415E-98ED-750C40572B0A}" srcOrd="0" destOrd="0" presId="urn:microsoft.com/office/officeart/2005/8/layout/radial5"/>
    <dgm:cxn modelId="{155C5AED-2B69-4BFF-8870-0DE22831A7BD}" type="presParOf" srcId="{4EA3EFFD-02E7-4F54-9B12-D71972E328B1}" destId="{23A60B47-E4CE-4564-A987-F976718B2750}" srcOrd="4" destOrd="0" presId="urn:microsoft.com/office/officeart/2005/8/layout/radial5"/>
    <dgm:cxn modelId="{FD289598-C24A-4936-992E-D348DE371E04}" type="presParOf" srcId="{4EA3EFFD-02E7-4F54-9B12-D71972E328B1}" destId="{B010B589-E135-4E45-A9DA-D5E39F07D993}" srcOrd="5" destOrd="0" presId="urn:microsoft.com/office/officeart/2005/8/layout/radial5"/>
    <dgm:cxn modelId="{0082334A-336C-4013-9BF9-5502EBB4CE95}" type="presParOf" srcId="{B010B589-E135-4E45-A9DA-D5E39F07D993}" destId="{E22DC10A-AEF4-4B5E-A610-84DA499A9075}" srcOrd="0" destOrd="0" presId="urn:microsoft.com/office/officeart/2005/8/layout/radial5"/>
    <dgm:cxn modelId="{6B8D34F8-10BA-44F6-8D6B-5AEC65DE42E6}" type="presParOf" srcId="{4EA3EFFD-02E7-4F54-9B12-D71972E328B1}" destId="{3C42B395-07A3-4B67-A136-8C7E4C7239C5}" srcOrd="6" destOrd="0" presId="urn:microsoft.com/office/officeart/2005/8/layout/radial5"/>
    <dgm:cxn modelId="{012E8A16-16AD-4D90-AD5F-8AC0825CEEA7}" type="presParOf" srcId="{4EA3EFFD-02E7-4F54-9B12-D71972E328B1}" destId="{78AD300A-A8D4-4037-B275-277DEFB1C657}" srcOrd="7" destOrd="0" presId="urn:microsoft.com/office/officeart/2005/8/layout/radial5"/>
    <dgm:cxn modelId="{EA79E428-C199-4EB9-8110-4D1800931B13}" type="presParOf" srcId="{78AD300A-A8D4-4037-B275-277DEFB1C657}" destId="{3703A8E0-F816-48DB-9EC3-C1A81E83415E}" srcOrd="0" destOrd="0" presId="urn:microsoft.com/office/officeart/2005/8/layout/radial5"/>
    <dgm:cxn modelId="{1FAE378D-1836-4C7E-ACFB-CDB690681145}" type="presParOf" srcId="{4EA3EFFD-02E7-4F54-9B12-D71972E328B1}" destId="{F0F7E9EC-B741-4077-9F12-325DD97FFA4C}" srcOrd="8" destOrd="0" presId="urn:microsoft.com/office/officeart/2005/8/layout/radial5"/>
    <dgm:cxn modelId="{DA325373-0085-46A8-9269-FF428680D699}" type="presParOf" srcId="{4EA3EFFD-02E7-4F54-9B12-D71972E328B1}" destId="{7D56CD64-59F0-4947-BC71-1FF9168405AC}" srcOrd="9" destOrd="0" presId="urn:microsoft.com/office/officeart/2005/8/layout/radial5"/>
    <dgm:cxn modelId="{22AFF03F-1AFC-494C-9A61-A26EF1FAF099}" type="presParOf" srcId="{7D56CD64-59F0-4947-BC71-1FF9168405AC}" destId="{5513347F-134F-41DC-855D-36C09721265C}" srcOrd="0" destOrd="0" presId="urn:microsoft.com/office/officeart/2005/8/layout/radial5"/>
    <dgm:cxn modelId="{01257B16-7B11-4DD5-8412-210E1E38EE37}" type="presParOf" srcId="{4EA3EFFD-02E7-4F54-9B12-D71972E328B1}" destId="{127BFE46-2BEB-4083-A267-A5DD0B64C4E2}" srcOrd="10" destOrd="0" presId="urn:microsoft.com/office/officeart/2005/8/layout/radial5"/>
    <dgm:cxn modelId="{AECFFC64-88EB-46C6-A12A-610F7F69A24A}" type="presParOf" srcId="{4EA3EFFD-02E7-4F54-9B12-D71972E328B1}" destId="{A68EF85E-F58D-42BA-8A7A-93C0BE4C1625}" srcOrd="11" destOrd="0" presId="urn:microsoft.com/office/officeart/2005/8/layout/radial5"/>
    <dgm:cxn modelId="{2D291DE0-4005-4BD6-86F8-D42DF3AAEECC}" type="presParOf" srcId="{A68EF85E-F58D-42BA-8A7A-93C0BE4C1625}" destId="{34C90661-759D-486A-907E-6E8C56237943}" srcOrd="0" destOrd="0" presId="urn:microsoft.com/office/officeart/2005/8/layout/radial5"/>
    <dgm:cxn modelId="{2E50B93F-BF02-4627-90EF-ED9FDC9B41B0}" type="presParOf" srcId="{4EA3EFFD-02E7-4F54-9B12-D71972E328B1}" destId="{5BC7F39D-CA78-42F8-B1CB-3A404A44DBD8}" srcOrd="12" destOrd="0" presId="urn:microsoft.com/office/officeart/2005/8/layout/radial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670F49-F069-417E-9950-52E2C372A7EE}">
      <dsp:nvSpPr>
        <dsp:cNvPr id="0" name=""/>
        <dsp:cNvSpPr/>
      </dsp:nvSpPr>
      <dsp:spPr>
        <a:xfrm rot="5400000">
          <a:off x="-104075" y="105407"/>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dirty="0"/>
            <a:t>1</a:t>
          </a:r>
          <a:endParaRPr lang="en-IN" sz="1400" kern="1200" dirty="0"/>
        </a:p>
      </dsp:txBody>
      <dsp:txXfrm rot="-5400000">
        <a:off x="1" y="244175"/>
        <a:ext cx="485685" cy="208151"/>
      </dsp:txXfrm>
    </dsp:sp>
    <dsp:sp modelId="{C55E1D7D-9B2F-482E-A39B-971F562004FB}">
      <dsp:nvSpPr>
        <dsp:cNvPr id="0" name=""/>
        <dsp:cNvSpPr/>
      </dsp:nvSpPr>
      <dsp:spPr>
        <a:xfrm rot="5400000">
          <a:off x="2760545" y="-2273527"/>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dirty="0"/>
            <a:t>DATA SET IMPORT</a:t>
          </a:r>
          <a:endParaRPr lang="en-IN" sz="2200" kern="1200" dirty="0"/>
        </a:p>
      </dsp:txBody>
      <dsp:txXfrm rot="-5400000">
        <a:off x="485685" y="23349"/>
        <a:ext cx="4978698" cy="406961"/>
      </dsp:txXfrm>
    </dsp:sp>
    <dsp:sp modelId="{1B9E9253-8917-4193-A7FB-F4DAD07F5C0F}">
      <dsp:nvSpPr>
        <dsp:cNvPr id="0" name=""/>
        <dsp:cNvSpPr/>
      </dsp:nvSpPr>
      <dsp:spPr>
        <a:xfrm rot="5400000">
          <a:off x="-104075" y="697627"/>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dirty="0"/>
            <a:t>2</a:t>
          </a:r>
          <a:endParaRPr lang="en-IN" sz="1400" kern="1200" dirty="0"/>
        </a:p>
      </dsp:txBody>
      <dsp:txXfrm rot="-5400000">
        <a:off x="1" y="836395"/>
        <a:ext cx="485685" cy="208151"/>
      </dsp:txXfrm>
    </dsp:sp>
    <dsp:sp modelId="{C3BAF81B-4EB8-49B9-9BFF-0B6DF3A6E0E5}">
      <dsp:nvSpPr>
        <dsp:cNvPr id="0" name=""/>
        <dsp:cNvSpPr/>
      </dsp:nvSpPr>
      <dsp:spPr>
        <a:xfrm rot="5400000">
          <a:off x="2760545" y="-1681308"/>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dirty="0"/>
            <a:t>DATA CLEANING</a:t>
          </a:r>
          <a:endParaRPr lang="en-IN" sz="2200" kern="1200" dirty="0"/>
        </a:p>
      </dsp:txBody>
      <dsp:txXfrm rot="-5400000">
        <a:off x="485685" y="615568"/>
        <a:ext cx="4978698" cy="406961"/>
      </dsp:txXfrm>
    </dsp:sp>
    <dsp:sp modelId="{46AEF549-D852-4F41-A401-F46A751502B5}">
      <dsp:nvSpPr>
        <dsp:cNvPr id="0" name=""/>
        <dsp:cNvSpPr/>
      </dsp:nvSpPr>
      <dsp:spPr>
        <a:xfrm rot="5400000">
          <a:off x="-104075" y="1289847"/>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dirty="0"/>
            <a:t>3</a:t>
          </a:r>
          <a:endParaRPr lang="en-IN" sz="1400" kern="1200" dirty="0"/>
        </a:p>
      </dsp:txBody>
      <dsp:txXfrm rot="-5400000">
        <a:off x="1" y="1428615"/>
        <a:ext cx="485685" cy="208151"/>
      </dsp:txXfrm>
    </dsp:sp>
    <dsp:sp modelId="{325DE838-37FD-49E0-AE47-8973F41EACEB}">
      <dsp:nvSpPr>
        <dsp:cNvPr id="0" name=""/>
        <dsp:cNvSpPr/>
      </dsp:nvSpPr>
      <dsp:spPr>
        <a:xfrm rot="5400000">
          <a:off x="2760545" y="-1089088"/>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dirty="0"/>
            <a:t>CATEGORICAL ENCODING</a:t>
          </a:r>
          <a:endParaRPr lang="en-IN" sz="2200" kern="1200" dirty="0"/>
        </a:p>
      </dsp:txBody>
      <dsp:txXfrm rot="-5400000">
        <a:off x="485685" y="1207788"/>
        <a:ext cx="4978698" cy="406961"/>
      </dsp:txXfrm>
    </dsp:sp>
    <dsp:sp modelId="{6DDF7E1A-91E8-4E16-80C6-6121F6C6976D}">
      <dsp:nvSpPr>
        <dsp:cNvPr id="0" name=""/>
        <dsp:cNvSpPr/>
      </dsp:nvSpPr>
      <dsp:spPr>
        <a:xfrm rot="5400000">
          <a:off x="-104075" y="1882066"/>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dirty="0"/>
            <a:t>4</a:t>
          </a:r>
          <a:endParaRPr lang="en-IN" sz="1400" kern="1200" dirty="0"/>
        </a:p>
      </dsp:txBody>
      <dsp:txXfrm rot="-5400000">
        <a:off x="1" y="2020834"/>
        <a:ext cx="485685" cy="208151"/>
      </dsp:txXfrm>
    </dsp:sp>
    <dsp:sp modelId="{FC6236CB-9B41-49D2-8D0A-AEC4E80959ED}">
      <dsp:nvSpPr>
        <dsp:cNvPr id="0" name=""/>
        <dsp:cNvSpPr/>
      </dsp:nvSpPr>
      <dsp:spPr>
        <a:xfrm rot="5400000">
          <a:off x="2760545" y="-496868"/>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dirty="0"/>
            <a:t> FEATURE AND TARGET SEPERATION</a:t>
          </a:r>
          <a:endParaRPr lang="en-IN" sz="2200" kern="1200" dirty="0"/>
        </a:p>
      </dsp:txBody>
      <dsp:txXfrm rot="-5400000">
        <a:off x="485685" y="1800008"/>
        <a:ext cx="4978698" cy="406961"/>
      </dsp:txXfrm>
    </dsp:sp>
    <dsp:sp modelId="{46A2EA33-3261-43C2-B554-54EC1456C7A1}">
      <dsp:nvSpPr>
        <dsp:cNvPr id="0" name=""/>
        <dsp:cNvSpPr/>
      </dsp:nvSpPr>
      <dsp:spPr>
        <a:xfrm rot="5400000">
          <a:off x="-104075" y="2474286"/>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dirty="0"/>
            <a:t>5</a:t>
          </a:r>
          <a:endParaRPr lang="en-IN" sz="1400" kern="1200" dirty="0"/>
        </a:p>
      </dsp:txBody>
      <dsp:txXfrm rot="-5400000">
        <a:off x="1" y="2613054"/>
        <a:ext cx="485685" cy="208151"/>
      </dsp:txXfrm>
    </dsp:sp>
    <dsp:sp modelId="{6A7E9B1A-744D-4C4A-ADCF-3415427D157C}">
      <dsp:nvSpPr>
        <dsp:cNvPr id="0" name=""/>
        <dsp:cNvSpPr/>
      </dsp:nvSpPr>
      <dsp:spPr>
        <a:xfrm rot="5400000">
          <a:off x="2760545" y="95350"/>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a:t>TRAIN-TEST SPLIT</a:t>
          </a:r>
          <a:endParaRPr lang="en-IN" sz="2200" kern="1200" dirty="0"/>
        </a:p>
      </dsp:txBody>
      <dsp:txXfrm rot="-5400000">
        <a:off x="485685" y="2392226"/>
        <a:ext cx="4978698" cy="406961"/>
      </dsp:txXfrm>
    </dsp:sp>
    <dsp:sp modelId="{91CCEC4C-D42A-4D23-BC3F-5167CFE6B352}">
      <dsp:nvSpPr>
        <dsp:cNvPr id="0" name=""/>
        <dsp:cNvSpPr/>
      </dsp:nvSpPr>
      <dsp:spPr>
        <a:xfrm rot="5400000">
          <a:off x="-104075" y="3066506"/>
          <a:ext cx="693836" cy="485685"/>
        </a:xfrm>
        <a:prstGeom prst="chevron">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6</a:t>
          </a:r>
          <a:endParaRPr lang="en-IN" sz="1400" kern="1200" dirty="0"/>
        </a:p>
      </dsp:txBody>
      <dsp:txXfrm rot="-5400000">
        <a:off x="1" y="3205274"/>
        <a:ext cx="485685" cy="208151"/>
      </dsp:txXfrm>
    </dsp:sp>
    <dsp:sp modelId="{14776B26-DE5A-4599-B04F-CA6106B1CC0B}">
      <dsp:nvSpPr>
        <dsp:cNvPr id="0" name=""/>
        <dsp:cNvSpPr/>
      </dsp:nvSpPr>
      <dsp:spPr>
        <a:xfrm rot="5400000">
          <a:off x="2760545" y="687570"/>
          <a:ext cx="450993" cy="500071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r>
            <a:rPr lang="en-US" sz="2200" kern="1200"/>
            <a:t>DATA STANDARDIZATION</a:t>
          </a:r>
          <a:endParaRPr lang="en-IN" sz="2200" kern="1200" dirty="0"/>
        </a:p>
      </dsp:txBody>
      <dsp:txXfrm rot="-5400000">
        <a:off x="485685" y="2984446"/>
        <a:ext cx="4978698" cy="4069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212592-EF9B-4B9D-9CEF-AFDE74C17EBE}">
      <dsp:nvSpPr>
        <dsp:cNvPr id="0" name=""/>
        <dsp:cNvSpPr/>
      </dsp:nvSpPr>
      <dsp:spPr>
        <a:xfrm>
          <a:off x="2145607" y="1147387"/>
          <a:ext cx="692265" cy="69226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t>FUTURE SCOPES</a:t>
          </a:r>
          <a:endParaRPr lang="en-IN" sz="1000" kern="1200" dirty="0"/>
        </a:p>
      </dsp:txBody>
      <dsp:txXfrm>
        <a:off x="2246987" y="1248767"/>
        <a:ext cx="489505" cy="489505"/>
      </dsp:txXfrm>
    </dsp:sp>
    <dsp:sp modelId="{4765797B-A140-43EC-8278-B4972908BC32}">
      <dsp:nvSpPr>
        <dsp:cNvPr id="0" name=""/>
        <dsp:cNvSpPr/>
      </dsp:nvSpPr>
      <dsp:spPr>
        <a:xfrm rot="16200000">
          <a:off x="2417428" y="901554"/>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439722" y="967779"/>
        <a:ext cx="104036" cy="131795"/>
      </dsp:txXfrm>
    </dsp:sp>
    <dsp:sp modelId="{CD70C94E-AF9F-4061-B2B2-10BC3E0FE62C}">
      <dsp:nvSpPr>
        <dsp:cNvPr id="0" name=""/>
        <dsp:cNvSpPr/>
      </dsp:nvSpPr>
      <dsp:spPr>
        <a:xfrm>
          <a:off x="2059073" y="163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IN" sz="800" kern="1200" dirty="0"/>
            <a:t>Real-time weather API integration</a:t>
          </a:r>
        </a:p>
      </dsp:txBody>
      <dsp:txXfrm>
        <a:off x="2185798" y="128358"/>
        <a:ext cx="611882" cy="611882"/>
      </dsp:txXfrm>
    </dsp:sp>
    <dsp:sp modelId="{1DE36E7F-85C8-45B4-917E-D03BE1798192}">
      <dsp:nvSpPr>
        <dsp:cNvPr id="0" name=""/>
        <dsp:cNvSpPr/>
      </dsp:nvSpPr>
      <dsp:spPr>
        <a:xfrm rot="19800000">
          <a:off x="2834971" y="1142622"/>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837958" y="1197700"/>
        <a:ext cx="104036" cy="131795"/>
      </dsp:txXfrm>
    </dsp:sp>
    <dsp:sp modelId="{23A60B47-E4CE-4564-A987-F976718B2750}">
      <dsp:nvSpPr>
        <dsp:cNvPr id="0" name=""/>
        <dsp:cNvSpPr/>
      </dsp:nvSpPr>
      <dsp:spPr>
        <a:xfrm>
          <a:off x="2976385" y="53124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n-US" sz="800" kern="1200" dirty="0"/>
            <a:t>Soil nutrient parameters such as NPK values and pH</a:t>
          </a:r>
          <a:endParaRPr lang="en-IN" sz="800" kern="1200" dirty="0"/>
        </a:p>
      </dsp:txBody>
      <dsp:txXfrm>
        <a:off x="3103110" y="657968"/>
        <a:ext cx="611882" cy="611882"/>
      </dsp:txXfrm>
    </dsp:sp>
    <dsp:sp modelId="{B010B589-E135-4E45-A9DA-D5E39F07D993}">
      <dsp:nvSpPr>
        <dsp:cNvPr id="0" name=""/>
        <dsp:cNvSpPr/>
      </dsp:nvSpPr>
      <dsp:spPr>
        <a:xfrm rot="1800000">
          <a:off x="2834971" y="1624759"/>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837958" y="1657543"/>
        <a:ext cx="104036" cy="131795"/>
      </dsp:txXfrm>
    </dsp:sp>
    <dsp:sp modelId="{3C42B395-07A3-4B67-A136-8C7E4C7239C5}">
      <dsp:nvSpPr>
        <dsp:cNvPr id="0" name=""/>
        <dsp:cNvSpPr/>
      </dsp:nvSpPr>
      <dsp:spPr>
        <a:xfrm>
          <a:off x="2976385" y="159046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n-US" sz="800" kern="1200" dirty="0"/>
            <a:t>Satellite and remote sensing data</a:t>
          </a:r>
          <a:endParaRPr lang="en-IN" sz="800" kern="1200" dirty="0"/>
        </a:p>
      </dsp:txBody>
      <dsp:txXfrm>
        <a:off x="3103110" y="1717188"/>
        <a:ext cx="611882" cy="611882"/>
      </dsp:txXfrm>
    </dsp:sp>
    <dsp:sp modelId="{78AD300A-A8D4-4037-B275-277DEFB1C657}">
      <dsp:nvSpPr>
        <dsp:cNvPr id="0" name=""/>
        <dsp:cNvSpPr/>
      </dsp:nvSpPr>
      <dsp:spPr>
        <a:xfrm rot="5400000">
          <a:off x="2417428" y="1865828"/>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439722" y="1887466"/>
        <a:ext cx="104036" cy="131795"/>
      </dsp:txXfrm>
    </dsp:sp>
    <dsp:sp modelId="{F0F7E9EC-B741-4077-9F12-325DD97FFA4C}">
      <dsp:nvSpPr>
        <dsp:cNvPr id="0" name=""/>
        <dsp:cNvSpPr/>
      </dsp:nvSpPr>
      <dsp:spPr>
        <a:xfrm>
          <a:off x="2059073" y="212007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n-US" sz="800" kern="1200" dirty="0"/>
            <a:t>Deep learning–based prediction models</a:t>
          </a:r>
          <a:endParaRPr lang="en-IN" sz="800" kern="1200" dirty="0"/>
        </a:p>
      </dsp:txBody>
      <dsp:txXfrm>
        <a:off x="2185798" y="2246798"/>
        <a:ext cx="611882" cy="611882"/>
      </dsp:txXfrm>
    </dsp:sp>
    <dsp:sp modelId="{7D56CD64-59F0-4947-BC71-1FF9168405AC}">
      <dsp:nvSpPr>
        <dsp:cNvPr id="0" name=""/>
        <dsp:cNvSpPr/>
      </dsp:nvSpPr>
      <dsp:spPr>
        <a:xfrm rot="9000000">
          <a:off x="1999885" y="1624759"/>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2041485" y="1657543"/>
        <a:ext cx="104036" cy="131795"/>
      </dsp:txXfrm>
    </dsp:sp>
    <dsp:sp modelId="{127BFE46-2BEB-4083-A267-A5DD0B64C4E2}">
      <dsp:nvSpPr>
        <dsp:cNvPr id="0" name=""/>
        <dsp:cNvSpPr/>
      </dsp:nvSpPr>
      <dsp:spPr>
        <a:xfrm>
          <a:off x="1141762" y="159046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SzPts val="1000"/>
            <a:buFont typeface="Symbol" panose="05050102010706020507" pitchFamily="18" charset="2"/>
            <a:buNone/>
          </a:pPr>
          <a:r>
            <a:rPr lang="en-US" sz="800" kern="1200" dirty="0"/>
            <a:t>Mobile application deployment for farmer accessibility</a:t>
          </a:r>
          <a:endParaRPr lang="en-IN" sz="800" kern="1200" dirty="0"/>
        </a:p>
      </dsp:txBody>
      <dsp:txXfrm>
        <a:off x="1268487" y="1717188"/>
        <a:ext cx="611882" cy="611882"/>
      </dsp:txXfrm>
    </dsp:sp>
    <dsp:sp modelId="{A68EF85E-F58D-42BA-8A7A-93C0BE4C1625}">
      <dsp:nvSpPr>
        <dsp:cNvPr id="0" name=""/>
        <dsp:cNvSpPr/>
      </dsp:nvSpPr>
      <dsp:spPr>
        <a:xfrm rot="12600000">
          <a:off x="1999885" y="1142622"/>
          <a:ext cx="148623" cy="2196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2041485" y="1197700"/>
        <a:ext cx="104036" cy="131795"/>
      </dsp:txXfrm>
    </dsp:sp>
    <dsp:sp modelId="{5BC7F39D-CA78-42F8-B1CB-3A404A44DBD8}">
      <dsp:nvSpPr>
        <dsp:cNvPr id="0" name=""/>
        <dsp:cNvSpPr/>
      </dsp:nvSpPr>
      <dsp:spPr>
        <a:xfrm>
          <a:off x="1141762" y="531243"/>
          <a:ext cx="865332" cy="8653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Market price prediction for profit optimization</a:t>
          </a:r>
          <a:endParaRPr lang="en-IN" sz="800" kern="1200" dirty="0"/>
        </a:p>
      </dsp:txBody>
      <dsp:txXfrm>
        <a:off x="1268487" y="657968"/>
        <a:ext cx="611882" cy="61188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38</Pages>
  <Words>2743</Words>
  <Characters>15640</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CONTENT:</vt:lpstr>
      <vt:lpstr>1. Introduction</vt:lpstr>
      <vt:lpstr>2. Problem Statement and Motivation</vt:lpstr>
      <vt:lpstr>    The Problem</vt:lpstr>
      <vt:lpstr>    The Goal</vt:lpstr>
      <vt:lpstr>3. Practical Applications and Relevance</vt:lpstr>
      <vt:lpstr>4. Dataset Overview</vt:lpstr>
      <vt:lpstr>    Source</vt:lpstr>
      <vt:lpstr>    Structure &amp; Size</vt:lpstr>
      <vt:lpstr>    Features</vt:lpstr>
      <vt:lpstr/>
      <vt:lpstr>7. Methodology and Approach</vt:lpstr>
      <vt:lpstr>    Data Preprocessing</vt:lpstr>
      <vt:lpstr>    Exploratory Data Analysis (EDA) </vt:lpstr>
      <vt:lpstr>    Analysis of temperature and humidity distributions to understand crop suitabilit</vt:lpstr>
      <vt:lpstr>    /Algorithm Selection</vt:lpstr>
      <vt:lpstr/>
      <vt:lpstr>8. Expected Outcomes</vt:lpstr>
      <vt:lpstr>        References:</vt:lpstr>
    </vt:vector>
  </TitlesOfParts>
  <Manager/>
  <Company/>
  <LinksUpToDate>false</LinksUpToDate>
  <CharactersWithSpaces>18347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aron</cp:lastModifiedBy>
  <cp:revision>7</cp:revision>
  <dcterms:created xsi:type="dcterms:W3CDTF">2026-04-15T02:45:00Z</dcterms:created>
  <dcterms:modified xsi:type="dcterms:W3CDTF">2026-04-21T04:39:00Z</dcterms:modified>
  <cp:category/>
</cp:coreProperties>
</file>