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276" w:lineRule="auto"/>
        <w:jc w:val="right"/>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Date: </w:t>
      </w:r>
      <w:r w:rsidDel="00000000" w:rsidR="00000000" w:rsidRPr="00000000">
        <w:rPr>
          <w:rFonts w:ascii="Arial" w:cs="Arial" w:eastAsia="Arial" w:hAnsi="Arial"/>
          <w:sz w:val="22"/>
          <w:szCs w:val="22"/>
          <w:rtl w:val="0"/>
        </w:rPr>
        <w:t xml:space="preserve">04/09/2026</w:t>
      </w:r>
    </w:p>
    <w:p w:rsidR="00000000" w:rsidDel="00000000" w:rsidP="00000000" w:rsidRDefault="00000000" w:rsidRPr="00000000" w14:paraId="00000002">
      <w:pPr>
        <w:spacing w:after="100" w:line="276" w:lineRule="auto"/>
        <w:jc w:val="center"/>
        <w:rPr>
          <w:rFonts w:ascii="Arial" w:cs="Arial" w:eastAsia="Arial" w:hAnsi="Arial"/>
          <w:sz w:val="22"/>
          <w:szCs w:val="22"/>
        </w:rPr>
      </w:pPr>
      <w:r w:rsidDel="00000000" w:rsidR="00000000" w:rsidRPr="00000000">
        <w:rPr>
          <w:rFonts w:ascii="Arial" w:cs="Arial" w:eastAsia="Arial" w:hAnsi="Arial"/>
          <w:b w:val="1"/>
          <w:bCs w:val="1"/>
          <w:i w:val="0"/>
          <w:iCs w:val="0"/>
          <w:sz w:val="22"/>
          <w:szCs w:val="22"/>
          <w:rtl w:val="0"/>
        </w:rPr>
        <w:t xml:space="preserve">To the Graduate Admissions Committee</w:t>
      </w:r>
      <w:r w:rsidDel="00000000" w:rsidR="00000000" w:rsidRPr="00000000">
        <w:rPr>
          <w:rtl w:val="0"/>
        </w:rPr>
      </w:r>
    </w:p>
    <w:p w:rsidR="00000000" w:rsidDel="00000000" w:rsidP="00000000" w:rsidRDefault="00000000" w:rsidRPr="00000000" w14:paraId="00000003">
      <w:pPr>
        <w:spacing w:after="300" w:line="276" w:lineRule="auto"/>
        <w:jc w:val="center"/>
        <w:rPr>
          <w:rFonts w:ascii="Arial" w:cs="Arial" w:eastAsia="Arial" w:hAnsi="Arial"/>
          <w:sz w:val="22"/>
          <w:szCs w:val="22"/>
        </w:rPr>
      </w:pPr>
      <w:r w:rsidDel="00000000" w:rsidR="00000000" w:rsidRPr="00000000">
        <w:rPr>
          <w:rFonts w:ascii="Arial" w:cs="Arial" w:eastAsia="Arial" w:hAnsi="Arial"/>
          <w:b w:val="1"/>
          <w:bCs w:val="1"/>
          <w:i w:val="0"/>
          <w:iCs w:val="0"/>
          <w:sz w:val="22"/>
          <w:szCs w:val="22"/>
          <w:rtl w:val="0"/>
        </w:rPr>
        <w:t xml:space="preserve">Letter of Recommendation for Abhishek Dass</w:t>
      </w:r>
      <w:r w:rsidDel="00000000" w:rsidR="00000000" w:rsidRPr="00000000">
        <w:rPr>
          <w:rtl w:val="0"/>
        </w:rPr>
      </w:r>
    </w:p>
    <w:p w:rsidR="00000000" w:rsidDel="00000000" w:rsidP="00000000" w:rsidRDefault="00000000" w:rsidRPr="00000000" w14:paraId="00000004">
      <w:pPr>
        <w:spacing w:after="200" w:line="276" w:lineRule="auto"/>
        <w:jc w:val="both"/>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I am writing to strongly recommend Abhishek Dass for graduate study in </w:t>
      </w:r>
      <w:r w:rsidDel="00000000" w:rsidR="00000000" w:rsidRPr="00000000">
        <w:rPr>
          <w:rFonts w:ascii="Arial" w:cs="Arial" w:eastAsia="Arial" w:hAnsi="Arial"/>
          <w:b w:val="1"/>
          <w:bCs w:val="1"/>
          <w:sz w:val="22"/>
          <w:szCs w:val="22"/>
          <w:rtl w:val="0"/>
        </w:rPr>
        <w:t xml:space="preserve">Master of Science in Computer Science (MSCS) </w:t>
      </w:r>
      <w:r w:rsidDel="00000000" w:rsidR="00000000" w:rsidRPr="00000000">
        <w:rPr>
          <w:rFonts w:ascii="Arial" w:cs="Arial" w:eastAsia="Arial" w:hAnsi="Arial"/>
          <w:sz w:val="22"/>
          <w:szCs w:val="22"/>
          <w:rtl w:val="0"/>
        </w:rPr>
        <w:t xml:space="preserve">with a specialization or track in</w:t>
      </w:r>
      <w:r w:rsidDel="00000000" w:rsidR="00000000" w:rsidRPr="00000000">
        <w:rPr>
          <w:rFonts w:ascii="Arial" w:cs="Arial" w:eastAsia="Arial" w:hAnsi="Arial"/>
          <w:b w:val="1"/>
          <w:bCs w:val="1"/>
          <w:sz w:val="22"/>
          <w:szCs w:val="22"/>
          <w:rtl w:val="0"/>
        </w:rPr>
        <w:t xml:space="preserve"> Machine Learning, Systems, or Data Science</w:t>
      </w:r>
      <w:r w:rsidDel="00000000" w:rsidR="00000000" w:rsidRPr="00000000">
        <w:rPr>
          <w:rFonts w:ascii="Arial" w:cs="Arial" w:eastAsia="Arial" w:hAnsi="Arial"/>
          <w:i w:val="0"/>
          <w:iCs w:val="0"/>
          <w:sz w:val="22"/>
          <w:szCs w:val="22"/>
          <w:rtl w:val="0"/>
        </w:rPr>
        <w:t xml:space="preserve"> with particular confidence in his fit for programs that intersect data-driven engineering and automotive or motorsport applications. I have known Abhishek for four years as </w:t>
      </w:r>
      <w:r w:rsidDel="00000000" w:rsidR="00000000" w:rsidRPr="00000000">
        <w:rPr>
          <w:rFonts w:ascii="Arial" w:cs="Arial" w:eastAsia="Arial" w:hAnsi="Arial"/>
          <w:b w:val="1"/>
          <w:bCs w:val="1"/>
          <w:i w:val="0"/>
          <w:iCs w:val="0"/>
          <w:sz w:val="22"/>
          <w:szCs w:val="22"/>
          <w:rtl w:val="0"/>
        </w:rPr>
        <w:t xml:space="preserve">Faculty Advisor</w:t>
      </w:r>
      <w:r w:rsidDel="00000000" w:rsidR="00000000" w:rsidRPr="00000000">
        <w:rPr>
          <w:rFonts w:ascii="Arial" w:cs="Arial" w:eastAsia="Arial" w:hAnsi="Arial"/>
          <w:i w:val="0"/>
          <w:iCs w:val="0"/>
          <w:sz w:val="22"/>
          <w:szCs w:val="22"/>
          <w:rtl w:val="0"/>
        </w:rPr>
        <w:t xml:space="preserve"> to </w:t>
      </w:r>
      <w:r w:rsidDel="00000000" w:rsidR="00000000" w:rsidRPr="00000000">
        <w:rPr>
          <w:rFonts w:ascii="Arial" w:cs="Arial" w:eastAsia="Arial" w:hAnsi="Arial"/>
          <w:b w:val="1"/>
          <w:bCs w:val="1"/>
          <w:i w:val="0"/>
          <w:iCs w:val="0"/>
          <w:sz w:val="22"/>
          <w:szCs w:val="22"/>
          <w:rtl w:val="0"/>
        </w:rPr>
        <w:t xml:space="preserve">SAE India's Electric Formula Student Team at St. Vincent Pallotti College of Engineering and Technology, Nagpur</w:t>
      </w:r>
      <w:r w:rsidDel="00000000" w:rsidR="00000000" w:rsidRPr="00000000">
        <w:rPr>
          <w:rFonts w:ascii="Arial" w:cs="Arial" w:eastAsia="Arial" w:hAnsi="Arial"/>
          <w:i w:val="0"/>
          <w:iCs w:val="0"/>
          <w:sz w:val="22"/>
          <w:szCs w:val="22"/>
          <w:rtl w:val="0"/>
        </w:rPr>
        <w:t xml:space="preserve">, where he served as </w:t>
      </w:r>
      <w:r w:rsidDel="00000000" w:rsidR="00000000" w:rsidRPr="00000000">
        <w:rPr>
          <w:rFonts w:ascii="Arial" w:cs="Arial" w:eastAsia="Arial" w:hAnsi="Arial"/>
          <w:b w:val="1"/>
          <w:bCs w:val="1"/>
          <w:i w:val="0"/>
          <w:iCs w:val="0"/>
          <w:sz w:val="22"/>
          <w:szCs w:val="22"/>
          <w:rtl w:val="0"/>
        </w:rPr>
        <w:t xml:space="preserve">Aerodynamics and Data Acquisition Lead</w:t>
      </w:r>
      <w:r w:rsidDel="00000000" w:rsidR="00000000" w:rsidRPr="00000000">
        <w:rPr>
          <w:rFonts w:ascii="Arial" w:cs="Arial" w:eastAsia="Arial" w:hAnsi="Arial"/>
          <w:i w:val="0"/>
          <w:iCs w:val="0"/>
          <w:sz w:val="22"/>
          <w:szCs w:val="22"/>
          <w:rtl w:val="0"/>
        </w:rPr>
        <w:t xml:space="preserve">.</w:t>
      </w:r>
      <w:r w:rsidDel="00000000" w:rsidR="00000000" w:rsidRPr="00000000">
        <w:rPr>
          <w:rtl w:val="0"/>
        </w:rPr>
      </w:r>
    </w:p>
    <w:p w:rsidR="00000000" w:rsidDel="00000000" w:rsidP="00000000" w:rsidRDefault="00000000" w:rsidRPr="00000000" w14:paraId="00000005">
      <w:pPr>
        <w:spacing w:after="200" w:line="276" w:lineRule="auto"/>
        <w:jc w:val="both"/>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Motorsport engineering today runs on </w:t>
      </w:r>
      <w:r w:rsidDel="00000000" w:rsidR="00000000" w:rsidRPr="00000000">
        <w:rPr>
          <w:rFonts w:ascii="Arial" w:cs="Arial" w:eastAsia="Arial" w:hAnsi="Arial"/>
          <w:sz w:val="22"/>
          <w:szCs w:val="22"/>
          <w:rtl w:val="0"/>
        </w:rPr>
        <w:t xml:space="preserve">data, telemetry,</w:t>
      </w:r>
      <w:r w:rsidDel="00000000" w:rsidR="00000000" w:rsidRPr="00000000">
        <w:rPr>
          <w:rFonts w:ascii="Arial" w:cs="Arial" w:eastAsia="Arial" w:hAnsi="Arial"/>
          <w:i w:val="0"/>
          <w:iCs w:val="0"/>
          <w:sz w:val="22"/>
          <w:szCs w:val="22"/>
          <w:rtl w:val="0"/>
        </w:rPr>
        <w:t xml:space="preserve"> sensor fusion, and real-time </w:t>
      </w:r>
      <w:r w:rsidDel="00000000" w:rsidR="00000000" w:rsidRPr="00000000">
        <w:rPr>
          <w:rFonts w:ascii="Arial" w:cs="Arial" w:eastAsia="Arial" w:hAnsi="Arial"/>
          <w:sz w:val="22"/>
          <w:szCs w:val="22"/>
          <w:rtl w:val="0"/>
        </w:rPr>
        <w:t xml:space="preserve">analytics, which</w:t>
      </w:r>
      <w:r w:rsidDel="00000000" w:rsidR="00000000" w:rsidRPr="00000000">
        <w:rPr>
          <w:rFonts w:ascii="Arial" w:cs="Arial" w:eastAsia="Arial" w:hAnsi="Arial"/>
          <w:i w:val="0"/>
          <w:iCs w:val="0"/>
          <w:sz w:val="22"/>
          <w:szCs w:val="22"/>
          <w:rtl w:val="0"/>
        </w:rPr>
        <w:t xml:space="preserve"> decide races as much as raw mechanical design does. Abhishek was the person our team relied on to make that data usable. </w:t>
      </w:r>
      <w:r w:rsidDel="00000000" w:rsidR="00000000" w:rsidRPr="00000000">
        <w:rPr>
          <w:rFonts w:ascii="Arial" w:cs="Arial" w:eastAsia="Arial" w:hAnsi="Arial"/>
          <w:sz w:val="22"/>
          <w:szCs w:val="22"/>
          <w:rtl w:val="0"/>
        </w:rPr>
        <w:t xml:space="preserve">He built the vehicle's </w:t>
      </w:r>
      <w:r w:rsidDel="00000000" w:rsidR="00000000" w:rsidRPr="00000000">
        <w:rPr>
          <w:rFonts w:ascii="Arial" w:cs="Arial" w:eastAsia="Arial" w:hAnsi="Arial"/>
          <w:b w:val="1"/>
          <w:bCs w:val="1"/>
          <w:sz w:val="22"/>
          <w:szCs w:val="22"/>
          <w:rtl w:val="0"/>
        </w:rPr>
        <w:t xml:space="preserve">real-time telemetry system from the ground up</w:t>
      </w:r>
      <w:r w:rsidDel="00000000" w:rsidR="00000000" w:rsidRPr="00000000">
        <w:rPr>
          <w:rFonts w:ascii="Arial" w:cs="Arial" w:eastAsia="Arial" w:hAnsi="Arial"/>
          <w:sz w:val="22"/>
          <w:szCs w:val="22"/>
          <w:rtl w:val="0"/>
        </w:rPr>
        <w:t xml:space="preserve">. He instrumented sensors that measure speed, thermal levels, and battery performance. He built the </w:t>
      </w:r>
      <w:r w:rsidDel="00000000" w:rsidR="00000000" w:rsidRPr="00000000">
        <w:rPr>
          <w:rFonts w:ascii="Arial" w:cs="Arial" w:eastAsia="Arial" w:hAnsi="Arial"/>
          <w:b w:val="1"/>
          <w:bCs w:val="1"/>
          <w:sz w:val="22"/>
          <w:szCs w:val="22"/>
          <w:rtl w:val="0"/>
        </w:rPr>
        <w:t xml:space="preserve">data acquisition pipeline</w:t>
      </w:r>
      <w:r w:rsidDel="00000000" w:rsidR="00000000" w:rsidRPr="00000000">
        <w:rPr>
          <w:rFonts w:ascii="Arial" w:cs="Arial" w:eastAsia="Arial" w:hAnsi="Arial"/>
          <w:sz w:val="22"/>
          <w:szCs w:val="22"/>
          <w:rtl w:val="0"/>
        </w:rPr>
        <w:t xml:space="preserve"> that gathers all that telemetry. He developed dashboards that give the team an instant telemetry view. Those dashboards let the team make setup decisions during testing and competition. </w:t>
      </w:r>
      <w:r w:rsidDel="00000000" w:rsidR="00000000" w:rsidRPr="00000000">
        <w:rPr>
          <w:rFonts w:ascii="Arial" w:cs="Arial" w:eastAsia="Arial" w:hAnsi="Arial"/>
          <w:i w:val="0"/>
          <w:iCs w:val="0"/>
          <w:sz w:val="22"/>
          <w:szCs w:val="22"/>
          <w:rtl w:val="0"/>
        </w:rPr>
        <w:t xml:space="preserve">This work was a direct contributor to our team's </w:t>
      </w:r>
      <w:r w:rsidDel="00000000" w:rsidR="00000000" w:rsidRPr="00000000">
        <w:rPr>
          <w:rFonts w:ascii="Arial" w:cs="Arial" w:eastAsia="Arial" w:hAnsi="Arial"/>
          <w:b w:val="1"/>
          <w:bCs w:val="1"/>
          <w:i w:val="0"/>
          <w:iCs w:val="0"/>
          <w:sz w:val="22"/>
          <w:szCs w:val="22"/>
          <w:rtl w:val="0"/>
        </w:rPr>
        <w:t xml:space="preserve">AIR 8</w:t>
      </w:r>
      <w:r w:rsidDel="00000000" w:rsidR="00000000" w:rsidRPr="00000000">
        <w:rPr>
          <w:rFonts w:ascii="Arial" w:cs="Arial" w:eastAsia="Arial" w:hAnsi="Arial"/>
          <w:i w:val="0"/>
          <w:iCs w:val="0"/>
          <w:sz w:val="22"/>
          <w:szCs w:val="22"/>
          <w:rtl w:val="0"/>
        </w:rPr>
        <w:t xml:space="preserve"> overall finish at </w:t>
      </w:r>
      <w:r w:rsidDel="00000000" w:rsidR="00000000" w:rsidRPr="00000000">
        <w:rPr>
          <w:rFonts w:ascii="Arial" w:cs="Arial" w:eastAsia="Arial" w:hAnsi="Arial"/>
          <w:b w:val="1"/>
          <w:bCs w:val="1"/>
          <w:i w:val="0"/>
          <w:iCs w:val="0"/>
          <w:sz w:val="22"/>
          <w:szCs w:val="22"/>
          <w:rtl w:val="0"/>
        </w:rPr>
        <w:t xml:space="preserve">Formula Bharat 202</w:t>
      </w:r>
      <w:r w:rsidDel="00000000" w:rsidR="00000000" w:rsidRPr="00000000">
        <w:rPr>
          <w:rFonts w:ascii="Arial" w:cs="Arial" w:eastAsia="Arial" w:hAnsi="Arial"/>
          <w:b w:val="1"/>
          <w:bCs w:val="1"/>
          <w:sz w:val="22"/>
          <w:szCs w:val="22"/>
          <w:rtl w:val="0"/>
        </w:rPr>
        <w:t xml:space="preserve">6</w:t>
      </w:r>
      <w:r w:rsidDel="00000000" w:rsidR="00000000" w:rsidRPr="00000000">
        <w:rPr>
          <w:rFonts w:ascii="Arial" w:cs="Arial" w:eastAsia="Arial" w:hAnsi="Arial"/>
          <w:i w:val="0"/>
          <w:iCs w:val="0"/>
          <w:sz w:val="22"/>
          <w:szCs w:val="22"/>
          <w:rtl w:val="0"/>
        </w:rPr>
        <w:t xml:space="preserve"> against more than 40 competing teams nationally.</w:t>
      </w:r>
      <w:r w:rsidDel="00000000" w:rsidR="00000000" w:rsidRPr="00000000">
        <w:rPr>
          <w:rtl w:val="0"/>
        </w:rPr>
      </w:r>
    </w:p>
    <w:p w:rsidR="00000000" w:rsidDel="00000000" w:rsidP="00000000" w:rsidRDefault="00000000" w:rsidRPr="00000000" w14:paraId="00000006">
      <w:pPr>
        <w:spacing w:after="200" w:line="276" w:lineRule="auto"/>
        <w:jc w:val="both"/>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He also brings a strong software and machine learning background from his coursework and independent </w:t>
      </w:r>
      <w:r w:rsidDel="00000000" w:rsidR="00000000" w:rsidRPr="00000000">
        <w:rPr>
          <w:rFonts w:ascii="Arial" w:cs="Arial" w:eastAsia="Arial" w:hAnsi="Arial"/>
          <w:sz w:val="22"/>
          <w:szCs w:val="22"/>
          <w:rtl w:val="0"/>
        </w:rPr>
        <w:t xml:space="preserve">projects,</w:t>
      </w:r>
      <w:r w:rsidDel="00000000" w:rsidR="00000000" w:rsidRPr="00000000">
        <w:rPr>
          <w:rFonts w:ascii="Arial" w:cs="Arial" w:eastAsia="Arial" w:hAnsi="Arial"/>
          <w:i w:val="0"/>
          <w:iCs w:val="0"/>
          <w:sz w:val="22"/>
          <w:szCs w:val="22"/>
          <w:rtl w:val="0"/>
        </w:rPr>
        <w:t xml:space="preserve"> including a </w:t>
      </w:r>
      <w:r w:rsidDel="00000000" w:rsidR="00000000" w:rsidRPr="00000000">
        <w:rPr>
          <w:rFonts w:ascii="Arial" w:cs="Arial" w:eastAsia="Arial" w:hAnsi="Arial"/>
          <w:b w:val="1"/>
          <w:bCs w:val="1"/>
          <w:i w:val="0"/>
          <w:iCs w:val="0"/>
          <w:sz w:val="22"/>
          <w:szCs w:val="22"/>
          <w:rtl w:val="0"/>
        </w:rPr>
        <w:t xml:space="preserve">published paper on deep-learning-based anomaly detection</w:t>
      </w:r>
      <w:r w:rsidDel="00000000" w:rsidR="00000000" w:rsidRPr="00000000">
        <w:rPr>
          <w:rFonts w:ascii="Arial" w:cs="Arial" w:eastAsia="Arial" w:hAnsi="Arial"/>
          <w:i w:val="0"/>
          <w:iCs w:val="0"/>
          <w:sz w:val="22"/>
          <w:szCs w:val="22"/>
          <w:rtl w:val="0"/>
        </w:rPr>
        <w:t xml:space="preserve">.</w:t>
      </w:r>
      <w:r w:rsidDel="00000000" w:rsidR="00000000" w:rsidRPr="00000000">
        <w:rPr>
          <w:rtl w:val="0"/>
        </w:rPr>
      </w:r>
    </w:p>
    <w:p w:rsidR="00000000" w:rsidDel="00000000" w:rsidP="00000000" w:rsidRDefault="00000000" w:rsidRPr="00000000" w14:paraId="00000007">
      <w:pPr>
        <w:spacing w:after="200" w:line="276" w:lineRule="auto"/>
        <w:jc w:val="both"/>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Abhishek is methodical under pressure, communicates well across mechanical and software teams, and has the rare combination of data science skill and genuine engineering</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i w:val="0"/>
          <w:iCs w:val="0"/>
          <w:sz w:val="22"/>
          <w:szCs w:val="22"/>
          <w:rtl w:val="0"/>
        </w:rPr>
        <w:t xml:space="preserve">motorsport intuition. This blend is increasingly valuable not only in racing but across any domain where </w:t>
      </w:r>
      <w:r w:rsidDel="00000000" w:rsidR="00000000" w:rsidRPr="00000000">
        <w:rPr>
          <w:rFonts w:ascii="Arial" w:cs="Arial" w:eastAsia="Arial" w:hAnsi="Arial"/>
          <w:b w:val="1"/>
          <w:bCs w:val="1"/>
          <w:i w:val="0"/>
          <w:iCs w:val="0"/>
          <w:sz w:val="22"/>
          <w:szCs w:val="22"/>
          <w:rtl w:val="0"/>
        </w:rPr>
        <w:t xml:space="preserve">sensor data, real-time systems, and machine learning intersect</w:t>
      </w:r>
      <w:r w:rsidDel="00000000" w:rsidR="00000000" w:rsidRPr="00000000">
        <w:rPr>
          <w:rFonts w:ascii="Arial" w:cs="Arial" w:eastAsia="Arial" w:hAnsi="Arial"/>
          <w:i w:val="0"/>
          <w:iCs w:val="0"/>
          <w:sz w:val="22"/>
          <w:szCs w:val="22"/>
          <w:rtl w:val="0"/>
        </w:rPr>
        <w:t xml:space="preserve">.</w:t>
      </w:r>
      <w:r w:rsidDel="00000000" w:rsidR="00000000" w:rsidRPr="00000000">
        <w:rPr>
          <w:rtl w:val="0"/>
        </w:rPr>
      </w:r>
    </w:p>
    <w:p w:rsidR="00000000" w:rsidDel="00000000" w:rsidP="00000000" w:rsidRDefault="00000000" w:rsidRPr="00000000" w14:paraId="00000008">
      <w:pPr>
        <w:spacing w:after="200" w:line="276" w:lineRule="auto"/>
        <w:jc w:val="both"/>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I recommend Abhishek without reservation and am confident he will bring the same rigor and initiative to your graduate program that he brought to our racing team. Please do not hesitate to contact me for further information.</w:t>
      </w:r>
      <w:r w:rsidDel="00000000" w:rsidR="00000000" w:rsidRPr="00000000">
        <w:rPr>
          <w:rtl w:val="0"/>
        </w:rPr>
      </w:r>
    </w:p>
    <w:p w:rsidR="00000000" w:rsidDel="00000000" w:rsidP="00000000" w:rsidRDefault="00000000" w:rsidRPr="00000000" w14:paraId="00000009">
      <w:pPr>
        <w:spacing w:after="600" w:line="276" w:lineRule="auto"/>
        <w:jc w:val="both"/>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Sincerely,</w:t>
      </w:r>
      <w:r w:rsidDel="00000000" w:rsidR="00000000" w:rsidRPr="00000000">
        <w:rPr>
          <w:rFonts w:ascii="Arial" w:cs="Arial" w:eastAsia="Arial" w:hAnsi="Arial"/>
          <w:sz w:val="22"/>
          <w:szCs w:val="22"/>
          <w:rtl w:val="0"/>
        </w:rPr>
        <w:br w:type="textWrapping"/>
        <w:br w:type="textWrapping"/>
      </w:r>
      <w:r w:rsidDel="00000000" w:rsidR="00000000" w:rsidRPr="00000000">
        <w:rPr>
          <w:rFonts w:ascii="Arial" w:cs="Arial" w:eastAsia="Arial" w:hAnsi="Arial"/>
          <w:b w:val="1"/>
          <w:bCs w:val="1"/>
          <w:i w:val="0"/>
          <w:iCs w:val="0"/>
          <w:sz w:val="22"/>
          <w:szCs w:val="22"/>
          <w:rtl w:val="0"/>
        </w:rPr>
        <w:t xml:space="preserve">Prof. Atul Kumar Saxena</w:t>
      </w: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i w:val="0"/>
          <w:iCs w:val="0"/>
          <w:sz w:val="22"/>
          <w:szCs w:val="22"/>
          <w:rtl w:val="0"/>
        </w:rPr>
        <w:t xml:space="preserve">Faculty Advisor, SAE India — Electric Formula Student Team</w:t>
      </w: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i w:val="0"/>
          <w:iCs w:val="0"/>
          <w:sz w:val="22"/>
          <w:szCs w:val="22"/>
          <w:rtl w:val="0"/>
        </w:rPr>
        <w:t xml:space="preserve">Department of Mechanical Engineering</w:t>
      </w: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i w:val="0"/>
          <w:iCs w:val="0"/>
          <w:sz w:val="22"/>
          <w:szCs w:val="22"/>
          <w:rtl w:val="0"/>
        </w:rPr>
        <w:t xml:space="preserve">St. Vincent Pallotti College of Engineering and Technology, Nagpur</w:t>
      </w:r>
      <w:r w:rsidDel="00000000" w:rsidR="00000000" w:rsidRPr="00000000">
        <w:rPr>
          <w:rtl w:val="0"/>
        </w:rPr>
      </w:r>
    </w:p>
    <w:p w:rsidR="00000000" w:rsidDel="00000000" w:rsidP="00000000" w:rsidRDefault="00000000" w:rsidRPr="00000000" w14:paraId="0000000A">
      <w:pPr>
        <w:spacing w:after="200" w:line="276" w:lineRule="auto"/>
        <w:jc w:val="left"/>
        <w:rPr>
          <w:rFonts w:ascii="Arial" w:cs="Arial" w:eastAsia="Arial" w:hAnsi="Arial"/>
          <w:sz w:val="22"/>
          <w:szCs w:val="22"/>
        </w:rPr>
      </w:pPr>
      <w:r w:rsidDel="00000000" w:rsidR="00000000" w:rsidRPr="00000000">
        <w:rPr>
          <w:rtl w:val="0"/>
        </w:rPr>
      </w:r>
    </w:p>
    <w:sectPr>
      <w:pgSz w:h="16838" w:w="11906"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