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8" w:type="dxa"/>
        <w:tblLook w:val="04A0" w:firstRow="1" w:lastRow="0" w:firstColumn="1" w:lastColumn="0" w:noHBand="0" w:noVBand="1"/>
      </w:tblPr>
      <w:tblGrid>
        <w:gridCol w:w="3720"/>
        <w:gridCol w:w="3948"/>
        <w:gridCol w:w="1800"/>
      </w:tblGrid>
      <w:tr w:rsidR="00597B2F" w:rsidRPr="0055608F" w:rsidTr="00A9064C">
        <w:trPr>
          <w:trHeight w:hRule="exact" w:val="2083"/>
        </w:trPr>
        <w:tc>
          <w:tcPr>
            <w:tcW w:w="7668" w:type="dxa"/>
            <w:gridSpan w:val="2"/>
            <w:shd w:val="clear" w:color="auto" w:fill="auto"/>
          </w:tcPr>
          <w:p w:rsidR="00597B2F" w:rsidRPr="00E8432D" w:rsidRDefault="00597B2F" w:rsidP="003C77EC">
            <w:pPr>
              <w:spacing w:before="0" w:line="240" w:lineRule="atLeast"/>
            </w:pPr>
            <w:r w:rsidRPr="0025123D">
              <w:rPr>
                <w:b/>
                <w:color w:val="00569C"/>
                <w:sz w:val="28"/>
                <w:szCs w:val="28"/>
              </w:rPr>
              <w:fldChar w:fldCharType="begin"/>
            </w:r>
            <w:r w:rsidRPr="0025123D">
              <w:rPr>
                <w:b/>
                <w:color w:val="00569C"/>
                <w:sz w:val="28"/>
                <w:szCs w:val="28"/>
              </w:rPr>
              <w:instrText xml:space="preserve"> DOCPROPERTY "</w:instrText>
            </w:r>
            <w:r w:rsidR="001F7152" w:rsidRPr="0025123D">
              <w:rPr>
                <w:b/>
                <w:color w:val="00569C"/>
                <w:sz w:val="28"/>
                <w:szCs w:val="28"/>
              </w:rPr>
              <w:instrText>Name</w:instrText>
            </w:r>
            <w:r w:rsidRPr="0025123D">
              <w:rPr>
                <w:b/>
                <w:color w:val="00569C"/>
                <w:sz w:val="28"/>
                <w:szCs w:val="28"/>
              </w:rPr>
              <w:instrText xml:space="preserve">" \* MERGEFORMAT </w:instrText>
            </w:r>
            <w:r w:rsidRPr="0025123D">
              <w:rPr>
                <w:b/>
                <w:color w:val="00569C"/>
                <w:sz w:val="28"/>
                <w:szCs w:val="28"/>
              </w:rPr>
              <w:fldChar w:fldCharType="separate"/>
            </w:r>
            <w:r w:rsidR="006D5A81">
              <w:rPr>
                <w:b/>
                <w:color w:val="00569C"/>
                <w:sz w:val="28"/>
                <w:szCs w:val="28"/>
              </w:rPr>
              <w:t>Melissa Cochet</w:t>
            </w:r>
            <w:r w:rsidRPr="0025123D">
              <w:rPr>
                <w:b/>
                <w:color w:val="00569C"/>
                <w:sz w:val="28"/>
                <w:szCs w:val="28"/>
              </w:rPr>
              <w:fldChar w:fldCharType="end"/>
            </w:r>
            <w:r w:rsidR="00914CF7" w:rsidRPr="00914CF7">
              <w:fldChar w:fldCharType="begin"/>
            </w:r>
            <w:r w:rsidR="00914CF7" w:rsidRPr="00914CF7">
              <w:instrText xml:space="preserve"> IF </w:instrText>
            </w:r>
            <w:fldSimple w:instr=" DOCPROPERTY &quot;Designation&quot; \* MERGEFORMAT ">
              <w:r w:rsidR="006D5A81" w:rsidRPr="006D5A81">
                <w:rPr>
                  <w:b/>
                  <w:bCs/>
                  <w:lang w:val="en-US"/>
                </w:rPr>
                <w:instrText>Saskatoon</w:instrText>
              </w:r>
            </w:fldSimple>
            <w:r w:rsidR="00914CF7" w:rsidRPr="00914CF7">
              <w:instrText>&lt;&gt; "</w:instrText>
            </w:r>
            <w:r w:rsidR="00860A35">
              <w:instrText xml:space="preserve"> </w:instrText>
            </w:r>
            <w:r w:rsidR="00914CF7" w:rsidRPr="00914CF7">
              <w:instrText xml:space="preserve">" ", </w:instrText>
            </w:r>
            <w:fldSimple w:instr=" DOCPROPERTY &quot;Designation&quot; \* MERGEFORMAT ">
              <w:r w:rsidR="006D5A81" w:rsidRPr="006D5A81">
                <w:rPr>
                  <w:b/>
                  <w:bCs/>
                  <w:lang w:val="en-US"/>
                </w:rPr>
                <w:instrText>Saskatoon</w:instrText>
              </w:r>
            </w:fldSimple>
            <w:r w:rsidR="00914CF7" w:rsidRPr="00914CF7">
              <w:instrText xml:space="preserve">" \* MERGEFORMAT </w:instrText>
            </w:r>
            <w:r w:rsidR="00914CF7" w:rsidRPr="00914CF7">
              <w:fldChar w:fldCharType="separate"/>
            </w:r>
            <w:r w:rsidR="006D5A81" w:rsidRPr="00914CF7">
              <w:rPr>
                <w:noProof/>
              </w:rPr>
              <w:t xml:space="preserve">, </w:t>
            </w:r>
            <w:r w:rsidR="006D5A81" w:rsidRPr="006D5A81">
              <w:rPr>
                <w:bCs/>
                <w:noProof/>
                <w:lang w:val="en-US"/>
              </w:rPr>
              <w:t>Saskatoon</w:t>
            </w:r>
            <w:r w:rsidR="00914CF7" w:rsidRPr="00914CF7">
              <w:fldChar w:fldCharType="end"/>
            </w:r>
          </w:p>
          <w:p w:rsidR="00597B2F" w:rsidRPr="0059122E" w:rsidRDefault="004B251F" w:rsidP="003C77EC">
            <w:pPr>
              <w:pStyle w:val="AEResumeLeftBody"/>
              <w:spacing w:before="0" w:line="240" w:lineRule="atLeast"/>
            </w:pPr>
            <w:r>
              <w:t>Civil Engineer in Training</w:t>
            </w:r>
            <w:r w:rsidR="00597B2F" w:rsidRPr="0059122E">
              <w:fldChar w:fldCharType="begin"/>
            </w:r>
            <w:r w:rsidR="00597B2F" w:rsidRPr="0059122E">
              <w:instrText xml:space="preserve"> DOCPROPERTY "</w:instrText>
            </w:r>
            <w:r w:rsidR="001F7152" w:rsidRPr="0059122E">
              <w:instrText>Job</w:instrText>
            </w:r>
            <w:r w:rsidR="00597B2F" w:rsidRPr="0059122E">
              <w:instrText xml:space="preserve">Title" \* MERGEFORMAT </w:instrText>
            </w:r>
            <w:r w:rsidR="00597B2F" w:rsidRPr="0059122E">
              <w:fldChar w:fldCharType="end"/>
            </w:r>
          </w:p>
        </w:tc>
        <w:tc>
          <w:tcPr>
            <w:tcW w:w="1800" w:type="dxa"/>
            <w:shd w:val="clear" w:color="auto" w:fill="auto"/>
          </w:tcPr>
          <w:p w:rsidR="00597B2F" w:rsidRPr="0055608F" w:rsidRDefault="00D11BC1" w:rsidP="00582671">
            <w:r>
              <w:rPr>
                <w:noProof/>
                <w:color w:val="0000FF"/>
                <w:lang w:val="en-US" w:eastAsia="en-US"/>
              </w:rPr>
              <w:drawing>
                <wp:anchor distT="0" distB="0" distL="114300" distR="114300" simplePos="0" relativeHeight="251664384" behindDoc="0" locked="0" layoutInCell="1" allowOverlap="1">
                  <wp:simplePos x="0" y="0"/>
                  <wp:positionH relativeFrom="margin">
                    <wp:posOffset>191860</wp:posOffset>
                  </wp:positionH>
                  <wp:positionV relativeFrom="page">
                    <wp:posOffset>635</wp:posOffset>
                  </wp:positionV>
                  <wp:extent cx="872814" cy="1311548"/>
                  <wp:effectExtent l="0" t="0" r="3810" b="3175"/>
                  <wp:wrapNone/>
                  <wp:docPr id="2" name="Picture 2" descr="https://web.ae.ca/employee_directory/photo?company=SASK&amp;employee=403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e.ca/employee_directory/photo?company=SASK&amp;employee=403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2814" cy="131154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97B2F" w:rsidRPr="0055608F" w:rsidTr="006F4A60">
        <w:trPr>
          <w:trHeight w:val="1810"/>
        </w:trPr>
        <w:tc>
          <w:tcPr>
            <w:tcW w:w="3720" w:type="dxa"/>
            <w:shd w:val="clear" w:color="auto" w:fill="auto"/>
          </w:tcPr>
          <w:p w:rsidR="00CD36D4" w:rsidRPr="00B2771D" w:rsidRDefault="00D157E2" w:rsidP="00B2771D">
            <w:pPr>
              <w:pStyle w:val="AEResumeLeftHdng"/>
            </w:pPr>
            <w:bookmarkStart w:id="0" w:name="Education"/>
            <w:bookmarkEnd w:id="0"/>
            <w:r>
              <w:rPr>
                <w:lang w:val="en-US" w:eastAsia="en-US"/>
              </w:rPr>
              <w:drawing>
                <wp:anchor distT="0" distB="0" distL="114300" distR="114300" simplePos="0" relativeHeight="251663360" behindDoc="1" locked="0" layoutInCell="1" allowOverlap="1" wp14:anchorId="2BBCECF8" wp14:editId="09DBC27C">
                  <wp:simplePos x="0" y="0"/>
                  <wp:positionH relativeFrom="column">
                    <wp:posOffset>-529590</wp:posOffset>
                  </wp:positionH>
                  <wp:positionV relativeFrom="paragraph">
                    <wp:posOffset>161925</wp:posOffset>
                  </wp:positionV>
                  <wp:extent cx="427355" cy="2060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355" cy="2060575"/>
                          </a:xfrm>
                          <a:prstGeom prst="rect">
                            <a:avLst/>
                          </a:prstGeom>
                        </pic:spPr>
                      </pic:pic>
                    </a:graphicData>
                  </a:graphic>
                  <wp14:sizeRelH relativeFrom="margin">
                    <wp14:pctWidth>0</wp14:pctWidth>
                  </wp14:sizeRelH>
                  <wp14:sizeRelV relativeFrom="margin">
                    <wp14:pctHeight>0</wp14:pctHeight>
                  </wp14:sizeRelV>
                </wp:anchor>
              </w:drawing>
            </w:r>
            <w:r w:rsidR="00597B2F" w:rsidRPr="00B2771D">
              <w:t>Education</w:t>
            </w:r>
          </w:p>
          <w:p w:rsidR="00EC373B" w:rsidRDefault="00EB7D48" w:rsidP="00EB7D48">
            <w:pPr>
              <w:pStyle w:val="AEResumeLeftBodyText"/>
            </w:pPr>
            <w:r>
              <w:t>Civil Engineering Technology Diploma, SIAST Palliser Campus, 2010-2012</w:t>
            </w:r>
          </w:p>
          <w:p w:rsidR="004B251F" w:rsidRPr="00B2771D" w:rsidRDefault="004B251F" w:rsidP="00EB7D48">
            <w:pPr>
              <w:pStyle w:val="AEResumeLeftBodyText"/>
            </w:pPr>
            <w:r>
              <w:t>Civil Engineering Degree, Lakehead University, 2015-2017</w:t>
            </w:r>
          </w:p>
          <w:p w:rsidR="00597B2F" w:rsidRPr="004E226E" w:rsidRDefault="00597B2F" w:rsidP="00B2771D">
            <w:pPr>
              <w:pStyle w:val="AEResumeLeftHdng"/>
            </w:pPr>
            <w:r w:rsidRPr="004E226E">
              <w:t>Employment History</w:t>
            </w:r>
          </w:p>
          <w:p w:rsidR="00EB7D48" w:rsidRDefault="00EB7D48" w:rsidP="00EB7D48">
            <w:pPr>
              <w:pStyle w:val="AEResumeLeftBodyText"/>
            </w:pPr>
            <w:r>
              <w:t>May 2013 - Present:                    Associated Engineering</w:t>
            </w:r>
          </w:p>
          <w:p w:rsidR="00EC373B" w:rsidRPr="00EC373B" w:rsidRDefault="00EB7D48" w:rsidP="00EB7D48">
            <w:pPr>
              <w:pStyle w:val="AEResumeLeftBodyText"/>
            </w:pPr>
            <w:r>
              <w:t>May 2011 – December 2011               P. Machibroda</w:t>
            </w:r>
          </w:p>
          <w:p w:rsidR="00597B2F" w:rsidRPr="004E226E" w:rsidRDefault="00597B2F" w:rsidP="00B2771D">
            <w:pPr>
              <w:pStyle w:val="AEResumeLeftHdng"/>
            </w:pPr>
            <w:r w:rsidRPr="004E226E">
              <w:t>Professional Societies</w:t>
            </w:r>
          </w:p>
          <w:p w:rsidR="009F0FC1" w:rsidRDefault="00EB7D48" w:rsidP="00EB7D48">
            <w:pPr>
              <w:pStyle w:val="AEResumeLeftBodyText"/>
            </w:pPr>
            <w:r>
              <w:t>SASTT</w:t>
            </w:r>
          </w:p>
          <w:p w:rsidR="004B251F" w:rsidRPr="00EC373B" w:rsidRDefault="004B251F" w:rsidP="00EB7D48">
            <w:pPr>
              <w:pStyle w:val="AEResumeLeftBodyText"/>
            </w:pPr>
            <w:r>
              <w:t>APEGS</w:t>
            </w:r>
          </w:p>
          <w:p w:rsidR="009F0FC1" w:rsidRPr="004E226E" w:rsidRDefault="009F0FC1" w:rsidP="00B2771D">
            <w:pPr>
              <w:pStyle w:val="AEResumeLeftHdng"/>
            </w:pPr>
            <w:r>
              <w:t>Certifications</w:t>
            </w:r>
          </w:p>
          <w:p w:rsidR="009F0FC1" w:rsidRDefault="00EB7D48" w:rsidP="00EB7D48">
            <w:pPr>
              <w:pStyle w:val="AEResumeLeftBodyText"/>
            </w:pPr>
            <w:r>
              <w:t>Work Zone Flagging</w:t>
            </w:r>
          </w:p>
          <w:p w:rsidR="00EB7D48" w:rsidRDefault="00EB7D48" w:rsidP="00EB7D48">
            <w:pPr>
              <w:pStyle w:val="AEResumeLeftBodyText"/>
            </w:pPr>
            <w:r>
              <w:t>Transportation of Dangerous Goods</w:t>
            </w:r>
          </w:p>
          <w:p w:rsidR="00EB7D48" w:rsidRPr="00EC373B" w:rsidRDefault="00EB7D48" w:rsidP="00EB7D48">
            <w:pPr>
              <w:pStyle w:val="AEResumeLeftBodyText"/>
            </w:pPr>
            <w:r>
              <w:t>Work Zone Traffic Accommodation</w:t>
            </w:r>
          </w:p>
          <w:p w:rsidR="00597B2F" w:rsidRPr="00EB379A" w:rsidRDefault="00597B2F" w:rsidP="004B31B5">
            <w:pPr>
              <w:pStyle w:val="AEResumeLeftBodyText"/>
              <w:numPr>
                <w:ilvl w:val="0"/>
                <w:numId w:val="0"/>
              </w:numPr>
            </w:pPr>
          </w:p>
        </w:tc>
        <w:tc>
          <w:tcPr>
            <w:tcW w:w="5748" w:type="dxa"/>
            <w:gridSpan w:val="2"/>
            <w:shd w:val="clear" w:color="auto" w:fill="auto"/>
          </w:tcPr>
          <w:p w:rsidR="00597B2F" w:rsidRPr="007A2975" w:rsidRDefault="00597B2F" w:rsidP="00B2771D">
            <w:pPr>
              <w:pStyle w:val="AEResumeRghtHdng"/>
            </w:pPr>
            <w:r w:rsidRPr="007A2975">
              <w:t>Summary of Experience</w:t>
            </w:r>
          </w:p>
          <w:p w:rsidR="00EB7D48" w:rsidRPr="00EB7D48" w:rsidRDefault="00EB7D48" w:rsidP="00EB7D48">
            <w:pPr>
              <w:rPr>
                <w:lang w:eastAsia="en-US"/>
              </w:rPr>
            </w:pPr>
            <w:r w:rsidRPr="00EB7D48">
              <w:rPr>
                <w:lang w:eastAsia="en-US"/>
              </w:rPr>
              <w:t xml:space="preserve">Melissa joined Associated Engineering in May 2013 after completing the Civil Engineering Technology Diploma program at SIAST Palliser Campus. </w:t>
            </w:r>
            <w:r w:rsidR="004B251F">
              <w:rPr>
                <w:lang w:eastAsia="en-US"/>
              </w:rPr>
              <w:t>After working with Associated Engineering</w:t>
            </w:r>
            <w:r w:rsidR="005B27AB">
              <w:rPr>
                <w:lang w:eastAsia="en-US"/>
              </w:rPr>
              <w:t xml:space="preserve"> for a couple years</w:t>
            </w:r>
            <w:r w:rsidR="004B251F">
              <w:rPr>
                <w:lang w:eastAsia="en-US"/>
              </w:rPr>
              <w:t xml:space="preserve">, she decided to further her education and obtained her Bachelor of Civil Engineering. </w:t>
            </w:r>
            <w:r w:rsidRPr="00EB7D48">
              <w:rPr>
                <w:lang w:eastAsia="en-US"/>
              </w:rPr>
              <w:t xml:space="preserve">Melissa has a range of experience including RTK GPS surveying for preliminary data pickup and construction staking, material quantity control, </w:t>
            </w:r>
            <w:r w:rsidR="004B251F">
              <w:rPr>
                <w:lang w:eastAsia="en-US"/>
              </w:rPr>
              <w:t xml:space="preserve">contract administration, </w:t>
            </w:r>
            <w:r w:rsidR="005B27AB">
              <w:rPr>
                <w:lang w:eastAsia="en-US"/>
              </w:rPr>
              <w:t xml:space="preserve">site monitoring and supervising, </w:t>
            </w:r>
            <w:r w:rsidRPr="00EB7D48">
              <w:rPr>
                <w:lang w:eastAsia="en-US"/>
              </w:rPr>
              <w:t>and materials testing.</w:t>
            </w:r>
          </w:p>
          <w:p w:rsidR="00CD36D4" w:rsidRPr="007A2975" w:rsidRDefault="00CD36D4" w:rsidP="00CD36D4">
            <w:pPr>
              <w:rPr>
                <w:lang w:eastAsia="en-US"/>
              </w:rPr>
            </w:pPr>
          </w:p>
          <w:p w:rsidR="00396FC8" w:rsidRPr="00C65EF5" w:rsidRDefault="00396FC8" w:rsidP="00C65EF5">
            <w:pPr>
              <w:tabs>
                <w:tab w:val="left" w:pos="1860"/>
              </w:tabs>
            </w:pPr>
          </w:p>
        </w:tc>
      </w:tr>
    </w:tbl>
    <w:p w:rsidR="0092504E" w:rsidRDefault="0092504E" w:rsidP="00DE0F39"/>
    <w:p w:rsidR="0092504E" w:rsidRDefault="0092504E">
      <w:pPr>
        <w:spacing w:before="0" w:line="240" w:lineRule="auto"/>
      </w:pPr>
      <w:r>
        <w:br w:type="page"/>
      </w:r>
    </w:p>
    <w:p w:rsidR="00597B2F" w:rsidRPr="00AC06D5" w:rsidRDefault="00325BC3" w:rsidP="00AC06D5">
      <w:pPr>
        <w:pStyle w:val="AEResumeHeading"/>
      </w:pPr>
      <w:r>
        <w:lastRenderedPageBreak/>
        <w:t>Transportation Experience</w:t>
      </w:r>
    </w:p>
    <w:p w:rsidR="00DE279B" w:rsidRPr="00DE279B" w:rsidRDefault="00DE279B" w:rsidP="00DE279B">
      <w:pPr>
        <w:pStyle w:val="AEResumeLeftBody"/>
        <w:numPr>
          <w:ilvl w:val="0"/>
          <w:numId w:val="14"/>
        </w:numPr>
        <w:tabs>
          <w:tab w:val="clear" w:pos="432"/>
          <w:tab w:val="clear" w:pos="720"/>
        </w:tabs>
        <w:spacing w:before="0" w:after="120"/>
        <w:ind w:left="450" w:hanging="450"/>
      </w:pPr>
      <w:r>
        <w:rPr>
          <w:b/>
        </w:rPr>
        <w:t>Highway No.</w:t>
      </w:r>
      <w:r>
        <w:t xml:space="preserve"> </w:t>
      </w:r>
      <w:r>
        <w:rPr>
          <w:b/>
        </w:rPr>
        <w:t>102</w:t>
      </w:r>
      <w:r w:rsidR="00A446F2">
        <w:rPr>
          <w:b/>
        </w:rPr>
        <w:t>-26</w:t>
      </w:r>
      <w:r>
        <w:rPr>
          <w:b/>
        </w:rPr>
        <w:t xml:space="preserve"> Construction Services, Saskatchewan Ministry of Highways and Infrastructure, Missinipe, SK: </w:t>
      </w:r>
      <w:r>
        <w:t>Materials testing for the blasting, widening, and resurfacing of 27.7 km stretch the Northern Highway.  Duties include materials testing and quantity monitoring and checks.</w:t>
      </w:r>
    </w:p>
    <w:p w:rsidR="00DE279B" w:rsidRDefault="00DE279B" w:rsidP="00DE279B">
      <w:pPr>
        <w:pStyle w:val="AEResumeLeftBody"/>
        <w:numPr>
          <w:ilvl w:val="0"/>
          <w:numId w:val="14"/>
        </w:numPr>
        <w:tabs>
          <w:tab w:val="clear" w:pos="432"/>
          <w:tab w:val="clear" w:pos="720"/>
        </w:tabs>
        <w:spacing w:before="0" w:after="120"/>
        <w:ind w:left="450" w:hanging="450"/>
      </w:pPr>
      <w:r>
        <w:rPr>
          <w:b/>
        </w:rPr>
        <w:t>Highway No.</w:t>
      </w:r>
      <w:r>
        <w:t xml:space="preserve"> </w:t>
      </w:r>
      <w:r w:rsidRPr="00DE279B">
        <w:rPr>
          <w:b/>
        </w:rPr>
        <w:t>17</w:t>
      </w:r>
      <w:r w:rsidR="000A04F8">
        <w:rPr>
          <w:b/>
        </w:rPr>
        <w:t>-07</w:t>
      </w:r>
      <w:r>
        <w:t xml:space="preserve"> </w:t>
      </w:r>
      <w:r>
        <w:rPr>
          <w:b/>
        </w:rPr>
        <w:t xml:space="preserve">Construction Services, Saskatchewan Ministry of Highways and Infrastructure, Lloydminster, SK: </w:t>
      </w:r>
      <w:r w:rsidR="00FB6FBE">
        <w:t xml:space="preserve">Road Inspector for the hot-mix overlay on a </w:t>
      </w:r>
      <w:r w:rsidR="000D6263" w:rsidRPr="000D6263">
        <w:t>10.44</w:t>
      </w:r>
      <w:r w:rsidR="00FB6FBE" w:rsidRPr="000D6263">
        <w:t xml:space="preserve"> km</w:t>
      </w:r>
      <w:r w:rsidR="00FB6FBE">
        <w:t xml:space="preserve"> length of highway. Project consisted of surface mixing and compaction, milling, and overlay of the asphalt concrete surface. Du</w:t>
      </w:r>
      <w:r w:rsidR="00FB6FBE">
        <w:t>ties included nuclear densities</w:t>
      </w:r>
      <w:r w:rsidR="00FB6FBE">
        <w:t>, calculating final pay adjustment</w:t>
      </w:r>
      <w:r w:rsidR="00FB6FBE">
        <w:t>s, and calculating final pay items.</w:t>
      </w:r>
    </w:p>
    <w:p w:rsidR="00DE279B" w:rsidRPr="00DE279B" w:rsidRDefault="00DE279B" w:rsidP="00DE279B">
      <w:pPr>
        <w:pStyle w:val="AEResumeLeftBody"/>
        <w:numPr>
          <w:ilvl w:val="0"/>
          <w:numId w:val="14"/>
        </w:numPr>
        <w:tabs>
          <w:tab w:val="clear" w:pos="432"/>
          <w:tab w:val="clear" w:pos="720"/>
        </w:tabs>
        <w:spacing w:before="0" w:after="120"/>
        <w:ind w:left="450" w:hanging="450"/>
      </w:pPr>
      <w:r>
        <w:rPr>
          <w:b/>
        </w:rPr>
        <w:t>Highway No. 340</w:t>
      </w:r>
      <w:r w:rsidR="00216727">
        <w:rPr>
          <w:b/>
        </w:rPr>
        <w:t>-01</w:t>
      </w:r>
      <w:r>
        <w:rPr>
          <w:b/>
        </w:rPr>
        <w:t xml:space="preserve"> Construction Services, Saskatchewan Ministry of Highways and Infrastructure, Radisson, SK: </w:t>
      </w:r>
      <w:r>
        <w:t>Site monitoring to ensure the deep type patches were completed in accordance to the contract.  Duties include site monitoring, traffic accommodation, materials testing, quantity calculations and checks, and contractor and public relations and Occupational Health and Safety.</w:t>
      </w:r>
    </w:p>
    <w:p w:rsidR="00DE279B" w:rsidRDefault="00DE279B" w:rsidP="00DE279B">
      <w:pPr>
        <w:pStyle w:val="AEResumeLeftBody"/>
        <w:numPr>
          <w:ilvl w:val="0"/>
          <w:numId w:val="14"/>
        </w:numPr>
        <w:tabs>
          <w:tab w:val="clear" w:pos="432"/>
          <w:tab w:val="clear" w:pos="720"/>
        </w:tabs>
        <w:spacing w:before="0" w:after="120"/>
        <w:ind w:left="450" w:hanging="450"/>
      </w:pPr>
      <w:r>
        <w:rPr>
          <w:b/>
        </w:rPr>
        <w:t>Highway No.16</w:t>
      </w:r>
      <w:r w:rsidR="00463B30">
        <w:rPr>
          <w:b/>
        </w:rPr>
        <w:t>-20</w:t>
      </w:r>
      <w:r>
        <w:t xml:space="preserve"> </w:t>
      </w:r>
      <w:r>
        <w:rPr>
          <w:b/>
        </w:rPr>
        <w:t xml:space="preserve">Construction Services, Saskatchewan Ministry of Highways and Infrastructure, Clavet, SK: </w:t>
      </w:r>
      <w:r>
        <w:t>Materials testing and surveying for the new construction for the dividing of highway No. 16 near Clavet.  Duties also include traffic accommodation, site monitoring, record keeping, and quantity calculations and checks.</w:t>
      </w:r>
    </w:p>
    <w:p w:rsidR="00F2787A" w:rsidRDefault="00F2787A" w:rsidP="00DE279B">
      <w:pPr>
        <w:pStyle w:val="AEResumeLeftBody"/>
        <w:numPr>
          <w:ilvl w:val="0"/>
          <w:numId w:val="14"/>
        </w:numPr>
        <w:tabs>
          <w:tab w:val="clear" w:pos="432"/>
          <w:tab w:val="clear" w:pos="720"/>
        </w:tabs>
        <w:spacing w:before="0" w:after="120"/>
        <w:ind w:left="450" w:hanging="450"/>
      </w:pPr>
      <w:r>
        <w:rPr>
          <w:b/>
        </w:rPr>
        <w:t>Highway No.</w:t>
      </w:r>
      <w:r>
        <w:t xml:space="preserve"> </w:t>
      </w:r>
      <w:r w:rsidRPr="00F2787A">
        <w:rPr>
          <w:b/>
        </w:rPr>
        <w:t>2-20 South Construction Services, Saskatchewan Ministry of Highways and Infrastructure, Prince Albert, SK:</w:t>
      </w:r>
      <w:r>
        <w:rPr>
          <w:b/>
        </w:rPr>
        <w:t xml:space="preserve"> </w:t>
      </w:r>
      <w:r>
        <w:t>Materials testing for the hot-mix overlay on a 17.76 km length of highway.  Project consisted of milling and overlay of the asphalt concrete surface, construction of the surfacing structure of intersection treatments, and installation of culverts.  Duties included sieve analysis and site supervision during night shift.</w:t>
      </w:r>
    </w:p>
    <w:p w:rsidR="00EB7D48" w:rsidRDefault="00EB7D48" w:rsidP="00EB7D48">
      <w:pPr>
        <w:pStyle w:val="AEResumeLeftBody"/>
        <w:numPr>
          <w:ilvl w:val="0"/>
          <w:numId w:val="14"/>
        </w:numPr>
        <w:tabs>
          <w:tab w:val="clear" w:pos="432"/>
          <w:tab w:val="clear" w:pos="720"/>
        </w:tabs>
        <w:spacing w:before="0" w:after="120"/>
        <w:ind w:left="450" w:hanging="450"/>
      </w:pPr>
      <w:r>
        <w:rPr>
          <w:b/>
        </w:rPr>
        <w:t>Highway No. 48</w:t>
      </w:r>
      <w:r w:rsidR="00A446F2">
        <w:rPr>
          <w:b/>
        </w:rPr>
        <w:t>-03</w:t>
      </w:r>
      <w:r>
        <w:rPr>
          <w:b/>
        </w:rPr>
        <w:t xml:space="preserve"> Construction </w:t>
      </w:r>
      <w:r w:rsidR="00417F82">
        <w:rPr>
          <w:b/>
        </w:rPr>
        <w:t xml:space="preserve">Services, </w:t>
      </w:r>
      <w:r>
        <w:rPr>
          <w:b/>
        </w:rPr>
        <w:t xml:space="preserve">Saskatchewan Ministry of Highways and Infrastructure, Kennedy SK:  </w:t>
      </w:r>
      <w:r>
        <w:t xml:space="preserve">Surveyor for the construction administration and minor design engineering on Highway No. 48 from its junction with Highway No. 9 to 25.60 km west of its junction with Highway No. 9; for a total distance of 25.60 km and for the production and stockpiling of aggregate </w:t>
      </w:r>
      <w:r w:rsidR="00815FD3">
        <w:t>near</w:t>
      </w:r>
      <w:r>
        <w:t xml:space="preserve"> Kennedy.  Duties included construction surveys, record keeping, quantity calculations and checks, </w:t>
      </w:r>
      <w:r w:rsidR="00417F82">
        <w:t>calculating final volumes using CAiCE</w:t>
      </w:r>
      <w:r>
        <w:t xml:space="preserve">, contractor and public relations and Occupational Health and Safety. </w:t>
      </w:r>
    </w:p>
    <w:p w:rsidR="00554109" w:rsidRDefault="00EB7D48" w:rsidP="001847CC">
      <w:pPr>
        <w:pStyle w:val="AEResumeLeftBody"/>
        <w:numPr>
          <w:ilvl w:val="0"/>
          <w:numId w:val="14"/>
        </w:numPr>
        <w:tabs>
          <w:tab w:val="clear" w:pos="432"/>
          <w:tab w:val="clear" w:pos="720"/>
        </w:tabs>
        <w:spacing w:before="0" w:after="120"/>
        <w:ind w:left="450" w:hanging="450"/>
      </w:pPr>
      <w:r w:rsidRPr="009270BF">
        <w:rPr>
          <w:b/>
        </w:rPr>
        <w:t xml:space="preserve">Highway No. 7-02 Design, Saskatchewan Ministry of Highways and Infrastructure, Vanscoy, SK: </w:t>
      </w:r>
      <w:r>
        <w:t xml:space="preserve">Materials testing on a 24.6 km long highway twinning project.  </w:t>
      </w:r>
      <w:r w:rsidR="00417F82">
        <w:t>Other duties include surveying and flagging.</w:t>
      </w:r>
    </w:p>
    <w:p w:rsidR="001C50EA" w:rsidRDefault="001C50EA" w:rsidP="001847CC">
      <w:pPr>
        <w:pStyle w:val="AEResumeLeftBody"/>
        <w:numPr>
          <w:ilvl w:val="0"/>
          <w:numId w:val="14"/>
        </w:numPr>
        <w:tabs>
          <w:tab w:val="clear" w:pos="432"/>
          <w:tab w:val="clear" w:pos="720"/>
        </w:tabs>
        <w:spacing w:before="0" w:after="120"/>
        <w:ind w:left="450" w:hanging="450"/>
      </w:pPr>
      <w:r>
        <w:rPr>
          <w:b/>
        </w:rPr>
        <w:t>Highway No.</w:t>
      </w:r>
      <w:r>
        <w:t xml:space="preserve"> </w:t>
      </w:r>
      <w:r w:rsidRPr="001C50EA">
        <w:rPr>
          <w:b/>
        </w:rPr>
        <w:t>40-02/03</w:t>
      </w:r>
      <w:r>
        <w:rPr>
          <w:b/>
        </w:rPr>
        <w:t xml:space="preserve"> Surfacing Construction Services, Saskatchewan Ministry of Highways and Infrastructure, Hafford, SK: </w:t>
      </w:r>
      <w:r w:rsidRPr="001C50EA">
        <w:t>Post construction</w:t>
      </w:r>
      <w:r>
        <w:t xml:space="preserve"> for the hot-mix overlay on a 14.56 km length of </w:t>
      </w:r>
      <w:r w:rsidR="006B715B">
        <w:lastRenderedPageBreak/>
        <w:t xml:space="preserve">highway. </w:t>
      </w:r>
      <w:r>
        <w:t xml:space="preserve">The project consisted of surface mixing and compaction, milling, and overlay of the asphalt concrete </w:t>
      </w:r>
      <w:r w:rsidR="00240966">
        <w:t>surface.  Duties included checking calculations for final pay adjustments and checking calculations for final pay items.</w:t>
      </w:r>
    </w:p>
    <w:p w:rsidR="004B251F" w:rsidRDefault="000075E1" w:rsidP="001847CC">
      <w:pPr>
        <w:pStyle w:val="AEResumeLeftBody"/>
        <w:numPr>
          <w:ilvl w:val="0"/>
          <w:numId w:val="14"/>
        </w:numPr>
        <w:tabs>
          <w:tab w:val="clear" w:pos="432"/>
          <w:tab w:val="clear" w:pos="720"/>
        </w:tabs>
        <w:spacing w:before="0" w:after="120"/>
        <w:ind w:left="450" w:hanging="450"/>
      </w:pPr>
      <w:r>
        <w:rPr>
          <w:b/>
        </w:rPr>
        <w:t>Southern Region Surface Patching, Saskatchewan Ministry of Highways and Infrastructure, Yorkton, SK:</w:t>
      </w:r>
      <w:r>
        <w:t xml:space="preserve"> Site monitoring to ensure surface patching was completed in accordance to the contract.  Duties include traffic accommodation, record keeping, and quantity calculations and checks.</w:t>
      </w:r>
    </w:p>
    <w:p w:rsidR="00590029" w:rsidRPr="00590029" w:rsidRDefault="007C3249" w:rsidP="00590029">
      <w:pPr>
        <w:pStyle w:val="AEResumeLeftBody"/>
        <w:numPr>
          <w:ilvl w:val="0"/>
          <w:numId w:val="14"/>
        </w:numPr>
        <w:tabs>
          <w:tab w:val="clear" w:pos="432"/>
          <w:tab w:val="clear" w:pos="720"/>
        </w:tabs>
        <w:spacing w:before="0" w:after="120"/>
        <w:ind w:left="450" w:hanging="450"/>
        <w:rPr>
          <w:b/>
        </w:rPr>
      </w:pPr>
      <w:r w:rsidRPr="007C3249">
        <w:rPr>
          <w:b/>
        </w:rPr>
        <w:t>Highway 45-04</w:t>
      </w:r>
      <w:r>
        <w:rPr>
          <w:b/>
        </w:rPr>
        <w:t xml:space="preserve"> Construction Services, Saskatchewan Ministry of Highways</w:t>
      </w:r>
      <w:r w:rsidR="00CB65E2">
        <w:rPr>
          <w:b/>
        </w:rPr>
        <w:t xml:space="preserve"> and Transportation</w:t>
      </w:r>
      <w:r w:rsidR="008576FD">
        <w:rPr>
          <w:b/>
        </w:rPr>
        <w:t xml:space="preserve">, Delisle, SK: </w:t>
      </w:r>
      <w:r w:rsidR="008576FD">
        <w:t>Surveyor for granular strengthening and side slope improvements of 11.4 km of highway.  Duties include surveying, traffic accommodation, calculations for final pay items, and calculating final pay adjustments.</w:t>
      </w:r>
    </w:p>
    <w:p w:rsidR="00590029" w:rsidRPr="00590029" w:rsidRDefault="00590029" w:rsidP="00590029">
      <w:pPr>
        <w:pStyle w:val="AEResumeHeading"/>
      </w:pPr>
      <w:r>
        <w:t>Hydraulic Experience</w:t>
      </w:r>
    </w:p>
    <w:p w:rsidR="00325BC3" w:rsidRPr="00590029" w:rsidRDefault="00590029" w:rsidP="00590029">
      <w:pPr>
        <w:pStyle w:val="AEResumeLeftBody"/>
        <w:numPr>
          <w:ilvl w:val="0"/>
          <w:numId w:val="14"/>
        </w:numPr>
        <w:tabs>
          <w:tab w:val="clear" w:pos="432"/>
          <w:tab w:val="clear" w:pos="720"/>
        </w:tabs>
        <w:spacing w:before="0" w:after="120"/>
        <w:ind w:left="450" w:hanging="450"/>
        <w:rPr>
          <w:b/>
        </w:rPr>
      </w:pPr>
      <w:r>
        <w:rPr>
          <w:b/>
        </w:rPr>
        <w:t>Southern Region Culvert Replacement,</w:t>
      </w:r>
      <w:r w:rsidRPr="00590029">
        <w:rPr>
          <w:b/>
        </w:rPr>
        <w:t xml:space="preserve"> </w:t>
      </w:r>
      <w:r>
        <w:rPr>
          <w:b/>
        </w:rPr>
        <w:t>Saskatchewan Ministry of Highways and Infrastructure, Southern Region of Saskatchewan:</w:t>
      </w:r>
      <w:r w:rsidRPr="00590029">
        <w:rPr>
          <w:b/>
        </w:rPr>
        <w:t xml:space="preserve"> </w:t>
      </w:r>
      <w:r w:rsidRPr="00590029">
        <w:t>Site supervising of the decommissioning and replacement of culverts through the method of boring.  Duties include site supervising, traffic accommodation, record keeping, drainage survey, quantity calculations and checks, contractor and public relations and Occupational Health and Safety.</w:t>
      </w:r>
    </w:p>
    <w:p w:rsidR="00590029" w:rsidRPr="00590029" w:rsidRDefault="00590029" w:rsidP="00590029">
      <w:pPr>
        <w:spacing w:before="300" w:after="240" w:line="240" w:lineRule="atLeast"/>
        <w:rPr>
          <w:rFonts w:ascii="Arial Bold" w:hAnsi="Arial Bold"/>
          <w:b/>
          <w:bCs/>
          <w:noProof/>
          <w:color w:val="00569C"/>
          <w:sz w:val="28"/>
          <w:szCs w:val="18"/>
        </w:rPr>
      </w:pPr>
      <w:r>
        <w:rPr>
          <w:rFonts w:ascii="Arial Bold" w:hAnsi="Arial Bold"/>
          <w:b/>
          <w:bCs/>
          <w:noProof/>
          <w:color w:val="00569C"/>
          <w:sz w:val="28"/>
          <w:szCs w:val="18"/>
        </w:rPr>
        <w:t>Infrastructure</w:t>
      </w:r>
      <w:r w:rsidRPr="00325BC3">
        <w:rPr>
          <w:rFonts w:ascii="Arial Bold" w:hAnsi="Arial Bold"/>
          <w:b/>
          <w:bCs/>
          <w:noProof/>
          <w:color w:val="00569C"/>
          <w:sz w:val="28"/>
          <w:szCs w:val="18"/>
        </w:rPr>
        <w:t xml:space="preserve"> Experience</w:t>
      </w:r>
    </w:p>
    <w:p w:rsidR="00470EDA" w:rsidRPr="00470EDA" w:rsidRDefault="00590029" w:rsidP="00470EDA">
      <w:pPr>
        <w:pStyle w:val="AEResumeLeftBody"/>
        <w:numPr>
          <w:ilvl w:val="0"/>
          <w:numId w:val="14"/>
        </w:numPr>
        <w:tabs>
          <w:tab w:val="clear" w:pos="432"/>
          <w:tab w:val="clear" w:pos="720"/>
        </w:tabs>
        <w:spacing w:before="0" w:after="120"/>
        <w:ind w:left="450" w:hanging="450"/>
        <w:rPr>
          <w:b/>
        </w:rPr>
      </w:pPr>
      <w:r>
        <w:rPr>
          <w:b/>
        </w:rPr>
        <w:t xml:space="preserve">Highway No 9-09. Bridge Replacement, Saskatchewan Ministry of Highways and Infrastructure, Yorkton Creek, SK: </w:t>
      </w:r>
      <w:r>
        <w:t>Site monitoring to ensure the old concrete pier is removed to ground elevation.  Duties include ensuring that the pier is properly removed in accordance with the environmental permits</w:t>
      </w:r>
    </w:p>
    <w:p w:rsidR="00470EDA" w:rsidRPr="00470EDA" w:rsidRDefault="00470EDA" w:rsidP="00470EDA">
      <w:pPr>
        <w:spacing w:before="300" w:after="240" w:line="240" w:lineRule="atLeast"/>
        <w:rPr>
          <w:rFonts w:ascii="Arial Bold" w:hAnsi="Arial Bold"/>
          <w:b/>
          <w:bCs/>
          <w:noProof/>
          <w:color w:val="00569C"/>
          <w:sz w:val="28"/>
          <w:szCs w:val="18"/>
        </w:rPr>
      </w:pPr>
      <w:r>
        <w:rPr>
          <w:rFonts w:ascii="Arial Bold" w:hAnsi="Arial Bold"/>
          <w:b/>
          <w:bCs/>
          <w:noProof/>
          <w:color w:val="00569C"/>
          <w:sz w:val="28"/>
          <w:szCs w:val="18"/>
        </w:rPr>
        <w:t>Traffic</w:t>
      </w:r>
      <w:r w:rsidRPr="00325BC3">
        <w:rPr>
          <w:rFonts w:ascii="Arial Bold" w:hAnsi="Arial Bold"/>
          <w:b/>
          <w:bCs/>
          <w:noProof/>
          <w:color w:val="00569C"/>
          <w:sz w:val="28"/>
          <w:szCs w:val="18"/>
        </w:rPr>
        <w:t xml:space="preserve"> Experience</w:t>
      </w:r>
    </w:p>
    <w:p w:rsidR="00325BC3" w:rsidRDefault="00470EDA" w:rsidP="00325BC3">
      <w:pPr>
        <w:pStyle w:val="AEResumeLeftBody"/>
        <w:numPr>
          <w:ilvl w:val="0"/>
          <w:numId w:val="14"/>
        </w:numPr>
        <w:tabs>
          <w:tab w:val="clear" w:pos="432"/>
          <w:tab w:val="clear" w:pos="720"/>
        </w:tabs>
        <w:spacing w:before="0" w:after="120"/>
        <w:ind w:left="450" w:hanging="450"/>
      </w:pPr>
      <w:r w:rsidRPr="00470EDA">
        <w:rPr>
          <w:b/>
        </w:rPr>
        <w:t xml:space="preserve">Traffic </w:t>
      </w:r>
      <w:r w:rsidRPr="00470EDA">
        <w:rPr>
          <w:b/>
        </w:rPr>
        <w:t>Count for Husky upgrader in Lloydminster, SK</w:t>
      </w:r>
      <w:r>
        <w:t>:</w:t>
      </w:r>
      <w:r w:rsidRPr="00197DE0">
        <w:t xml:space="preserve"> Duties include data collection through methods of a traffic count and data processing.</w:t>
      </w:r>
      <w:bookmarkStart w:id="1" w:name="_GoBack"/>
      <w:bookmarkEnd w:id="1"/>
    </w:p>
    <w:sectPr w:rsidR="00325BC3" w:rsidSect="00E62DDF">
      <w:headerReference w:type="default" r:id="rId11"/>
      <w:footerReference w:type="default" r:id="rId12"/>
      <w:headerReference w:type="first" r:id="rId13"/>
      <w:footerReference w:type="first" r:id="rId14"/>
      <w:pgSz w:w="12240" w:h="15840" w:code="1"/>
      <w:pgMar w:top="662" w:right="907" w:bottom="1872" w:left="1872" w:header="907" w:footer="7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47F" w:rsidRDefault="0080747F">
      <w:r>
        <w:separator/>
      </w:r>
    </w:p>
  </w:endnote>
  <w:endnote w:type="continuationSeparator" w:id="0">
    <w:p w:rsidR="0080747F" w:rsidRDefault="0080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23D" w:rsidRDefault="0080747F" w:rsidP="000D5F0C">
    <w:pPr>
      <w:pStyle w:val="AEFooter"/>
      <w:rPr>
        <w:sz w:val="20"/>
        <w:szCs w:val="20"/>
      </w:rPr>
    </w:pPr>
    <w:r>
      <w:rPr>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7.35pt;margin-top:712.8pt;width:180pt;height:44.85pt;z-index:-251647488;mso-position-horizontal-relative:page;mso-position-vertical-relative:page">
          <v:imagedata r:id="rId1" o:title=""/>
          <w10:wrap type="topAndBottom" anchorx="page" anchory="page"/>
        </v:shape>
        <o:OLEObject Type="Embed" ProgID="Presentations.Drawing.12" ShapeID="_x0000_s2049" DrawAspect="Content" ObjectID="_1580295507" r:id="rId2"/>
      </w:object>
    </w:r>
    <w:r w:rsidR="0025123D" w:rsidRPr="000D5F0C">
      <w:rPr>
        <w:sz w:val="20"/>
        <w:szCs w:val="20"/>
      </w:rPr>
      <w:fldChar w:fldCharType="begin"/>
    </w:r>
    <w:r w:rsidR="0025123D" w:rsidRPr="000D5F0C">
      <w:rPr>
        <w:sz w:val="20"/>
        <w:szCs w:val="20"/>
      </w:rPr>
      <w:instrText xml:space="preserve"> PAGE </w:instrText>
    </w:r>
    <w:r w:rsidR="0025123D" w:rsidRPr="000D5F0C">
      <w:rPr>
        <w:sz w:val="20"/>
        <w:szCs w:val="20"/>
      </w:rPr>
      <w:fldChar w:fldCharType="separate"/>
    </w:r>
    <w:r w:rsidR="00041A48">
      <w:rPr>
        <w:sz w:val="20"/>
        <w:szCs w:val="20"/>
      </w:rPr>
      <w:t>3</w:t>
    </w:r>
    <w:r w:rsidR="0025123D" w:rsidRPr="000D5F0C">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46F" w:rsidRDefault="0080747F" w:rsidP="00A7146F">
    <w:pPr>
      <w:pStyle w:val="AEFooter"/>
      <w:rPr>
        <w:sz w:val="20"/>
        <w:szCs w:val="20"/>
      </w:rPr>
    </w:pPr>
    <w:r>
      <w:rPr>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7.6pt;margin-top:712.8pt;width:180pt;height:44.85pt;z-index:-251646464;mso-position-horizontal:absolute;mso-position-horizontal-relative:page;mso-position-vertical:absolute;mso-position-vertical-relative:page">
          <v:imagedata r:id="rId1" o:title=""/>
          <w10:wrap type="topAndBottom" anchorx="page" anchory="page"/>
        </v:shape>
        <o:OLEObject Type="Embed" ProgID="Presentations.Drawing.12" ShapeID="_x0000_s2050" DrawAspect="Content" ObjectID="_1580295508" r:id="rId2"/>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47F" w:rsidRDefault="0080747F">
      <w:r>
        <w:separator/>
      </w:r>
    </w:p>
  </w:footnote>
  <w:footnote w:type="continuationSeparator" w:id="0">
    <w:p w:rsidR="0080747F" w:rsidRDefault="00807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23D" w:rsidRDefault="0016750E" w:rsidP="0025123D">
    <w:pPr>
      <w:pStyle w:val="Header"/>
      <w:jc w:val="right"/>
    </w:pPr>
    <w:r>
      <w:rPr>
        <w:noProof/>
        <w:lang w:val="en-US" w:eastAsia="en-US"/>
      </w:rPr>
      <w:drawing>
        <wp:anchor distT="0" distB="0" distL="114300" distR="114300" simplePos="0" relativeHeight="251665920" behindDoc="0" locked="0" layoutInCell="1" allowOverlap="1" wp14:anchorId="418392D6" wp14:editId="6FA4FA4D">
          <wp:simplePos x="0" y="0"/>
          <wp:positionH relativeFrom="margin">
            <wp:posOffset>-1181100</wp:posOffset>
          </wp:positionH>
          <wp:positionV relativeFrom="page">
            <wp:posOffset>283210</wp:posOffset>
          </wp:positionV>
          <wp:extent cx="7774305" cy="4845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oop_pms293_right.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774305" cy="484505"/>
                  </a:xfrm>
                  <a:prstGeom prst="rect">
                    <a:avLst/>
                  </a:prstGeom>
                </pic:spPr>
              </pic:pic>
            </a:graphicData>
          </a:graphic>
          <wp14:sizeRelH relativeFrom="margin">
            <wp14:pctWidth>0</wp14:pctWidth>
          </wp14:sizeRelH>
          <wp14:sizeRelV relativeFrom="margin">
            <wp14:pctHeight>0</wp14:pctHeight>
          </wp14:sizeRelV>
        </wp:anchor>
      </w:drawing>
    </w:r>
  </w:p>
  <w:p w:rsidR="003C77EC" w:rsidRPr="00A7146F" w:rsidRDefault="00A7146F" w:rsidP="0092504E">
    <w:pPr>
      <w:tabs>
        <w:tab w:val="center" w:pos="4320"/>
        <w:tab w:val="right" w:pos="8640"/>
      </w:tabs>
      <w:spacing w:after="480" w:line="240" w:lineRule="auto"/>
      <w:rPr>
        <w:rFonts w:ascii="Arial Bold" w:hAnsi="Arial Bold" w:cs="Arial"/>
        <w:b/>
        <w:lang w:eastAsia="en-US"/>
      </w:rPr>
    </w:pPr>
    <w:r w:rsidRPr="00A7146F">
      <w:rPr>
        <w:rFonts w:ascii="Arial Bold" w:hAnsi="Arial Bold" w:cs="Arial"/>
        <w:b/>
        <w:lang w:eastAsia="en-US"/>
      </w:rPr>
      <w:fldChar w:fldCharType="begin"/>
    </w:r>
    <w:r w:rsidRPr="00A7146F">
      <w:rPr>
        <w:rFonts w:ascii="Arial Bold" w:hAnsi="Arial Bold" w:cs="Arial"/>
        <w:b/>
        <w:lang w:eastAsia="en-US"/>
      </w:rPr>
      <w:instrText xml:space="preserve"> DOCPROPERTY "Name" \* MERGEFORMAT </w:instrText>
    </w:r>
    <w:r w:rsidRPr="00A7146F">
      <w:rPr>
        <w:rFonts w:ascii="Arial Bold" w:hAnsi="Arial Bold" w:cs="Arial"/>
        <w:b/>
        <w:lang w:eastAsia="en-US"/>
      </w:rPr>
      <w:fldChar w:fldCharType="separate"/>
    </w:r>
    <w:r w:rsidR="006D5A81">
      <w:rPr>
        <w:rFonts w:ascii="Arial Bold" w:hAnsi="Arial Bold" w:cs="Arial"/>
        <w:b/>
        <w:lang w:eastAsia="en-US"/>
      </w:rPr>
      <w:t>Melissa Cochet</w:t>
    </w:r>
    <w:r w:rsidRPr="00A7146F">
      <w:rPr>
        <w:rFonts w:ascii="Arial Bold" w:hAnsi="Arial Bold" w:cs="Arial"/>
        <w:b/>
        <w:lang w:eastAsia="en-US"/>
      </w:rPr>
      <w:fldChar w:fldCharType="end"/>
    </w:r>
    <w:r w:rsidRPr="00A7146F">
      <w:rPr>
        <w:rFonts w:ascii="Arial Bold" w:hAnsi="Arial Bold" w:cs="Arial"/>
        <w:b/>
        <w:lang w:eastAsia="en-US"/>
      </w:rPr>
      <w:t xml:space="preserve">, </w:t>
    </w:r>
    <w:r w:rsidRPr="00A7146F">
      <w:rPr>
        <w:rFonts w:ascii="Arial Bold" w:hAnsi="Arial Bold" w:cs="Arial"/>
        <w:b/>
        <w:lang w:eastAsia="en-US"/>
      </w:rPr>
      <w:fldChar w:fldCharType="begin"/>
    </w:r>
    <w:r w:rsidRPr="00A7146F">
      <w:rPr>
        <w:rFonts w:ascii="Arial Bold" w:hAnsi="Arial Bold" w:cs="Arial"/>
        <w:b/>
        <w:lang w:eastAsia="en-US"/>
      </w:rPr>
      <w:instrText xml:space="preserve"> DOCPROPERTY "Designation" \* MERGEFORMAT </w:instrText>
    </w:r>
    <w:r w:rsidRPr="00A7146F">
      <w:rPr>
        <w:rFonts w:ascii="Arial Bold" w:hAnsi="Arial Bold" w:cs="Arial"/>
        <w:b/>
        <w:lang w:eastAsia="en-US"/>
      </w:rPr>
      <w:fldChar w:fldCharType="separate"/>
    </w:r>
    <w:r w:rsidR="006D5A81">
      <w:rPr>
        <w:rFonts w:ascii="Arial Bold" w:hAnsi="Arial Bold" w:cs="Arial"/>
        <w:b/>
        <w:lang w:eastAsia="en-US"/>
      </w:rPr>
      <w:t>Saskatoon</w:t>
    </w:r>
    <w:r w:rsidRPr="00A7146F">
      <w:rPr>
        <w:rFonts w:ascii="Arial Bold" w:hAnsi="Arial Bold" w:cs="Arial"/>
        <w:b/>
        <w:lang w:eastAsia="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2F" w:rsidRDefault="0016750E" w:rsidP="00DD45FB">
    <w:pPr>
      <w:pStyle w:val="Header"/>
    </w:pPr>
    <w:r>
      <w:rPr>
        <w:noProof/>
        <w:lang w:val="en-US" w:eastAsia="en-US"/>
      </w:rPr>
      <w:drawing>
        <wp:anchor distT="0" distB="0" distL="114300" distR="114300" simplePos="0" relativeHeight="251663872" behindDoc="0" locked="0" layoutInCell="1" allowOverlap="1" wp14:anchorId="7F15E99A" wp14:editId="06AFB029">
          <wp:simplePos x="0" y="0"/>
          <wp:positionH relativeFrom="margin">
            <wp:posOffset>-1191895</wp:posOffset>
          </wp:positionH>
          <wp:positionV relativeFrom="page">
            <wp:posOffset>285750</wp:posOffset>
          </wp:positionV>
          <wp:extent cx="7776210" cy="485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oop_pms293_right.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776210" cy="4857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CE83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102C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681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0C2F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ECE7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2E6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E067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3C0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02C5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D208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63CF7"/>
    <w:multiLevelType w:val="multilevel"/>
    <w:tmpl w:val="011849B4"/>
    <w:name w:val="AE Tiny Bullets3"/>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16"/>
      </w:rPr>
    </w:lvl>
    <w:lvl w:ilvl="2">
      <w:start w:val="1"/>
      <w:numFmt w:val="bullet"/>
      <w:lvlText w:val=""/>
      <w:lvlJc w:val="left"/>
      <w:pPr>
        <w:tabs>
          <w:tab w:val="num" w:pos="1080"/>
        </w:tabs>
        <w:ind w:left="1080" w:hanging="360"/>
      </w:pPr>
      <w:rPr>
        <w:rFonts w:ascii="Symbol" w:hAnsi="Symbol" w:hint="default"/>
        <w:sz w:val="12"/>
      </w:rPr>
    </w:lvl>
    <w:lvl w:ilvl="3">
      <w:start w:val="1"/>
      <w:numFmt w:val="bullet"/>
      <w:lvlText w:val=""/>
      <w:lvlJc w:val="left"/>
      <w:pPr>
        <w:tabs>
          <w:tab w:val="num" w:pos="1440"/>
        </w:tabs>
        <w:ind w:left="1440" w:hanging="360"/>
      </w:pPr>
      <w:rPr>
        <w:rFonts w:ascii="Symbol" w:hAnsi="Symbol" w:hint="default"/>
        <w:sz w:val="8"/>
      </w:rPr>
    </w:lvl>
    <w:lvl w:ilvl="4">
      <w:start w:val="1"/>
      <w:numFmt w:val="bullet"/>
      <w:lvlText w:val=""/>
      <w:lvlJc w:val="left"/>
      <w:pPr>
        <w:tabs>
          <w:tab w:val="num" w:pos="1800"/>
        </w:tabs>
        <w:ind w:left="1800" w:hanging="360"/>
      </w:pPr>
      <w:rPr>
        <w:rFonts w:ascii="Symbol" w:hAnsi="Symbol" w:hint="default"/>
        <w:sz w:val="8"/>
      </w:rPr>
    </w:lvl>
    <w:lvl w:ilvl="5">
      <w:start w:val="1"/>
      <w:numFmt w:val="bullet"/>
      <w:lvlRestart w:val="4"/>
      <w:lvlText w:val=""/>
      <w:lvlJc w:val="left"/>
      <w:pPr>
        <w:tabs>
          <w:tab w:val="num" w:pos="2160"/>
        </w:tabs>
        <w:ind w:left="2160" w:hanging="360"/>
      </w:pPr>
      <w:rPr>
        <w:rFonts w:ascii="Symbol" w:hAnsi="Symbol" w:hint="default"/>
        <w:sz w:val="8"/>
      </w:rPr>
    </w:lvl>
    <w:lvl w:ilvl="6">
      <w:start w:val="1"/>
      <w:numFmt w:val="bullet"/>
      <w:lvlRestart w:val="4"/>
      <w:lvlText w:val=""/>
      <w:lvlJc w:val="left"/>
      <w:pPr>
        <w:tabs>
          <w:tab w:val="num" w:pos="2520"/>
        </w:tabs>
        <w:ind w:left="2520" w:hanging="360"/>
      </w:pPr>
      <w:rPr>
        <w:rFonts w:ascii="Symbol" w:hAnsi="Symbol" w:hint="default"/>
        <w:sz w:val="8"/>
      </w:rPr>
    </w:lvl>
    <w:lvl w:ilvl="7">
      <w:start w:val="1"/>
      <w:numFmt w:val="bullet"/>
      <w:lvlRestart w:val="4"/>
      <w:lvlText w:val=""/>
      <w:lvlJc w:val="left"/>
      <w:pPr>
        <w:tabs>
          <w:tab w:val="num" w:pos="2880"/>
        </w:tabs>
        <w:ind w:left="2880" w:hanging="360"/>
      </w:pPr>
      <w:rPr>
        <w:rFonts w:ascii="Symbol" w:hAnsi="Symbol" w:hint="default"/>
        <w:sz w:val="8"/>
      </w:rPr>
    </w:lvl>
    <w:lvl w:ilvl="8">
      <w:start w:val="1"/>
      <w:numFmt w:val="bullet"/>
      <w:lvlRestart w:val="4"/>
      <w:lvlText w:val=""/>
      <w:lvlJc w:val="left"/>
      <w:pPr>
        <w:tabs>
          <w:tab w:val="num" w:pos="3240"/>
        </w:tabs>
        <w:ind w:left="3240" w:hanging="360"/>
      </w:pPr>
      <w:rPr>
        <w:rFonts w:ascii="Symbol" w:hAnsi="Symbol" w:hint="default"/>
        <w:sz w:val="8"/>
      </w:rPr>
    </w:lvl>
  </w:abstractNum>
  <w:abstractNum w:abstractNumId="11" w15:restartNumberingAfterBreak="0">
    <w:nsid w:val="095E0BF3"/>
    <w:multiLevelType w:val="multilevel"/>
    <w:tmpl w:val="050CEA98"/>
    <w:name w:val="AE Tiny Bullets"/>
    <w:lvl w:ilvl="0">
      <w:start w:val="1"/>
      <w:numFmt w:val="bullet"/>
      <w:lvlRestart w:val="0"/>
      <w:pStyle w:val="ListTinyBullet"/>
      <w:lvlText w:val=""/>
      <w:lvlJc w:val="left"/>
      <w:pPr>
        <w:tabs>
          <w:tab w:val="num" w:pos="360"/>
        </w:tabs>
        <w:ind w:left="360" w:hanging="360"/>
      </w:pPr>
      <w:rPr>
        <w:rFonts w:ascii="Symbol" w:hAnsi="Symbol" w:hint="default"/>
        <w:sz w:val="20"/>
      </w:rPr>
    </w:lvl>
    <w:lvl w:ilvl="1">
      <w:start w:val="1"/>
      <w:numFmt w:val="bullet"/>
      <w:pStyle w:val="ListTinyBullet2"/>
      <w:lvlText w:val=""/>
      <w:lvlJc w:val="left"/>
      <w:pPr>
        <w:tabs>
          <w:tab w:val="num" w:pos="720"/>
        </w:tabs>
        <w:ind w:left="720" w:hanging="360"/>
      </w:pPr>
      <w:rPr>
        <w:rFonts w:ascii="Symbol" w:hAnsi="Symbol" w:hint="default"/>
        <w:sz w:val="16"/>
      </w:rPr>
    </w:lvl>
    <w:lvl w:ilvl="2">
      <w:start w:val="1"/>
      <w:numFmt w:val="bullet"/>
      <w:pStyle w:val="ListTinyBullet3"/>
      <w:lvlText w:val=""/>
      <w:lvlJc w:val="left"/>
      <w:pPr>
        <w:tabs>
          <w:tab w:val="num" w:pos="1080"/>
        </w:tabs>
        <w:ind w:left="1080" w:hanging="360"/>
      </w:pPr>
      <w:rPr>
        <w:rFonts w:ascii="Symbol" w:hAnsi="Symbol" w:hint="default"/>
        <w:sz w:val="12"/>
      </w:rPr>
    </w:lvl>
    <w:lvl w:ilvl="3">
      <w:start w:val="1"/>
      <w:numFmt w:val="bullet"/>
      <w:pStyle w:val="ListTinyBullet4"/>
      <w:lvlText w:val=""/>
      <w:lvlJc w:val="left"/>
      <w:pPr>
        <w:tabs>
          <w:tab w:val="num" w:pos="1440"/>
        </w:tabs>
        <w:ind w:left="1440" w:hanging="360"/>
      </w:pPr>
      <w:rPr>
        <w:rFonts w:ascii="Symbol" w:hAnsi="Symbol" w:hint="default"/>
        <w:sz w:val="8"/>
      </w:rPr>
    </w:lvl>
    <w:lvl w:ilvl="4">
      <w:start w:val="1"/>
      <w:numFmt w:val="bullet"/>
      <w:pStyle w:val="ListTinyBullet5"/>
      <w:lvlText w:val=""/>
      <w:lvlJc w:val="left"/>
      <w:pPr>
        <w:tabs>
          <w:tab w:val="num" w:pos="1800"/>
        </w:tabs>
        <w:ind w:left="1800" w:hanging="360"/>
      </w:pPr>
      <w:rPr>
        <w:rFonts w:ascii="Symbol" w:hAnsi="Symbol" w:hint="default"/>
        <w:sz w:val="8"/>
      </w:rPr>
    </w:lvl>
    <w:lvl w:ilvl="5">
      <w:start w:val="1"/>
      <w:numFmt w:val="bullet"/>
      <w:lvlRestart w:val="4"/>
      <w:pStyle w:val="ListBullet6"/>
      <w:lvlText w:val=""/>
      <w:lvlJc w:val="left"/>
      <w:pPr>
        <w:tabs>
          <w:tab w:val="num" w:pos="2160"/>
        </w:tabs>
        <w:ind w:left="2160" w:hanging="360"/>
      </w:pPr>
      <w:rPr>
        <w:rFonts w:ascii="Symbol" w:hAnsi="Symbol" w:hint="default"/>
        <w:sz w:val="8"/>
      </w:rPr>
    </w:lvl>
    <w:lvl w:ilvl="6">
      <w:start w:val="1"/>
      <w:numFmt w:val="bullet"/>
      <w:lvlRestart w:val="4"/>
      <w:pStyle w:val="ListBullet7"/>
      <w:lvlText w:val=""/>
      <w:lvlJc w:val="left"/>
      <w:pPr>
        <w:tabs>
          <w:tab w:val="num" w:pos="2520"/>
        </w:tabs>
        <w:ind w:left="2520" w:hanging="360"/>
      </w:pPr>
      <w:rPr>
        <w:rFonts w:ascii="Symbol" w:hAnsi="Symbol" w:hint="default"/>
        <w:sz w:val="8"/>
      </w:rPr>
    </w:lvl>
    <w:lvl w:ilvl="7">
      <w:start w:val="1"/>
      <w:numFmt w:val="bullet"/>
      <w:lvlRestart w:val="4"/>
      <w:pStyle w:val="ListBullet8"/>
      <w:lvlText w:val=""/>
      <w:lvlJc w:val="left"/>
      <w:pPr>
        <w:tabs>
          <w:tab w:val="num" w:pos="2880"/>
        </w:tabs>
        <w:ind w:left="2880" w:hanging="360"/>
      </w:pPr>
      <w:rPr>
        <w:rFonts w:ascii="Symbol" w:hAnsi="Symbol" w:hint="default"/>
        <w:sz w:val="8"/>
      </w:rPr>
    </w:lvl>
    <w:lvl w:ilvl="8">
      <w:start w:val="1"/>
      <w:numFmt w:val="bullet"/>
      <w:lvlRestart w:val="4"/>
      <w:pStyle w:val="ListBullet9"/>
      <w:lvlText w:val=""/>
      <w:lvlJc w:val="left"/>
      <w:pPr>
        <w:tabs>
          <w:tab w:val="num" w:pos="3240"/>
        </w:tabs>
        <w:ind w:left="3240" w:hanging="360"/>
      </w:pPr>
      <w:rPr>
        <w:rFonts w:ascii="Symbol" w:hAnsi="Symbol" w:hint="default"/>
        <w:sz w:val="8"/>
      </w:rPr>
    </w:lvl>
  </w:abstractNum>
  <w:abstractNum w:abstractNumId="12" w15:restartNumberingAfterBreak="0">
    <w:nsid w:val="0E7602A5"/>
    <w:multiLevelType w:val="hybridMultilevel"/>
    <w:tmpl w:val="737E42EC"/>
    <w:lvl w:ilvl="0" w:tplc="B4E43904">
      <w:start w:val="1"/>
      <w:numFmt w:val="bullet"/>
      <w:pStyle w:val="BodyText2"/>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F40CED"/>
    <w:multiLevelType w:val="multilevel"/>
    <w:tmpl w:val="DC24D154"/>
    <w:name w:val="AE Tiny Bullets2"/>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16"/>
      </w:rPr>
    </w:lvl>
    <w:lvl w:ilvl="2">
      <w:start w:val="1"/>
      <w:numFmt w:val="bullet"/>
      <w:lvlText w:val=""/>
      <w:lvlJc w:val="left"/>
      <w:pPr>
        <w:tabs>
          <w:tab w:val="num" w:pos="1080"/>
        </w:tabs>
        <w:ind w:left="1080" w:hanging="360"/>
      </w:pPr>
      <w:rPr>
        <w:rFonts w:ascii="Symbol" w:hAnsi="Symbol" w:hint="default"/>
        <w:sz w:val="12"/>
      </w:rPr>
    </w:lvl>
    <w:lvl w:ilvl="3">
      <w:start w:val="1"/>
      <w:numFmt w:val="bullet"/>
      <w:lvlText w:val=""/>
      <w:lvlJc w:val="left"/>
      <w:pPr>
        <w:tabs>
          <w:tab w:val="num" w:pos="1440"/>
        </w:tabs>
        <w:ind w:left="1440" w:hanging="360"/>
      </w:pPr>
      <w:rPr>
        <w:rFonts w:ascii="Symbol" w:hAnsi="Symbol" w:hint="default"/>
        <w:sz w:val="8"/>
      </w:rPr>
    </w:lvl>
    <w:lvl w:ilvl="4">
      <w:start w:val="1"/>
      <w:numFmt w:val="bullet"/>
      <w:lvlText w:val=""/>
      <w:lvlJc w:val="left"/>
      <w:pPr>
        <w:tabs>
          <w:tab w:val="num" w:pos="1800"/>
        </w:tabs>
        <w:ind w:left="1800" w:hanging="360"/>
      </w:pPr>
      <w:rPr>
        <w:rFonts w:ascii="Symbol" w:hAnsi="Symbol" w:hint="default"/>
        <w:sz w:val="8"/>
      </w:rPr>
    </w:lvl>
    <w:lvl w:ilvl="5">
      <w:start w:val="1"/>
      <w:numFmt w:val="bullet"/>
      <w:lvlRestart w:val="4"/>
      <w:lvlText w:val=""/>
      <w:lvlJc w:val="left"/>
      <w:pPr>
        <w:tabs>
          <w:tab w:val="num" w:pos="2160"/>
        </w:tabs>
        <w:ind w:left="2160" w:hanging="360"/>
      </w:pPr>
      <w:rPr>
        <w:rFonts w:ascii="Symbol" w:hAnsi="Symbol" w:hint="default"/>
        <w:sz w:val="8"/>
      </w:rPr>
    </w:lvl>
    <w:lvl w:ilvl="6">
      <w:start w:val="1"/>
      <w:numFmt w:val="bullet"/>
      <w:lvlRestart w:val="4"/>
      <w:lvlText w:val=""/>
      <w:lvlJc w:val="left"/>
      <w:pPr>
        <w:tabs>
          <w:tab w:val="num" w:pos="2520"/>
        </w:tabs>
        <w:ind w:left="2520" w:hanging="360"/>
      </w:pPr>
      <w:rPr>
        <w:rFonts w:ascii="Symbol" w:hAnsi="Symbol" w:hint="default"/>
        <w:sz w:val="8"/>
      </w:rPr>
    </w:lvl>
    <w:lvl w:ilvl="7">
      <w:start w:val="1"/>
      <w:numFmt w:val="bullet"/>
      <w:lvlRestart w:val="4"/>
      <w:lvlText w:val=""/>
      <w:lvlJc w:val="left"/>
      <w:pPr>
        <w:tabs>
          <w:tab w:val="num" w:pos="2880"/>
        </w:tabs>
        <w:ind w:left="2880" w:hanging="360"/>
      </w:pPr>
      <w:rPr>
        <w:rFonts w:ascii="Symbol" w:hAnsi="Symbol" w:hint="default"/>
        <w:sz w:val="8"/>
      </w:rPr>
    </w:lvl>
    <w:lvl w:ilvl="8">
      <w:start w:val="1"/>
      <w:numFmt w:val="bullet"/>
      <w:lvlRestart w:val="4"/>
      <w:lvlText w:val=""/>
      <w:lvlJc w:val="left"/>
      <w:pPr>
        <w:tabs>
          <w:tab w:val="num" w:pos="3240"/>
        </w:tabs>
        <w:ind w:left="3240" w:hanging="360"/>
      </w:pPr>
      <w:rPr>
        <w:rFonts w:ascii="Symbol" w:hAnsi="Symbol" w:hint="default"/>
        <w:sz w:val="8"/>
      </w:rPr>
    </w:lvl>
  </w:abstractNum>
  <w:abstractNum w:abstractNumId="14" w15:restartNumberingAfterBreak="0">
    <w:nsid w:val="20201EE7"/>
    <w:multiLevelType w:val="multilevel"/>
    <w:tmpl w:val="53F659B2"/>
    <w:name w:val="AE Tiny Bullets6"/>
    <w:lvl w:ilvl="0">
      <w:start w:val="1"/>
      <w:numFmt w:val="bullet"/>
      <w:lvlRestart w:val="0"/>
      <w:pStyle w:val="AEResumeLeftBodyText"/>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16"/>
      </w:rPr>
    </w:lvl>
    <w:lvl w:ilvl="2">
      <w:start w:val="1"/>
      <w:numFmt w:val="bullet"/>
      <w:lvlText w:val=""/>
      <w:lvlJc w:val="left"/>
      <w:pPr>
        <w:tabs>
          <w:tab w:val="num" w:pos="1080"/>
        </w:tabs>
        <w:ind w:left="1080" w:hanging="360"/>
      </w:pPr>
      <w:rPr>
        <w:rFonts w:ascii="Symbol" w:hAnsi="Symbol" w:hint="default"/>
        <w:sz w:val="12"/>
      </w:rPr>
    </w:lvl>
    <w:lvl w:ilvl="3">
      <w:start w:val="1"/>
      <w:numFmt w:val="bullet"/>
      <w:lvlText w:val=""/>
      <w:lvlJc w:val="left"/>
      <w:pPr>
        <w:tabs>
          <w:tab w:val="num" w:pos="1440"/>
        </w:tabs>
        <w:ind w:left="1440" w:hanging="360"/>
      </w:pPr>
      <w:rPr>
        <w:rFonts w:ascii="Symbol" w:hAnsi="Symbol" w:hint="default"/>
        <w:sz w:val="8"/>
      </w:rPr>
    </w:lvl>
    <w:lvl w:ilvl="4">
      <w:start w:val="1"/>
      <w:numFmt w:val="bullet"/>
      <w:lvlText w:val=""/>
      <w:lvlJc w:val="left"/>
      <w:pPr>
        <w:tabs>
          <w:tab w:val="num" w:pos="1800"/>
        </w:tabs>
        <w:ind w:left="1800" w:hanging="360"/>
      </w:pPr>
      <w:rPr>
        <w:rFonts w:ascii="Symbol" w:hAnsi="Symbol" w:hint="default"/>
        <w:sz w:val="8"/>
      </w:rPr>
    </w:lvl>
    <w:lvl w:ilvl="5">
      <w:start w:val="1"/>
      <w:numFmt w:val="bullet"/>
      <w:lvlRestart w:val="4"/>
      <w:lvlText w:val=""/>
      <w:lvlJc w:val="left"/>
      <w:pPr>
        <w:tabs>
          <w:tab w:val="num" w:pos="2160"/>
        </w:tabs>
        <w:ind w:left="2160" w:hanging="360"/>
      </w:pPr>
      <w:rPr>
        <w:rFonts w:ascii="Symbol" w:hAnsi="Symbol" w:hint="default"/>
        <w:sz w:val="8"/>
      </w:rPr>
    </w:lvl>
    <w:lvl w:ilvl="6">
      <w:start w:val="1"/>
      <w:numFmt w:val="bullet"/>
      <w:lvlRestart w:val="4"/>
      <w:lvlText w:val=""/>
      <w:lvlJc w:val="left"/>
      <w:pPr>
        <w:tabs>
          <w:tab w:val="num" w:pos="2520"/>
        </w:tabs>
        <w:ind w:left="2520" w:hanging="360"/>
      </w:pPr>
      <w:rPr>
        <w:rFonts w:ascii="Symbol" w:hAnsi="Symbol" w:hint="default"/>
        <w:sz w:val="8"/>
      </w:rPr>
    </w:lvl>
    <w:lvl w:ilvl="7">
      <w:start w:val="1"/>
      <w:numFmt w:val="bullet"/>
      <w:lvlRestart w:val="4"/>
      <w:lvlText w:val=""/>
      <w:lvlJc w:val="left"/>
      <w:pPr>
        <w:tabs>
          <w:tab w:val="num" w:pos="2880"/>
        </w:tabs>
        <w:ind w:left="2880" w:hanging="360"/>
      </w:pPr>
      <w:rPr>
        <w:rFonts w:ascii="Symbol" w:hAnsi="Symbol" w:hint="default"/>
        <w:sz w:val="8"/>
      </w:rPr>
    </w:lvl>
    <w:lvl w:ilvl="8">
      <w:start w:val="1"/>
      <w:numFmt w:val="bullet"/>
      <w:lvlRestart w:val="4"/>
      <w:lvlText w:val=""/>
      <w:lvlJc w:val="left"/>
      <w:pPr>
        <w:tabs>
          <w:tab w:val="num" w:pos="3240"/>
        </w:tabs>
        <w:ind w:left="3240" w:hanging="360"/>
      </w:pPr>
      <w:rPr>
        <w:rFonts w:ascii="Symbol" w:hAnsi="Symbol" w:hint="default"/>
        <w:sz w:val="8"/>
      </w:rPr>
    </w:lvl>
  </w:abstractNum>
  <w:abstractNum w:abstractNumId="15" w15:restartNumberingAfterBreak="0">
    <w:nsid w:val="214E7095"/>
    <w:multiLevelType w:val="hybridMultilevel"/>
    <w:tmpl w:val="C86461E6"/>
    <w:lvl w:ilvl="0" w:tplc="98D6B35C">
      <w:start w:val="1"/>
      <w:numFmt w:val="bullet"/>
      <w:lvlText w:val=""/>
      <w:lvlJc w:val="left"/>
      <w:pPr>
        <w:tabs>
          <w:tab w:val="num" w:pos="720"/>
        </w:tabs>
        <w:ind w:left="720" w:hanging="360"/>
      </w:pPr>
      <w:rPr>
        <w:rFonts w:ascii="WP MathA" w:hAnsi="WP MathA"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D37028"/>
    <w:multiLevelType w:val="multilevel"/>
    <w:tmpl w:val="7AE6358C"/>
    <w:name w:val="AE Tiny Bullets5"/>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16"/>
      </w:rPr>
    </w:lvl>
    <w:lvl w:ilvl="2">
      <w:start w:val="1"/>
      <w:numFmt w:val="bullet"/>
      <w:lvlText w:val=""/>
      <w:lvlJc w:val="left"/>
      <w:pPr>
        <w:tabs>
          <w:tab w:val="num" w:pos="1080"/>
        </w:tabs>
        <w:ind w:left="1080" w:hanging="360"/>
      </w:pPr>
      <w:rPr>
        <w:rFonts w:ascii="Symbol" w:hAnsi="Symbol" w:hint="default"/>
        <w:sz w:val="12"/>
      </w:rPr>
    </w:lvl>
    <w:lvl w:ilvl="3">
      <w:start w:val="1"/>
      <w:numFmt w:val="bullet"/>
      <w:lvlText w:val=""/>
      <w:lvlJc w:val="left"/>
      <w:pPr>
        <w:tabs>
          <w:tab w:val="num" w:pos="1440"/>
        </w:tabs>
        <w:ind w:left="1440" w:hanging="360"/>
      </w:pPr>
      <w:rPr>
        <w:rFonts w:ascii="Symbol" w:hAnsi="Symbol" w:hint="default"/>
        <w:sz w:val="8"/>
      </w:rPr>
    </w:lvl>
    <w:lvl w:ilvl="4">
      <w:start w:val="1"/>
      <w:numFmt w:val="bullet"/>
      <w:lvlText w:val=""/>
      <w:lvlJc w:val="left"/>
      <w:pPr>
        <w:tabs>
          <w:tab w:val="num" w:pos="1800"/>
        </w:tabs>
        <w:ind w:left="1800" w:hanging="360"/>
      </w:pPr>
      <w:rPr>
        <w:rFonts w:ascii="Symbol" w:hAnsi="Symbol" w:hint="default"/>
        <w:sz w:val="8"/>
      </w:rPr>
    </w:lvl>
    <w:lvl w:ilvl="5">
      <w:start w:val="1"/>
      <w:numFmt w:val="bullet"/>
      <w:lvlRestart w:val="4"/>
      <w:lvlText w:val=""/>
      <w:lvlJc w:val="left"/>
      <w:pPr>
        <w:tabs>
          <w:tab w:val="num" w:pos="2160"/>
        </w:tabs>
        <w:ind w:left="2160" w:hanging="360"/>
      </w:pPr>
      <w:rPr>
        <w:rFonts w:ascii="Symbol" w:hAnsi="Symbol" w:hint="default"/>
        <w:sz w:val="8"/>
      </w:rPr>
    </w:lvl>
    <w:lvl w:ilvl="6">
      <w:start w:val="1"/>
      <w:numFmt w:val="bullet"/>
      <w:lvlRestart w:val="4"/>
      <w:lvlText w:val=""/>
      <w:lvlJc w:val="left"/>
      <w:pPr>
        <w:tabs>
          <w:tab w:val="num" w:pos="2520"/>
        </w:tabs>
        <w:ind w:left="2520" w:hanging="360"/>
      </w:pPr>
      <w:rPr>
        <w:rFonts w:ascii="Symbol" w:hAnsi="Symbol" w:hint="default"/>
        <w:sz w:val="8"/>
      </w:rPr>
    </w:lvl>
    <w:lvl w:ilvl="7">
      <w:start w:val="1"/>
      <w:numFmt w:val="bullet"/>
      <w:lvlRestart w:val="4"/>
      <w:lvlText w:val=""/>
      <w:lvlJc w:val="left"/>
      <w:pPr>
        <w:tabs>
          <w:tab w:val="num" w:pos="2880"/>
        </w:tabs>
        <w:ind w:left="2880" w:hanging="360"/>
      </w:pPr>
      <w:rPr>
        <w:rFonts w:ascii="Symbol" w:hAnsi="Symbol" w:hint="default"/>
        <w:sz w:val="8"/>
      </w:rPr>
    </w:lvl>
    <w:lvl w:ilvl="8">
      <w:start w:val="1"/>
      <w:numFmt w:val="bullet"/>
      <w:lvlRestart w:val="4"/>
      <w:lvlText w:val=""/>
      <w:lvlJc w:val="left"/>
      <w:pPr>
        <w:tabs>
          <w:tab w:val="num" w:pos="3240"/>
        </w:tabs>
        <w:ind w:left="3240" w:hanging="360"/>
      </w:pPr>
      <w:rPr>
        <w:rFonts w:ascii="Symbol" w:hAnsi="Symbol" w:hint="default"/>
        <w:sz w:val="8"/>
      </w:rPr>
    </w:lvl>
  </w:abstractNum>
  <w:abstractNum w:abstractNumId="17" w15:restartNumberingAfterBreak="0">
    <w:nsid w:val="36436170"/>
    <w:multiLevelType w:val="multilevel"/>
    <w:tmpl w:val="2E62EAFE"/>
    <w:lvl w:ilvl="0">
      <w:start w:val="1"/>
      <w:numFmt w:val="bullet"/>
      <w:lvlText w:val=""/>
      <w:lvlJc w:val="left"/>
      <w:pPr>
        <w:tabs>
          <w:tab w:val="num" w:pos="360"/>
        </w:tabs>
        <w:ind w:left="360" w:hanging="360"/>
      </w:pPr>
      <w:rPr>
        <w:rFonts w:ascii="WP MathA" w:hAnsi="WP MathA"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703C70"/>
    <w:multiLevelType w:val="hybridMultilevel"/>
    <w:tmpl w:val="111A73A2"/>
    <w:lvl w:ilvl="0" w:tplc="E95C34E2">
      <w:start w:val="1"/>
      <w:numFmt w:val="bullet"/>
      <w:lvlText w:val=""/>
      <w:lvlJc w:val="left"/>
      <w:pPr>
        <w:tabs>
          <w:tab w:val="num" w:pos="360"/>
        </w:tabs>
        <w:ind w:left="360" w:hanging="360"/>
      </w:pPr>
      <w:rPr>
        <w:rFonts w:ascii="WP MathA" w:hAnsi="WP MathA"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CB689C"/>
    <w:multiLevelType w:val="multilevel"/>
    <w:tmpl w:val="992826A4"/>
    <w:name w:val="AE Tiny Bullets7"/>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16"/>
      </w:rPr>
    </w:lvl>
    <w:lvl w:ilvl="2">
      <w:start w:val="1"/>
      <w:numFmt w:val="bullet"/>
      <w:lvlText w:val=""/>
      <w:lvlJc w:val="left"/>
      <w:pPr>
        <w:tabs>
          <w:tab w:val="num" w:pos="1080"/>
        </w:tabs>
        <w:ind w:left="1080" w:hanging="360"/>
      </w:pPr>
      <w:rPr>
        <w:rFonts w:ascii="Symbol" w:hAnsi="Symbol" w:hint="default"/>
        <w:sz w:val="12"/>
      </w:rPr>
    </w:lvl>
    <w:lvl w:ilvl="3">
      <w:start w:val="1"/>
      <w:numFmt w:val="bullet"/>
      <w:lvlText w:val=""/>
      <w:lvlJc w:val="left"/>
      <w:pPr>
        <w:tabs>
          <w:tab w:val="num" w:pos="1440"/>
        </w:tabs>
        <w:ind w:left="1440" w:hanging="360"/>
      </w:pPr>
      <w:rPr>
        <w:rFonts w:ascii="Symbol" w:hAnsi="Symbol" w:hint="default"/>
        <w:sz w:val="8"/>
      </w:rPr>
    </w:lvl>
    <w:lvl w:ilvl="4">
      <w:start w:val="1"/>
      <w:numFmt w:val="bullet"/>
      <w:lvlText w:val=""/>
      <w:lvlJc w:val="left"/>
      <w:pPr>
        <w:tabs>
          <w:tab w:val="num" w:pos="1800"/>
        </w:tabs>
        <w:ind w:left="1800" w:hanging="360"/>
      </w:pPr>
      <w:rPr>
        <w:rFonts w:ascii="Symbol" w:hAnsi="Symbol" w:hint="default"/>
        <w:sz w:val="8"/>
      </w:rPr>
    </w:lvl>
    <w:lvl w:ilvl="5">
      <w:start w:val="1"/>
      <w:numFmt w:val="bullet"/>
      <w:lvlRestart w:val="4"/>
      <w:lvlText w:val=""/>
      <w:lvlJc w:val="left"/>
      <w:pPr>
        <w:tabs>
          <w:tab w:val="num" w:pos="2160"/>
        </w:tabs>
        <w:ind w:left="2160" w:hanging="360"/>
      </w:pPr>
      <w:rPr>
        <w:rFonts w:ascii="Symbol" w:hAnsi="Symbol" w:hint="default"/>
        <w:sz w:val="8"/>
      </w:rPr>
    </w:lvl>
    <w:lvl w:ilvl="6">
      <w:start w:val="1"/>
      <w:numFmt w:val="bullet"/>
      <w:lvlRestart w:val="4"/>
      <w:lvlText w:val=""/>
      <w:lvlJc w:val="left"/>
      <w:pPr>
        <w:tabs>
          <w:tab w:val="num" w:pos="2520"/>
        </w:tabs>
        <w:ind w:left="2520" w:hanging="360"/>
      </w:pPr>
      <w:rPr>
        <w:rFonts w:ascii="Symbol" w:hAnsi="Symbol" w:hint="default"/>
        <w:sz w:val="8"/>
      </w:rPr>
    </w:lvl>
    <w:lvl w:ilvl="7">
      <w:start w:val="1"/>
      <w:numFmt w:val="bullet"/>
      <w:lvlRestart w:val="4"/>
      <w:lvlText w:val=""/>
      <w:lvlJc w:val="left"/>
      <w:pPr>
        <w:tabs>
          <w:tab w:val="num" w:pos="2880"/>
        </w:tabs>
        <w:ind w:left="2880" w:hanging="360"/>
      </w:pPr>
      <w:rPr>
        <w:rFonts w:ascii="Symbol" w:hAnsi="Symbol" w:hint="default"/>
        <w:sz w:val="8"/>
      </w:rPr>
    </w:lvl>
    <w:lvl w:ilvl="8">
      <w:start w:val="1"/>
      <w:numFmt w:val="bullet"/>
      <w:lvlRestart w:val="4"/>
      <w:lvlText w:val=""/>
      <w:lvlJc w:val="left"/>
      <w:pPr>
        <w:tabs>
          <w:tab w:val="num" w:pos="3240"/>
        </w:tabs>
        <w:ind w:left="3240" w:hanging="360"/>
      </w:pPr>
      <w:rPr>
        <w:rFonts w:ascii="Symbol" w:hAnsi="Symbol" w:hint="default"/>
        <w:sz w:val="8"/>
      </w:rPr>
    </w:lvl>
  </w:abstractNum>
  <w:abstractNum w:abstractNumId="20" w15:restartNumberingAfterBreak="0">
    <w:nsid w:val="409268EB"/>
    <w:multiLevelType w:val="multilevel"/>
    <w:tmpl w:val="703AE31E"/>
    <w:name w:val="AE Tiny Bullets4"/>
    <w:lvl w:ilvl="0">
      <w:start w:val="1"/>
      <w:numFmt w:val="bullet"/>
      <w:lvlRestart w:val="0"/>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16"/>
      </w:rPr>
    </w:lvl>
    <w:lvl w:ilvl="2">
      <w:start w:val="1"/>
      <w:numFmt w:val="bullet"/>
      <w:lvlText w:val=""/>
      <w:lvlJc w:val="left"/>
      <w:pPr>
        <w:tabs>
          <w:tab w:val="num" w:pos="1080"/>
        </w:tabs>
        <w:ind w:left="1080" w:hanging="360"/>
      </w:pPr>
      <w:rPr>
        <w:rFonts w:ascii="Symbol" w:hAnsi="Symbol" w:hint="default"/>
        <w:sz w:val="12"/>
      </w:rPr>
    </w:lvl>
    <w:lvl w:ilvl="3">
      <w:start w:val="1"/>
      <w:numFmt w:val="bullet"/>
      <w:lvlText w:val=""/>
      <w:lvlJc w:val="left"/>
      <w:pPr>
        <w:tabs>
          <w:tab w:val="num" w:pos="1440"/>
        </w:tabs>
        <w:ind w:left="1440" w:hanging="360"/>
      </w:pPr>
      <w:rPr>
        <w:rFonts w:ascii="Symbol" w:hAnsi="Symbol" w:hint="default"/>
        <w:sz w:val="8"/>
      </w:rPr>
    </w:lvl>
    <w:lvl w:ilvl="4">
      <w:start w:val="1"/>
      <w:numFmt w:val="bullet"/>
      <w:lvlText w:val=""/>
      <w:lvlJc w:val="left"/>
      <w:pPr>
        <w:tabs>
          <w:tab w:val="num" w:pos="1800"/>
        </w:tabs>
        <w:ind w:left="1800" w:hanging="360"/>
      </w:pPr>
      <w:rPr>
        <w:rFonts w:ascii="Symbol" w:hAnsi="Symbol" w:hint="default"/>
        <w:sz w:val="8"/>
      </w:rPr>
    </w:lvl>
    <w:lvl w:ilvl="5">
      <w:start w:val="1"/>
      <w:numFmt w:val="bullet"/>
      <w:lvlRestart w:val="4"/>
      <w:lvlText w:val=""/>
      <w:lvlJc w:val="left"/>
      <w:pPr>
        <w:tabs>
          <w:tab w:val="num" w:pos="2160"/>
        </w:tabs>
        <w:ind w:left="2160" w:hanging="360"/>
      </w:pPr>
      <w:rPr>
        <w:rFonts w:ascii="Symbol" w:hAnsi="Symbol" w:hint="default"/>
        <w:sz w:val="8"/>
      </w:rPr>
    </w:lvl>
    <w:lvl w:ilvl="6">
      <w:start w:val="1"/>
      <w:numFmt w:val="bullet"/>
      <w:lvlRestart w:val="4"/>
      <w:lvlText w:val=""/>
      <w:lvlJc w:val="left"/>
      <w:pPr>
        <w:tabs>
          <w:tab w:val="num" w:pos="2520"/>
        </w:tabs>
        <w:ind w:left="2520" w:hanging="360"/>
      </w:pPr>
      <w:rPr>
        <w:rFonts w:ascii="Symbol" w:hAnsi="Symbol" w:hint="default"/>
        <w:sz w:val="8"/>
      </w:rPr>
    </w:lvl>
    <w:lvl w:ilvl="7">
      <w:start w:val="1"/>
      <w:numFmt w:val="bullet"/>
      <w:lvlRestart w:val="4"/>
      <w:lvlText w:val=""/>
      <w:lvlJc w:val="left"/>
      <w:pPr>
        <w:tabs>
          <w:tab w:val="num" w:pos="2880"/>
        </w:tabs>
        <w:ind w:left="2880" w:hanging="360"/>
      </w:pPr>
      <w:rPr>
        <w:rFonts w:ascii="Symbol" w:hAnsi="Symbol" w:hint="default"/>
        <w:sz w:val="8"/>
      </w:rPr>
    </w:lvl>
    <w:lvl w:ilvl="8">
      <w:start w:val="1"/>
      <w:numFmt w:val="bullet"/>
      <w:lvlRestart w:val="4"/>
      <w:lvlText w:val=""/>
      <w:lvlJc w:val="left"/>
      <w:pPr>
        <w:tabs>
          <w:tab w:val="num" w:pos="3240"/>
        </w:tabs>
        <w:ind w:left="3240" w:hanging="360"/>
      </w:pPr>
      <w:rPr>
        <w:rFonts w:ascii="Symbol" w:hAnsi="Symbol" w:hint="default"/>
        <w:sz w:val="8"/>
      </w:rPr>
    </w:lvl>
  </w:abstractNum>
  <w:abstractNum w:abstractNumId="21" w15:restartNumberingAfterBreak="0">
    <w:nsid w:val="5B3E19B7"/>
    <w:multiLevelType w:val="hybridMultilevel"/>
    <w:tmpl w:val="69B0F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5433C7"/>
    <w:multiLevelType w:val="multilevel"/>
    <w:tmpl w:val="6252838C"/>
    <w:lvl w:ilvl="0">
      <w:start w:val="1"/>
      <w:numFmt w:val="bullet"/>
      <w:lvlRestart w:val="0"/>
      <w:pStyle w:val="ListBullet"/>
      <w:lvlText w:val=""/>
      <w:lvlJc w:val="left"/>
      <w:pPr>
        <w:tabs>
          <w:tab w:val="num" w:pos="720"/>
        </w:tabs>
        <w:ind w:left="720" w:hanging="720"/>
      </w:pPr>
      <w:rPr>
        <w:rFonts w:ascii="Symbol" w:hAnsi="Symbol" w:hint="default"/>
      </w:rPr>
    </w:lvl>
    <w:lvl w:ilvl="1">
      <w:start w:val="1"/>
      <w:numFmt w:val="bullet"/>
      <w:lvlText w:val="•"/>
      <w:lvlJc w:val="left"/>
      <w:pPr>
        <w:tabs>
          <w:tab w:val="num" w:pos="1080"/>
        </w:tabs>
        <w:ind w:left="720" w:firstLine="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bullet"/>
      <w:lvlText w:val="○"/>
      <w:lvlJc w:val="left"/>
      <w:pPr>
        <w:tabs>
          <w:tab w:val="num" w:pos="2160"/>
        </w:tabs>
        <w:ind w:left="2160" w:hanging="720"/>
      </w:pPr>
      <w:rPr>
        <w:rFonts w:ascii="Times New Roman" w:cs="Times New Roman" w:hint="default"/>
      </w:rPr>
    </w:lvl>
    <w:lvl w:ilvl="4">
      <w:start w:val="1"/>
      <w:numFmt w:val="bullet"/>
      <w:lvlText w:val="□"/>
      <w:lvlJc w:val="left"/>
      <w:pPr>
        <w:tabs>
          <w:tab w:val="num" w:pos="2880"/>
        </w:tabs>
        <w:ind w:left="2880" w:hanging="720"/>
      </w:pPr>
      <w:rPr>
        <w:rFonts w:ascii="Times New Roman" w:hAnsi="Times New Roman" w:cs="Times New Roman" w:hint="default"/>
      </w:rPr>
    </w:lvl>
    <w:lvl w:ilvl="5">
      <w:start w:val="1"/>
      <w:numFmt w:val="none"/>
      <w:lvlText w:val="%1"/>
      <w:lvlJc w:val="left"/>
      <w:pPr>
        <w:tabs>
          <w:tab w:val="num" w:pos="2880"/>
        </w:tabs>
        <w:ind w:left="2880" w:hanging="7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5"/>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22"/>
  </w:num>
  <w:num w:numId="15">
    <w:abstractNumId w:val="11"/>
  </w:num>
  <w:num w:numId="16">
    <w:abstractNumId w:val="13"/>
  </w:num>
  <w:num w:numId="17">
    <w:abstractNumId w:val="10"/>
  </w:num>
  <w:num w:numId="18">
    <w:abstractNumId w:val="20"/>
  </w:num>
  <w:num w:numId="19">
    <w:abstractNumId w:val="16"/>
  </w:num>
  <w:num w:numId="20">
    <w:abstractNumId w:val="12"/>
  </w:num>
  <w:num w:numId="21">
    <w:abstractNumId w:val="2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1" style="mso-position-horizontal-relative:margin;mso-position-vertical-relative:page">
      <v:stroke weigh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81"/>
    <w:rsid w:val="000075E1"/>
    <w:rsid w:val="000109A8"/>
    <w:rsid w:val="00013E2F"/>
    <w:rsid w:val="00041A48"/>
    <w:rsid w:val="00042EEA"/>
    <w:rsid w:val="00044CD4"/>
    <w:rsid w:val="000458F8"/>
    <w:rsid w:val="00070A96"/>
    <w:rsid w:val="00077676"/>
    <w:rsid w:val="000913A5"/>
    <w:rsid w:val="000958BB"/>
    <w:rsid w:val="000A04F8"/>
    <w:rsid w:val="000C4A4C"/>
    <w:rsid w:val="000D09B6"/>
    <w:rsid w:val="000D5F0C"/>
    <w:rsid w:val="000D6263"/>
    <w:rsid w:val="000F109F"/>
    <w:rsid w:val="00115757"/>
    <w:rsid w:val="00121F3B"/>
    <w:rsid w:val="00144A25"/>
    <w:rsid w:val="0016750E"/>
    <w:rsid w:val="00171FC3"/>
    <w:rsid w:val="001847CC"/>
    <w:rsid w:val="0019079C"/>
    <w:rsid w:val="00192BE4"/>
    <w:rsid w:val="00197DE0"/>
    <w:rsid w:val="001C25D6"/>
    <w:rsid w:val="001C291A"/>
    <w:rsid w:val="001C50EA"/>
    <w:rsid w:val="001C729F"/>
    <w:rsid w:val="001E304F"/>
    <w:rsid w:val="001F1E5C"/>
    <w:rsid w:val="001F40D1"/>
    <w:rsid w:val="001F7152"/>
    <w:rsid w:val="00216727"/>
    <w:rsid w:val="00240197"/>
    <w:rsid w:val="00240966"/>
    <w:rsid w:val="0025123D"/>
    <w:rsid w:val="00297728"/>
    <w:rsid w:val="002A0DE4"/>
    <w:rsid w:val="002D2DDA"/>
    <w:rsid w:val="002D6658"/>
    <w:rsid w:val="002E50BC"/>
    <w:rsid w:val="00305D2C"/>
    <w:rsid w:val="00325BC3"/>
    <w:rsid w:val="0033126E"/>
    <w:rsid w:val="00357BC3"/>
    <w:rsid w:val="00396FC8"/>
    <w:rsid w:val="003A3356"/>
    <w:rsid w:val="003A74DF"/>
    <w:rsid w:val="003C77EC"/>
    <w:rsid w:val="004023B5"/>
    <w:rsid w:val="00417F82"/>
    <w:rsid w:val="0042378D"/>
    <w:rsid w:val="00440147"/>
    <w:rsid w:val="00455F69"/>
    <w:rsid w:val="00463B30"/>
    <w:rsid w:val="00470EDA"/>
    <w:rsid w:val="004814DB"/>
    <w:rsid w:val="00484C60"/>
    <w:rsid w:val="004868BE"/>
    <w:rsid w:val="004927B9"/>
    <w:rsid w:val="004B251F"/>
    <w:rsid w:val="004B31B5"/>
    <w:rsid w:val="004C0E14"/>
    <w:rsid w:val="004D2C03"/>
    <w:rsid w:val="004D3346"/>
    <w:rsid w:val="004E226E"/>
    <w:rsid w:val="004E384D"/>
    <w:rsid w:val="004F38BE"/>
    <w:rsid w:val="00502A25"/>
    <w:rsid w:val="005354CE"/>
    <w:rsid w:val="00552C5F"/>
    <w:rsid w:val="00554109"/>
    <w:rsid w:val="00582671"/>
    <w:rsid w:val="00583A2D"/>
    <w:rsid w:val="00584AC5"/>
    <w:rsid w:val="00590029"/>
    <w:rsid w:val="0059122E"/>
    <w:rsid w:val="00597B2F"/>
    <w:rsid w:val="005A0ABF"/>
    <w:rsid w:val="005A1CFB"/>
    <w:rsid w:val="005B27AB"/>
    <w:rsid w:val="005C545B"/>
    <w:rsid w:val="005C54E7"/>
    <w:rsid w:val="005F5876"/>
    <w:rsid w:val="0061535C"/>
    <w:rsid w:val="00676B2E"/>
    <w:rsid w:val="006806F8"/>
    <w:rsid w:val="006B1974"/>
    <w:rsid w:val="006B2B88"/>
    <w:rsid w:val="006B715B"/>
    <w:rsid w:val="006D5A81"/>
    <w:rsid w:val="006F4A60"/>
    <w:rsid w:val="006F6089"/>
    <w:rsid w:val="006F7D94"/>
    <w:rsid w:val="00701E9F"/>
    <w:rsid w:val="0070737B"/>
    <w:rsid w:val="007205AF"/>
    <w:rsid w:val="007465AF"/>
    <w:rsid w:val="0079158D"/>
    <w:rsid w:val="00791D19"/>
    <w:rsid w:val="007A2975"/>
    <w:rsid w:val="007A775E"/>
    <w:rsid w:val="007C3249"/>
    <w:rsid w:val="007D0935"/>
    <w:rsid w:val="007F1300"/>
    <w:rsid w:val="0080747F"/>
    <w:rsid w:val="00815FD3"/>
    <w:rsid w:val="0082399F"/>
    <w:rsid w:val="008330C2"/>
    <w:rsid w:val="00851B0A"/>
    <w:rsid w:val="0085321F"/>
    <w:rsid w:val="008576FD"/>
    <w:rsid w:val="00860A35"/>
    <w:rsid w:val="008633D5"/>
    <w:rsid w:val="00872A82"/>
    <w:rsid w:val="00891D60"/>
    <w:rsid w:val="008B4EE0"/>
    <w:rsid w:val="008D6982"/>
    <w:rsid w:val="008F5A04"/>
    <w:rsid w:val="00900438"/>
    <w:rsid w:val="00905554"/>
    <w:rsid w:val="00910454"/>
    <w:rsid w:val="00911389"/>
    <w:rsid w:val="00913B06"/>
    <w:rsid w:val="00914CF7"/>
    <w:rsid w:val="0092504E"/>
    <w:rsid w:val="00927827"/>
    <w:rsid w:val="00954C1F"/>
    <w:rsid w:val="00963028"/>
    <w:rsid w:val="0097643C"/>
    <w:rsid w:val="00997874"/>
    <w:rsid w:val="009F0FC1"/>
    <w:rsid w:val="009F25D3"/>
    <w:rsid w:val="00A20157"/>
    <w:rsid w:val="00A3362E"/>
    <w:rsid w:val="00A41C70"/>
    <w:rsid w:val="00A446F2"/>
    <w:rsid w:val="00A7146F"/>
    <w:rsid w:val="00A9064C"/>
    <w:rsid w:val="00AC06D5"/>
    <w:rsid w:val="00AE65A1"/>
    <w:rsid w:val="00B0388F"/>
    <w:rsid w:val="00B058D5"/>
    <w:rsid w:val="00B2771D"/>
    <w:rsid w:val="00B278C3"/>
    <w:rsid w:val="00B544A0"/>
    <w:rsid w:val="00B95F3E"/>
    <w:rsid w:val="00BD3DC8"/>
    <w:rsid w:val="00BE4CA9"/>
    <w:rsid w:val="00BF0BB3"/>
    <w:rsid w:val="00C26796"/>
    <w:rsid w:val="00C65EF5"/>
    <w:rsid w:val="00C7043D"/>
    <w:rsid w:val="00C71AA6"/>
    <w:rsid w:val="00C74A2C"/>
    <w:rsid w:val="00CA1ED5"/>
    <w:rsid w:val="00CB65E2"/>
    <w:rsid w:val="00CD36D4"/>
    <w:rsid w:val="00CF11EB"/>
    <w:rsid w:val="00CF7BB9"/>
    <w:rsid w:val="00D11BC1"/>
    <w:rsid w:val="00D122B5"/>
    <w:rsid w:val="00D14FAA"/>
    <w:rsid w:val="00D157E2"/>
    <w:rsid w:val="00D27ACA"/>
    <w:rsid w:val="00D83CA6"/>
    <w:rsid w:val="00D84E18"/>
    <w:rsid w:val="00D95602"/>
    <w:rsid w:val="00D95905"/>
    <w:rsid w:val="00DA69EB"/>
    <w:rsid w:val="00DC5482"/>
    <w:rsid w:val="00DC69F4"/>
    <w:rsid w:val="00DD45FB"/>
    <w:rsid w:val="00DE0581"/>
    <w:rsid w:val="00DE0F39"/>
    <w:rsid w:val="00DE279B"/>
    <w:rsid w:val="00DF7225"/>
    <w:rsid w:val="00E52F2B"/>
    <w:rsid w:val="00E62DDF"/>
    <w:rsid w:val="00E8001A"/>
    <w:rsid w:val="00E8432D"/>
    <w:rsid w:val="00E860C4"/>
    <w:rsid w:val="00E97270"/>
    <w:rsid w:val="00EB7D48"/>
    <w:rsid w:val="00EC373B"/>
    <w:rsid w:val="00ED3299"/>
    <w:rsid w:val="00ED630C"/>
    <w:rsid w:val="00EF00DE"/>
    <w:rsid w:val="00F03C4F"/>
    <w:rsid w:val="00F2787A"/>
    <w:rsid w:val="00F41533"/>
    <w:rsid w:val="00F86EE4"/>
    <w:rsid w:val="00FA4CE5"/>
    <w:rsid w:val="00FB44E3"/>
    <w:rsid w:val="00FB6FBE"/>
    <w:rsid w:val="00FE61E0"/>
    <w:rsid w:val="00FF32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yle="mso-position-horizontal-relative:margin;mso-position-vertical-relative:page">
      <v:stroke weight=".5pt"/>
    </o:shapedefaults>
    <o:shapelayout v:ext="edit">
      <o:idmap v:ext="edit" data="1"/>
    </o:shapelayout>
  </w:shapeDefaults>
  <w:decimalSymbol w:val="."/>
  <w:listSeparator w:val=","/>
  <w14:docId w14:val="753FD7D3"/>
  <w15:docId w15:val="{1AC46C55-562A-4B89-A662-71FE5A78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45FB"/>
    <w:pPr>
      <w:spacing w:before="120" w:line="260" w:lineRule="exact"/>
    </w:pPr>
  </w:style>
  <w:style w:type="paragraph" w:styleId="Heading1">
    <w:name w:val="heading 1"/>
    <w:basedOn w:val="Normal"/>
    <w:next w:val="Normal"/>
    <w:link w:val="Heading1Char"/>
    <w:qFormat/>
    <w:rsid w:val="004E226E"/>
    <w:pPr>
      <w:spacing w:before="360"/>
      <w:outlineLvl w:val="0"/>
    </w:pPr>
    <w:rPr>
      <w:rFonts w:cs="Arial"/>
      <w:b/>
      <w:bCs/>
      <w:i/>
      <w:noProof/>
      <w:color w:val="00569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77EC"/>
    <w:pPr>
      <w:tabs>
        <w:tab w:val="center" w:pos="4320"/>
        <w:tab w:val="right" w:pos="8640"/>
      </w:tabs>
      <w:spacing w:after="600" w:line="240" w:lineRule="atLeast"/>
    </w:pPr>
    <w:rPr>
      <w:rFonts w:ascii="Arial Bold" w:hAnsi="Arial Bold"/>
      <w:b/>
    </w:rPr>
  </w:style>
  <w:style w:type="paragraph" w:styleId="Footer">
    <w:name w:val="footer"/>
    <w:basedOn w:val="Normal"/>
    <w:link w:val="FooterChar"/>
    <w:pPr>
      <w:tabs>
        <w:tab w:val="center" w:pos="4320"/>
        <w:tab w:val="right" w:pos="8640"/>
      </w:tabs>
      <w:spacing w:line="240" w:lineRule="auto"/>
    </w:pPr>
    <w:rPr>
      <w:sz w:val="12"/>
      <w:szCs w:val="12"/>
    </w:rPr>
  </w:style>
  <w:style w:type="character" w:styleId="PageNumber">
    <w:name w:val="page number"/>
    <w:basedOn w:val="DefaultParagraphFont"/>
  </w:style>
  <w:style w:type="paragraph" w:customStyle="1" w:styleId="Level2">
    <w:name w:val="Level 2"/>
    <w:basedOn w:val="Normal"/>
    <w:pPr>
      <w:tabs>
        <w:tab w:val="left" w:pos="864"/>
      </w:tabs>
    </w:pPr>
  </w:style>
  <w:style w:type="paragraph" w:customStyle="1" w:styleId="AEFooter">
    <w:name w:val="AEFooter"/>
    <w:basedOn w:val="Footer"/>
    <w:pPr>
      <w:tabs>
        <w:tab w:val="clear" w:pos="4320"/>
      </w:tabs>
      <w:jc w:val="right"/>
    </w:pPr>
    <w:rPr>
      <w:noProof/>
      <w:szCs w:val="24"/>
    </w:rPr>
  </w:style>
  <w:style w:type="character" w:customStyle="1" w:styleId="AEBlue">
    <w:name w:val="AE Blue"/>
    <w:rPr>
      <w:rFonts w:ascii="Arial" w:hAnsi="Arial"/>
      <w:b/>
      <w:color w:val="00569C"/>
      <w:u w:color="00569C"/>
    </w:rPr>
  </w:style>
  <w:style w:type="paragraph" w:customStyle="1" w:styleId="AEResumeRghtHdng">
    <w:name w:val="AEResumeRghtHdng"/>
    <w:basedOn w:val="AEResumeLeftHdng"/>
    <w:next w:val="Normal"/>
    <w:rsid w:val="00121F3B"/>
    <w:rPr>
      <w:sz w:val="20"/>
    </w:rPr>
  </w:style>
  <w:style w:type="paragraph" w:customStyle="1" w:styleId="AEResumeLeftBodyText">
    <w:name w:val="AEResumeLeftBodyText"/>
    <w:basedOn w:val="Normal"/>
    <w:rsid w:val="00B2771D"/>
    <w:pPr>
      <w:numPr>
        <w:numId w:val="22"/>
      </w:numPr>
      <w:spacing w:before="0" w:after="60" w:line="240" w:lineRule="atLeast"/>
    </w:pPr>
    <w:rPr>
      <w:rFonts w:cs="Arial"/>
      <w:sz w:val="18"/>
      <w:szCs w:val="18"/>
    </w:rPr>
  </w:style>
  <w:style w:type="paragraph" w:customStyle="1" w:styleId="AEResumeHeading">
    <w:name w:val="AEResumeHeading"/>
    <w:basedOn w:val="AEResumeLeftHdng"/>
    <w:next w:val="ListBullet"/>
    <w:rsid w:val="00AC06D5"/>
    <w:pPr>
      <w:spacing w:before="300" w:after="240" w:line="240" w:lineRule="atLeast"/>
    </w:pPr>
    <w:rPr>
      <w:rFonts w:ascii="Arial Bold" w:hAnsi="Arial Bold"/>
      <w:bCs/>
      <w:sz w:val="28"/>
      <w:szCs w:val="18"/>
    </w:rPr>
  </w:style>
  <w:style w:type="paragraph" w:customStyle="1" w:styleId="AEResumeLeftHdng">
    <w:name w:val="AEResumeLeftHdng"/>
    <w:basedOn w:val="Normal"/>
    <w:next w:val="AEResumeLeftBodyText"/>
    <w:rsid w:val="00B2771D"/>
    <w:pPr>
      <w:spacing w:before="360" w:after="60" w:line="240" w:lineRule="auto"/>
    </w:pPr>
    <w:rPr>
      <w:b/>
      <w:noProof/>
      <w:color w:val="00569C"/>
      <w:sz w:val="18"/>
    </w:rPr>
  </w:style>
  <w:style w:type="paragraph" w:customStyle="1" w:styleId="AEResumeTitle">
    <w:name w:val="AEResumeTitle"/>
    <w:basedOn w:val="AEResumeLeftBodyText"/>
    <w:rsid w:val="0059122E"/>
    <w:pPr>
      <w:ind w:left="284" w:hanging="284"/>
    </w:pPr>
  </w:style>
  <w:style w:type="character" w:customStyle="1" w:styleId="AEGreen">
    <w:name w:val="AE Green"/>
    <w:rPr>
      <w:rFonts w:ascii="Arial Bold" w:hAnsi="Arial Bold"/>
      <w:b/>
      <w:color w:val="57B431"/>
      <w:u w:color="57B431"/>
    </w:rPr>
  </w:style>
  <w:style w:type="paragraph" w:customStyle="1" w:styleId="Level3">
    <w:name w:val="Level 3"/>
    <w:basedOn w:val="Normal"/>
    <w:pPr>
      <w:tabs>
        <w:tab w:val="left" w:pos="1296"/>
      </w:tabs>
    </w:pPr>
  </w:style>
  <w:style w:type="paragraph" w:customStyle="1" w:styleId="Level4">
    <w:name w:val="Level 4"/>
    <w:basedOn w:val="Normal"/>
  </w:style>
  <w:style w:type="paragraph" w:customStyle="1" w:styleId="Level5">
    <w:name w:val="Level 5"/>
    <w:basedOn w:val="Normal"/>
  </w:style>
  <w:style w:type="paragraph" w:customStyle="1" w:styleId="Level6">
    <w:name w:val="Level 6"/>
    <w:basedOn w:val="Normal"/>
  </w:style>
  <w:style w:type="paragraph" w:customStyle="1" w:styleId="Level1">
    <w:name w:val="Level 1"/>
    <w:basedOn w:val="Normal"/>
  </w:style>
  <w:style w:type="paragraph" w:customStyle="1" w:styleId="Level7">
    <w:name w:val="Level 7"/>
    <w:basedOn w:val="Normal"/>
  </w:style>
  <w:style w:type="character" w:customStyle="1" w:styleId="Heading1Char">
    <w:name w:val="Heading 1 Char"/>
    <w:link w:val="Heading1"/>
    <w:rsid w:val="00A20157"/>
    <w:rPr>
      <w:rFonts w:cs="Arial"/>
      <w:b/>
      <w:bCs/>
      <w:i/>
      <w:noProof/>
      <w:color w:val="00569C"/>
      <w:szCs w:val="18"/>
    </w:rPr>
  </w:style>
  <w:style w:type="table" w:styleId="TableGrid">
    <w:name w:val="Table Grid"/>
    <w:basedOn w:val="TableNormal"/>
    <w:rsid w:val="00597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25123D"/>
    <w:rPr>
      <w:sz w:val="12"/>
      <w:szCs w:val="12"/>
    </w:rPr>
  </w:style>
  <w:style w:type="paragraph" w:customStyle="1" w:styleId="ListTinyBullet">
    <w:name w:val="List Tiny Bullet"/>
    <w:basedOn w:val="Normal"/>
    <w:rsid w:val="00CD36D4"/>
    <w:pPr>
      <w:numPr>
        <w:numId w:val="15"/>
      </w:numPr>
    </w:pPr>
  </w:style>
  <w:style w:type="paragraph" w:customStyle="1" w:styleId="ListTinyBullet2">
    <w:name w:val="List Tiny Bullet 2"/>
    <w:basedOn w:val="Normal"/>
    <w:rsid w:val="00CD36D4"/>
    <w:pPr>
      <w:numPr>
        <w:ilvl w:val="1"/>
        <w:numId w:val="15"/>
      </w:numPr>
    </w:pPr>
  </w:style>
  <w:style w:type="paragraph" w:customStyle="1" w:styleId="ListTinyBullet3">
    <w:name w:val="List Tiny Bullet 3"/>
    <w:basedOn w:val="Normal"/>
    <w:rsid w:val="00CD36D4"/>
    <w:pPr>
      <w:numPr>
        <w:ilvl w:val="2"/>
        <w:numId w:val="15"/>
      </w:numPr>
    </w:pPr>
  </w:style>
  <w:style w:type="paragraph" w:customStyle="1" w:styleId="ListTinyBullet4">
    <w:name w:val="List Tiny Bullet 4"/>
    <w:basedOn w:val="Normal"/>
    <w:rsid w:val="00CD36D4"/>
    <w:pPr>
      <w:numPr>
        <w:ilvl w:val="3"/>
        <w:numId w:val="15"/>
      </w:numPr>
    </w:pPr>
  </w:style>
  <w:style w:type="paragraph" w:customStyle="1" w:styleId="ListTinyBullet5">
    <w:name w:val="List Tiny Bullet 5"/>
    <w:basedOn w:val="Normal"/>
    <w:rsid w:val="00CD36D4"/>
    <w:pPr>
      <w:numPr>
        <w:ilvl w:val="4"/>
        <w:numId w:val="15"/>
      </w:numPr>
    </w:pPr>
  </w:style>
  <w:style w:type="paragraph" w:customStyle="1" w:styleId="ListBullet6">
    <w:name w:val="List Bullet 6"/>
    <w:basedOn w:val="Normal"/>
    <w:rsid w:val="00CD36D4"/>
    <w:pPr>
      <w:numPr>
        <w:ilvl w:val="5"/>
        <w:numId w:val="15"/>
      </w:numPr>
    </w:pPr>
  </w:style>
  <w:style w:type="paragraph" w:customStyle="1" w:styleId="ListBullet7">
    <w:name w:val="List Bullet 7"/>
    <w:basedOn w:val="Normal"/>
    <w:rsid w:val="00CD36D4"/>
    <w:pPr>
      <w:numPr>
        <w:ilvl w:val="6"/>
        <w:numId w:val="15"/>
      </w:numPr>
    </w:pPr>
  </w:style>
  <w:style w:type="paragraph" w:customStyle="1" w:styleId="ListBullet8">
    <w:name w:val="List Bullet 8"/>
    <w:basedOn w:val="Normal"/>
    <w:rsid w:val="00CD36D4"/>
    <w:pPr>
      <w:numPr>
        <w:ilvl w:val="7"/>
        <w:numId w:val="15"/>
      </w:numPr>
    </w:pPr>
  </w:style>
  <w:style w:type="paragraph" w:customStyle="1" w:styleId="ListBullet9">
    <w:name w:val="List Bullet 9"/>
    <w:basedOn w:val="Normal"/>
    <w:rsid w:val="00CD36D4"/>
    <w:pPr>
      <w:numPr>
        <w:ilvl w:val="8"/>
        <w:numId w:val="15"/>
      </w:numPr>
    </w:pPr>
  </w:style>
  <w:style w:type="paragraph" w:styleId="ListBullet">
    <w:name w:val="List Bullet"/>
    <w:basedOn w:val="Normal"/>
    <w:autoRedefine/>
    <w:rsid w:val="00455F69"/>
    <w:pPr>
      <w:numPr>
        <w:numId w:val="14"/>
      </w:numPr>
      <w:spacing w:before="0" w:after="120" w:line="260" w:lineRule="atLeast"/>
    </w:pPr>
    <w:rPr>
      <w:rFonts w:cs="Arial"/>
      <w:b/>
      <w:lang w:eastAsia="en-US"/>
    </w:rPr>
  </w:style>
  <w:style w:type="paragraph" w:styleId="BodyText2">
    <w:name w:val="Body Text 2"/>
    <w:basedOn w:val="AEResumeLeftBody"/>
    <w:link w:val="BodyText2Char"/>
    <w:rsid w:val="00C65EF5"/>
    <w:pPr>
      <w:numPr>
        <w:numId w:val="20"/>
      </w:numPr>
      <w:tabs>
        <w:tab w:val="clear" w:pos="432"/>
        <w:tab w:val="left" w:pos="540"/>
      </w:tabs>
      <w:ind w:left="547" w:hanging="547"/>
    </w:pPr>
  </w:style>
  <w:style w:type="character" w:customStyle="1" w:styleId="BodyText2Char">
    <w:name w:val="Body Text 2 Char"/>
    <w:basedOn w:val="DefaultParagraphFont"/>
    <w:link w:val="BodyText2"/>
    <w:rsid w:val="00C65EF5"/>
    <w:rPr>
      <w:szCs w:val="18"/>
      <w:lang w:eastAsia="en-US"/>
    </w:rPr>
  </w:style>
  <w:style w:type="paragraph" w:styleId="BalloonText">
    <w:name w:val="Balloon Text"/>
    <w:basedOn w:val="Normal"/>
    <w:link w:val="BalloonTextChar"/>
    <w:rsid w:val="006F4A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F4A60"/>
    <w:rPr>
      <w:rFonts w:ascii="Tahoma" w:hAnsi="Tahoma" w:cs="Tahoma"/>
      <w:sz w:val="16"/>
      <w:szCs w:val="16"/>
    </w:rPr>
  </w:style>
  <w:style w:type="paragraph" w:customStyle="1" w:styleId="ResProjHeading">
    <w:name w:val="ResProjHeading"/>
    <w:basedOn w:val="Normal"/>
    <w:link w:val="ResProjHeadingChar"/>
    <w:qFormat/>
    <w:rsid w:val="005A0ABF"/>
    <w:pPr>
      <w:spacing w:after="240" w:line="240" w:lineRule="auto"/>
    </w:pPr>
    <w:rPr>
      <w:rFonts w:ascii="Arial Bold" w:hAnsi="Arial Bold"/>
      <w:b/>
      <w:bCs/>
      <w:color w:val="00569C"/>
      <w:sz w:val="28"/>
      <w:szCs w:val="18"/>
    </w:rPr>
  </w:style>
  <w:style w:type="character" w:customStyle="1" w:styleId="ResProjHeadingChar">
    <w:name w:val="ResProjHeading Char"/>
    <w:basedOn w:val="DefaultParagraphFont"/>
    <w:link w:val="ResProjHeading"/>
    <w:rsid w:val="005A0ABF"/>
    <w:rPr>
      <w:rFonts w:ascii="Arial Bold" w:hAnsi="Arial Bold"/>
      <w:b/>
      <w:bCs/>
      <w:color w:val="00569C"/>
      <w:sz w:val="28"/>
      <w:szCs w:val="18"/>
    </w:rPr>
  </w:style>
  <w:style w:type="paragraph" w:customStyle="1" w:styleId="BodyText1">
    <w:name w:val="Body Text 1"/>
    <w:basedOn w:val="Normal"/>
    <w:link w:val="BodyText1Char"/>
    <w:qFormat/>
    <w:rsid w:val="00C74A2C"/>
  </w:style>
  <w:style w:type="paragraph" w:customStyle="1" w:styleId="AEResumeLeftBody">
    <w:name w:val="AEResumeLeftBody"/>
    <w:basedOn w:val="Normal"/>
    <w:rsid w:val="00396FC8"/>
    <w:pPr>
      <w:tabs>
        <w:tab w:val="left" w:pos="432"/>
      </w:tabs>
    </w:pPr>
    <w:rPr>
      <w:szCs w:val="18"/>
      <w:lang w:eastAsia="en-US"/>
    </w:rPr>
  </w:style>
  <w:style w:type="character" w:customStyle="1" w:styleId="BodyText1Char">
    <w:name w:val="Body Text 1 Char"/>
    <w:basedOn w:val="DefaultParagraphFont"/>
    <w:link w:val="BodyText1"/>
    <w:rsid w:val="00C74A2C"/>
  </w:style>
  <w:style w:type="character" w:customStyle="1" w:styleId="HeaderChar">
    <w:name w:val="Header Char"/>
    <w:basedOn w:val="DefaultParagraphFont"/>
    <w:link w:val="Header"/>
    <w:locked/>
    <w:rsid w:val="003C77EC"/>
    <w:rPr>
      <w:rFonts w:ascii="Arial Bold" w:hAnsi="Arial Bold"/>
      <w:b/>
    </w:rPr>
  </w:style>
  <w:style w:type="paragraph" w:styleId="ListParagraph">
    <w:name w:val="List Paragraph"/>
    <w:basedOn w:val="Normal"/>
    <w:uiPriority w:val="34"/>
    <w:qFormat/>
    <w:rsid w:val="00325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e.ca/employee_directory/employee?company=SASK&amp;employee=40302"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ae\templates\word_docx\workgroup%20docx\ae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B609B-0BCA-4C37-ABD1-400C12AF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aeresume.dotm</Template>
  <TotalTime>271</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Melissa Cochet, Saskatoon,</vt:lpstr>
    </vt:vector>
  </TitlesOfParts>
  <Company>Associated Engineering</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Melissa Cochet, Saskatoon,</dc:title>
  <dc:creator>Tracy Mariash</dc:creator>
  <cp:keywords>Resume</cp:keywords>
  <cp:lastModifiedBy>Melissa Cochet</cp:lastModifiedBy>
  <cp:revision>12</cp:revision>
  <cp:lastPrinted>2005-10-20T17:37:00Z</cp:lastPrinted>
  <dcterms:created xsi:type="dcterms:W3CDTF">2018-02-16T15:12:00Z</dcterms:created>
  <dcterms:modified xsi:type="dcterms:W3CDTF">2018-02-16T20:11:00Z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Melissa Cochet</vt:lpwstr>
  </property>
  <property fmtid="{D5CDD505-2E9C-101B-9397-08002B2CF9AE}" pid="3" name="JobTitle">
    <vt:lpwstr/>
  </property>
  <property fmtid="{D5CDD505-2E9C-101B-9397-08002B2CF9AE}" pid="4" name="Designation">
    <vt:lpwstr>Saskatoon</vt:lpwstr>
  </property>
</Properties>
</file>