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FC05" w14:textId="77777777" w:rsidR="000A1CC0" w:rsidRDefault="000A1CC0">
      <w:pPr>
        <w:pStyle w:val="BodyText"/>
        <w:rPr>
          <w:sz w:val="24"/>
        </w:rPr>
      </w:pPr>
    </w:p>
    <w:p w14:paraId="309CFA46" w14:textId="77777777" w:rsidR="000A1CC0" w:rsidRDefault="000A1CC0">
      <w:pPr>
        <w:pStyle w:val="BodyText"/>
        <w:spacing w:before="1"/>
        <w:rPr>
          <w:sz w:val="20"/>
        </w:rPr>
      </w:pPr>
    </w:p>
    <w:p w14:paraId="113A1A96" w14:textId="77777777" w:rsidR="000A1CC0" w:rsidRPr="000C6D5F" w:rsidRDefault="00DC2382">
      <w:pPr>
        <w:pStyle w:val="BodyText"/>
        <w:ind w:left="119"/>
        <w:rPr>
          <w:lang w:val="fr-CA"/>
        </w:rPr>
      </w:pPr>
      <w:bookmarkStart w:id="0" w:name="Xiaoyi_Liu_Concordia_Coverletter"/>
      <w:bookmarkEnd w:id="0"/>
      <w:proofErr w:type="spellStart"/>
      <w:r w:rsidRPr="000C6D5F">
        <w:rPr>
          <w:lang w:val="fr-CA"/>
        </w:rPr>
        <w:t>June</w:t>
      </w:r>
      <w:proofErr w:type="spellEnd"/>
      <w:r w:rsidRPr="000C6D5F">
        <w:rPr>
          <w:lang w:val="fr-CA"/>
        </w:rPr>
        <w:t xml:space="preserve"> 09, 2018</w:t>
      </w:r>
    </w:p>
    <w:p w14:paraId="7D1AA715" w14:textId="77777777" w:rsidR="000A1CC0" w:rsidRPr="000C6D5F" w:rsidRDefault="00DC2382">
      <w:pPr>
        <w:spacing w:before="112"/>
        <w:ind w:left="119"/>
        <w:rPr>
          <w:sz w:val="18"/>
          <w:lang w:val="fr-CA"/>
        </w:rPr>
      </w:pPr>
      <w:r w:rsidRPr="000C6D5F">
        <w:rPr>
          <w:lang w:val="fr-CA"/>
        </w:rPr>
        <w:br w:type="column"/>
      </w:r>
      <w:r w:rsidRPr="000C6D5F">
        <w:rPr>
          <w:w w:val="105"/>
          <w:sz w:val="18"/>
          <w:lang w:val="fr-CA"/>
        </w:rPr>
        <w:t xml:space="preserve">1300 René-Lévesque O, </w:t>
      </w:r>
      <w:proofErr w:type="spellStart"/>
      <w:r w:rsidRPr="000C6D5F">
        <w:rPr>
          <w:w w:val="105"/>
          <w:sz w:val="18"/>
          <w:lang w:val="fr-CA"/>
        </w:rPr>
        <w:t>Montreal</w:t>
      </w:r>
      <w:proofErr w:type="spellEnd"/>
      <w:r w:rsidRPr="000C6D5F">
        <w:rPr>
          <w:w w:val="105"/>
          <w:sz w:val="18"/>
          <w:lang w:val="fr-CA"/>
        </w:rPr>
        <w:t xml:space="preserve">, QC H3G 0B7 | C: 514-581-3856 | </w:t>
      </w:r>
      <w:hyperlink r:id="rId6">
        <w:r w:rsidRPr="000C6D5F">
          <w:rPr>
            <w:w w:val="105"/>
            <w:sz w:val="18"/>
            <w:lang w:val="fr-CA"/>
          </w:rPr>
          <w:t>xiaoyi.liu92@gmail.com</w:t>
        </w:r>
      </w:hyperlink>
    </w:p>
    <w:p w14:paraId="0288D27C" w14:textId="77777777" w:rsidR="000A1CC0" w:rsidRPr="000C6D5F" w:rsidRDefault="000A1CC0">
      <w:pPr>
        <w:rPr>
          <w:sz w:val="18"/>
          <w:lang w:val="fr-CA"/>
        </w:rPr>
        <w:sectPr w:rsidR="000A1CC0" w:rsidRPr="000C6D5F">
          <w:headerReference w:type="default" r:id="rId7"/>
          <w:type w:val="continuous"/>
          <w:pgSz w:w="12240" w:h="15840"/>
          <w:pgMar w:top="1640" w:right="700" w:bottom="280" w:left="680" w:header="400" w:footer="720" w:gutter="0"/>
          <w:cols w:num="2" w:space="720" w:equalWidth="0">
            <w:col w:w="1352" w:space="398"/>
            <w:col w:w="9110"/>
          </w:cols>
        </w:sectPr>
      </w:pPr>
    </w:p>
    <w:p w14:paraId="55FF8A48" w14:textId="77777777" w:rsidR="000A1CC0" w:rsidRDefault="00DC2382">
      <w:pPr>
        <w:pStyle w:val="BodyText"/>
        <w:spacing w:before="179" w:line="259" w:lineRule="auto"/>
        <w:ind w:left="119" w:right="5668"/>
      </w:pPr>
      <w:r>
        <w:t>John Molson School of Business, Concordia University 1450 Guy Street</w:t>
      </w:r>
    </w:p>
    <w:p w14:paraId="4768BE94" w14:textId="77777777" w:rsidR="000A1CC0" w:rsidRDefault="00DC2382">
      <w:pPr>
        <w:pStyle w:val="BodyText"/>
        <w:spacing w:line="240" w:lineRule="exact"/>
        <w:ind w:left="119"/>
      </w:pPr>
      <w:r>
        <w:t>Montreal, QC H3H 0A1</w:t>
      </w:r>
    </w:p>
    <w:p w14:paraId="18641D1E" w14:textId="77777777" w:rsidR="000A1CC0" w:rsidRDefault="00DC2382">
      <w:pPr>
        <w:pStyle w:val="BodyText"/>
        <w:spacing w:before="178" w:line="417" w:lineRule="auto"/>
        <w:ind w:left="119" w:right="5185"/>
      </w:pPr>
      <w:r>
        <w:t>Re: Posting for Advisor, Student Academic Services (C1816) Dear Sir/Madam,</w:t>
      </w:r>
    </w:p>
    <w:p w14:paraId="53BDCA36" w14:textId="77777777" w:rsidR="000A1CC0" w:rsidRDefault="00DC2382">
      <w:pPr>
        <w:pStyle w:val="BodyText"/>
        <w:spacing w:before="100" w:line="259" w:lineRule="auto"/>
        <w:ind w:left="119" w:right="619"/>
      </w:pPr>
      <w:r>
        <w:t>Your posting for an Advisor indicated requirements that closely match my background and expertise. I have enclosed my resume to provide a summary of my qualifications and background for your review.</w:t>
      </w:r>
    </w:p>
    <w:p w14:paraId="330349F1" w14:textId="77777777" w:rsidR="000A1CC0" w:rsidRDefault="000A1CC0">
      <w:pPr>
        <w:pStyle w:val="BodyText"/>
        <w:rPr>
          <w:sz w:val="24"/>
        </w:rPr>
      </w:pPr>
    </w:p>
    <w:p w14:paraId="2038719A" w14:textId="20FE3B09" w:rsidR="000A1CC0" w:rsidRDefault="00DC2382">
      <w:pPr>
        <w:pStyle w:val="BodyText"/>
        <w:spacing w:before="142" w:line="259" w:lineRule="auto"/>
        <w:ind w:left="119" w:right="301"/>
      </w:pPr>
      <w:r>
        <w:t>I have been working and studying towards the goal of bui</w:t>
      </w:r>
      <w:r>
        <w:t xml:space="preserve">lding a career in educational services and management since I entered university. My educational background in Educational Studies has given me a solid understanding </w:t>
      </w:r>
      <w:r w:rsidR="000C6D5F">
        <w:t xml:space="preserve">of </w:t>
      </w:r>
      <w:r>
        <w:t>educational theories, educational research methodologies as well as current trends and iss</w:t>
      </w:r>
      <w:r>
        <w:t xml:space="preserve">ues in higher education in Quebec. I am not from a business background, yet I am always ready to learn new things and challenge myself. As a student graduated from Concordia University, I know the system, environment and facilities of our university well. </w:t>
      </w:r>
      <w:r>
        <w:t>I am enthusiastic about using my knowledge to help students to solve problems and pursue their academic</w:t>
      </w:r>
      <w:r>
        <w:rPr>
          <w:spacing w:val="22"/>
        </w:rPr>
        <w:t xml:space="preserve"> </w:t>
      </w:r>
      <w:r>
        <w:t>goal.</w:t>
      </w:r>
    </w:p>
    <w:p w14:paraId="306AECA0" w14:textId="77777777" w:rsidR="000A1CC0" w:rsidRDefault="000A1CC0">
      <w:pPr>
        <w:pStyle w:val="BodyText"/>
        <w:spacing w:before="2"/>
        <w:rPr>
          <w:sz w:val="22"/>
        </w:rPr>
      </w:pPr>
    </w:p>
    <w:p w14:paraId="11047B23" w14:textId="77777777" w:rsidR="000A1CC0" w:rsidRDefault="00DC2382">
      <w:pPr>
        <w:pStyle w:val="BodyText"/>
        <w:spacing w:line="259" w:lineRule="auto"/>
        <w:ind w:left="119" w:right="110"/>
      </w:pPr>
      <w:r>
        <w:t xml:space="preserve">My seven years' work experience in </w:t>
      </w:r>
      <w:proofErr w:type="spellStart"/>
      <w:r>
        <w:t>Paifeite</w:t>
      </w:r>
      <w:proofErr w:type="spellEnd"/>
      <w:r>
        <w:t xml:space="preserve"> Training School also demonstrates my ability, loyalty, persistence, and passion for education. From a</w:t>
      </w:r>
      <w:r>
        <w:t xml:space="preserve"> part-time English teacher to the founder and leader of Adult Education Department, I learned fast and gained interpersonal, leadership and communication skills. Most importantly, this experience made me understood explicitly how appropriate efficient eval</w:t>
      </w:r>
      <w:r>
        <w:t>uation plans and feedbacks can improve student learning. I currently work as the part-time overseas program coordinator of the training school. During the process of helping build partnerships within the training school and Canadian organizations and intro</w:t>
      </w:r>
      <w:r>
        <w:t>ducing more cultural exchange programs to the school, I accumulated resources and developed the ability to plan and coordinate in order to reach the best result for the team. I believe that my abilities and qualifications listed above make me a right fit f</w:t>
      </w:r>
      <w:r>
        <w:t>or the position.</w:t>
      </w:r>
    </w:p>
    <w:p w14:paraId="73F4AC5A" w14:textId="77777777" w:rsidR="000A1CC0" w:rsidRDefault="000A1CC0">
      <w:pPr>
        <w:pStyle w:val="BodyText"/>
        <w:spacing w:before="1"/>
        <w:rPr>
          <w:sz w:val="22"/>
        </w:rPr>
      </w:pPr>
    </w:p>
    <w:p w14:paraId="0C84F335" w14:textId="77777777" w:rsidR="000A1CC0" w:rsidRDefault="00DC2382">
      <w:pPr>
        <w:pStyle w:val="BodyText"/>
        <w:spacing w:line="259" w:lineRule="auto"/>
        <w:ind w:left="119" w:right="301"/>
      </w:pPr>
      <w:r>
        <w:t>Should you require any further information please do not hesitate to contact me. I thank you sincerely for taking your time to</w:t>
      </w:r>
      <w:r>
        <w:rPr>
          <w:spacing w:val="1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application,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forward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opportunity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speak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detail</w:t>
      </w:r>
      <w:r>
        <w:rPr>
          <w:spacing w:val="2"/>
        </w:rPr>
        <w:t xml:space="preserve"> </w:t>
      </w:r>
      <w:r>
        <w:t>regarding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position.</w:t>
      </w:r>
    </w:p>
    <w:p w14:paraId="6372EB21" w14:textId="77777777" w:rsidR="000A1CC0" w:rsidRDefault="000A1CC0">
      <w:pPr>
        <w:pStyle w:val="BodyText"/>
        <w:spacing w:before="5"/>
        <w:rPr>
          <w:sz w:val="22"/>
        </w:rPr>
      </w:pPr>
    </w:p>
    <w:p w14:paraId="4AB337A4" w14:textId="77777777" w:rsidR="000A1CC0" w:rsidRDefault="00DC2382">
      <w:pPr>
        <w:pStyle w:val="BodyText"/>
        <w:spacing w:line="259" w:lineRule="auto"/>
        <w:ind w:left="119" w:right="8813"/>
      </w:pPr>
      <w:r>
        <w:t xml:space="preserve">Yours sincerely, </w:t>
      </w:r>
      <w:proofErr w:type="spellStart"/>
      <w:r>
        <w:t>Xiaoyi</w:t>
      </w:r>
      <w:proofErr w:type="spellEnd"/>
      <w:r>
        <w:t xml:space="preserve"> Liu</w:t>
      </w:r>
    </w:p>
    <w:p w14:paraId="586A6292" w14:textId="77777777" w:rsidR="000A1CC0" w:rsidRDefault="000A1CC0">
      <w:pPr>
        <w:spacing w:line="259" w:lineRule="auto"/>
        <w:sectPr w:rsidR="000A1CC0">
          <w:type w:val="continuous"/>
          <w:pgSz w:w="12240" w:h="15840"/>
          <w:pgMar w:top="1640" w:right="700" w:bottom="280" w:left="680" w:header="720" w:footer="720" w:gutter="0"/>
          <w:cols w:space="720"/>
        </w:sectPr>
      </w:pPr>
    </w:p>
    <w:p w14:paraId="04546CA2" w14:textId="77777777" w:rsidR="000A1CC0" w:rsidRDefault="00DC2382">
      <w:pPr>
        <w:spacing w:before="97"/>
        <w:ind w:left="1641"/>
        <w:rPr>
          <w:rFonts w:ascii="Trebuchet MS" w:hAnsi="Trebuchet MS"/>
          <w:sz w:val="18"/>
        </w:rPr>
      </w:pPr>
      <w:bookmarkStart w:id="1" w:name="Xiaoyi_Liu_Resume"/>
      <w:bookmarkEnd w:id="1"/>
      <w:r>
        <w:rPr>
          <w:rFonts w:ascii="Trebuchet MS" w:hAnsi="Trebuchet MS"/>
          <w:w w:val="105"/>
          <w:sz w:val="18"/>
        </w:rPr>
        <w:lastRenderedPageBreak/>
        <w:t xml:space="preserve">1300 René-Lévesque O, Montreal, QC H3G 0B7 | H: 514-581-3856 | </w:t>
      </w:r>
      <w:hyperlink r:id="rId8">
        <w:r>
          <w:rPr>
            <w:rFonts w:ascii="Trebuchet MS" w:hAnsi="Trebuchet MS"/>
            <w:w w:val="105"/>
            <w:sz w:val="18"/>
          </w:rPr>
          <w:t>xiaoyi.liu92@gmail.com</w:t>
        </w:r>
      </w:hyperlink>
    </w:p>
    <w:p w14:paraId="35D8446A" w14:textId="77777777" w:rsidR="000A1CC0" w:rsidRDefault="00DC2382">
      <w:pPr>
        <w:pStyle w:val="Heading1"/>
        <w:tabs>
          <w:tab w:val="left" w:pos="10759"/>
        </w:tabs>
        <w:spacing w:before="191"/>
        <w:rPr>
          <w:u w:val="none"/>
        </w:rPr>
      </w:pPr>
      <w:r>
        <w:rPr>
          <w:color w:val="330000"/>
          <w:u w:val="thick"/>
        </w:rPr>
        <w:t>Summary</w:t>
      </w:r>
      <w:r>
        <w:rPr>
          <w:color w:val="330000"/>
          <w:u w:val="thick"/>
        </w:rPr>
        <w:tab/>
      </w:r>
    </w:p>
    <w:p w14:paraId="44C56DE0" w14:textId="77777777" w:rsidR="000A1CC0" w:rsidRDefault="00DC2382">
      <w:pPr>
        <w:pStyle w:val="BodyText"/>
        <w:spacing w:before="125" w:line="256" w:lineRule="auto"/>
        <w:ind w:left="2319" w:right="258"/>
        <w:rPr>
          <w:rFonts w:ascii="Trebuchet MS"/>
        </w:rPr>
      </w:pPr>
      <w:r>
        <w:rPr>
          <w:rFonts w:ascii="Trebuchet MS"/>
        </w:rPr>
        <w:t>Master of Arts in Educational Studies with experience in educational man</w:t>
      </w:r>
      <w:r>
        <w:rPr>
          <w:rFonts w:ascii="Trebuchet MS"/>
        </w:rPr>
        <w:t>agement and teaching. A follower and performer of progressive education who strongly aligns with student-centered learning, community-based learning, competency-based approaches, and cooperative learning.</w:t>
      </w:r>
    </w:p>
    <w:p w14:paraId="6514FC45" w14:textId="77777777" w:rsidR="000A1CC0" w:rsidRDefault="00DC2382">
      <w:pPr>
        <w:pStyle w:val="Heading1"/>
        <w:spacing w:after="32"/>
        <w:rPr>
          <w:u w:val="none"/>
        </w:rPr>
      </w:pPr>
      <w:r>
        <w:rPr>
          <w:color w:val="330000"/>
          <w:u w:val="none"/>
        </w:rPr>
        <w:t>Education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9"/>
        <w:gridCol w:w="1851"/>
      </w:tblGrid>
      <w:tr w:rsidR="000A1CC0" w14:paraId="26F8935C" w14:textId="77777777">
        <w:trPr>
          <w:trHeight w:val="668"/>
        </w:trPr>
        <w:tc>
          <w:tcPr>
            <w:tcW w:w="8789" w:type="dxa"/>
            <w:tcBorders>
              <w:top w:val="single" w:sz="12" w:space="0" w:color="000000"/>
            </w:tcBorders>
          </w:tcPr>
          <w:p w14:paraId="711ED15C" w14:textId="77777777" w:rsidR="000A1CC0" w:rsidRDefault="00DC2382">
            <w:pPr>
              <w:pStyle w:val="TableParagraph"/>
              <w:spacing w:before="78" w:line="23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Master of Arts</w:t>
            </w:r>
            <w:r>
              <w:rPr>
                <w:sz w:val="21"/>
              </w:rPr>
              <w:t xml:space="preserve">, </w:t>
            </w:r>
            <w:r>
              <w:rPr>
                <w:b/>
                <w:sz w:val="21"/>
              </w:rPr>
              <w:t>Educational Studies</w:t>
            </w:r>
          </w:p>
          <w:p w14:paraId="46529EA6" w14:textId="77777777" w:rsidR="000A1CC0" w:rsidRDefault="00DC2382">
            <w:pPr>
              <w:pStyle w:val="TableParagraph"/>
              <w:spacing w:line="276" w:lineRule="exact"/>
              <w:rPr>
                <w:sz w:val="21"/>
              </w:rPr>
            </w:pPr>
            <w:r>
              <w:rPr>
                <w:sz w:val="21"/>
              </w:rPr>
              <w:t xml:space="preserve">Concordia University </w:t>
            </w:r>
            <w:r>
              <w:rPr>
                <w:rFonts w:ascii="Arial Unicode MS" w:eastAsia="Arial Unicode MS" w:hint="eastAsia"/>
                <w:sz w:val="21"/>
              </w:rPr>
              <w:t>－</w:t>
            </w:r>
            <w:r>
              <w:rPr>
                <w:rFonts w:ascii="Arial Unicode MS" w:eastAsia="Arial Unicode MS" w:hint="eastAsia"/>
                <w:sz w:val="21"/>
              </w:rPr>
              <w:t xml:space="preserve"> </w:t>
            </w:r>
            <w:r>
              <w:rPr>
                <w:sz w:val="21"/>
              </w:rPr>
              <w:t>Montreal, QC</w:t>
            </w:r>
          </w:p>
        </w:tc>
        <w:tc>
          <w:tcPr>
            <w:tcW w:w="1851" w:type="dxa"/>
            <w:tcBorders>
              <w:top w:val="single" w:sz="12" w:space="0" w:color="000000"/>
            </w:tcBorders>
          </w:tcPr>
          <w:p w14:paraId="6A9D1341" w14:textId="77777777" w:rsidR="000A1CC0" w:rsidRDefault="00DC2382">
            <w:pPr>
              <w:pStyle w:val="TableParagraph"/>
              <w:spacing w:before="78"/>
              <w:ind w:left="0"/>
              <w:jc w:val="right"/>
              <w:rPr>
                <w:sz w:val="21"/>
              </w:rPr>
            </w:pPr>
            <w:r>
              <w:rPr>
                <w:sz w:val="21"/>
              </w:rPr>
              <w:t>2018</w:t>
            </w:r>
          </w:p>
        </w:tc>
      </w:tr>
      <w:tr w:rsidR="000A1CC0" w14:paraId="0DDEEF5B" w14:textId="77777777">
        <w:trPr>
          <w:trHeight w:val="593"/>
        </w:trPr>
        <w:tc>
          <w:tcPr>
            <w:tcW w:w="8789" w:type="dxa"/>
          </w:tcPr>
          <w:p w14:paraId="2939F5BB" w14:textId="77777777" w:rsidR="000A1CC0" w:rsidRDefault="00DC2382">
            <w:pPr>
              <w:pStyle w:val="TableParagraph"/>
              <w:spacing w:before="89" w:line="23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Bachelor of Arts</w:t>
            </w:r>
            <w:r>
              <w:rPr>
                <w:sz w:val="21"/>
              </w:rPr>
              <w:t xml:space="preserve">, </w:t>
            </w:r>
            <w:r>
              <w:rPr>
                <w:b/>
                <w:sz w:val="21"/>
              </w:rPr>
              <w:t>English (English &amp; French Bilingual)</w:t>
            </w:r>
          </w:p>
          <w:p w14:paraId="2F94E173" w14:textId="77777777" w:rsidR="000A1CC0" w:rsidRDefault="00DC2382"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 xml:space="preserve">Shandong University </w:t>
            </w:r>
            <w:r>
              <w:rPr>
                <w:rFonts w:ascii="Arial Unicode MS" w:eastAsia="Arial Unicode MS" w:hint="eastAsia"/>
                <w:sz w:val="21"/>
              </w:rPr>
              <w:t>－</w:t>
            </w:r>
            <w:r>
              <w:rPr>
                <w:rFonts w:ascii="Arial Unicode MS" w:eastAsia="Arial Unicode MS" w:hint="eastAsia"/>
                <w:sz w:val="21"/>
              </w:rPr>
              <w:t xml:space="preserve"> </w:t>
            </w:r>
            <w:r>
              <w:rPr>
                <w:sz w:val="21"/>
              </w:rPr>
              <w:t>Weihai, Shandong, China</w:t>
            </w:r>
          </w:p>
        </w:tc>
        <w:tc>
          <w:tcPr>
            <w:tcW w:w="1851" w:type="dxa"/>
          </w:tcPr>
          <w:p w14:paraId="7D99BC6F" w14:textId="77777777" w:rsidR="000A1CC0" w:rsidRDefault="00DC2382">
            <w:pPr>
              <w:pStyle w:val="TableParagraph"/>
              <w:spacing w:before="89"/>
              <w:ind w:left="0"/>
              <w:jc w:val="right"/>
              <w:rPr>
                <w:sz w:val="21"/>
              </w:rPr>
            </w:pPr>
            <w:r>
              <w:rPr>
                <w:sz w:val="21"/>
              </w:rPr>
              <w:t>2015</w:t>
            </w:r>
          </w:p>
        </w:tc>
      </w:tr>
    </w:tbl>
    <w:p w14:paraId="3C912171" w14:textId="77777777" w:rsidR="000A1CC0" w:rsidRDefault="00DC2382">
      <w:pPr>
        <w:tabs>
          <w:tab w:val="left" w:pos="10759"/>
        </w:tabs>
        <w:spacing w:before="180"/>
        <w:ind w:left="119"/>
        <w:rPr>
          <w:rFonts w:ascii="Trebuchet MS"/>
          <w:b/>
          <w:sz w:val="29"/>
        </w:rPr>
      </w:pPr>
      <w:r>
        <w:rPr>
          <w:rFonts w:ascii="Trebuchet MS"/>
          <w:b/>
          <w:color w:val="330000"/>
          <w:sz w:val="29"/>
          <w:u w:val="thick" w:color="000000"/>
        </w:rPr>
        <w:t>Work</w:t>
      </w:r>
      <w:r>
        <w:rPr>
          <w:rFonts w:ascii="Trebuchet MS"/>
          <w:b/>
          <w:color w:val="330000"/>
          <w:spacing w:val="10"/>
          <w:sz w:val="29"/>
          <w:u w:val="thick" w:color="000000"/>
        </w:rPr>
        <w:t xml:space="preserve"> </w:t>
      </w:r>
      <w:r>
        <w:rPr>
          <w:rFonts w:ascii="Trebuchet MS"/>
          <w:b/>
          <w:color w:val="330000"/>
          <w:sz w:val="29"/>
          <w:u w:val="thick" w:color="000000"/>
        </w:rPr>
        <w:t>Experience</w:t>
      </w:r>
      <w:r>
        <w:rPr>
          <w:rFonts w:ascii="Trebuchet MS"/>
          <w:b/>
          <w:color w:val="330000"/>
          <w:sz w:val="29"/>
          <w:u w:val="thick" w:color="000000"/>
        </w:rPr>
        <w:tab/>
      </w:r>
    </w:p>
    <w:p w14:paraId="26BCCC69" w14:textId="77777777" w:rsidR="000A1CC0" w:rsidRDefault="000A1CC0">
      <w:pPr>
        <w:rPr>
          <w:rFonts w:ascii="Trebuchet MS"/>
          <w:sz w:val="29"/>
        </w:rPr>
        <w:sectPr w:rsidR="000A1CC0">
          <w:pgSz w:w="12240" w:h="15840"/>
          <w:pgMar w:top="1640" w:right="700" w:bottom="280" w:left="680" w:header="400" w:footer="0" w:gutter="0"/>
          <w:cols w:space="720"/>
        </w:sectPr>
      </w:pPr>
    </w:p>
    <w:p w14:paraId="33FAA240" w14:textId="77777777" w:rsidR="000A1CC0" w:rsidRDefault="00DC2382">
      <w:pPr>
        <w:pStyle w:val="Heading2"/>
        <w:spacing w:before="133" w:line="230" w:lineRule="auto"/>
        <w:rPr>
          <w:b w:val="0"/>
        </w:rPr>
      </w:pPr>
      <w:r>
        <w:t xml:space="preserve">Overseas Program Coordinator (Part-time) </w:t>
      </w:r>
      <w:r>
        <w:rPr>
          <w:spacing w:val="-3"/>
        </w:rPr>
        <w:t xml:space="preserve">Weihai </w:t>
      </w:r>
      <w:proofErr w:type="spellStart"/>
      <w:r>
        <w:rPr>
          <w:spacing w:val="-3"/>
        </w:rPr>
        <w:t>Paifeite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 xml:space="preserve">Training </w:t>
      </w:r>
      <w:r>
        <w:t xml:space="preserve">School </w:t>
      </w:r>
      <w:r>
        <w:rPr>
          <w:rFonts w:ascii="Arial Unicode MS" w:eastAsia="Arial Unicode MS" w:hint="eastAsia"/>
          <w:b w:val="0"/>
        </w:rPr>
        <w:t>－</w:t>
      </w:r>
      <w:r>
        <w:rPr>
          <w:rFonts w:ascii="Arial Unicode MS" w:eastAsia="Arial Unicode MS" w:hint="eastAsia"/>
          <w:b w:val="0"/>
        </w:rPr>
        <w:t xml:space="preserve"> </w:t>
      </w:r>
      <w:r>
        <w:rPr>
          <w:b w:val="0"/>
        </w:rPr>
        <w:t>Weihai, China</w:t>
      </w:r>
    </w:p>
    <w:p w14:paraId="312F3D61" w14:textId="77777777" w:rsidR="000A1CC0" w:rsidRDefault="00DC2382">
      <w:pPr>
        <w:pStyle w:val="BodyText"/>
        <w:spacing w:before="125"/>
        <w:ind w:left="1860"/>
        <w:rPr>
          <w:rFonts w:ascii="Trebuchet MS"/>
        </w:rPr>
      </w:pPr>
      <w:r>
        <w:br w:type="column"/>
      </w:r>
      <w:r>
        <w:rPr>
          <w:rFonts w:ascii="Trebuchet MS"/>
        </w:rPr>
        <w:t>Sep 2016 to Current</w:t>
      </w:r>
    </w:p>
    <w:p w14:paraId="7C527AB1" w14:textId="77777777" w:rsidR="000A1CC0" w:rsidRDefault="000A1CC0">
      <w:pPr>
        <w:rPr>
          <w:rFonts w:ascii="Trebuchet MS"/>
        </w:rPr>
        <w:sectPr w:rsidR="000A1CC0">
          <w:type w:val="continuous"/>
          <w:pgSz w:w="12240" w:h="15840"/>
          <w:pgMar w:top="1640" w:right="700" w:bottom="280" w:left="680" w:header="720" w:footer="720" w:gutter="0"/>
          <w:cols w:num="2" w:space="720" w:equalWidth="0">
            <w:col w:w="6987" w:space="40"/>
            <w:col w:w="3833"/>
          </w:cols>
        </w:sectPr>
      </w:pPr>
    </w:p>
    <w:p w14:paraId="0339CAF2" w14:textId="77777777" w:rsidR="000A1CC0" w:rsidRDefault="00DC2382">
      <w:pPr>
        <w:pStyle w:val="BodyText"/>
        <w:spacing w:before="8" w:line="256" w:lineRule="auto"/>
        <w:ind w:left="2959"/>
        <w:rPr>
          <w:rFonts w:ascii="Trebuchet MS"/>
        </w:rPr>
      </w:pPr>
      <w:r>
        <w:pict w14:anchorId="779BD3B8">
          <v:shape id="_x0000_s1037" alt="" style="position:absolute;left:0;text-align:left;margin-left:169.4pt;margin-top:4.65pt;width:4.3pt;height:4.3pt;z-index:251652096;mso-wrap-edited:f;mso-width-percent:0;mso-height-percent:0;mso-position-horizontal-relative:page;mso-width-percent:0;mso-height-percent:0" coordsize="86,86" path="m43,86l26,82,12,73,3,59,,43,3,26,12,13,26,4,43,,59,4r14,9l82,26r3,17l82,59,73,73,59,82,43,86xe" fillcolor="black" stroked="f">
            <v:path arrowok="t" o:connecttype="custom" o:connectlocs="27305,113665;16510,111125;7620,105410;1905,96520;0,86360;1905,75565;7620,67310;16510,61595;27305,59055;37465,61595;46355,67310;52070,75565;53975,86360;52070,96520;46355,105410;37465,111125;27305,113665" o:connectangles="0,0,0,0,0,0,0,0,0,0,0,0,0,0,0,0,0"/>
            <w10:wrap anchorx="page"/>
          </v:shape>
        </w:pict>
      </w:r>
      <w:r>
        <w:rPr>
          <w:rFonts w:ascii="Trebuchet MS"/>
        </w:rPr>
        <w:t>Help build collaborative relationships within the training school and Canadian organizations;</w:t>
      </w:r>
    </w:p>
    <w:p w14:paraId="5B2B5617" w14:textId="77777777" w:rsidR="000A1CC0" w:rsidRDefault="00DC2382">
      <w:pPr>
        <w:pStyle w:val="BodyText"/>
        <w:spacing w:line="256" w:lineRule="auto"/>
        <w:ind w:left="2959" w:right="301"/>
        <w:rPr>
          <w:rFonts w:ascii="Trebuchet MS"/>
        </w:rPr>
      </w:pPr>
      <w:r>
        <w:pict w14:anchorId="5D22E509">
          <v:shape id="_x0000_s1036" alt="" style="position:absolute;left:0;text-align:left;margin-left:169.4pt;margin-top:4.25pt;width:4.3pt;height:4.3pt;z-index:251653120;mso-wrap-edited:f;mso-width-percent:0;mso-height-percent:0;mso-position-horizontal-relative:page;mso-width-percent:0;mso-height-percent:0" coordsize="86,86" path="m43,86l26,82,12,73,3,59,,43,3,26,12,13,26,4,43,,59,4r14,9l82,26r3,17l82,59,73,73,59,82,43,86xe" fillcolor="black" stroked="f">
            <v:path arrowok="t" o:connecttype="custom" o:connectlocs="27305,108585;16510,106045;7620,100330;1905,91440;0,81280;1905,70485;7620,62230;16510,56515;27305,53975;37465,56515;46355,62230;52070,70485;53975,81280;52070,91440;46355,100330;37465,106045;27305,108585" o:connectangles="0,0,0,0,0,0,0,0,0,0,0,0,0,0,0,0,0"/>
            <w10:wrap anchorx="page"/>
          </v:shape>
        </w:pict>
      </w:r>
      <w:r>
        <w:rPr>
          <w:rFonts w:ascii="Trebuchet MS"/>
        </w:rPr>
        <w:t>Plan and organize cultural-exchange programs (summer camps, winter camps, etc.) and support program de</w:t>
      </w:r>
      <w:r>
        <w:rPr>
          <w:rFonts w:ascii="Trebuchet MS"/>
        </w:rPr>
        <w:t>velopment and growth;</w:t>
      </w:r>
    </w:p>
    <w:p w14:paraId="2892A8B2" w14:textId="77777777" w:rsidR="000A1CC0" w:rsidRDefault="00DC2382">
      <w:pPr>
        <w:pStyle w:val="BodyText"/>
        <w:spacing w:line="242" w:lineRule="exact"/>
        <w:ind w:left="2959"/>
        <w:rPr>
          <w:rFonts w:ascii="Trebuchet MS"/>
        </w:rPr>
      </w:pPr>
      <w:r>
        <w:pict w14:anchorId="4D220B3A">
          <v:shape id="_x0000_s1035" alt="" style="position:absolute;left:0;text-align:left;margin-left:169.4pt;margin-top:4.15pt;width:4.3pt;height:4.3pt;z-index:251654144;mso-wrap-edited:f;mso-width-percent:0;mso-height-percent:0;mso-position-horizontal-relative:page;mso-width-percent:0;mso-height-percent:0" coordsize="86,86" path="m43,86l26,82,12,73,3,60,,43,3,26,12,13,26,4,43,,59,4r14,9l82,26r3,17l82,60,73,73,59,82,43,86xe" fillcolor="black" stroked="f">
            <v:path arrowok="t" o:connecttype="custom" o:connectlocs="27305,107315;16510,104775;7620,99060;1905,90805;0,80010;1905,69215;7620,60960;16510,55245;27305,52705;37465,55245;46355,60960;52070,69215;53975,80010;52070,90805;46355,99060;37465,104775;27305,107315" o:connectangles="0,0,0,0,0,0,0,0,0,0,0,0,0,0,0,0,0"/>
            <w10:wrap anchorx="page"/>
          </v:shape>
        </w:pict>
      </w:r>
      <w:r>
        <w:rPr>
          <w:rFonts w:ascii="Trebuchet MS"/>
        </w:rPr>
        <w:t>Prepare, translate, and organize documents.</w:t>
      </w:r>
    </w:p>
    <w:p w14:paraId="1D5E7435" w14:textId="77777777" w:rsidR="000A1CC0" w:rsidRDefault="000A1CC0">
      <w:pPr>
        <w:spacing w:line="242" w:lineRule="exact"/>
        <w:rPr>
          <w:rFonts w:ascii="Trebuchet MS"/>
        </w:rPr>
        <w:sectPr w:rsidR="000A1CC0">
          <w:type w:val="continuous"/>
          <w:pgSz w:w="12240" w:h="15840"/>
          <w:pgMar w:top="1640" w:right="700" w:bottom="280" w:left="680" w:header="720" w:footer="720" w:gutter="0"/>
          <w:cols w:space="720"/>
        </w:sectPr>
      </w:pPr>
    </w:p>
    <w:p w14:paraId="739BE5B8" w14:textId="77777777" w:rsidR="000C6D5F" w:rsidRDefault="000C6D5F">
      <w:pPr>
        <w:pStyle w:val="Heading2"/>
        <w:spacing w:before="182" w:line="230" w:lineRule="auto"/>
      </w:pPr>
      <w:r>
        <w:t xml:space="preserve">Director of Adult Education </w:t>
      </w:r>
      <w:r w:rsidR="00DC2382">
        <w:t xml:space="preserve">Department </w:t>
      </w:r>
    </w:p>
    <w:p w14:paraId="4B9CC9EE" w14:textId="3D61FFB7" w:rsidR="000A1CC0" w:rsidRDefault="00DC2382">
      <w:pPr>
        <w:pStyle w:val="Heading2"/>
        <w:spacing w:before="182" w:line="230" w:lineRule="auto"/>
        <w:rPr>
          <w:b w:val="0"/>
        </w:rPr>
      </w:pPr>
      <w:r>
        <w:rPr>
          <w:spacing w:val="-3"/>
        </w:rPr>
        <w:t xml:space="preserve">Weihai </w:t>
      </w:r>
      <w:proofErr w:type="spellStart"/>
      <w:r>
        <w:rPr>
          <w:spacing w:val="-3"/>
        </w:rPr>
        <w:t>Paifeite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 xml:space="preserve">Training </w:t>
      </w:r>
      <w:r>
        <w:t xml:space="preserve">School </w:t>
      </w:r>
      <w:r>
        <w:rPr>
          <w:rFonts w:ascii="Arial Unicode MS" w:eastAsia="Arial Unicode MS" w:hint="eastAsia"/>
          <w:b w:val="0"/>
        </w:rPr>
        <w:t>－</w:t>
      </w:r>
      <w:r>
        <w:rPr>
          <w:rFonts w:ascii="Arial Unicode MS" w:eastAsia="Arial Unicode MS" w:hint="eastAsia"/>
          <w:b w:val="0"/>
        </w:rPr>
        <w:t xml:space="preserve"> </w:t>
      </w:r>
      <w:r>
        <w:rPr>
          <w:b w:val="0"/>
        </w:rPr>
        <w:t>Weihai,</w:t>
      </w:r>
      <w:r>
        <w:rPr>
          <w:b w:val="0"/>
          <w:spacing w:val="31"/>
        </w:rPr>
        <w:t xml:space="preserve"> </w:t>
      </w:r>
      <w:r>
        <w:rPr>
          <w:b w:val="0"/>
        </w:rPr>
        <w:t>China</w:t>
      </w:r>
    </w:p>
    <w:p w14:paraId="58FB7D89" w14:textId="77777777" w:rsidR="000A1CC0" w:rsidRDefault="00DC2382">
      <w:pPr>
        <w:pStyle w:val="BodyText"/>
        <w:spacing w:before="174"/>
        <w:ind w:left="1794"/>
        <w:rPr>
          <w:rFonts w:ascii="Trebuchet MS"/>
        </w:rPr>
      </w:pPr>
      <w:r>
        <w:br w:type="column"/>
      </w:r>
      <w:r>
        <w:rPr>
          <w:rFonts w:ascii="Trebuchet MS"/>
        </w:rPr>
        <w:t>Jul 2015 to Aug 2016</w:t>
      </w:r>
    </w:p>
    <w:p w14:paraId="430BD4F3" w14:textId="77777777" w:rsidR="000A1CC0" w:rsidRDefault="000A1CC0">
      <w:pPr>
        <w:rPr>
          <w:rFonts w:ascii="Trebuchet MS"/>
        </w:rPr>
        <w:sectPr w:rsidR="000A1CC0">
          <w:type w:val="continuous"/>
          <w:pgSz w:w="12240" w:h="15840"/>
          <w:pgMar w:top="1640" w:right="700" w:bottom="280" w:left="680" w:header="720" w:footer="720" w:gutter="0"/>
          <w:cols w:num="2" w:space="720" w:equalWidth="0">
            <w:col w:w="6987" w:space="40"/>
            <w:col w:w="3833"/>
          </w:cols>
        </w:sectPr>
      </w:pPr>
    </w:p>
    <w:p w14:paraId="37F5427F" w14:textId="77777777" w:rsidR="000A1CC0" w:rsidRDefault="00DC2382">
      <w:pPr>
        <w:pStyle w:val="BodyText"/>
        <w:spacing w:before="8"/>
        <w:ind w:left="2959"/>
        <w:rPr>
          <w:rFonts w:ascii="Trebuchet MS"/>
        </w:rPr>
      </w:pPr>
      <w:r>
        <w:pict w14:anchorId="0AEE261B">
          <v:shape id="_x0000_s1034" alt="" style="position:absolute;left:0;text-align:left;margin-left:169.4pt;margin-top:4.65pt;width:4.3pt;height:4.3pt;z-index:251655168;mso-wrap-edited:f;mso-width-percent:0;mso-height-percent:0;mso-position-horizontal-relative:page;mso-width-percent:0;mso-height-percent:0" coordsize="86,86" path="m43,86l26,82,12,73,3,59,,43,3,26,12,13,26,4,43,,59,4r14,9l82,26r3,17l82,59,73,73,59,82,43,86xe" fillcolor="black" stroked="f">
            <v:path arrowok="t" o:connecttype="custom" o:connectlocs="27305,113665;16510,111125;7620,105410;1905,96520;0,86360;1905,75565;7620,67310;16510,61595;27305,59055;37465,61595;46355,67310;52070,75565;53975,86360;52070,96520;46355,105410;37465,111125;27305,113665" o:connectangles="0,0,0,0,0,0,0,0,0,0,0,0,0,0,0,0,0"/>
            <w10:wrap anchorx="page"/>
          </v:shape>
        </w:pict>
      </w:r>
      <w:r>
        <w:rPr>
          <w:rFonts w:ascii="Trebuchet MS"/>
        </w:rPr>
        <w:t xml:space="preserve">Successfully established and led the Adult </w:t>
      </w:r>
      <w:r>
        <w:rPr>
          <w:rFonts w:ascii="Trebuchet MS"/>
        </w:rPr>
        <w:t>Education Department;</w:t>
      </w:r>
    </w:p>
    <w:p w14:paraId="5704E245" w14:textId="77777777" w:rsidR="000A1CC0" w:rsidRDefault="00DC2382">
      <w:pPr>
        <w:pStyle w:val="BodyText"/>
        <w:spacing w:before="16" w:line="256" w:lineRule="auto"/>
        <w:ind w:left="2959"/>
        <w:rPr>
          <w:rFonts w:ascii="Trebuchet MS"/>
        </w:rPr>
      </w:pPr>
      <w:r>
        <w:pict w14:anchorId="2D5A5DA6">
          <v:shape id="_x0000_s1033" alt="" style="position:absolute;left:0;text-align:left;margin-left:169.4pt;margin-top:5.05pt;width:4.3pt;height:4.3pt;z-index:251656192;mso-wrap-edited:f;mso-width-percent:0;mso-height-percent:0;mso-position-horizontal-relative:page;mso-width-percent:0;mso-height-percent:0" coordsize="86,86" path="m43,86l26,82,12,73,3,59,,43,3,26,12,13,26,4,43,,59,4r14,9l82,26r3,17l82,59,73,73,59,82,43,86xe" fillcolor="black" stroked="f">
            <v:path arrowok="t" o:connecttype="custom" o:connectlocs="27305,118745;16510,116205;7620,110490;1905,101600;0,91440;1905,80645;7620,72390;16510,66675;27305,64135;37465,66675;46355,72390;52070,80645;53975,91440;52070,101600;46355,110490;37465,116205;27305,118745" o:connectangles="0,0,0,0,0,0,0,0,0,0,0,0,0,0,0,0,0"/>
            <w10:wrap anchorx="page"/>
          </v:shape>
        </w:pict>
      </w:r>
      <w:r>
        <w:rPr>
          <w:rFonts w:ascii="Trebuchet MS"/>
        </w:rPr>
        <w:t>Designed and gave IELTS preparation courses and overseas study preparation courses;</w:t>
      </w:r>
    </w:p>
    <w:p w14:paraId="71694CA0" w14:textId="77777777" w:rsidR="000A1CC0" w:rsidRDefault="00DC2382">
      <w:pPr>
        <w:pStyle w:val="BodyText"/>
        <w:spacing w:line="256" w:lineRule="auto"/>
        <w:ind w:left="2959"/>
        <w:rPr>
          <w:rFonts w:ascii="Trebuchet MS"/>
        </w:rPr>
      </w:pPr>
      <w:r>
        <w:pict w14:anchorId="472CF20B">
          <v:shape id="_x0000_s1032" alt="" style="position:absolute;left:0;text-align:left;margin-left:169.4pt;margin-top:4.25pt;width:4.3pt;height:4.3pt;z-index:251657216;mso-wrap-edited:f;mso-width-percent:0;mso-height-percent:0;mso-position-horizontal-relative:page;mso-width-percent:0;mso-height-percent:0" coordsize="86,86" path="m43,86l26,82,12,73,3,59,,43,3,26,12,13,26,4,43,,59,4r14,9l82,26r3,17l82,59,73,73,59,82,43,86xe" fillcolor="black" stroked="f">
            <v:path arrowok="t" o:connecttype="custom" o:connectlocs="27305,108585;16510,106045;7620,100330;1905,91440;0,81280;1905,70485;7620,62230;16510,56515;27305,53975;37465,56515;46355,62230;52070,70485;53975,81280;52070,91440;46355,100330;37465,106045;27305,108585" o:connectangles="0,0,0,0,0,0,0,0,0,0,0,0,0,0,0,0,0"/>
            <w10:wrap anchorx="page"/>
          </v:shape>
        </w:pict>
      </w:r>
      <w:r>
        <w:rPr>
          <w:rFonts w:ascii="Trebuchet MS"/>
        </w:rPr>
        <w:t>Established learning objectives for courses, assessed student learning to help students match the expectations.</w:t>
      </w:r>
    </w:p>
    <w:p w14:paraId="6FAD94FA" w14:textId="77777777" w:rsidR="000A1CC0" w:rsidRDefault="000A1CC0">
      <w:pPr>
        <w:spacing w:line="256" w:lineRule="auto"/>
        <w:rPr>
          <w:rFonts w:ascii="Trebuchet MS"/>
        </w:rPr>
        <w:sectPr w:rsidR="000A1CC0">
          <w:type w:val="continuous"/>
          <w:pgSz w:w="12240" w:h="15840"/>
          <w:pgMar w:top="1640" w:right="700" w:bottom="280" w:left="680" w:header="720" w:footer="720" w:gutter="0"/>
          <w:cols w:space="720"/>
        </w:sectPr>
      </w:pPr>
    </w:p>
    <w:p w14:paraId="71392896" w14:textId="77777777" w:rsidR="000A1CC0" w:rsidRDefault="00DC2382">
      <w:pPr>
        <w:pStyle w:val="Heading2"/>
        <w:spacing w:before="157" w:line="238" w:lineRule="exact"/>
      </w:pPr>
      <w:r>
        <w:t>English Teacher (Part-time)</w:t>
      </w:r>
    </w:p>
    <w:p w14:paraId="38D706BE" w14:textId="77777777" w:rsidR="000A1CC0" w:rsidRDefault="00DC2382">
      <w:pPr>
        <w:spacing w:line="244" w:lineRule="auto"/>
        <w:ind w:left="2959" w:hanging="640"/>
        <w:rPr>
          <w:rFonts w:ascii="Trebuchet MS" w:eastAsia="Trebuchet MS"/>
          <w:sz w:val="21"/>
        </w:rPr>
      </w:pPr>
      <w:r>
        <w:pict w14:anchorId="36D1764F">
          <v:shape id="_x0000_s1031" alt="" style="position:absolute;left:0;text-align:left;margin-left:169.4pt;margin-top:18.6pt;width:4.3pt;height:4.3pt;z-index:-251653120;mso-wrap-edited:f;mso-width-percent:0;mso-height-percent:0;mso-position-horizontal-relative:page;mso-width-percent:0;mso-height-percent:0" coordsize="86,86" path="m43,86l26,82,12,73,3,60,,43,3,26,12,13,26,4,43,,59,4r14,9l82,26r3,17l82,60,73,73,59,82,43,86xe" fillcolor="black" stroked="f">
            <v:path arrowok="t" o:connecttype="custom" o:connectlocs="27305,290830;16510,288290;7620,282575;1905,274320;0,263525;1905,252730;7620,244475;16510,238760;27305,236220;37465,238760;46355,244475;52070,252730;53975,263525;52070,274320;46355,282575;37465,288290;27305,290830" o:connectangles="0,0,0,0,0,0,0,0,0,0,0,0,0,0,0,0,0"/>
            <w10:wrap anchorx="page"/>
          </v:shape>
        </w:pict>
      </w:r>
      <w:r>
        <w:rPr>
          <w:rFonts w:ascii="Trebuchet MS" w:eastAsia="Trebuchet MS"/>
          <w:b/>
          <w:spacing w:val="-3"/>
          <w:sz w:val="21"/>
        </w:rPr>
        <w:t xml:space="preserve">Weihai </w:t>
      </w:r>
      <w:proofErr w:type="spellStart"/>
      <w:r>
        <w:rPr>
          <w:rFonts w:ascii="Trebuchet MS" w:eastAsia="Trebuchet MS"/>
          <w:b/>
          <w:spacing w:val="-3"/>
          <w:sz w:val="21"/>
        </w:rPr>
        <w:t>Paifeite</w:t>
      </w:r>
      <w:proofErr w:type="spellEnd"/>
      <w:r>
        <w:rPr>
          <w:rFonts w:ascii="Trebuchet MS" w:eastAsia="Trebuchet MS"/>
          <w:b/>
          <w:spacing w:val="-3"/>
          <w:sz w:val="21"/>
        </w:rPr>
        <w:t xml:space="preserve"> </w:t>
      </w:r>
      <w:r>
        <w:rPr>
          <w:rFonts w:ascii="Trebuchet MS" w:eastAsia="Trebuchet MS"/>
          <w:b/>
          <w:spacing w:val="-5"/>
          <w:sz w:val="21"/>
        </w:rPr>
        <w:t xml:space="preserve">Training </w:t>
      </w:r>
      <w:r>
        <w:rPr>
          <w:rFonts w:ascii="Trebuchet MS" w:eastAsia="Trebuchet MS"/>
          <w:b/>
          <w:sz w:val="21"/>
        </w:rPr>
        <w:t xml:space="preserve">School </w:t>
      </w:r>
      <w:r>
        <w:rPr>
          <w:rFonts w:ascii="Arial Unicode MS" w:eastAsia="Arial Unicode MS" w:hint="eastAsia"/>
          <w:sz w:val="21"/>
        </w:rPr>
        <w:t>－</w:t>
      </w:r>
      <w:r>
        <w:rPr>
          <w:rFonts w:ascii="Arial Unicode MS" w:eastAsia="Arial Unicode MS" w:hint="eastAsia"/>
          <w:sz w:val="21"/>
        </w:rPr>
        <w:t xml:space="preserve"> </w:t>
      </w:r>
      <w:r>
        <w:rPr>
          <w:rFonts w:ascii="Trebuchet MS" w:eastAsia="Trebuchet MS"/>
          <w:sz w:val="21"/>
        </w:rPr>
        <w:t xml:space="preserve">Weihai, China </w:t>
      </w:r>
      <w:r>
        <w:rPr>
          <w:rFonts w:ascii="Trebuchet MS" w:eastAsia="Trebuchet MS"/>
          <w:spacing w:val="-6"/>
          <w:sz w:val="21"/>
        </w:rPr>
        <w:t xml:space="preserve">Taught </w:t>
      </w:r>
      <w:r>
        <w:rPr>
          <w:rFonts w:ascii="Trebuchet MS" w:eastAsia="Trebuchet MS"/>
          <w:sz w:val="21"/>
        </w:rPr>
        <w:t>English to middle school students.</w:t>
      </w:r>
    </w:p>
    <w:p w14:paraId="2C2A716E" w14:textId="77777777" w:rsidR="000A1CC0" w:rsidRDefault="00DC2382">
      <w:pPr>
        <w:pStyle w:val="BodyText"/>
        <w:spacing w:before="157"/>
        <w:ind w:left="1737"/>
        <w:rPr>
          <w:rFonts w:ascii="Trebuchet MS"/>
        </w:rPr>
      </w:pPr>
      <w:r>
        <w:br w:type="column"/>
      </w:r>
      <w:r>
        <w:rPr>
          <w:rFonts w:ascii="Trebuchet MS"/>
        </w:rPr>
        <w:t>Dec 2011 to Jun 2015</w:t>
      </w:r>
    </w:p>
    <w:p w14:paraId="734E4A98" w14:textId="77777777" w:rsidR="000A1CC0" w:rsidRDefault="000A1CC0">
      <w:pPr>
        <w:rPr>
          <w:rFonts w:ascii="Trebuchet MS"/>
        </w:rPr>
        <w:sectPr w:rsidR="000A1CC0">
          <w:type w:val="continuous"/>
          <w:pgSz w:w="12240" w:h="15840"/>
          <w:pgMar w:top="1640" w:right="700" w:bottom="280" w:left="680" w:header="720" w:footer="720" w:gutter="0"/>
          <w:cols w:num="2" w:space="720" w:equalWidth="0">
            <w:col w:w="6987" w:space="40"/>
            <w:col w:w="3833"/>
          </w:cols>
        </w:sectPr>
      </w:pPr>
    </w:p>
    <w:p w14:paraId="1D90ADEB" w14:textId="77777777" w:rsidR="000A1CC0" w:rsidRDefault="00DC2382">
      <w:pPr>
        <w:pStyle w:val="Heading1"/>
        <w:tabs>
          <w:tab w:val="left" w:pos="10759"/>
        </w:tabs>
        <w:spacing w:before="170"/>
        <w:rPr>
          <w:u w:val="none"/>
        </w:rPr>
      </w:pPr>
      <w:r>
        <w:rPr>
          <w:color w:val="330000"/>
          <w:spacing w:val="-3"/>
          <w:u w:val="thick"/>
        </w:rPr>
        <w:t xml:space="preserve">Volunteer </w:t>
      </w:r>
      <w:r>
        <w:rPr>
          <w:color w:val="330000"/>
          <w:u w:val="thick"/>
        </w:rPr>
        <w:t>and</w:t>
      </w:r>
      <w:r>
        <w:rPr>
          <w:color w:val="330000"/>
          <w:spacing w:val="25"/>
          <w:u w:val="thick"/>
        </w:rPr>
        <w:t xml:space="preserve"> </w:t>
      </w:r>
      <w:r>
        <w:rPr>
          <w:color w:val="330000"/>
          <w:u w:val="thick"/>
        </w:rPr>
        <w:t>Extra-Curricular</w:t>
      </w:r>
      <w:r>
        <w:rPr>
          <w:color w:val="330000"/>
          <w:u w:val="thick"/>
        </w:rPr>
        <w:tab/>
      </w:r>
    </w:p>
    <w:p w14:paraId="526CDE39" w14:textId="77777777" w:rsidR="000A1CC0" w:rsidRDefault="00DC2382">
      <w:pPr>
        <w:pStyle w:val="Heading2"/>
        <w:spacing w:before="125"/>
      </w:pPr>
      <w:r>
        <w:t>Participant</w:t>
      </w:r>
    </w:p>
    <w:p w14:paraId="3595FFFB" w14:textId="77777777" w:rsidR="000A1CC0" w:rsidRDefault="00DC2382">
      <w:pPr>
        <w:pStyle w:val="BodyText"/>
        <w:spacing w:before="17"/>
        <w:ind w:left="2319"/>
        <w:rPr>
          <w:rFonts w:ascii="Trebuchet MS"/>
        </w:rPr>
      </w:pPr>
      <w:r>
        <w:rPr>
          <w:rFonts w:ascii="Trebuchet MS"/>
        </w:rPr>
        <w:t>Concordia Graduate Seminar in University Teaching, 2017</w:t>
      </w:r>
    </w:p>
    <w:p w14:paraId="568A20C4" w14:textId="77777777" w:rsidR="000A1CC0" w:rsidRDefault="000A1CC0">
      <w:pPr>
        <w:pStyle w:val="BodyText"/>
        <w:spacing w:before="9"/>
        <w:rPr>
          <w:rFonts w:ascii="Trebuchet MS"/>
          <w:sz w:val="23"/>
        </w:rPr>
      </w:pPr>
    </w:p>
    <w:p w14:paraId="0C17DE37" w14:textId="77777777" w:rsidR="000A1CC0" w:rsidRDefault="00DC2382">
      <w:pPr>
        <w:pStyle w:val="Heading2"/>
      </w:pPr>
      <w:r>
        <w:t>Participant</w:t>
      </w:r>
    </w:p>
    <w:p w14:paraId="0AB4A3BF" w14:textId="77777777" w:rsidR="000A1CC0" w:rsidRDefault="00DC2382">
      <w:pPr>
        <w:pStyle w:val="BodyText"/>
        <w:spacing w:before="16"/>
        <w:ind w:left="2319"/>
        <w:rPr>
          <w:rFonts w:ascii="Trebuchet MS"/>
        </w:rPr>
      </w:pPr>
      <w:r>
        <w:rPr>
          <w:rFonts w:ascii="Trebuchet MS"/>
        </w:rPr>
        <w:t>TETT Symposia: Creating Learning Against Radicalization (C.L.E.A.R.), 2017</w:t>
      </w:r>
    </w:p>
    <w:p w14:paraId="4EFA9FF7" w14:textId="77777777" w:rsidR="000A1CC0" w:rsidRDefault="000A1CC0">
      <w:pPr>
        <w:pStyle w:val="BodyText"/>
        <w:spacing w:before="9"/>
        <w:rPr>
          <w:rFonts w:ascii="Trebuchet MS"/>
          <w:sz w:val="23"/>
        </w:rPr>
      </w:pPr>
    </w:p>
    <w:p w14:paraId="7FD7AECD" w14:textId="77777777" w:rsidR="000A1CC0" w:rsidRDefault="00DC2382">
      <w:pPr>
        <w:pStyle w:val="Heading2"/>
      </w:pPr>
      <w:r>
        <w:t>Volunteer</w:t>
      </w:r>
    </w:p>
    <w:p w14:paraId="1059FA24" w14:textId="77777777" w:rsidR="000A1CC0" w:rsidRDefault="00DC2382">
      <w:pPr>
        <w:pStyle w:val="BodyText"/>
        <w:spacing w:before="16"/>
        <w:ind w:left="2319"/>
        <w:rPr>
          <w:rFonts w:ascii="Trebuchet MS"/>
        </w:rPr>
      </w:pPr>
      <w:r>
        <w:rPr>
          <w:rFonts w:ascii="Trebuchet MS"/>
        </w:rPr>
        <w:t>The International Visual Sociology Association (IVSA) Conference, 2017</w:t>
      </w:r>
    </w:p>
    <w:p w14:paraId="66DE00BB" w14:textId="77777777" w:rsidR="000A1CC0" w:rsidRDefault="00DC2382">
      <w:pPr>
        <w:pStyle w:val="Heading1"/>
        <w:tabs>
          <w:tab w:val="left" w:pos="10759"/>
        </w:tabs>
        <w:spacing w:before="181"/>
        <w:rPr>
          <w:u w:val="none"/>
        </w:rPr>
      </w:pPr>
      <w:r>
        <w:pict w14:anchorId="5582592B">
          <v:line id="_x0000_s1030" alt="" style="position:absolute;left:0;text-align:left;z-index:251658240;mso-wrap-edited:f;mso-width-percent:0;mso-height-percent:0;mso-position-horizontal-relative:page;mso-width-percent:0;mso-height-percent:0" from="299.3pt,31.5pt" to="299.3pt,57.5pt" strokecolor="#fefdfd" strokeweight="1pt">
            <w10:wrap anchorx="page"/>
          </v:line>
        </w:pict>
      </w:r>
      <w:r>
        <w:pict w14:anchorId="130DAF07">
          <v:shape id="_x0000_s1029" alt="" style="position:absolute;left:0;text-align:left;margin-left:319.2pt;margin-top:36.4pt;width:4.3pt;height:4.3pt;z-index:251661312;mso-wrap-edited:f;mso-width-percent:0;mso-height-percent:0;mso-position-horizontal-relative:page;mso-width-percent:0;mso-height-percent:0" coordsize="86,86" path="m43,85l26,82,13,73,4,59,,43,4,26,13,12,26,3,43,,60,3r13,9l82,26r4,17l82,59,73,73,60,82,43,85xe" fillcolor="black" stroked="f">
            <v:path arrowok="t" o:connecttype="custom" o:connectlocs="27305,516255;16510,514350;8255,508635;2540,499745;0,489585;2540,478790;8255,469900;16510,464185;27305,462280;38100,464185;46355,469900;52070,478790;54610,489585;52070,499745;46355,508635;38100,514350;27305,516255" o:connectangles="0,0,0,0,0,0,0,0,0,0,0,0,0,0,0,0,0"/>
            <w10:wrap anchorx="page"/>
          </v:shape>
        </w:pict>
      </w:r>
      <w:r>
        <w:pict w14:anchorId="1A9A7733">
          <v:shape id="_x0000_s1028" alt="" style="position:absolute;left:0;text-align:left;margin-left:319.2pt;margin-top:49.4pt;width:4.3pt;height:4.3pt;z-index:251662336;mso-wrap-edited:f;mso-width-percent:0;mso-height-percent:0;mso-position-horizontal-relative:page;mso-width-percent:0;mso-height-percent:0" coordsize="86,86" path="m43,85l26,82,13,73,4,59,,43,4,26,13,12,26,3,43,,60,3r13,9l82,26r4,17l82,59,73,73,60,82,43,85xe" fillcolor="black" stroked="f">
            <v:path arrowok="t" o:connecttype="custom" o:connectlocs="27305,681355;16510,679450;8255,673735;2540,664845;0,654685;2540,643890;8255,635000;16510,629285;27305,627380;38100,629285;46355,635000;52070,643890;54610,654685;52070,664845;46355,673735;38100,679450;27305,681355" o:connectangles="0,0,0,0,0,0,0,0,0,0,0,0,0,0,0,0,0"/>
            <w10:wrap anchorx="page"/>
          </v:shape>
        </w:pict>
      </w:r>
      <w:r>
        <w:rPr>
          <w:color w:val="330000"/>
          <w:u w:val="thick"/>
        </w:rPr>
        <w:t>Competencies</w:t>
      </w:r>
      <w:r>
        <w:rPr>
          <w:color w:val="330000"/>
          <w:u w:val="thick"/>
        </w:rPr>
        <w:tab/>
      </w:r>
    </w:p>
    <w:p w14:paraId="6DCEF4FA" w14:textId="77777777" w:rsidR="000A1CC0" w:rsidRDefault="000A1CC0">
      <w:pPr>
        <w:sectPr w:rsidR="000A1CC0">
          <w:type w:val="continuous"/>
          <w:pgSz w:w="12240" w:h="15840"/>
          <w:pgMar w:top="1640" w:right="700" w:bottom="280" w:left="680" w:header="720" w:footer="720" w:gutter="0"/>
          <w:cols w:space="720"/>
        </w:sectPr>
      </w:pPr>
    </w:p>
    <w:p w14:paraId="3798FC01" w14:textId="77777777" w:rsidR="000A1CC0" w:rsidRDefault="00DC2382">
      <w:pPr>
        <w:pStyle w:val="BodyText"/>
        <w:spacing w:before="125" w:line="256" w:lineRule="auto"/>
        <w:ind w:left="2959"/>
        <w:rPr>
          <w:rFonts w:ascii="Trebuchet MS"/>
        </w:rPr>
      </w:pPr>
      <w:r>
        <w:pict w14:anchorId="2C24E4BA">
          <v:shape id="_x0000_s1027" alt="" style="position:absolute;left:0;text-align:left;margin-left:169.4pt;margin-top:10.5pt;width:4.3pt;height:4.3pt;z-index:251659264;mso-wrap-edited:f;mso-width-percent:0;mso-height-percent:0;mso-position-horizontal-relative:page;mso-width-percent:0;mso-height-percent:0" coordsize="86,86" path="m43,86l26,82,12,73,3,59,,43,3,26,12,13,26,4,43,,59,4r14,9l82,26r3,17l82,59,73,73,59,82,43,86xe" fillcolor="black" stroked="f">
            <v:path arrowok="t" o:connecttype="custom" o:connectlocs="27305,187960;16510,185420;7620,179705;1905,170815;0,160655;1905,149860;7620,141605;16510,135890;27305,133350;37465,135890;46355,141605;52070,149860;53975,160655;52070,170815;46355,179705;37465,185420;27305,187960" o:connectangles="0,0,0,0,0,0,0,0,0,0,0,0,0,0,0,0,0"/>
            <w10:wrap anchorx="page"/>
          </v:shape>
        </w:pict>
      </w:r>
      <w:r>
        <w:pict w14:anchorId="040519B4">
          <v:shape id="_x0000_s1026" alt="" style="position:absolute;left:0;text-align:left;margin-left:169.4pt;margin-top:23.5pt;width:4.3pt;height:4.3pt;z-index:251660288;mso-wrap-edited:f;mso-width-percent:0;mso-height-percent:0;mso-position-horizontal-relative:page;mso-width-percent:0;mso-height-percent:0" coordsize="86,86" path="m43,86l26,82,12,73,3,59,,43,3,26,12,13,26,4,43,,59,4r14,9l82,26r3,17l82,59,73,73,59,82,43,86xe" fillcolor="black" stroked="f">
            <v:path arrowok="t" o:connecttype="custom" o:connectlocs="27305,353060;16510,350520;7620,344805;1905,335915;0,325755;1905,314960;7620,306705;16510,300990;27305,298450;37465,300990;46355,306705;52070,314960;53975,325755;52070,335915;46355,344805;37465,350520;27305,353060" o:connectangles="0,0,0,0,0,0,0,0,0,0,0,0,0,0,0,0,0"/>
            <w10:wrap anchorx="page"/>
          </v:shape>
        </w:pict>
      </w:r>
      <w:r>
        <w:rPr>
          <w:rFonts w:ascii="Trebuchet MS"/>
        </w:rPr>
        <w:t>Computer proficient File maintenance</w:t>
      </w:r>
    </w:p>
    <w:p w14:paraId="03087C79" w14:textId="377A6DA8" w:rsidR="000A1CC0" w:rsidRDefault="00DC2382">
      <w:pPr>
        <w:pStyle w:val="BodyText"/>
        <w:spacing w:before="125" w:line="256" w:lineRule="auto"/>
        <w:ind w:left="1023" w:right="2545"/>
        <w:rPr>
          <w:rFonts w:ascii="Trebuchet MS"/>
        </w:rPr>
      </w:pPr>
      <w:r>
        <w:br w:type="column"/>
      </w:r>
      <w:r>
        <w:rPr>
          <w:rFonts w:ascii="Trebuchet MS"/>
        </w:rPr>
        <w:t xml:space="preserve">Creative </w:t>
      </w:r>
      <w:bookmarkStart w:id="2" w:name="_GoBack"/>
      <w:bookmarkEnd w:id="2"/>
      <w:r w:rsidR="000C6D5F">
        <w:rPr>
          <w:rFonts w:ascii="Trebuchet MS"/>
        </w:rPr>
        <w:t>problem-solving</w:t>
      </w:r>
      <w:r>
        <w:rPr>
          <w:rFonts w:ascii="Trebuchet MS"/>
        </w:rPr>
        <w:t xml:space="preserve"> Result-oriented</w:t>
      </w:r>
    </w:p>
    <w:sectPr w:rsidR="000A1CC0">
      <w:type w:val="continuous"/>
      <w:pgSz w:w="12240" w:h="15840"/>
      <w:pgMar w:top="1640" w:right="700" w:bottom="280" w:left="680" w:header="720" w:footer="720" w:gutter="0"/>
      <w:cols w:num="2" w:space="720" w:equalWidth="0">
        <w:col w:w="4893" w:space="40"/>
        <w:col w:w="59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623A1" w14:textId="77777777" w:rsidR="00DC2382" w:rsidRDefault="00DC2382">
      <w:r>
        <w:separator/>
      </w:r>
    </w:p>
  </w:endnote>
  <w:endnote w:type="continuationSeparator" w:id="0">
    <w:p w14:paraId="6541CD0A" w14:textId="77777777" w:rsidR="00DC2382" w:rsidRDefault="00DC2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7CC1C" w14:textId="77777777" w:rsidR="00DC2382" w:rsidRDefault="00DC2382">
      <w:r>
        <w:separator/>
      </w:r>
    </w:p>
  </w:footnote>
  <w:footnote w:type="continuationSeparator" w:id="0">
    <w:p w14:paraId="760AA3E8" w14:textId="77777777" w:rsidR="00DC2382" w:rsidRDefault="00DC2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41204" w14:textId="77777777" w:rsidR="000A1CC0" w:rsidRDefault="00DC2382">
    <w:pPr>
      <w:pStyle w:val="BodyText"/>
      <w:spacing w:line="14" w:lineRule="auto"/>
      <w:rPr>
        <w:sz w:val="20"/>
      </w:rPr>
    </w:pPr>
    <w:r>
      <w:pict w14:anchorId="0C34D787">
        <v:rect id="_x0000_s2050" alt="" style="position:absolute;margin-left:40pt;margin-top:20pt;width:532pt;height:20pt;z-index:-4120;mso-wrap-edited:f;mso-width-percent:0;mso-height-percent:0;mso-position-horizontal-relative:page;mso-position-vertical-relative:page;mso-width-percent:0;mso-height-percent:0" fillcolor="#fc6" stroked="f">
          <w10:wrap anchorx="page" anchory="page"/>
        </v:rect>
      </w:pict>
    </w:r>
    <w:r>
      <w:pict w14:anchorId="590237B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46.25pt;margin-top:53.15pt;width:119.5pt;height:29.9pt;z-index:-40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733E5CC" w14:textId="77777777" w:rsidR="000A1CC0" w:rsidRDefault="00DC2382">
                <w:pPr>
                  <w:spacing w:before="20"/>
                  <w:ind w:left="20"/>
                  <w:rPr>
                    <w:rFonts w:ascii="Trebuchet MS"/>
                    <w:b/>
                    <w:sz w:val="48"/>
                  </w:rPr>
                </w:pPr>
                <w:r>
                  <w:rPr>
                    <w:rFonts w:ascii="Trebuchet MS"/>
                    <w:b/>
                    <w:color w:val="666666"/>
                    <w:sz w:val="48"/>
                  </w:rPr>
                  <w:t xml:space="preserve">XIAOYI </w:t>
                </w:r>
                <w:r>
                  <w:rPr>
                    <w:rFonts w:ascii="Trebuchet MS"/>
                    <w:b/>
                    <w:color w:val="330000"/>
                    <w:sz w:val="48"/>
                  </w:rPr>
                  <w:t>LIU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CC0"/>
    <w:rsid w:val="000A1CC0"/>
    <w:rsid w:val="000C6D5F"/>
    <w:rsid w:val="00DC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A810E77"/>
  <w15:docId w15:val="{31BCF3CC-66D0-F94F-977B-D4CA5895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62"/>
      <w:ind w:left="119"/>
      <w:outlineLvl w:val="0"/>
    </w:pPr>
    <w:rPr>
      <w:rFonts w:ascii="Trebuchet MS" w:eastAsia="Trebuchet MS" w:hAnsi="Trebuchet MS" w:cs="Trebuchet MS"/>
      <w:b/>
      <w:bCs/>
      <w:sz w:val="29"/>
      <w:szCs w:val="29"/>
      <w:u w:val="single" w:color="000000"/>
    </w:rPr>
  </w:style>
  <w:style w:type="paragraph" w:styleId="Heading2">
    <w:name w:val="heading 2"/>
    <w:basedOn w:val="Normal"/>
    <w:uiPriority w:val="1"/>
    <w:qFormat/>
    <w:pPr>
      <w:ind w:left="2319"/>
      <w:outlineLvl w:val="1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199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oyi.liu92@gmail.com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iaoyi.liu92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XIAOYI LIU</cp:lastModifiedBy>
  <cp:revision>2</cp:revision>
  <dcterms:created xsi:type="dcterms:W3CDTF">2018-06-17T23:22:00Z</dcterms:created>
  <dcterms:modified xsi:type="dcterms:W3CDTF">2018-06-17T23:23:00Z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2018-06-09T00:00:00Z</vt:filetime>
  </property>
  <property fmtid="{D5CDD505-2E9C-101B-9397-08002B2CF9AE}" pid="3" name="Creator">
    <vt:lpwstr>Acrobat Pro DC 18.11.20040</vt:lpwstr>
  </property>
  <property fmtid="{D5CDD505-2E9C-101B-9397-08002B2CF9AE}" pid="4" name="LastSaved">
    <vt:filetime>2018-06-17T00:00:00Z</vt:filetime>
  </property>
</Properties>
</file>