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44FA" w14:textId="0D982045" w:rsidR="00CA0CCD" w:rsidRPr="00F97DCD" w:rsidRDefault="0004715B" w:rsidP="00AA0C34">
      <w:pPr>
        <w:pStyle w:val="SAP-TableHeader"/>
        <w:rPr>
          <w:lang w:val="fr-CA"/>
        </w:rPr>
      </w:pPr>
      <w:r w:rsidRPr="00F97DCD">
        <w:rPr>
          <w:lang w:val="fr-CA"/>
        </w:rPr>
        <w:t>Jay Bodkin</w:t>
      </w:r>
    </w:p>
    <w:p w14:paraId="2C2A55BA" w14:textId="5A50AD2E" w:rsidR="0004715B" w:rsidRPr="00F97DCD" w:rsidRDefault="00AA0C34" w:rsidP="00CA0CCD">
      <w:pPr>
        <w:spacing w:after="0"/>
        <w:rPr>
          <w:rFonts w:ascii="Arial" w:hAnsi="Arial"/>
          <w:sz w:val="20"/>
          <w:szCs w:val="20"/>
          <w:lang w:val="fr-CA"/>
        </w:rPr>
      </w:pPr>
      <w:r w:rsidRPr="00F97DCD">
        <w:rPr>
          <w:rFonts w:ascii="Arial" w:hAnsi="Arial"/>
          <w:sz w:val="20"/>
          <w:szCs w:val="20"/>
          <w:lang w:val="fr-CA"/>
        </w:rPr>
        <w:t xml:space="preserve">Montréal, Québec </w:t>
      </w:r>
      <w:r w:rsidR="00D54EC3" w:rsidRPr="00F97DCD">
        <w:rPr>
          <w:rFonts w:ascii="Arial" w:hAnsi="Arial"/>
          <w:sz w:val="20"/>
          <w:szCs w:val="20"/>
          <w:lang w:val="fr-CA"/>
        </w:rPr>
        <w:t>H9R 5X7</w:t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  <w:r w:rsidR="0004715B" w:rsidRPr="00F97DCD">
        <w:rPr>
          <w:rFonts w:ascii="Arial" w:hAnsi="Arial"/>
          <w:sz w:val="20"/>
          <w:szCs w:val="20"/>
          <w:lang w:val="fr-CA"/>
        </w:rPr>
        <w:tab/>
      </w:r>
    </w:p>
    <w:p w14:paraId="6B59A0B7" w14:textId="335699EE" w:rsidR="005D3F28" w:rsidRPr="00CB1C01" w:rsidRDefault="00524199" w:rsidP="00CB1C01">
      <w:p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Mobile: </w:t>
      </w:r>
      <w:r w:rsidR="00CA0CCD" w:rsidRPr="00AA0C34">
        <w:rPr>
          <w:rFonts w:ascii="Arial" w:hAnsi="Arial"/>
          <w:sz w:val="20"/>
          <w:szCs w:val="20"/>
          <w:lang w:val="en-CA"/>
        </w:rPr>
        <w:t>514-260-1449</w:t>
      </w:r>
      <w:r w:rsidR="002C29E2">
        <w:t xml:space="preserve"> </w:t>
      </w:r>
      <w:hyperlink r:id="rId8" w:history="1">
        <w:r w:rsidR="002C29E2" w:rsidRPr="002C29E2">
          <w:rPr>
            <w:rStyle w:val="Hyperlink"/>
          </w:rPr>
          <w:t>jbodkin@bell.net</w:t>
        </w:r>
      </w:hyperlink>
      <w:r>
        <w:rPr>
          <w:rFonts w:ascii="Arial" w:hAnsi="Arial"/>
          <w:sz w:val="20"/>
          <w:szCs w:val="20"/>
          <w:lang w:val="en-CA"/>
        </w:rPr>
        <w:tab/>
      </w:r>
      <w:r>
        <w:rPr>
          <w:rFonts w:ascii="Arial" w:hAnsi="Arial"/>
          <w:sz w:val="20"/>
          <w:szCs w:val="20"/>
          <w:lang w:val="en-CA"/>
        </w:rPr>
        <w:tab/>
      </w:r>
      <w:r w:rsidR="00663A7E">
        <w:rPr>
          <w:rFonts w:ascii="Arial" w:hAnsi="Arial"/>
          <w:sz w:val="20"/>
          <w:szCs w:val="20"/>
          <w:lang w:val="en-CA"/>
        </w:rPr>
        <w:tab/>
      </w:r>
      <w:r w:rsidR="00663A7E">
        <w:rPr>
          <w:rFonts w:ascii="Arial" w:hAnsi="Arial"/>
          <w:sz w:val="20"/>
          <w:szCs w:val="20"/>
          <w:lang w:val="en-CA"/>
        </w:rPr>
        <w:tab/>
      </w:r>
      <w:r w:rsidR="00663A7E">
        <w:rPr>
          <w:rFonts w:ascii="Arial" w:hAnsi="Arial"/>
          <w:sz w:val="20"/>
          <w:szCs w:val="20"/>
          <w:lang w:val="en-CA"/>
        </w:rPr>
        <w:tab/>
      </w:r>
      <w:r w:rsidR="00FB4649" w:rsidRPr="00AA0C34">
        <w:rPr>
          <w:rFonts w:ascii="Arial" w:eastAsia="Times New Roman" w:hAnsi="Arial" w:cs="Times New Roman"/>
          <w:sz w:val="20"/>
          <w:szCs w:val="20"/>
          <w:lang w:val="en-CA"/>
        </w:rPr>
        <w:t xml:space="preserve">LinkedIn: </w:t>
      </w:r>
      <w:hyperlink r:id="rId9" w:history="1">
        <w:r w:rsidR="002C29E2" w:rsidRPr="002C29E2">
          <w:rPr>
            <w:rStyle w:val="Hyperlink"/>
            <w:rFonts w:ascii="Arial" w:eastAsia="Times New Roman" w:hAnsi="Arial" w:cs="Times New Roman"/>
            <w:sz w:val="20"/>
            <w:szCs w:val="20"/>
            <w:lang w:val="en-CA"/>
          </w:rPr>
          <w:t>linkedin.com/in/jbodkin</w:t>
        </w:r>
      </w:hyperlink>
    </w:p>
    <w:p w14:paraId="0F1F88BF" w14:textId="47CDB3AB" w:rsidR="00E061BA" w:rsidRDefault="00E061BA" w:rsidP="00E061BA">
      <w:pPr>
        <w:pStyle w:val="Default"/>
        <w:rPr>
          <w:rFonts w:ascii="Arial" w:hAnsi="Arial"/>
          <w:b/>
          <w:sz w:val="20"/>
          <w:szCs w:val="20"/>
          <w:lang w:val="en-CA"/>
        </w:rPr>
      </w:pPr>
      <w:r>
        <w:rPr>
          <w:rFonts w:ascii="Arial" w:hAnsi="Arial"/>
          <w:b/>
          <w:sz w:val="20"/>
          <w:szCs w:val="20"/>
          <w:lang w:val="en-CA"/>
        </w:rPr>
        <w:t>____________________________________________________________________________________</w:t>
      </w:r>
    </w:p>
    <w:p w14:paraId="68776B1D" w14:textId="2EDC7006" w:rsidR="00492042" w:rsidRPr="00663A7E" w:rsidRDefault="005D0D6D">
      <w:pPr>
        <w:pStyle w:val="Default"/>
        <w:spacing w:before="240"/>
        <w:rPr>
          <w:rFonts w:ascii="Arial" w:hAnsi="Arial"/>
          <w:b/>
          <w:sz w:val="20"/>
          <w:szCs w:val="20"/>
          <w:lang w:val="en-CA"/>
        </w:rPr>
      </w:pPr>
      <w:r w:rsidRPr="00663A7E">
        <w:rPr>
          <w:rFonts w:ascii="Arial" w:hAnsi="Arial"/>
          <w:b/>
          <w:sz w:val="20"/>
          <w:szCs w:val="20"/>
          <w:lang w:val="en-CA"/>
        </w:rPr>
        <w:t>PROFILE</w:t>
      </w:r>
    </w:p>
    <w:p w14:paraId="48552142" w14:textId="77777777" w:rsidR="00492042" w:rsidRPr="00AA0C34" w:rsidRDefault="00492042" w:rsidP="006549BF">
      <w:pPr>
        <w:pStyle w:val="Default"/>
        <w:rPr>
          <w:rFonts w:ascii="Arial" w:hAnsi="Arial"/>
          <w:sz w:val="20"/>
          <w:szCs w:val="20"/>
          <w:lang w:val="en-CA"/>
        </w:rPr>
      </w:pPr>
    </w:p>
    <w:p w14:paraId="054A3D06" w14:textId="23A09F5D" w:rsidR="002C29E2" w:rsidRDefault="00952E22" w:rsidP="002C29E2">
      <w:pPr>
        <w:pStyle w:val="Profil"/>
        <w:numPr>
          <w:ilvl w:val="0"/>
          <w:numId w:val="1"/>
        </w:numPr>
        <w:tabs>
          <w:tab w:val="left" w:pos="270"/>
        </w:tabs>
        <w:ind w:left="180" w:right="-90" w:hanging="180"/>
        <w:jc w:val="left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Certified Scrum Master </w:t>
      </w:r>
      <w:r w:rsidR="001952CE">
        <w:rPr>
          <w:rFonts w:ascii="Arial" w:hAnsi="Arial" w:cs="Arial"/>
          <w:sz w:val="20"/>
          <w:lang w:val="en-CA"/>
        </w:rPr>
        <w:t>(</w:t>
      </w:r>
      <w:hyperlink r:id="rId10" w:history="1">
        <w:r w:rsidR="001952CE" w:rsidRPr="001952CE">
          <w:rPr>
            <w:rStyle w:val="Hyperlink"/>
            <w:rFonts w:ascii="Arial" w:hAnsi="Arial" w:cs="Arial"/>
            <w:sz w:val="20"/>
            <w:lang w:val="en-CA"/>
          </w:rPr>
          <w:t>ScrumAlliance.org</w:t>
        </w:r>
      </w:hyperlink>
      <w:r w:rsidR="001952CE">
        <w:rPr>
          <w:rFonts w:ascii="Arial" w:hAnsi="Arial" w:cs="Arial"/>
          <w:sz w:val="20"/>
          <w:lang w:val="en-CA"/>
        </w:rPr>
        <w:t xml:space="preserve">) </w:t>
      </w:r>
      <w:r>
        <w:rPr>
          <w:rFonts w:ascii="Arial" w:hAnsi="Arial" w:cs="Arial"/>
          <w:sz w:val="20"/>
          <w:lang w:val="en-CA"/>
        </w:rPr>
        <w:t>with</w:t>
      </w:r>
      <w:r w:rsidR="00264D9F">
        <w:rPr>
          <w:rFonts w:ascii="Arial" w:hAnsi="Arial" w:cs="Arial"/>
          <w:sz w:val="20"/>
          <w:lang w:val="en-CA"/>
        </w:rPr>
        <w:t xml:space="preserve"> </w:t>
      </w:r>
      <w:r w:rsidR="00ED209E">
        <w:rPr>
          <w:rFonts w:ascii="Arial" w:hAnsi="Arial" w:cs="Arial"/>
          <w:sz w:val="20"/>
          <w:lang w:val="en-CA"/>
        </w:rPr>
        <w:t xml:space="preserve">3 </w:t>
      </w:r>
      <w:r w:rsidR="00264D9F">
        <w:rPr>
          <w:rFonts w:ascii="Arial" w:hAnsi="Arial" w:cs="Arial"/>
          <w:sz w:val="20"/>
          <w:lang w:val="en-CA"/>
        </w:rPr>
        <w:t xml:space="preserve">years of </w:t>
      </w:r>
      <w:r w:rsidR="00DF7C85">
        <w:rPr>
          <w:rFonts w:ascii="Arial" w:hAnsi="Arial" w:cs="Arial"/>
          <w:sz w:val="20"/>
          <w:lang w:val="en-CA"/>
        </w:rPr>
        <w:t>experience</w:t>
      </w:r>
      <w:r w:rsidR="00647C22">
        <w:rPr>
          <w:rFonts w:ascii="Arial" w:hAnsi="Arial" w:cs="Arial"/>
          <w:sz w:val="20"/>
          <w:lang w:val="en-CA"/>
        </w:rPr>
        <w:t xml:space="preserve"> using adaptations of </w:t>
      </w:r>
      <w:r w:rsidR="002C29E2">
        <w:rPr>
          <w:rFonts w:ascii="Arial" w:hAnsi="Arial" w:cs="Arial"/>
          <w:sz w:val="20"/>
          <w:lang w:val="en-CA"/>
        </w:rPr>
        <w:t>Agile methodology</w:t>
      </w:r>
      <w:r w:rsidR="00DF7C85">
        <w:rPr>
          <w:rFonts w:ascii="Arial" w:hAnsi="Arial" w:cs="Arial"/>
          <w:sz w:val="20"/>
          <w:lang w:val="en-CA"/>
        </w:rPr>
        <w:t xml:space="preserve"> within </w:t>
      </w:r>
      <w:r w:rsidR="008F0762">
        <w:rPr>
          <w:rFonts w:ascii="Arial" w:hAnsi="Arial" w:cs="Arial"/>
          <w:sz w:val="20"/>
          <w:lang w:val="en-CA"/>
        </w:rPr>
        <w:t xml:space="preserve">both </w:t>
      </w:r>
      <w:r w:rsidR="00DF7C85">
        <w:rPr>
          <w:rFonts w:ascii="Arial" w:hAnsi="Arial" w:cs="Arial"/>
          <w:sz w:val="20"/>
          <w:lang w:val="en-CA"/>
        </w:rPr>
        <w:t>teams</w:t>
      </w:r>
      <w:r w:rsidR="00647C22">
        <w:rPr>
          <w:rFonts w:ascii="Arial" w:hAnsi="Arial" w:cs="Arial"/>
          <w:sz w:val="20"/>
          <w:lang w:val="en-CA"/>
        </w:rPr>
        <w:t xml:space="preserve"> collocated and </w:t>
      </w:r>
      <w:r w:rsidR="001952CE">
        <w:rPr>
          <w:rFonts w:ascii="Arial" w:hAnsi="Arial" w:cs="Arial"/>
          <w:sz w:val="20"/>
          <w:lang w:val="en-CA"/>
        </w:rPr>
        <w:t xml:space="preserve">remote </w:t>
      </w:r>
      <w:r w:rsidR="00647C22">
        <w:rPr>
          <w:rFonts w:ascii="Arial" w:hAnsi="Arial" w:cs="Arial"/>
          <w:sz w:val="20"/>
          <w:lang w:val="en-CA"/>
        </w:rPr>
        <w:t>locations</w:t>
      </w:r>
      <w:r w:rsidR="002C29E2">
        <w:rPr>
          <w:rFonts w:ascii="Arial" w:hAnsi="Arial" w:cs="Arial"/>
          <w:sz w:val="20"/>
          <w:lang w:val="en-CA"/>
        </w:rPr>
        <w:t>.</w:t>
      </w:r>
    </w:p>
    <w:p w14:paraId="1B9A399D" w14:textId="0C9B9E31" w:rsidR="00B95697" w:rsidRDefault="00952E22" w:rsidP="00B95697">
      <w:pPr>
        <w:pStyle w:val="Profil"/>
        <w:numPr>
          <w:ilvl w:val="0"/>
          <w:numId w:val="1"/>
        </w:numPr>
        <w:tabs>
          <w:tab w:val="left" w:pos="270"/>
        </w:tabs>
        <w:ind w:left="180" w:right="-90" w:hanging="180"/>
        <w:jc w:val="left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Development Architect at </w:t>
      </w:r>
      <w:r w:rsidRPr="00952E22">
        <w:rPr>
          <w:rFonts w:ascii="Arial" w:hAnsi="Arial" w:cs="Arial"/>
          <w:sz w:val="20"/>
          <w:lang w:val="en-CA"/>
        </w:rPr>
        <w:t>SAP Labs, Mo</w:t>
      </w:r>
      <w:r>
        <w:rPr>
          <w:rFonts w:ascii="Arial" w:hAnsi="Arial" w:cs="Arial"/>
          <w:sz w:val="20"/>
          <w:lang w:val="en-CA"/>
        </w:rPr>
        <w:t>ntreal</w:t>
      </w:r>
      <w:r w:rsidR="0036123F">
        <w:rPr>
          <w:rFonts w:ascii="Arial" w:hAnsi="Arial" w:cs="Arial"/>
          <w:sz w:val="20"/>
          <w:lang w:val="en-CA"/>
        </w:rPr>
        <w:t xml:space="preserve"> </w:t>
      </w:r>
      <w:r w:rsidR="000F1DB7">
        <w:rPr>
          <w:rFonts w:ascii="Arial" w:hAnsi="Arial" w:cs="Arial"/>
          <w:sz w:val="20"/>
          <w:lang w:val="en-CA"/>
        </w:rPr>
        <w:t>experience</w:t>
      </w:r>
      <w:r>
        <w:rPr>
          <w:rFonts w:ascii="Arial" w:hAnsi="Arial" w:cs="Arial"/>
          <w:sz w:val="20"/>
          <w:lang w:val="en-CA"/>
        </w:rPr>
        <w:t>d</w:t>
      </w:r>
      <w:r w:rsidR="0036123F">
        <w:rPr>
          <w:rFonts w:ascii="Arial" w:hAnsi="Arial" w:cs="Arial"/>
          <w:sz w:val="20"/>
          <w:lang w:val="en-CA"/>
        </w:rPr>
        <w:t xml:space="preserve"> </w:t>
      </w:r>
      <w:r w:rsidR="00FD487C" w:rsidRPr="00AA0C34">
        <w:rPr>
          <w:rFonts w:ascii="Arial" w:hAnsi="Arial" w:cs="Arial"/>
          <w:sz w:val="20"/>
          <w:lang w:val="en-CA"/>
        </w:rPr>
        <w:t>in business analysis, system design,</w:t>
      </w:r>
      <w:r w:rsidR="00C31695" w:rsidRPr="00AA0C34">
        <w:rPr>
          <w:rFonts w:ascii="Arial" w:hAnsi="Arial" w:cs="Arial"/>
          <w:sz w:val="20"/>
          <w:lang w:val="en-CA"/>
        </w:rPr>
        <w:t xml:space="preserve"> testing,</w:t>
      </w:r>
      <w:r w:rsidR="00FD487C" w:rsidRPr="00AA0C34">
        <w:rPr>
          <w:rFonts w:ascii="Arial" w:hAnsi="Arial" w:cs="Arial"/>
          <w:sz w:val="20"/>
          <w:lang w:val="en-CA"/>
        </w:rPr>
        <w:t xml:space="preserve"> developme</w:t>
      </w:r>
      <w:r w:rsidR="00CB1C01">
        <w:rPr>
          <w:rFonts w:ascii="Arial" w:hAnsi="Arial" w:cs="Arial"/>
          <w:sz w:val="20"/>
          <w:lang w:val="en-CA"/>
        </w:rPr>
        <w:t xml:space="preserve">nt, and </w:t>
      </w:r>
      <w:r w:rsidR="000F1DB7">
        <w:rPr>
          <w:rFonts w:ascii="Arial" w:hAnsi="Arial" w:cs="Arial"/>
          <w:sz w:val="20"/>
          <w:lang w:val="en-CA"/>
        </w:rPr>
        <w:t>delivery with multiple customer-</w:t>
      </w:r>
      <w:r w:rsidR="00CB1C01">
        <w:rPr>
          <w:rFonts w:ascii="Arial" w:hAnsi="Arial" w:cs="Arial"/>
          <w:sz w:val="20"/>
          <w:lang w:val="en-CA"/>
        </w:rPr>
        <w:t>facing roles interfacing</w:t>
      </w:r>
      <w:r w:rsidR="00FD487C" w:rsidRPr="00CB1C01">
        <w:rPr>
          <w:rFonts w:ascii="Arial" w:hAnsi="Arial" w:cs="Arial"/>
          <w:sz w:val="20"/>
          <w:lang w:val="en-CA"/>
        </w:rPr>
        <w:t xml:space="preserve"> with business partners, managers</w:t>
      </w:r>
      <w:r w:rsidR="00F97F73">
        <w:rPr>
          <w:rFonts w:ascii="Arial" w:hAnsi="Arial" w:cs="Arial"/>
          <w:sz w:val="20"/>
          <w:lang w:val="en-CA"/>
        </w:rPr>
        <w:t>,</w:t>
      </w:r>
      <w:r w:rsidR="00FD487C" w:rsidRPr="00CB1C01">
        <w:rPr>
          <w:rFonts w:ascii="Arial" w:hAnsi="Arial"/>
          <w:sz w:val="20"/>
          <w:lang w:val="en-CA"/>
        </w:rPr>
        <w:t xml:space="preserve"> </w:t>
      </w:r>
      <w:r w:rsidR="00647C22">
        <w:rPr>
          <w:rFonts w:ascii="Arial" w:hAnsi="Arial" w:cs="Arial"/>
          <w:sz w:val="20"/>
          <w:lang w:val="en-CA"/>
        </w:rPr>
        <w:t>and executives.</w:t>
      </w:r>
    </w:p>
    <w:p w14:paraId="49106AC2" w14:textId="36480E7D" w:rsidR="001952CE" w:rsidRDefault="001952CE" w:rsidP="00B95697">
      <w:pPr>
        <w:pStyle w:val="Profil"/>
        <w:numPr>
          <w:ilvl w:val="0"/>
          <w:numId w:val="1"/>
        </w:numPr>
        <w:tabs>
          <w:tab w:val="left" w:pos="270"/>
        </w:tabs>
        <w:ind w:left="180" w:right="-90" w:hanging="180"/>
        <w:jc w:val="left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IT professional with over 20 years of expe</w:t>
      </w:r>
      <w:r w:rsidR="0094588D">
        <w:rPr>
          <w:rFonts w:ascii="Arial" w:hAnsi="Arial" w:cs="Arial"/>
          <w:sz w:val="20"/>
          <w:lang w:val="en-CA"/>
        </w:rPr>
        <w:t>rience in customer facing roles</w:t>
      </w:r>
      <w:r w:rsidR="007A3294">
        <w:rPr>
          <w:rFonts w:ascii="Arial" w:hAnsi="Arial" w:cs="Arial"/>
          <w:sz w:val="20"/>
          <w:lang w:val="en-CA"/>
        </w:rPr>
        <w:t xml:space="preserve"> with best in class corporations</w:t>
      </w:r>
      <w:r w:rsidR="0094588D">
        <w:rPr>
          <w:rFonts w:ascii="Arial" w:hAnsi="Arial" w:cs="Arial"/>
          <w:sz w:val="20"/>
          <w:lang w:val="en-CA"/>
        </w:rPr>
        <w:t>.</w:t>
      </w:r>
    </w:p>
    <w:p w14:paraId="5213A0A7" w14:textId="2313C639" w:rsidR="00952E22" w:rsidRDefault="00952E22" w:rsidP="00952E22">
      <w:pPr>
        <w:pStyle w:val="Profil"/>
        <w:tabs>
          <w:tab w:val="left" w:pos="270"/>
        </w:tabs>
        <w:ind w:right="-90"/>
        <w:jc w:val="left"/>
        <w:rPr>
          <w:rFonts w:ascii="Arial" w:hAnsi="Arial" w:cs="Arial"/>
          <w:b/>
          <w:sz w:val="20"/>
          <w:lang w:val="en-CA"/>
        </w:rPr>
      </w:pPr>
      <w:r w:rsidRPr="00952E22">
        <w:rPr>
          <w:rFonts w:ascii="Arial" w:hAnsi="Arial" w:cs="Arial"/>
          <w:b/>
          <w:sz w:val="20"/>
          <w:lang w:val="en-CA"/>
        </w:rPr>
        <w:t>COMPETENCIES</w:t>
      </w:r>
    </w:p>
    <w:p w14:paraId="5A3000B5" w14:textId="5EE118F9" w:rsidR="009348BF" w:rsidRPr="009348BF" w:rsidRDefault="009348BF" w:rsidP="00647B6D">
      <w:pPr>
        <w:pStyle w:val="Profil"/>
        <w:numPr>
          <w:ilvl w:val="0"/>
          <w:numId w:val="20"/>
        </w:numPr>
        <w:tabs>
          <w:tab w:val="left" w:pos="142"/>
        </w:tabs>
        <w:ind w:left="142" w:right="-90" w:hanging="142"/>
        <w:jc w:val="left"/>
        <w:rPr>
          <w:rFonts w:ascii="Arial" w:hAnsi="Arial" w:cs="Arial"/>
          <w:b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Passion for team success, their mode of functioning and their motivations.</w:t>
      </w:r>
    </w:p>
    <w:p w14:paraId="31CB3194" w14:textId="66976CA6" w:rsidR="00852286" w:rsidRPr="00462238" w:rsidRDefault="00852286" w:rsidP="00647B6D">
      <w:pPr>
        <w:pStyle w:val="Profil"/>
        <w:numPr>
          <w:ilvl w:val="0"/>
          <w:numId w:val="20"/>
        </w:numPr>
        <w:tabs>
          <w:tab w:val="left" w:pos="142"/>
        </w:tabs>
        <w:ind w:left="142" w:right="-90" w:hanging="142"/>
        <w:jc w:val="left"/>
        <w:rPr>
          <w:rFonts w:ascii="Arial" w:hAnsi="Arial" w:cs="Arial"/>
          <w:b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Fully conversant with Scrum methodology and Agile manifesto and their application with IT </w:t>
      </w:r>
      <w:r w:rsidR="00462238">
        <w:rPr>
          <w:rFonts w:ascii="Arial" w:hAnsi="Arial" w:cs="Arial"/>
          <w:sz w:val="20"/>
          <w:lang w:val="en-CA"/>
        </w:rPr>
        <w:t>environments</w:t>
      </w:r>
      <w:r>
        <w:rPr>
          <w:rFonts w:ascii="Arial" w:hAnsi="Arial" w:cs="Arial"/>
          <w:sz w:val="20"/>
          <w:lang w:val="en-CA"/>
        </w:rPr>
        <w:t>.</w:t>
      </w:r>
    </w:p>
    <w:p w14:paraId="0B56F08F" w14:textId="683F7C7B" w:rsidR="00462238" w:rsidRPr="00852286" w:rsidRDefault="00462238" w:rsidP="00647B6D">
      <w:pPr>
        <w:pStyle w:val="Profil"/>
        <w:numPr>
          <w:ilvl w:val="0"/>
          <w:numId w:val="20"/>
        </w:numPr>
        <w:tabs>
          <w:tab w:val="left" w:pos="142"/>
        </w:tabs>
        <w:ind w:left="142" w:right="-90" w:hanging="142"/>
        <w:jc w:val="left"/>
        <w:rPr>
          <w:rFonts w:ascii="Arial" w:hAnsi="Arial" w:cs="Arial"/>
          <w:b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Successful track record leading productive daily meetings with globally distributed teams</w:t>
      </w:r>
      <w:r w:rsidR="009348BF">
        <w:rPr>
          <w:rFonts w:ascii="Arial" w:hAnsi="Arial" w:cs="Arial"/>
          <w:sz w:val="20"/>
          <w:lang w:val="en-CA"/>
        </w:rPr>
        <w:t xml:space="preserve">. </w:t>
      </w:r>
    </w:p>
    <w:p w14:paraId="625A09D6" w14:textId="2BCD1114" w:rsidR="00C86597" w:rsidRPr="00476B39" w:rsidRDefault="00C86597" w:rsidP="00647B6D">
      <w:pPr>
        <w:pStyle w:val="Profil"/>
        <w:numPr>
          <w:ilvl w:val="0"/>
          <w:numId w:val="20"/>
        </w:numPr>
        <w:tabs>
          <w:tab w:val="left" w:pos="142"/>
        </w:tabs>
        <w:ind w:left="142" w:right="-90" w:hanging="142"/>
        <w:jc w:val="left"/>
        <w:rPr>
          <w:rFonts w:ascii="Arial" w:hAnsi="Arial" w:cs="Arial"/>
          <w:b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Negotiation – trained in SAP’s </w:t>
      </w:r>
      <w:r w:rsidR="009348BF">
        <w:rPr>
          <w:rFonts w:ascii="Arial" w:hAnsi="Arial" w:cs="Arial"/>
          <w:sz w:val="20"/>
          <w:lang w:val="en-CA"/>
        </w:rPr>
        <w:t>negotiation m</w:t>
      </w:r>
      <w:r w:rsidR="00476B39">
        <w:rPr>
          <w:rFonts w:ascii="Arial" w:hAnsi="Arial" w:cs="Arial"/>
          <w:sz w:val="20"/>
          <w:lang w:val="en-CA"/>
        </w:rPr>
        <w:t>odel.</w:t>
      </w:r>
    </w:p>
    <w:p w14:paraId="685C57D6" w14:textId="6841A172" w:rsidR="00492042" w:rsidRPr="006C5963" w:rsidRDefault="005E2462" w:rsidP="00462238">
      <w:pPr>
        <w:pStyle w:val="Profil"/>
        <w:numPr>
          <w:ilvl w:val="0"/>
          <w:numId w:val="20"/>
        </w:numPr>
        <w:tabs>
          <w:tab w:val="left" w:pos="142"/>
        </w:tabs>
        <w:ind w:left="142" w:right="-90" w:hanging="142"/>
        <w:jc w:val="left"/>
        <w:rPr>
          <w:rFonts w:ascii="Arial" w:hAnsi="Arial" w:cs="Arial"/>
          <w:b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Professional experience </w:t>
      </w:r>
      <w:r w:rsidR="00852286">
        <w:rPr>
          <w:rFonts w:ascii="Arial" w:hAnsi="Arial" w:cs="Arial"/>
          <w:sz w:val="20"/>
          <w:lang w:val="en-CA"/>
        </w:rPr>
        <w:t>in software development best practices</w:t>
      </w:r>
      <w:r w:rsidR="00462238">
        <w:rPr>
          <w:rFonts w:ascii="Arial" w:hAnsi="Arial" w:cs="Arial"/>
          <w:sz w:val="20"/>
          <w:lang w:val="en-CA"/>
        </w:rPr>
        <w:t>, Test Driven Development and</w:t>
      </w:r>
      <w:r w:rsidR="00852286">
        <w:rPr>
          <w:rFonts w:ascii="Arial" w:hAnsi="Arial" w:cs="Arial"/>
          <w:sz w:val="20"/>
          <w:lang w:val="en-CA"/>
        </w:rPr>
        <w:t xml:space="preserve"> </w:t>
      </w:r>
      <w:r w:rsidR="00462238">
        <w:rPr>
          <w:rFonts w:ascii="Arial" w:hAnsi="Arial" w:cs="Arial"/>
          <w:sz w:val="20"/>
          <w:lang w:val="en-CA"/>
        </w:rPr>
        <w:t>Co</w:t>
      </w:r>
      <w:r w:rsidR="00852286">
        <w:rPr>
          <w:rFonts w:ascii="Arial" w:hAnsi="Arial" w:cs="Arial"/>
          <w:sz w:val="20"/>
          <w:lang w:val="en-CA"/>
        </w:rPr>
        <w:t xml:space="preserve">ntinuous </w:t>
      </w:r>
      <w:r w:rsidR="00462238">
        <w:rPr>
          <w:rFonts w:ascii="Arial" w:hAnsi="Arial" w:cs="Arial"/>
          <w:sz w:val="20"/>
          <w:lang w:val="en-CA"/>
        </w:rPr>
        <w:t>I</w:t>
      </w:r>
      <w:r w:rsidR="00852286">
        <w:rPr>
          <w:rFonts w:ascii="Arial" w:hAnsi="Arial" w:cs="Arial"/>
          <w:sz w:val="20"/>
          <w:lang w:val="en-CA"/>
        </w:rPr>
        <w:t>ntegration</w:t>
      </w:r>
      <w:r w:rsidR="006C5963">
        <w:rPr>
          <w:rFonts w:ascii="Arial" w:hAnsi="Arial" w:cs="Arial"/>
          <w:sz w:val="20"/>
          <w:lang w:val="en-CA"/>
        </w:rPr>
        <w:t>.</w:t>
      </w:r>
    </w:p>
    <w:p w14:paraId="7DF99B31" w14:textId="56A8371D" w:rsidR="006C5963" w:rsidRPr="00663A7E" w:rsidRDefault="006C5963" w:rsidP="006C5963">
      <w:pPr>
        <w:pStyle w:val="Default"/>
        <w:jc w:val="both"/>
        <w:rPr>
          <w:rFonts w:ascii="Arial" w:hAnsi="Arial"/>
          <w:b/>
          <w:color w:val="auto"/>
          <w:sz w:val="20"/>
          <w:szCs w:val="20"/>
          <w:lang w:val="en-CA"/>
        </w:rPr>
      </w:pPr>
      <w:r w:rsidRPr="00663A7E">
        <w:rPr>
          <w:rFonts w:ascii="Arial" w:hAnsi="Arial"/>
          <w:b/>
          <w:color w:val="auto"/>
          <w:sz w:val="20"/>
          <w:szCs w:val="20"/>
          <w:lang w:val="en-CA"/>
        </w:rPr>
        <w:t>TRAINING</w:t>
      </w:r>
      <w:r>
        <w:rPr>
          <w:rFonts w:ascii="Arial" w:hAnsi="Arial"/>
          <w:b/>
          <w:color w:val="auto"/>
          <w:sz w:val="20"/>
          <w:szCs w:val="20"/>
          <w:lang w:val="en-CA"/>
        </w:rPr>
        <w:t>S</w:t>
      </w:r>
    </w:p>
    <w:p w14:paraId="6BC3A1E8" w14:textId="100B2EAA" w:rsidR="006C5963" w:rsidRDefault="006C5963" w:rsidP="006C5963">
      <w:pPr>
        <w:pStyle w:val="Default"/>
        <w:numPr>
          <w:ilvl w:val="0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/>
          <w:color w:val="auto"/>
          <w:sz w:val="20"/>
          <w:szCs w:val="20"/>
          <w:lang w:val="en-CA"/>
        </w:rPr>
        <w:t xml:space="preserve">2017 </w:t>
      </w:r>
      <w:r w:rsidR="001952CE">
        <w:rPr>
          <w:rFonts w:ascii="Arial" w:hAnsi="Arial"/>
          <w:color w:val="auto"/>
          <w:sz w:val="20"/>
          <w:szCs w:val="20"/>
          <w:lang w:val="en-CA"/>
        </w:rPr>
        <w:t xml:space="preserve">Certified </w:t>
      </w:r>
      <w:r>
        <w:rPr>
          <w:rFonts w:ascii="Arial" w:hAnsi="Arial"/>
          <w:color w:val="auto"/>
          <w:sz w:val="20"/>
          <w:szCs w:val="20"/>
          <w:lang w:val="en-CA"/>
        </w:rPr>
        <w:t>Scrum Master, Berteig Consulting</w:t>
      </w:r>
    </w:p>
    <w:p w14:paraId="4B272BE7" w14:textId="0E5743C8" w:rsidR="006C5963" w:rsidRDefault="006C5963" w:rsidP="006C5963">
      <w:pPr>
        <w:pStyle w:val="Default"/>
        <w:numPr>
          <w:ilvl w:val="0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/>
          <w:color w:val="auto"/>
          <w:sz w:val="20"/>
          <w:szCs w:val="20"/>
          <w:lang w:val="en-CA"/>
        </w:rPr>
        <w:t>2014 Software Development Best Practices, Contrux.com</w:t>
      </w:r>
    </w:p>
    <w:p w14:paraId="44D006E1" w14:textId="30ADF4EB" w:rsidR="006C5963" w:rsidRDefault="006C5963" w:rsidP="006C5963">
      <w:pPr>
        <w:pStyle w:val="Default"/>
        <w:numPr>
          <w:ilvl w:val="0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/>
          <w:color w:val="auto"/>
          <w:sz w:val="20"/>
          <w:szCs w:val="20"/>
          <w:lang w:val="en-CA"/>
        </w:rPr>
        <w:t>2012 Toastmaster’s International Competent Communicator</w:t>
      </w:r>
    </w:p>
    <w:p w14:paraId="3251001D" w14:textId="77777777" w:rsidR="006C5963" w:rsidRDefault="006C5963" w:rsidP="006C5963">
      <w:pPr>
        <w:pStyle w:val="Default"/>
        <w:numPr>
          <w:ilvl w:val="0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/>
          <w:color w:val="auto"/>
          <w:sz w:val="20"/>
          <w:szCs w:val="20"/>
          <w:lang w:val="en-CA"/>
        </w:rPr>
        <w:t xml:space="preserve">2011 </w:t>
      </w:r>
      <w:r w:rsidRPr="008F0762">
        <w:rPr>
          <w:rFonts w:ascii="Arial" w:hAnsi="Arial" w:cs="Times New Roman"/>
          <w:sz w:val="20"/>
          <w:szCs w:val="20"/>
        </w:rPr>
        <w:t>Business Component Development with EJB Technology, Java EE 6, Exit Certified</w:t>
      </w:r>
    </w:p>
    <w:p w14:paraId="15E8BD5F" w14:textId="30F5DAE5" w:rsidR="006C5963" w:rsidRDefault="009348BF" w:rsidP="006C5963">
      <w:pPr>
        <w:pStyle w:val="Default"/>
        <w:numPr>
          <w:ilvl w:val="0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/>
          <w:color w:val="auto"/>
          <w:sz w:val="20"/>
          <w:szCs w:val="20"/>
          <w:lang w:val="en-CA"/>
        </w:rPr>
        <w:t xml:space="preserve">Other trainings </w:t>
      </w:r>
      <w:r w:rsidR="00A53CFA">
        <w:rPr>
          <w:rFonts w:ascii="Arial" w:hAnsi="Arial"/>
          <w:color w:val="auto"/>
          <w:sz w:val="20"/>
          <w:szCs w:val="20"/>
          <w:lang w:val="en-CA"/>
        </w:rPr>
        <w:t>completed internal to</w:t>
      </w:r>
      <w:r w:rsidR="006C5963" w:rsidRPr="006C5963">
        <w:rPr>
          <w:rFonts w:ascii="Arial" w:hAnsi="Arial"/>
          <w:color w:val="auto"/>
          <w:sz w:val="20"/>
          <w:szCs w:val="20"/>
          <w:lang w:val="en-CA"/>
        </w:rPr>
        <w:t xml:space="preserve"> SAP:</w:t>
      </w:r>
    </w:p>
    <w:p w14:paraId="080260BE" w14:textId="129328FA" w:rsidR="006C5963" w:rsidRPr="00A53CFA" w:rsidRDefault="006C5963" w:rsidP="006C5963">
      <w:pPr>
        <w:pStyle w:val="Default"/>
        <w:numPr>
          <w:ilvl w:val="1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 w:rsidRPr="006C5963">
        <w:rPr>
          <w:rFonts w:ascii="Arial" w:hAnsi="Arial" w:cs="Arial"/>
          <w:sz w:val="20"/>
          <w:szCs w:val="20"/>
        </w:rPr>
        <w:t>SAP Product Security</w:t>
      </w:r>
    </w:p>
    <w:p w14:paraId="3297B538" w14:textId="67886B07" w:rsidR="00A53CFA" w:rsidRPr="006C5963" w:rsidRDefault="00A53CFA" w:rsidP="006C5963">
      <w:pPr>
        <w:pStyle w:val="Default"/>
        <w:numPr>
          <w:ilvl w:val="1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</w:rPr>
        <w:t>Design Thinking</w:t>
      </w:r>
    </w:p>
    <w:p w14:paraId="3C3C47F1" w14:textId="777ED3D7" w:rsidR="006C5963" w:rsidRPr="00A53CFA" w:rsidRDefault="006C5963" w:rsidP="006C5963">
      <w:pPr>
        <w:pStyle w:val="Default"/>
        <w:numPr>
          <w:ilvl w:val="1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 w:rsidRPr="006C5963">
        <w:rPr>
          <w:rFonts w:ascii="Arial" w:hAnsi="Arial" w:cs="Arial"/>
          <w:sz w:val="20"/>
          <w:szCs w:val="20"/>
        </w:rPr>
        <w:t>SAP Negotiation Model “Negotiate a better Deal”</w:t>
      </w:r>
    </w:p>
    <w:p w14:paraId="5791D950" w14:textId="6A9BFD85" w:rsidR="00A53CFA" w:rsidRPr="006C5963" w:rsidRDefault="00A53CFA" w:rsidP="006C5963">
      <w:pPr>
        <w:pStyle w:val="Default"/>
        <w:numPr>
          <w:ilvl w:val="1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</w:rPr>
        <w:t>Managing Difficult Conversations</w:t>
      </w:r>
    </w:p>
    <w:p w14:paraId="010CD002" w14:textId="77777777" w:rsidR="006C5963" w:rsidRPr="006C5963" w:rsidRDefault="006C5963" w:rsidP="006C5963">
      <w:pPr>
        <w:pStyle w:val="Default"/>
        <w:numPr>
          <w:ilvl w:val="1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 w:rsidRPr="006C5963">
        <w:rPr>
          <w:rFonts w:ascii="Arial" w:hAnsi="Arial" w:cs="Arial"/>
          <w:sz w:val="20"/>
          <w:szCs w:val="20"/>
        </w:rPr>
        <w:t>Effective e-mail writing</w:t>
      </w:r>
    </w:p>
    <w:p w14:paraId="0545364B" w14:textId="493B3FD6" w:rsidR="006C5963" w:rsidRPr="006C5963" w:rsidRDefault="006C5963" w:rsidP="006C5963">
      <w:pPr>
        <w:pStyle w:val="Default"/>
        <w:numPr>
          <w:ilvl w:val="1"/>
          <w:numId w:val="18"/>
        </w:numPr>
        <w:jc w:val="both"/>
        <w:rPr>
          <w:rFonts w:ascii="Arial" w:hAnsi="Arial"/>
          <w:color w:val="auto"/>
          <w:sz w:val="20"/>
          <w:szCs w:val="20"/>
          <w:lang w:val="en-CA"/>
        </w:rPr>
      </w:pPr>
      <w:r w:rsidRPr="006C5963">
        <w:rPr>
          <w:rFonts w:ascii="Arial" w:hAnsi="Arial" w:cs="Arial"/>
          <w:sz w:val="20"/>
          <w:szCs w:val="20"/>
        </w:rPr>
        <w:t>Work efficiency: “Accomplishing More with less”</w:t>
      </w:r>
    </w:p>
    <w:p w14:paraId="48182FD2" w14:textId="6CD10BA2" w:rsidR="006C5963" w:rsidRPr="00471C70" w:rsidRDefault="006C5963" w:rsidP="006C5963">
      <w:pPr>
        <w:pStyle w:val="Default"/>
        <w:numPr>
          <w:ilvl w:val="1"/>
          <w:numId w:val="18"/>
        </w:numPr>
        <w:jc w:val="both"/>
        <w:rPr>
          <w:rFonts w:ascii="Arial" w:hAnsi="Arial" w:cs="Arial"/>
          <w:color w:val="auto"/>
          <w:sz w:val="20"/>
          <w:szCs w:val="20"/>
          <w:lang w:val="en-CA"/>
        </w:rPr>
      </w:pPr>
      <w:r w:rsidRPr="006C5963">
        <w:rPr>
          <w:rFonts w:ascii="Arial" w:hAnsi="Arial" w:cs="Arial"/>
          <w:sz w:val="20"/>
          <w:szCs w:val="20"/>
        </w:rPr>
        <w:t>Writing Effective Requirements</w:t>
      </w:r>
    </w:p>
    <w:p w14:paraId="39A2AD52" w14:textId="4FDEA0A4" w:rsidR="00492042" w:rsidRPr="00AA0C34" w:rsidRDefault="00492042">
      <w:pPr>
        <w:pStyle w:val="Default"/>
        <w:jc w:val="both"/>
        <w:rPr>
          <w:rFonts w:ascii="Arial" w:hAnsi="Arial" w:cstheme="minorBidi"/>
          <w:color w:val="auto"/>
          <w:sz w:val="20"/>
          <w:szCs w:val="20"/>
          <w:lang w:val="en-CA"/>
        </w:rPr>
      </w:pPr>
    </w:p>
    <w:p w14:paraId="30DFF0F1" w14:textId="77777777" w:rsidR="003F300D" w:rsidRPr="00663A7E" w:rsidRDefault="003F300D" w:rsidP="003F300D">
      <w:pPr>
        <w:pStyle w:val="Default"/>
        <w:rPr>
          <w:rFonts w:ascii="Arial" w:hAnsi="Arial"/>
          <w:b/>
          <w:sz w:val="20"/>
          <w:szCs w:val="20"/>
          <w:lang w:val="en-CA"/>
        </w:rPr>
      </w:pPr>
      <w:r w:rsidRPr="00663A7E">
        <w:rPr>
          <w:rFonts w:ascii="Arial" w:hAnsi="Arial"/>
          <w:b/>
          <w:sz w:val="20"/>
          <w:szCs w:val="20"/>
          <w:lang w:val="en-CA"/>
        </w:rPr>
        <w:t xml:space="preserve">WORK EXPERIENCE </w:t>
      </w:r>
    </w:p>
    <w:p w14:paraId="1A2B1256" w14:textId="77777777" w:rsidR="003F300D" w:rsidRPr="00AA0C34" w:rsidRDefault="003F300D" w:rsidP="003F300D">
      <w:pPr>
        <w:pStyle w:val="Default"/>
        <w:rPr>
          <w:rFonts w:ascii="Arial" w:hAnsi="Arial"/>
          <w:sz w:val="20"/>
          <w:szCs w:val="20"/>
          <w:lang w:val="en-CA"/>
        </w:rPr>
      </w:pPr>
    </w:p>
    <w:p w14:paraId="0A1D131E" w14:textId="707B3B9B" w:rsidR="00EF23AB" w:rsidRPr="00FE1298" w:rsidRDefault="003F300D" w:rsidP="00C74236">
      <w:pPr>
        <w:rPr>
          <w:rFonts w:ascii="Arial" w:hAnsi="Arial"/>
          <w:color w:val="000080"/>
          <w:sz w:val="20"/>
          <w:szCs w:val="20"/>
          <w:lang w:val="en-CA"/>
        </w:rPr>
      </w:pPr>
      <w:r w:rsidRPr="00AA0C34">
        <w:rPr>
          <w:rFonts w:ascii="Arial" w:hAnsi="Arial"/>
          <w:color w:val="000080"/>
          <w:sz w:val="20"/>
          <w:szCs w:val="20"/>
          <w:lang w:val="en-CA"/>
        </w:rPr>
        <w:t>SAP</w:t>
      </w:r>
      <w:r w:rsidR="00440295" w:rsidRPr="00AA0C34">
        <w:rPr>
          <w:rFonts w:ascii="Arial" w:hAnsi="Arial"/>
          <w:color w:val="000080"/>
          <w:sz w:val="20"/>
          <w:szCs w:val="20"/>
          <w:lang w:val="en-CA"/>
        </w:rPr>
        <w:t xml:space="preserve"> </w:t>
      </w:r>
      <w:r w:rsidR="00B370B4" w:rsidRPr="00AA0C34">
        <w:rPr>
          <w:rFonts w:ascii="Arial" w:hAnsi="Arial"/>
          <w:color w:val="000080"/>
          <w:sz w:val="20"/>
          <w:szCs w:val="20"/>
          <w:lang w:val="en-CA"/>
        </w:rPr>
        <w:t xml:space="preserve">Canada </w:t>
      </w:r>
      <w:r w:rsidR="000F1DB7">
        <w:rPr>
          <w:rFonts w:ascii="Arial" w:hAnsi="Arial"/>
          <w:color w:val="000080"/>
          <w:sz w:val="20"/>
          <w:szCs w:val="20"/>
          <w:lang w:val="en-CA"/>
        </w:rPr>
        <w:t>(</w:t>
      </w:r>
      <w:r w:rsidR="000F1DB7" w:rsidRPr="000F1DB7">
        <w:rPr>
          <w:rFonts w:ascii="Arial" w:hAnsi="Arial" w:cs="Arial"/>
          <w:color w:val="2E74B5" w:themeColor="accent1" w:themeShade="BF"/>
          <w:sz w:val="20"/>
          <w:szCs w:val="20"/>
        </w:rPr>
        <w:t>SAP Innovative Business Solutions</w:t>
      </w:r>
      <w:r w:rsidR="000F1DB7" w:rsidRPr="00AA0C34">
        <w:rPr>
          <w:rFonts w:ascii="Arial" w:hAnsi="Arial"/>
          <w:color w:val="000080"/>
          <w:sz w:val="20"/>
          <w:szCs w:val="20"/>
          <w:lang w:val="en-CA"/>
        </w:rPr>
        <w:t xml:space="preserve"> </w:t>
      </w:r>
      <w:r w:rsidR="00440295" w:rsidRPr="00AA0C34">
        <w:rPr>
          <w:rFonts w:ascii="Arial" w:hAnsi="Arial"/>
          <w:color w:val="000080"/>
          <w:sz w:val="20"/>
          <w:szCs w:val="20"/>
          <w:lang w:val="en-CA"/>
        </w:rPr>
        <w:t>(</w:t>
      </w:r>
      <w:r w:rsidR="000F1DB7" w:rsidRPr="000F1DB7">
        <w:rPr>
          <w:rFonts w:ascii="Arial" w:hAnsi="Arial"/>
          <w:i/>
          <w:color w:val="000080"/>
          <w:sz w:val="20"/>
          <w:szCs w:val="20"/>
          <w:lang w:val="en-CA"/>
        </w:rPr>
        <w:t xml:space="preserve">formerly </w:t>
      </w:r>
      <w:r w:rsidR="00440295" w:rsidRPr="000F1DB7">
        <w:rPr>
          <w:rFonts w:ascii="Arial" w:hAnsi="Arial"/>
          <w:i/>
          <w:color w:val="000080"/>
          <w:sz w:val="20"/>
          <w:szCs w:val="20"/>
          <w:lang w:val="en-CA"/>
        </w:rPr>
        <w:t>Custom Development</w:t>
      </w:r>
      <w:r w:rsidR="00440295" w:rsidRPr="00AA0C34">
        <w:rPr>
          <w:rFonts w:ascii="Arial" w:hAnsi="Arial"/>
          <w:color w:val="000080"/>
          <w:sz w:val="20"/>
          <w:szCs w:val="20"/>
          <w:lang w:val="en-CA"/>
        </w:rPr>
        <w:t>)</w:t>
      </w:r>
      <w:r w:rsidR="000F1DB7">
        <w:rPr>
          <w:rFonts w:ascii="Arial" w:hAnsi="Arial"/>
          <w:color w:val="000080"/>
          <w:sz w:val="20"/>
          <w:szCs w:val="20"/>
          <w:lang w:val="en-CA"/>
        </w:rPr>
        <w:t>)</w:t>
      </w:r>
      <w:r w:rsidR="00FE1298">
        <w:rPr>
          <w:rFonts w:ascii="Arial" w:hAnsi="Arial"/>
          <w:color w:val="000080"/>
          <w:sz w:val="20"/>
          <w:szCs w:val="20"/>
          <w:lang w:val="en-CA"/>
        </w:rPr>
        <w:t xml:space="preserve"> </w:t>
      </w:r>
      <w:r w:rsidR="00FE1298">
        <w:rPr>
          <w:rFonts w:ascii="Arial" w:hAnsi="Arial"/>
          <w:sz w:val="20"/>
          <w:szCs w:val="20"/>
          <w:lang w:val="en-CA"/>
        </w:rPr>
        <w:t>Montreal, Quebec [2010 – 2017</w:t>
      </w:r>
      <w:r w:rsidR="00C74236" w:rsidRPr="00AA0C34">
        <w:rPr>
          <w:rFonts w:ascii="Arial" w:hAnsi="Arial"/>
          <w:sz w:val="20"/>
          <w:szCs w:val="20"/>
          <w:lang w:val="en-CA"/>
        </w:rPr>
        <w:t>]</w:t>
      </w:r>
    </w:p>
    <w:p w14:paraId="18731794" w14:textId="4B9219AD" w:rsidR="00B44B3E" w:rsidRPr="0036123F" w:rsidRDefault="00B44B3E" w:rsidP="00017973">
      <w:pPr>
        <w:rPr>
          <w:rFonts w:ascii="Arial" w:hAnsi="Arial"/>
          <w:b/>
          <w:sz w:val="20"/>
          <w:szCs w:val="20"/>
          <w:lang w:val="en-CA"/>
        </w:rPr>
      </w:pPr>
      <w:r w:rsidRPr="0036123F">
        <w:rPr>
          <w:rFonts w:ascii="Arial" w:hAnsi="Arial"/>
          <w:b/>
          <w:sz w:val="20"/>
          <w:szCs w:val="20"/>
          <w:lang w:val="en-CA"/>
        </w:rPr>
        <w:t>Development Architect</w:t>
      </w:r>
      <w:r w:rsidR="00476B39">
        <w:rPr>
          <w:rFonts w:ascii="Arial" w:hAnsi="Arial"/>
          <w:b/>
          <w:sz w:val="20"/>
          <w:szCs w:val="20"/>
          <w:lang w:val="en-CA"/>
        </w:rPr>
        <w:t xml:space="preserve"> / Scrum Lead</w:t>
      </w:r>
    </w:p>
    <w:p w14:paraId="125C5828" w14:textId="3AAB7268" w:rsidR="009B0E3A" w:rsidRPr="00AA0C34" w:rsidRDefault="00CE6AF4" w:rsidP="00C74236">
      <w:p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Acting as technical lead and supervising</w:t>
      </w:r>
      <w:r w:rsidR="000F1DB7">
        <w:rPr>
          <w:rFonts w:ascii="Arial" w:hAnsi="Arial"/>
          <w:sz w:val="20"/>
          <w:szCs w:val="20"/>
          <w:lang w:val="en-CA"/>
        </w:rPr>
        <w:t xml:space="preserve"> the</w:t>
      </w:r>
      <w:r>
        <w:rPr>
          <w:rFonts w:ascii="Arial" w:hAnsi="Arial"/>
          <w:sz w:val="20"/>
          <w:szCs w:val="20"/>
          <w:lang w:val="en-CA"/>
        </w:rPr>
        <w:t xml:space="preserve"> </w:t>
      </w:r>
      <w:r w:rsidR="000F1DB7">
        <w:rPr>
          <w:rFonts w:ascii="Arial" w:hAnsi="Arial"/>
          <w:sz w:val="20"/>
          <w:szCs w:val="20"/>
          <w:lang w:val="en-CA"/>
        </w:rPr>
        <w:t xml:space="preserve">technical </w:t>
      </w:r>
      <w:r>
        <w:rPr>
          <w:rFonts w:ascii="Arial" w:hAnsi="Arial"/>
          <w:sz w:val="20"/>
          <w:szCs w:val="20"/>
          <w:lang w:val="en-CA"/>
        </w:rPr>
        <w:t>development, i</w:t>
      </w:r>
      <w:r w:rsidR="00A55DE4">
        <w:rPr>
          <w:rFonts w:ascii="Arial" w:hAnsi="Arial"/>
          <w:sz w:val="20"/>
          <w:szCs w:val="20"/>
          <w:lang w:val="en-CA"/>
        </w:rPr>
        <w:t>dentifi</w:t>
      </w:r>
      <w:r w:rsidR="005E273A">
        <w:rPr>
          <w:rFonts w:ascii="Arial" w:hAnsi="Arial"/>
          <w:sz w:val="20"/>
          <w:szCs w:val="20"/>
          <w:lang w:val="en-CA"/>
        </w:rPr>
        <w:t>e</w:t>
      </w:r>
      <w:r w:rsidR="00A55DE4">
        <w:rPr>
          <w:rFonts w:ascii="Arial" w:hAnsi="Arial"/>
          <w:sz w:val="20"/>
          <w:szCs w:val="20"/>
          <w:lang w:val="en-CA"/>
        </w:rPr>
        <w:t>d</w:t>
      </w:r>
      <w:r w:rsidR="009F0945" w:rsidRPr="00AA0C34">
        <w:rPr>
          <w:rFonts w:ascii="Arial" w:hAnsi="Arial"/>
          <w:sz w:val="20"/>
          <w:szCs w:val="20"/>
          <w:lang w:val="en-CA"/>
        </w:rPr>
        <w:t xml:space="preserve"> gaps between a customer’s requirements and SAP standard solution offerings. Gather</w:t>
      </w:r>
      <w:r w:rsidR="00A55DE4">
        <w:rPr>
          <w:rFonts w:ascii="Arial" w:hAnsi="Arial"/>
          <w:sz w:val="20"/>
          <w:szCs w:val="20"/>
          <w:lang w:val="en-CA"/>
        </w:rPr>
        <w:t>ed</w:t>
      </w:r>
      <w:r w:rsidR="002751D7">
        <w:rPr>
          <w:rFonts w:ascii="Arial" w:hAnsi="Arial"/>
          <w:sz w:val="20"/>
          <w:szCs w:val="20"/>
          <w:lang w:val="en-CA"/>
        </w:rPr>
        <w:t xml:space="preserve"> user needs and </w:t>
      </w:r>
      <w:r w:rsidR="009B0E3A" w:rsidRPr="00AA0C34">
        <w:rPr>
          <w:rFonts w:ascii="Arial" w:hAnsi="Arial"/>
          <w:sz w:val="20"/>
          <w:szCs w:val="20"/>
          <w:lang w:val="en-CA"/>
        </w:rPr>
        <w:t>provide</w:t>
      </w:r>
      <w:r w:rsidR="00A55DE4">
        <w:rPr>
          <w:rFonts w:ascii="Arial" w:hAnsi="Arial"/>
          <w:sz w:val="20"/>
          <w:szCs w:val="20"/>
          <w:lang w:val="en-CA"/>
        </w:rPr>
        <w:t>d</w:t>
      </w:r>
      <w:r w:rsidR="009B0E3A" w:rsidRPr="00AA0C34">
        <w:rPr>
          <w:rFonts w:ascii="Arial" w:hAnsi="Arial"/>
          <w:sz w:val="20"/>
          <w:szCs w:val="20"/>
          <w:lang w:val="en-CA"/>
        </w:rPr>
        <w:t xml:space="preserve"> development</w:t>
      </w:r>
      <w:r w:rsidR="002751D7">
        <w:rPr>
          <w:rFonts w:ascii="Arial" w:hAnsi="Arial"/>
          <w:sz w:val="20"/>
          <w:szCs w:val="20"/>
          <w:lang w:val="en-CA"/>
        </w:rPr>
        <w:t xml:space="preserve"> estimations</w:t>
      </w:r>
      <w:r w:rsidR="004511D0">
        <w:rPr>
          <w:rFonts w:ascii="Arial" w:hAnsi="Arial"/>
          <w:sz w:val="20"/>
          <w:szCs w:val="20"/>
          <w:lang w:val="en-CA"/>
        </w:rPr>
        <w:t xml:space="preserve"> for both high and detailed levels</w:t>
      </w:r>
      <w:r w:rsidR="002751D7">
        <w:rPr>
          <w:rFonts w:ascii="Arial" w:hAnsi="Arial"/>
          <w:sz w:val="20"/>
          <w:szCs w:val="20"/>
          <w:lang w:val="en-CA"/>
        </w:rPr>
        <w:t>. S</w:t>
      </w:r>
      <w:r w:rsidR="009F0945" w:rsidRPr="00AA0C34">
        <w:rPr>
          <w:rFonts w:ascii="Arial" w:hAnsi="Arial"/>
          <w:sz w:val="20"/>
          <w:szCs w:val="20"/>
          <w:lang w:val="en-CA"/>
        </w:rPr>
        <w:t>upervise</w:t>
      </w:r>
      <w:r w:rsidR="00A55DE4">
        <w:rPr>
          <w:rFonts w:ascii="Arial" w:hAnsi="Arial"/>
          <w:sz w:val="20"/>
          <w:szCs w:val="20"/>
          <w:lang w:val="en-CA"/>
        </w:rPr>
        <w:t>d</w:t>
      </w:r>
      <w:r w:rsidR="009F0945" w:rsidRPr="00AA0C34">
        <w:rPr>
          <w:rFonts w:ascii="Arial" w:hAnsi="Arial"/>
          <w:sz w:val="20"/>
          <w:szCs w:val="20"/>
          <w:lang w:val="en-CA"/>
        </w:rPr>
        <w:t xml:space="preserve"> and participate</w:t>
      </w:r>
      <w:r w:rsidR="00A55DE4">
        <w:rPr>
          <w:rFonts w:ascii="Arial" w:hAnsi="Arial"/>
          <w:sz w:val="20"/>
          <w:szCs w:val="20"/>
          <w:lang w:val="en-CA"/>
        </w:rPr>
        <w:t>d</w:t>
      </w:r>
      <w:r w:rsidR="009F0945" w:rsidRPr="00AA0C34">
        <w:rPr>
          <w:rFonts w:ascii="Arial" w:hAnsi="Arial"/>
          <w:sz w:val="20"/>
          <w:szCs w:val="20"/>
          <w:lang w:val="en-CA"/>
        </w:rPr>
        <w:t xml:space="preserve"> in</w:t>
      </w:r>
      <w:r w:rsidR="002751D7">
        <w:rPr>
          <w:rFonts w:ascii="Arial" w:hAnsi="Arial"/>
          <w:sz w:val="20"/>
          <w:szCs w:val="20"/>
          <w:lang w:val="en-CA"/>
        </w:rPr>
        <w:t xml:space="preserve"> </w:t>
      </w:r>
      <w:r w:rsidR="009F0945" w:rsidRPr="00AA0C34">
        <w:rPr>
          <w:rFonts w:ascii="Arial" w:hAnsi="Arial"/>
          <w:sz w:val="20"/>
          <w:szCs w:val="20"/>
          <w:lang w:val="en-CA"/>
        </w:rPr>
        <w:t>client ordered</w:t>
      </w:r>
      <w:r w:rsidR="001952CE">
        <w:rPr>
          <w:rFonts w:ascii="Arial" w:hAnsi="Arial"/>
          <w:sz w:val="20"/>
          <w:szCs w:val="20"/>
          <w:lang w:val="en-CA"/>
        </w:rPr>
        <w:t xml:space="preserve"> projects or</w:t>
      </w:r>
      <w:r w:rsidR="009F0945" w:rsidRPr="00AA0C34">
        <w:rPr>
          <w:rFonts w:ascii="Arial" w:hAnsi="Arial"/>
          <w:sz w:val="20"/>
          <w:szCs w:val="20"/>
          <w:lang w:val="en-CA"/>
        </w:rPr>
        <w:t xml:space="preserve"> repeatable custom solution</w:t>
      </w:r>
      <w:r w:rsidR="002751D7">
        <w:rPr>
          <w:rFonts w:ascii="Arial" w:hAnsi="Arial"/>
          <w:sz w:val="20"/>
          <w:szCs w:val="20"/>
          <w:lang w:val="en-CA"/>
        </w:rPr>
        <w:t xml:space="preserve">s </w:t>
      </w:r>
      <w:r w:rsidR="000F1DB7">
        <w:rPr>
          <w:rFonts w:ascii="Arial" w:hAnsi="Arial"/>
          <w:sz w:val="20"/>
          <w:szCs w:val="20"/>
          <w:lang w:val="en-CA"/>
        </w:rPr>
        <w:t>in a team-</w:t>
      </w:r>
      <w:r w:rsidR="002751D7">
        <w:rPr>
          <w:rFonts w:ascii="Arial" w:hAnsi="Arial"/>
          <w:sz w:val="20"/>
          <w:szCs w:val="20"/>
          <w:lang w:val="en-CA"/>
        </w:rPr>
        <w:t>oriented collaborative environment.</w:t>
      </w:r>
      <w:r w:rsidR="00C86597">
        <w:rPr>
          <w:rFonts w:ascii="Arial" w:hAnsi="Arial"/>
          <w:sz w:val="20"/>
          <w:szCs w:val="20"/>
          <w:lang w:val="en-CA"/>
        </w:rPr>
        <w:t xml:space="preserve"> </w:t>
      </w:r>
      <w:r w:rsidR="00404162">
        <w:rPr>
          <w:rFonts w:ascii="Arial" w:hAnsi="Arial"/>
          <w:sz w:val="20"/>
          <w:szCs w:val="20"/>
          <w:lang w:val="en-CA"/>
        </w:rPr>
        <w:t>Participated in transition from Waterfall to Agile project methodology</w:t>
      </w:r>
      <w:r w:rsidR="00004B72">
        <w:rPr>
          <w:rFonts w:ascii="Arial" w:hAnsi="Arial"/>
          <w:sz w:val="20"/>
          <w:szCs w:val="20"/>
          <w:lang w:val="en-CA"/>
        </w:rPr>
        <w:t xml:space="preserve"> with training and coaching from designated Agile coaches</w:t>
      </w:r>
      <w:r w:rsidR="00404162">
        <w:rPr>
          <w:rFonts w:ascii="Arial" w:hAnsi="Arial"/>
          <w:sz w:val="20"/>
          <w:szCs w:val="20"/>
          <w:lang w:val="en-CA"/>
        </w:rPr>
        <w:t xml:space="preserve">. </w:t>
      </w:r>
      <w:r w:rsidR="00C86597">
        <w:rPr>
          <w:rFonts w:ascii="Arial" w:hAnsi="Arial"/>
          <w:sz w:val="20"/>
          <w:szCs w:val="20"/>
          <w:lang w:val="en-CA"/>
        </w:rPr>
        <w:t xml:space="preserve">Projects operated using </w:t>
      </w:r>
      <w:r w:rsidR="008748F6">
        <w:rPr>
          <w:rFonts w:ascii="Arial" w:hAnsi="Arial"/>
          <w:sz w:val="20"/>
          <w:szCs w:val="20"/>
          <w:lang w:val="en-CA"/>
        </w:rPr>
        <w:t xml:space="preserve">SAP’s </w:t>
      </w:r>
      <w:r w:rsidR="00C86597">
        <w:rPr>
          <w:rFonts w:ascii="Arial" w:hAnsi="Arial"/>
          <w:sz w:val="20"/>
          <w:szCs w:val="20"/>
          <w:lang w:val="en-CA"/>
        </w:rPr>
        <w:t>A</w:t>
      </w:r>
      <w:r w:rsidR="008748F6">
        <w:rPr>
          <w:rFonts w:ascii="Arial" w:hAnsi="Arial"/>
          <w:sz w:val="20"/>
          <w:szCs w:val="20"/>
          <w:lang w:val="en-CA"/>
        </w:rPr>
        <w:t>gile inspired methodology</w:t>
      </w:r>
      <w:r w:rsidR="00562E95">
        <w:rPr>
          <w:rFonts w:ascii="Arial" w:hAnsi="Arial"/>
          <w:sz w:val="20"/>
          <w:szCs w:val="20"/>
          <w:lang w:val="en-CA"/>
        </w:rPr>
        <w:t>.</w:t>
      </w:r>
      <w:r w:rsidR="00022DB9">
        <w:rPr>
          <w:rFonts w:ascii="Arial" w:hAnsi="Arial"/>
          <w:sz w:val="20"/>
          <w:szCs w:val="20"/>
          <w:lang w:val="en-CA"/>
        </w:rPr>
        <w:t xml:space="preserve"> Experience in using and administering Atlassian </w:t>
      </w:r>
      <w:r w:rsidR="004511D0">
        <w:rPr>
          <w:rFonts w:ascii="Arial" w:hAnsi="Arial"/>
          <w:sz w:val="20"/>
          <w:szCs w:val="20"/>
          <w:lang w:val="en-CA"/>
        </w:rPr>
        <w:t xml:space="preserve">JIRA, Bitbucket and Confluence. Coordinated development work with offshore teams. </w:t>
      </w:r>
    </w:p>
    <w:p w14:paraId="36FA84D2" w14:textId="0044C330" w:rsidR="00D2733A" w:rsidRPr="00AA0C34" w:rsidRDefault="00D2733A" w:rsidP="00C74236">
      <w:pPr>
        <w:rPr>
          <w:rFonts w:ascii="Arial" w:hAnsi="Arial"/>
          <w:sz w:val="20"/>
          <w:szCs w:val="20"/>
          <w:lang w:val="en-CA"/>
        </w:rPr>
      </w:pPr>
      <w:r w:rsidRPr="00FE1298">
        <w:rPr>
          <w:rFonts w:ascii="Arial" w:hAnsi="Arial"/>
          <w:b/>
          <w:sz w:val="20"/>
          <w:szCs w:val="20"/>
          <w:lang w:val="en-CA"/>
        </w:rPr>
        <w:lastRenderedPageBreak/>
        <w:t>Project</w:t>
      </w:r>
      <w:r w:rsidRPr="00AA0C34">
        <w:rPr>
          <w:rFonts w:ascii="Arial" w:hAnsi="Arial"/>
          <w:sz w:val="20"/>
          <w:szCs w:val="20"/>
          <w:lang w:val="en-CA"/>
        </w:rPr>
        <w:t>: Lead Continuous Integration Testing for SAP Custom Development Hybris projects.</w:t>
      </w:r>
      <w:r w:rsidR="003C4D25">
        <w:rPr>
          <w:rFonts w:ascii="Arial" w:hAnsi="Arial"/>
          <w:sz w:val="20"/>
          <w:szCs w:val="20"/>
          <w:lang w:val="en-CA"/>
        </w:rPr>
        <w:t xml:space="preserve"> (2016-2017)</w:t>
      </w:r>
    </w:p>
    <w:p w14:paraId="639B75D3" w14:textId="2BD4151E" w:rsidR="00AC645C" w:rsidRPr="00AA0C34" w:rsidRDefault="00B73528" w:rsidP="00DB61C9">
      <w:pPr>
        <w:rPr>
          <w:rFonts w:ascii="Arial" w:hAnsi="Arial"/>
          <w:sz w:val="20"/>
          <w:szCs w:val="20"/>
          <w:lang w:val="en-CA"/>
        </w:rPr>
      </w:pPr>
      <w:r w:rsidRPr="00AA0C34">
        <w:rPr>
          <w:rFonts w:ascii="Arial" w:hAnsi="Arial"/>
          <w:sz w:val="20"/>
          <w:szCs w:val="20"/>
          <w:lang w:val="en-CA"/>
        </w:rPr>
        <w:t>Create</w:t>
      </w:r>
      <w:r w:rsidR="00A55DE4">
        <w:rPr>
          <w:rFonts w:ascii="Arial" w:hAnsi="Arial"/>
          <w:sz w:val="20"/>
          <w:szCs w:val="20"/>
          <w:lang w:val="en-CA"/>
        </w:rPr>
        <w:t>d</w:t>
      </w:r>
      <w:r w:rsidR="00545117" w:rsidRPr="00AA0C34">
        <w:rPr>
          <w:rFonts w:ascii="Arial" w:hAnsi="Arial"/>
          <w:sz w:val="20"/>
          <w:szCs w:val="20"/>
          <w:lang w:val="en-CA"/>
        </w:rPr>
        <w:t xml:space="preserve"> test systems</w:t>
      </w:r>
      <w:r w:rsidR="007863C8">
        <w:rPr>
          <w:rFonts w:ascii="Arial" w:hAnsi="Arial"/>
          <w:sz w:val="20"/>
          <w:szCs w:val="20"/>
          <w:lang w:val="en-CA"/>
        </w:rPr>
        <w:t xml:space="preserve"> for</w:t>
      </w:r>
      <w:r w:rsidRPr="00AA0C34">
        <w:rPr>
          <w:rFonts w:ascii="Arial" w:hAnsi="Arial"/>
          <w:sz w:val="20"/>
          <w:szCs w:val="20"/>
          <w:lang w:val="en-CA"/>
        </w:rPr>
        <w:t xml:space="preserve"> continuous</w:t>
      </w:r>
      <w:r w:rsidR="007863C8">
        <w:rPr>
          <w:rFonts w:ascii="Arial" w:hAnsi="Arial"/>
          <w:sz w:val="20"/>
          <w:szCs w:val="20"/>
          <w:lang w:val="en-CA"/>
        </w:rPr>
        <w:t xml:space="preserve"> </w:t>
      </w:r>
      <w:r w:rsidRPr="00AA0C34">
        <w:rPr>
          <w:rFonts w:ascii="Arial" w:hAnsi="Arial"/>
          <w:sz w:val="20"/>
          <w:szCs w:val="20"/>
          <w:lang w:val="en-CA"/>
        </w:rPr>
        <w:t>integration cycl</w:t>
      </w:r>
      <w:r w:rsidR="00F61B7F" w:rsidRPr="00AA0C34">
        <w:rPr>
          <w:rFonts w:ascii="Arial" w:hAnsi="Arial"/>
          <w:sz w:val="20"/>
          <w:szCs w:val="20"/>
          <w:lang w:val="en-CA"/>
        </w:rPr>
        <w:t>es to support</w:t>
      </w:r>
      <w:r w:rsidR="00D72466">
        <w:rPr>
          <w:rFonts w:ascii="Arial" w:hAnsi="Arial"/>
          <w:sz w:val="20"/>
          <w:szCs w:val="20"/>
          <w:lang w:val="en-CA"/>
        </w:rPr>
        <w:t xml:space="preserve"> developers using</w:t>
      </w:r>
      <w:r w:rsidR="00B370B4" w:rsidRPr="00AA0C34">
        <w:rPr>
          <w:rFonts w:ascii="Arial" w:hAnsi="Arial"/>
          <w:sz w:val="20"/>
          <w:szCs w:val="20"/>
          <w:lang w:val="en-CA"/>
        </w:rPr>
        <w:t xml:space="preserve"> </w:t>
      </w:r>
      <w:r w:rsidR="000F1DB7">
        <w:rPr>
          <w:rFonts w:ascii="Arial" w:hAnsi="Arial"/>
          <w:sz w:val="20"/>
          <w:szCs w:val="20"/>
          <w:lang w:val="en-CA"/>
        </w:rPr>
        <w:t xml:space="preserve">an SAP </w:t>
      </w:r>
      <w:r w:rsidR="00F61B7F" w:rsidRPr="00AA0C34">
        <w:rPr>
          <w:rFonts w:ascii="Arial" w:hAnsi="Arial"/>
          <w:sz w:val="20"/>
          <w:szCs w:val="20"/>
          <w:lang w:val="en-CA"/>
        </w:rPr>
        <w:t xml:space="preserve">Agile </w:t>
      </w:r>
      <w:r w:rsidR="008D2CBD" w:rsidRPr="00AA0C34">
        <w:rPr>
          <w:rFonts w:ascii="Arial" w:hAnsi="Arial"/>
          <w:sz w:val="20"/>
          <w:szCs w:val="20"/>
          <w:lang w:val="en-CA"/>
        </w:rPr>
        <w:t>methodology-based</w:t>
      </w:r>
      <w:r w:rsidR="00F61B7F" w:rsidRPr="00AA0C34">
        <w:rPr>
          <w:rFonts w:ascii="Arial" w:hAnsi="Arial"/>
          <w:sz w:val="20"/>
          <w:szCs w:val="20"/>
          <w:lang w:val="en-CA"/>
        </w:rPr>
        <w:t xml:space="preserve"> development sprints</w:t>
      </w:r>
      <w:r w:rsidR="00545117" w:rsidRPr="00AA0C34">
        <w:rPr>
          <w:rFonts w:ascii="Arial" w:hAnsi="Arial"/>
          <w:sz w:val="20"/>
          <w:szCs w:val="20"/>
          <w:lang w:val="en-CA"/>
        </w:rPr>
        <w:t xml:space="preserve"> for Hybris custom development projects</w:t>
      </w:r>
      <w:r w:rsidR="00F61B7F" w:rsidRPr="00AA0C34">
        <w:rPr>
          <w:rFonts w:ascii="Arial" w:hAnsi="Arial"/>
          <w:sz w:val="20"/>
          <w:szCs w:val="20"/>
          <w:lang w:val="en-CA"/>
        </w:rPr>
        <w:t>.</w:t>
      </w:r>
    </w:p>
    <w:p w14:paraId="362E1C2F" w14:textId="751099EC" w:rsidR="00D2733A" w:rsidRPr="00AA0C34" w:rsidRDefault="00D2733A" w:rsidP="00D2733A">
      <w:pPr>
        <w:rPr>
          <w:rFonts w:ascii="Arial" w:hAnsi="Arial"/>
          <w:sz w:val="20"/>
          <w:szCs w:val="20"/>
          <w:lang w:val="en-CA"/>
        </w:rPr>
      </w:pPr>
      <w:r w:rsidRPr="005E4C33">
        <w:rPr>
          <w:rFonts w:ascii="Arial" w:hAnsi="Arial"/>
          <w:b/>
          <w:sz w:val="20"/>
          <w:szCs w:val="20"/>
          <w:lang w:val="en-CA"/>
        </w:rPr>
        <w:t>Project</w:t>
      </w:r>
      <w:r w:rsidR="005E4C33">
        <w:rPr>
          <w:rFonts w:ascii="Arial" w:hAnsi="Arial"/>
          <w:sz w:val="20"/>
          <w:szCs w:val="20"/>
          <w:lang w:val="en-CA"/>
        </w:rPr>
        <w:t>:</w:t>
      </w:r>
      <w:r w:rsidRPr="00AA0C34">
        <w:rPr>
          <w:rFonts w:ascii="Arial" w:hAnsi="Arial"/>
          <w:sz w:val="20"/>
          <w:szCs w:val="20"/>
          <w:lang w:val="en-CA"/>
        </w:rPr>
        <w:t xml:space="preserve"> B2B shop in Hybris </w:t>
      </w:r>
      <w:r w:rsidR="003C4D25">
        <w:rPr>
          <w:rFonts w:ascii="Arial" w:hAnsi="Arial"/>
          <w:sz w:val="20"/>
          <w:szCs w:val="20"/>
          <w:lang w:val="en-CA"/>
        </w:rPr>
        <w:t>(2016</w:t>
      </w:r>
      <w:r w:rsidR="00F438D5">
        <w:rPr>
          <w:rFonts w:ascii="Arial" w:hAnsi="Arial"/>
          <w:sz w:val="20"/>
          <w:szCs w:val="20"/>
          <w:lang w:val="en-CA"/>
        </w:rPr>
        <w:t xml:space="preserve"> - 2017</w:t>
      </w:r>
      <w:r w:rsidR="003C4D25">
        <w:rPr>
          <w:rFonts w:ascii="Arial" w:hAnsi="Arial"/>
          <w:sz w:val="20"/>
          <w:szCs w:val="20"/>
          <w:lang w:val="en-CA"/>
        </w:rPr>
        <w:t>)</w:t>
      </w:r>
    </w:p>
    <w:p w14:paraId="1909B57F" w14:textId="3F8B075C" w:rsidR="00EF2F37" w:rsidRPr="00FE1298" w:rsidRDefault="00BC3BB6" w:rsidP="00D2733A">
      <w:p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Worked on </w:t>
      </w:r>
      <w:r w:rsidR="00E061BA">
        <w:rPr>
          <w:rFonts w:ascii="Arial" w:hAnsi="Arial"/>
          <w:sz w:val="20"/>
          <w:szCs w:val="20"/>
          <w:lang w:val="en-CA"/>
        </w:rPr>
        <w:t xml:space="preserve">various </w:t>
      </w:r>
      <w:r w:rsidR="00440295" w:rsidRPr="00AA0C34">
        <w:rPr>
          <w:rFonts w:ascii="Arial" w:hAnsi="Arial"/>
          <w:sz w:val="20"/>
          <w:szCs w:val="20"/>
          <w:lang w:val="en-CA"/>
        </w:rPr>
        <w:t>development spike</w:t>
      </w:r>
      <w:r w:rsidR="006B6FDD" w:rsidRPr="00AA0C34">
        <w:rPr>
          <w:rFonts w:ascii="Arial" w:hAnsi="Arial"/>
          <w:sz w:val="20"/>
          <w:szCs w:val="20"/>
          <w:lang w:val="en-CA"/>
        </w:rPr>
        <w:t>s</w:t>
      </w:r>
      <w:r w:rsidR="005D3F58">
        <w:rPr>
          <w:rFonts w:ascii="Arial" w:hAnsi="Arial"/>
          <w:sz w:val="20"/>
          <w:szCs w:val="20"/>
          <w:lang w:val="en-CA"/>
        </w:rPr>
        <w:t xml:space="preserve"> for s</w:t>
      </w:r>
      <w:r w:rsidR="00E061BA">
        <w:rPr>
          <w:rFonts w:ascii="Arial" w:hAnsi="Arial"/>
          <w:sz w:val="20"/>
          <w:szCs w:val="20"/>
          <w:lang w:val="en-CA"/>
        </w:rPr>
        <w:t>prints for different customers as part of learning development in SAP H</w:t>
      </w:r>
      <w:r w:rsidR="00147220">
        <w:rPr>
          <w:rFonts w:ascii="Arial" w:hAnsi="Arial"/>
          <w:sz w:val="20"/>
          <w:szCs w:val="20"/>
          <w:lang w:val="en-CA"/>
        </w:rPr>
        <w:t xml:space="preserve">ybris. </w:t>
      </w:r>
      <w:r w:rsidR="001952CE">
        <w:rPr>
          <w:rFonts w:ascii="Arial" w:hAnsi="Arial"/>
          <w:sz w:val="20"/>
          <w:szCs w:val="20"/>
          <w:lang w:val="en-CA"/>
        </w:rPr>
        <w:t>Testing (functional and security testing)</w:t>
      </w:r>
      <w:r w:rsidR="00F438D5">
        <w:rPr>
          <w:rFonts w:ascii="Arial" w:hAnsi="Arial"/>
          <w:sz w:val="20"/>
          <w:szCs w:val="20"/>
          <w:lang w:val="en-CA"/>
        </w:rPr>
        <w:t xml:space="preserve"> create continuous integration testing landscape, support other team members as required. </w:t>
      </w:r>
      <w:r w:rsidR="00147220">
        <w:rPr>
          <w:rFonts w:ascii="Arial" w:hAnsi="Arial"/>
          <w:sz w:val="20"/>
          <w:szCs w:val="20"/>
          <w:lang w:val="en-CA"/>
        </w:rPr>
        <w:t xml:space="preserve">(Customers: </w:t>
      </w:r>
      <w:r w:rsidR="00F438D5">
        <w:rPr>
          <w:rFonts w:ascii="Arial" w:hAnsi="Arial"/>
          <w:sz w:val="20"/>
          <w:szCs w:val="20"/>
          <w:lang w:val="en-CA"/>
        </w:rPr>
        <w:t xml:space="preserve">Amerisourcebergen, </w:t>
      </w:r>
      <w:r w:rsidR="00147220" w:rsidRPr="00147220">
        <w:rPr>
          <w:rFonts w:ascii="Arial" w:hAnsi="Arial" w:cs="Arial"/>
          <w:sz w:val="20"/>
          <w:szCs w:val="20"/>
          <w:lang w:val="en-CA"/>
        </w:rPr>
        <w:t>BRG Sports, Carrier (United Technologies) Corning Optical Communications.)</w:t>
      </w:r>
    </w:p>
    <w:p w14:paraId="1BF3D94A" w14:textId="240697C6" w:rsidR="00EF23AB" w:rsidRPr="00AA0C34" w:rsidRDefault="00D2733A" w:rsidP="00EF23AB">
      <w:pPr>
        <w:rPr>
          <w:rStyle w:val="Strong"/>
          <w:rFonts w:ascii="Arial" w:hAnsi="Arial"/>
          <w:b w:val="0"/>
          <w:sz w:val="20"/>
          <w:szCs w:val="20"/>
          <w:lang w:val="en-CA"/>
        </w:rPr>
      </w:pPr>
      <w:r w:rsidRPr="00FE1298">
        <w:rPr>
          <w:rStyle w:val="Strong"/>
          <w:rFonts w:ascii="Arial" w:hAnsi="Arial"/>
          <w:sz w:val="20"/>
          <w:szCs w:val="20"/>
          <w:lang w:val="en-CA"/>
        </w:rPr>
        <w:t>Project</w:t>
      </w:r>
      <w:r w:rsidRPr="00AA0C34">
        <w:rPr>
          <w:rStyle w:val="Strong"/>
          <w:rFonts w:ascii="Arial" w:hAnsi="Arial"/>
          <w:b w:val="0"/>
          <w:sz w:val="20"/>
          <w:szCs w:val="20"/>
          <w:lang w:val="en-CA"/>
        </w:rPr>
        <w:t xml:space="preserve">: Handheld Inventory. </w:t>
      </w:r>
      <w:r w:rsidR="003C283C">
        <w:rPr>
          <w:rStyle w:val="Strong"/>
          <w:rFonts w:ascii="Arial" w:hAnsi="Arial"/>
          <w:b w:val="0"/>
          <w:sz w:val="20"/>
          <w:szCs w:val="20"/>
          <w:lang w:val="en-CA"/>
        </w:rPr>
        <w:t xml:space="preserve"> (2010-2015)</w:t>
      </w:r>
      <w:r w:rsidR="002F6A1F">
        <w:rPr>
          <w:rStyle w:val="Strong"/>
          <w:rFonts w:ascii="Arial" w:hAnsi="Arial"/>
          <w:b w:val="0"/>
          <w:sz w:val="20"/>
          <w:szCs w:val="20"/>
          <w:lang w:val="en-CA"/>
        </w:rPr>
        <w:t xml:space="preserve"> (</w:t>
      </w:r>
      <w:r w:rsidR="00EF23AB" w:rsidRPr="00AA0C34">
        <w:rPr>
          <w:rStyle w:val="Strong"/>
          <w:rFonts w:ascii="Arial" w:hAnsi="Arial"/>
          <w:b w:val="0"/>
          <w:sz w:val="20"/>
          <w:szCs w:val="20"/>
          <w:lang w:val="en-CA"/>
        </w:rPr>
        <w:t xml:space="preserve">Customer: </w:t>
      </w:r>
      <w:r w:rsidR="009B0E3A" w:rsidRPr="00AA0C34">
        <w:rPr>
          <w:rStyle w:val="Strong"/>
          <w:rFonts w:ascii="Arial" w:hAnsi="Arial"/>
          <w:b w:val="0"/>
          <w:sz w:val="20"/>
          <w:szCs w:val="20"/>
          <w:lang w:val="en-CA"/>
        </w:rPr>
        <w:t>Loblaw Companies Ltd.</w:t>
      </w:r>
      <w:r w:rsidR="002F6A1F">
        <w:rPr>
          <w:rStyle w:val="Strong"/>
          <w:rFonts w:ascii="Arial" w:hAnsi="Arial"/>
          <w:b w:val="0"/>
          <w:sz w:val="20"/>
          <w:szCs w:val="20"/>
          <w:lang w:val="en-CA"/>
        </w:rPr>
        <w:t>)</w:t>
      </w:r>
    </w:p>
    <w:p w14:paraId="44EDC837" w14:textId="5A079879" w:rsidR="00BB04A4" w:rsidRDefault="00C86597" w:rsidP="00BE4CA3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S</w:t>
      </w:r>
      <w:r w:rsidR="00562E95">
        <w:rPr>
          <w:rFonts w:ascii="Arial" w:hAnsi="Arial"/>
          <w:sz w:val="20"/>
          <w:szCs w:val="20"/>
          <w:lang w:val="en-CA"/>
        </w:rPr>
        <w:t>crum</w:t>
      </w:r>
      <w:r>
        <w:rPr>
          <w:rFonts w:ascii="Arial" w:hAnsi="Arial"/>
          <w:sz w:val="20"/>
          <w:szCs w:val="20"/>
          <w:lang w:val="en-CA"/>
        </w:rPr>
        <w:t xml:space="preserve"> / development </w:t>
      </w:r>
      <w:r w:rsidR="00562E95">
        <w:rPr>
          <w:rFonts w:ascii="Arial" w:hAnsi="Arial"/>
          <w:sz w:val="20"/>
          <w:szCs w:val="20"/>
          <w:lang w:val="en-CA"/>
        </w:rPr>
        <w:t>lea</w:t>
      </w:r>
      <w:r w:rsidR="00BB04A4">
        <w:rPr>
          <w:rFonts w:ascii="Arial" w:hAnsi="Arial"/>
          <w:sz w:val="20"/>
          <w:szCs w:val="20"/>
          <w:lang w:val="en-CA"/>
        </w:rPr>
        <w:t>der</w:t>
      </w:r>
      <w:r>
        <w:rPr>
          <w:rFonts w:ascii="Arial" w:hAnsi="Arial"/>
          <w:sz w:val="20"/>
          <w:szCs w:val="20"/>
          <w:lang w:val="en-CA"/>
        </w:rPr>
        <w:t xml:space="preserve"> for globally distributed team. Removed impediments to development, identified risk, c</w:t>
      </w:r>
      <w:r w:rsidR="00BB04A4">
        <w:rPr>
          <w:rFonts w:ascii="Arial" w:hAnsi="Arial"/>
          <w:sz w:val="20"/>
          <w:szCs w:val="20"/>
          <w:lang w:val="en-CA"/>
        </w:rPr>
        <w:t>reated</w:t>
      </w:r>
      <w:r w:rsidR="00562E95">
        <w:rPr>
          <w:rFonts w:ascii="Arial" w:hAnsi="Arial"/>
          <w:sz w:val="20"/>
          <w:szCs w:val="20"/>
          <w:lang w:val="en-CA"/>
        </w:rPr>
        <w:t xml:space="preserve"> progress</w:t>
      </w:r>
      <w:r w:rsidR="00BB04A4">
        <w:rPr>
          <w:rFonts w:ascii="Arial" w:hAnsi="Arial"/>
          <w:sz w:val="20"/>
          <w:szCs w:val="20"/>
          <w:lang w:val="en-CA"/>
        </w:rPr>
        <w:t xml:space="preserve"> (backlog)</w:t>
      </w:r>
      <w:r w:rsidR="00562E95">
        <w:rPr>
          <w:rFonts w:ascii="Arial" w:hAnsi="Arial"/>
          <w:sz w:val="20"/>
          <w:szCs w:val="20"/>
          <w:lang w:val="en-CA"/>
        </w:rPr>
        <w:t xml:space="preserve"> reports for management. </w:t>
      </w:r>
      <w:r w:rsidR="00BE4CA3">
        <w:rPr>
          <w:rFonts w:ascii="Arial" w:hAnsi="Arial"/>
          <w:sz w:val="20"/>
          <w:szCs w:val="20"/>
          <w:lang w:val="en-CA"/>
        </w:rPr>
        <w:t>I</w:t>
      </w:r>
      <w:r w:rsidR="00BE4CA3" w:rsidRPr="009E7198">
        <w:rPr>
          <w:rFonts w:ascii="Arial" w:hAnsi="Arial"/>
          <w:sz w:val="20"/>
          <w:szCs w:val="20"/>
          <w:lang w:val="en-CA"/>
        </w:rPr>
        <w:t>mplemented in over 200 Loblaw stores, this system provides significant savings in inventory management, re</w:t>
      </w:r>
      <w:r w:rsidR="00BB04A4">
        <w:rPr>
          <w:rFonts w:ascii="Arial" w:hAnsi="Arial"/>
          <w:sz w:val="20"/>
          <w:szCs w:val="20"/>
          <w:lang w:val="en-CA"/>
        </w:rPr>
        <w:t>ceivables and order management.</w:t>
      </w:r>
      <w:r w:rsidR="00BB04A4" w:rsidRPr="00BB04A4">
        <w:rPr>
          <w:rFonts w:ascii="Arial" w:hAnsi="Arial"/>
          <w:sz w:val="20"/>
          <w:szCs w:val="20"/>
          <w:lang w:val="en-CA"/>
        </w:rPr>
        <w:t xml:space="preserve"> </w:t>
      </w:r>
    </w:p>
    <w:p w14:paraId="481CEC84" w14:textId="4AFBABFC" w:rsidR="00B95697" w:rsidRDefault="00B95697" w:rsidP="00BE4CA3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Improve the offshore support teams with planning, daily meeting, retrospective and review meetings. </w:t>
      </w:r>
    </w:p>
    <w:p w14:paraId="7614233B" w14:textId="375DCC8F" w:rsidR="0092475E" w:rsidRPr="00BB04A4" w:rsidRDefault="00BE4CA3" w:rsidP="00BB04A4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Created</w:t>
      </w:r>
      <w:r w:rsidR="00DB61C9" w:rsidRPr="009E7198">
        <w:rPr>
          <w:rFonts w:ascii="Arial" w:hAnsi="Arial"/>
          <w:sz w:val="20"/>
          <w:szCs w:val="20"/>
          <w:lang w:val="en-CA"/>
        </w:rPr>
        <w:t xml:space="preserve"> estimation</w:t>
      </w:r>
      <w:r w:rsidR="00892849" w:rsidRPr="009E7198">
        <w:rPr>
          <w:rFonts w:ascii="Arial" w:hAnsi="Arial"/>
          <w:sz w:val="20"/>
          <w:szCs w:val="20"/>
          <w:lang w:val="en-CA"/>
        </w:rPr>
        <w:t>s</w:t>
      </w:r>
      <w:r w:rsidR="00DB61C9" w:rsidRPr="009E7198">
        <w:rPr>
          <w:rFonts w:ascii="Arial" w:hAnsi="Arial"/>
          <w:sz w:val="20"/>
          <w:szCs w:val="20"/>
          <w:lang w:val="en-CA"/>
        </w:rPr>
        <w:t xml:space="preserve">, solution definition, </w:t>
      </w:r>
      <w:r w:rsidR="00892849" w:rsidRPr="009E7198">
        <w:rPr>
          <w:rFonts w:ascii="Arial" w:hAnsi="Arial"/>
          <w:sz w:val="20"/>
          <w:szCs w:val="20"/>
          <w:lang w:val="en-CA"/>
        </w:rPr>
        <w:t xml:space="preserve">effort </w:t>
      </w:r>
      <w:r w:rsidR="00DB61C9" w:rsidRPr="009E7198">
        <w:rPr>
          <w:rFonts w:ascii="Arial" w:hAnsi="Arial"/>
          <w:sz w:val="20"/>
          <w:szCs w:val="20"/>
          <w:lang w:val="en-CA"/>
        </w:rPr>
        <w:t>and resource</w:t>
      </w:r>
      <w:r w:rsidR="00F56E89">
        <w:rPr>
          <w:rFonts w:ascii="Arial" w:hAnsi="Arial"/>
          <w:sz w:val="20"/>
          <w:szCs w:val="20"/>
          <w:lang w:val="en-CA"/>
        </w:rPr>
        <w:t xml:space="preserve"> planning, high-l</w:t>
      </w:r>
      <w:r w:rsidR="00DB61C9" w:rsidRPr="009E7198">
        <w:rPr>
          <w:rFonts w:ascii="Arial" w:hAnsi="Arial"/>
          <w:sz w:val="20"/>
          <w:szCs w:val="20"/>
          <w:lang w:val="en-CA"/>
        </w:rPr>
        <w:t>evel software design</w:t>
      </w:r>
      <w:r w:rsidR="00892849" w:rsidRPr="009E7198">
        <w:rPr>
          <w:rFonts w:ascii="Arial" w:hAnsi="Arial"/>
          <w:sz w:val="20"/>
          <w:szCs w:val="20"/>
          <w:lang w:val="en-CA"/>
        </w:rPr>
        <w:t>s</w:t>
      </w:r>
      <w:r w:rsidR="00DB61C9" w:rsidRPr="009E7198">
        <w:rPr>
          <w:rFonts w:ascii="Arial" w:hAnsi="Arial"/>
          <w:sz w:val="20"/>
          <w:szCs w:val="20"/>
          <w:lang w:val="en-CA"/>
        </w:rPr>
        <w:t xml:space="preserve">, and oversee implementation, </w:t>
      </w:r>
      <w:r w:rsidR="002F2727" w:rsidRPr="009E7198">
        <w:rPr>
          <w:rFonts w:ascii="Arial" w:hAnsi="Arial"/>
          <w:sz w:val="20"/>
          <w:szCs w:val="20"/>
          <w:lang w:val="en-CA"/>
        </w:rPr>
        <w:t xml:space="preserve">user acceptance </w:t>
      </w:r>
      <w:r w:rsidR="00DB61C9" w:rsidRPr="009E7198">
        <w:rPr>
          <w:rFonts w:ascii="Arial" w:hAnsi="Arial"/>
          <w:sz w:val="20"/>
          <w:szCs w:val="20"/>
          <w:lang w:val="en-CA"/>
        </w:rPr>
        <w:t>testing and doc</w:t>
      </w:r>
      <w:r w:rsidR="009E7198">
        <w:rPr>
          <w:rFonts w:ascii="Arial" w:hAnsi="Arial"/>
          <w:sz w:val="20"/>
          <w:szCs w:val="20"/>
          <w:lang w:val="en-CA"/>
        </w:rPr>
        <w:t>umentation in Solution Manager.</w:t>
      </w:r>
    </w:p>
    <w:p w14:paraId="3B40E978" w14:textId="6E057F72" w:rsidR="009E7198" w:rsidRDefault="00EF49BD" w:rsidP="009E7198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Designed, developed and sold to </w:t>
      </w:r>
      <w:r w:rsidR="00B95697">
        <w:rPr>
          <w:rFonts w:ascii="Arial" w:hAnsi="Arial"/>
          <w:sz w:val="20"/>
          <w:szCs w:val="20"/>
          <w:lang w:val="en-CA"/>
        </w:rPr>
        <w:t xml:space="preserve">Loblaw leadership a UI project for </w:t>
      </w:r>
      <w:r w:rsidR="00A742D6">
        <w:rPr>
          <w:rFonts w:ascii="Arial" w:hAnsi="Arial"/>
          <w:sz w:val="20"/>
          <w:szCs w:val="20"/>
          <w:lang w:val="en-CA"/>
        </w:rPr>
        <w:t xml:space="preserve">performance tuning to achieve </w:t>
      </w:r>
      <w:r w:rsidR="00261997">
        <w:rPr>
          <w:rFonts w:ascii="Arial" w:hAnsi="Arial"/>
          <w:sz w:val="20"/>
          <w:szCs w:val="20"/>
          <w:lang w:val="en-CA"/>
        </w:rPr>
        <w:t>80% improvements in response times</w:t>
      </w:r>
      <w:r w:rsidR="00261997" w:rsidRPr="00214EC4">
        <w:rPr>
          <w:rFonts w:ascii="Arial" w:hAnsi="Arial"/>
          <w:sz w:val="20"/>
          <w:szCs w:val="20"/>
          <w:lang w:val="en-CA"/>
        </w:rPr>
        <w:t>.</w:t>
      </w:r>
    </w:p>
    <w:p w14:paraId="63F72702" w14:textId="1B091D37" w:rsidR="00404162" w:rsidRPr="00214EC4" w:rsidRDefault="00404162" w:rsidP="009E7198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As part of company depar</w:t>
      </w:r>
      <w:r w:rsidR="008D2CBD">
        <w:rPr>
          <w:rFonts w:ascii="Arial" w:hAnsi="Arial"/>
          <w:sz w:val="20"/>
          <w:szCs w:val="20"/>
          <w:lang w:val="en-CA"/>
        </w:rPr>
        <w:t xml:space="preserve">tment effort, converted </w:t>
      </w:r>
      <w:r>
        <w:rPr>
          <w:rFonts w:ascii="Arial" w:hAnsi="Arial"/>
          <w:sz w:val="20"/>
          <w:szCs w:val="20"/>
          <w:lang w:val="en-CA"/>
        </w:rPr>
        <w:t>from Waterfall development methodology to Agile</w:t>
      </w:r>
      <w:r w:rsidR="008D2CBD">
        <w:rPr>
          <w:rFonts w:ascii="Arial" w:hAnsi="Arial"/>
          <w:sz w:val="20"/>
          <w:szCs w:val="20"/>
          <w:lang w:val="en-CA"/>
        </w:rPr>
        <w:t xml:space="preserve"> for the final two years of the project.</w:t>
      </w:r>
    </w:p>
    <w:p w14:paraId="4D8EA617" w14:textId="79D7754A" w:rsidR="00DB61C9" w:rsidRPr="009E7198" w:rsidRDefault="00214EC4" w:rsidP="009E7198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S</w:t>
      </w:r>
      <w:r w:rsidR="00F56E89">
        <w:rPr>
          <w:rFonts w:ascii="Arial" w:hAnsi="Arial"/>
          <w:sz w:val="20"/>
          <w:szCs w:val="20"/>
          <w:lang w:val="en-CA"/>
        </w:rPr>
        <w:t>upport lead for</w:t>
      </w:r>
      <w:r w:rsidR="00DB61C9" w:rsidRPr="009E7198">
        <w:rPr>
          <w:rFonts w:ascii="Arial" w:hAnsi="Arial"/>
          <w:sz w:val="20"/>
          <w:szCs w:val="20"/>
          <w:lang w:val="en-CA"/>
        </w:rPr>
        <w:t xml:space="preserve"> </w:t>
      </w:r>
      <w:r w:rsidR="001B4F73">
        <w:rPr>
          <w:rFonts w:ascii="Arial" w:hAnsi="Arial"/>
          <w:sz w:val="20"/>
          <w:szCs w:val="20"/>
          <w:lang w:val="en-CA"/>
        </w:rPr>
        <w:t>post-</w:t>
      </w:r>
      <w:r w:rsidR="000B74AF">
        <w:rPr>
          <w:rFonts w:ascii="Arial" w:hAnsi="Arial"/>
          <w:sz w:val="20"/>
          <w:szCs w:val="20"/>
          <w:lang w:val="en-CA"/>
        </w:rPr>
        <w:t xml:space="preserve">implementation </w:t>
      </w:r>
      <w:r w:rsidR="005D3F58" w:rsidRPr="009E7198">
        <w:rPr>
          <w:rFonts w:ascii="Arial" w:hAnsi="Arial"/>
          <w:sz w:val="20"/>
          <w:szCs w:val="20"/>
          <w:lang w:val="en-CA"/>
        </w:rPr>
        <w:t xml:space="preserve">follow-up of </w:t>
      </w:r>
      <w:r w:rsidR="00DB61C9" w:rsidRPr="009E7198">
        <w:rPr>
          <w:rFonts w:ascii="Arial" w:hAnsi="Arial"/>
          <w:sz w:val="20"/>
          <w:szCs w:val="20"/>
          <w:lang w:val="en-CA"/>
        </w:rPr>
        <w:t>approximately</w:t>
      </w:r>
      <w:r w:rsidR="009E7198" w:rsidRPr="009E7198">
        <w:rPr>
          <w:rFonts w:ascii="Arial" w:hAnsi="Arial"/>
          <w:sz w:val="20"/>
          <w:szCs w:val="20"/>
          <w:lang w:val="en-CA"/>
        </w:rPr>
        <w:t xml:space="preserve"> 45 change requests </w:t>
      </w:r>
      <w:r w:rsidR="00940AEA" w:rsidRPr="009E7198">
        <w:rPr>
          <w:rFonts w:ascii="Arial" w:hAnsi="Arial"/>
          <w:sz w:val="20"/>
          <w:szCs w:val="20"/>
          <w:lang w:val="en-CA"/>
        </w:rPr>
        <w:t>and over 200 support issues</w:t>
      </w:r>
      <w:r w:rsidR="00DB61C9" w:rsidRPr="009E7198">
        <w:rPr>
          <w:rFonts w:ascii="Arial" w:hAnsi="Arial"/>
          <w:sz w:val="20"/>
          <w:szCs w:val="20"/>
          <w:lang w:val="en-CA"/>
        </w:rPr>
        <w:t>.</w:t>
      </w:r>
      <w:r w:rsidR="00D2733A" w:rsidRPr="009E7198">
        <w:rPr>
          <w:rFonts w:ascii="Arial" w:hAnsi="Arial"/>
          <w:sz w:val="20"/>
          <w:szCs w:val="20"/>
          <w:lang w:val="en-CA"/>
        </w:rPr>
        <w:t xml:space="preserve"> </w:t>
      </w:r>
    </w:p>
    <w:p w14:paraId="0340CA39" w14:textId="25367225" w:rsidR="00BB1B34" w:rsidRPr="00AA0C34" w:rsidRDefault="003F300D" w:rsidP="00BB1B34">
      <w:pPr>
        <w:rPr>
          <w:rFonts w:ascii="Arial" w:hAnsi="Arial"/>
          <w:color w:val="000080"/>
          <w:sz w:val="20"/>
          <w:szCs w:val="20"/>
          <w:lang w:val="en-CA"/>
        </w:rPr>
      </w:pPr>
      <w:r w:rsidRPr="00AA0C34">
        <w:rPr>
          <w:rFonts w:ascii="Arial" w:hAnsi="Arial"/>
          <w:color w:val="000080"/>
          <w:sz w:val="20"/>
          <w:szCs w:val="20"/>
          <w:lang w:val="en-CA"/>
        </w:rPr>
        <w:t>CGI</w:t>
      </w:r>
      <w:r w:rsidR="0092475E" w:rsidRPr="00AA0C34">
        <w:rPr>
          <w:rFonts w:ascii="Arial" w:hAnsi="Arial"/>
          <w:color w:val="000080"/>
          <w:sz w:val="20"/>
          <w:szCs w:val="20"/>
          <w:lang w:val="en-CA"/>
        </w:rPr>
        <w:t xml:space="preserve"> Inc</w:t>
      </w:r>
      <w:r w:rsidR="00AB6833">
        <w:rPr>
          <w:rFonts w:ascii="Arial" w:hAnsi="Arial"/>
          <w:color w:val="000080"/>
          <w:sz w:val="20"/>
          <w:szCs w:val="20"/>
          <w:lang w:val="en-CA"/>
        </w:rPr>
        <w:t xml:space="preserve"> [1998 – 2009]</w:t>
      </w:r>
    </w:p>
    <w:p w14:paraId="5CE24E45" w14:textId="26B41D15" w:rsidR="00492042" w:rsidRPr="00AA0C34" w:rsidRDefault="005D0D6D" w:rsidP="00893C7B">
      <w:pPr>
        <w:rPr>
          <w:rFonts w:ascii="Arial" w:hAnsi="Arial"/>
          <w:sz w:val="20"/>
          <w:szCs w:val="20"/>
          <w:lang w:val="en-CA"/>
        </w:rPr>
      </w:pPr>
      <w:r w:rsidRPr="00AA0C34">
        <w:rPr>
          <w:rFonts w:ascii="Arial" w:hAnsi="Arial"/>
          <w:sz w:val="20"/>
          <w:szCs w:val="20"/>
          <w:lang w:val="en-CA"/>
        </w:rPr>
        <w:t>SAP E</w:t>
      </w:r>
      <w:r w:rsidR="00696548" w:rsidRPr="00AA0C34">
        <w:rPr>
          <w:rFonts w:ascii="Arial" w:hAnsi="Arial"/>
          <w:sz w:val="20"/>
          <w:szCs w:val="20"/>
          <w:lang w:val="en-CA"/>
        </w:rPr>
        <w:t>nterp</w:t>
      </w:r>
      <w:r w:rsidR="00893C7B">
        <w:rPr>
          <w:rFonts w:ascii="Arial" w:hAnsi="Arial"/>
          <w:sz w:val="20"/>
          <w:szCs w:val="20"/>
          <w:lang w:val="en-CA"/>
        </w:rPr>
        <w:t>rise portal development and support for Bell Canada (</w:t>
      </w:r>
      <w:r w:rsidR="00893C7B">
        <w:rPr>
          <w:rFonts w:ascii="Arial" w:hAnsi="Arial"/>
          <w:iCs/>
          <w:sz w:val="20"/>
          <w:szCs w:val="20"/>
          <w:lang w:val="en-CA"/>
        </w:rPr>
        <w:t>2003 -</w:t>
      </w:r>
      <w:r w:rsidR="00D00AC3" w:rsidRPr="00AA0C34">
        <w:rPr>
          <w:rFonts w:ascii="Arial" w:hAnsi="Arial"/>
          <w:iCs/>
          <w:sz w:val="20"/>
          <w:szCs w:val="20"/>
          <w:lang w:val="en-CA"/>
        </w:rPr>
        <w:t> 2009</w:t>
      </w:r>
      <w:r w:rsidR="00893C7B">
        <w:rPr>
          <w:rFonts w:ascii="Arial" w:hAnsi="Arial"/>
          <w:iCs/>
          <w:sz w:val="20"/>
          <w:szCs w:val="20"/>
          <w:lang w:val="en-CA"/>
        </w:rPr>
        <w:t>)</w:t>
      </w:r>
      <w:r w:rsidRPr="00AA0C34">
        <w:rPr>
          <w:rFonts w:ascii="Arial" w:hAnsi="Arial"/>
          <w:iCs/>
          <w:sz w:val="20"/>
          <w:szCs w:val="20"/>
          <w:lang w:val="en-CA"/>
        </w:rPr>
        <w:t> </w:t>
      </w:r>
    </w:p>
    <w:p w14:paraId="069A12C1" w14:textId="61841911" w:rsidR="00893C7B" w:rsidRPr="00AB6833" w:rsidRDefault="00893C7B" w:rsidP="0094537A">
      <w:pPr>
        <w:rPr>
          <w:rFonts w:ascii="Arial" w:hAnsi="Arial"/>
          <w:b/>
          <w:sz w:val="20"/>
          <w:szCs w:val="20"/>
          <w:lang w:val="en-CA"/>
        </w:rPr>
      </w:pPr>
      <w:r w:rsidRPr="00AB6833">
        <w:rPr>
          <w:rFonts w:ascii="Arial" w:hAnsi="Arial"/>
          <w:b/>
          <w:sz w:val="20"/>
          <w:szCs w:val="20"/>
          <w:lang w:val="en-CA"/>
        </w:rPr>
        <w:t>Projects</w:t>
      </w:r>
      <w:r w:rsidR="00AB6833">
        <w:rPr>
          <w:rFonts w:ascii="Arial" w:hAnsi="Arial"/>
          <w:b/>
          <w:sz w:val="20"/>
          <w:szCs w:val="20"/>
          <w:lang w:val="en-CA"/>
        </w:rPr>
        <w:t>:</w:t>
      </w:r>
    </w:p>
    <w:p w14:paraId="0C3354FD" w14:textId="113BCBD7" w:rsidR="00893C7B" w:rsidRPr="00893C7B" w:rsidRDefault="00440295" w:rsidP="00893C7B">
      <w:pPr>
        <w:pStyle w:val="ListParagraph"/>
        <w:numPr>
          <w:ilvl w:val="0"/>
          <w:numId w:val="12"/>
        </w:numPr>
        <w:rPr>
          <w:rFonts w:ascii="Arial" w:hAnsi="Arial"/>
          <w:sz w:val="20"/>
          <w:szCs w:val="20"/>
          <w:lang w:val="en-CA"/>
        </w:rPr>
      </w:pPr>
      <w:r w:rsidRPr="00893C7B">
        <w:rPr>
          <w:rFonts w:ascii="Arial" w:hAnsi="Arial"/>
          <w:sz w:val="20"/>
          <w:szCs w:val="20"/>
          <w:lang w:val="en-CA"/>
        </w:rPr>
        <w:t>SAP </w:t>
      </w:r>
      <w:r w:rsidR="00893C7B">
        <w:rPr>
          <w:rFonts w:ascii="Arial" w:hAnsi="Arial"/>
          <w:sz w:val="20"/>
          <w:szCs w:val="20"/>
          <w:lang w:val="en-CA"/>
        </w:rPr>
        <w:t>Netweaver Portal upgrade</w:t>
      </w:r>
      <w:r w:rsidRPr="00893C7B">
        <w:rPr>
          <w:rFonts w:ascii="Arial" w:hAnsi="Arial"/>
          <w:sz w:val="20"/>
          <w:szCs w:val="20"/>
          <w:lang w:val="en-CA"/>
        </w:rPr>
        <w:t>, </w:t>
      </w:r>
      <w:r w:rsidR="00893C7B">
        <w:rPr>
          <w:rFonts w:ascii="Arial" w:hAnsi="Arial"/>
          <w:iCs/>
          <w:sz w:val="20"/>
          <w:szCs w:val="20"/>
          <w:lang w:val="en-CA"/>
        </w:rPr>
        <w:t>(2006-</w:t>
      </w:r>
      <w:r w:rsidRPr="00893C7B">
        <w:rPr>
          <w:rFonts w:ascii="Arial" w:hAnsi="Arial"/>
          <w:iCs/>
          <w:sz w:val="20"/>
          <w:szCs w:val="20"/>
          <w:lang w:val="en-CA"/>
        </w:rPr>
        <w:t>2007</w:t>
      </w:r>
      <w:r w:rsidR="00893C7B">
        <w:rPr>
          <w:rFonts w:ascii="Arial" w:hAnsi="Arial"/>
          <w:iCs/>
          <w:sz w:val="20"/>
          <w:szCs w:val="20"/>
          <w:lang w:val="en-CA"/>
        </w:rPr>
        <w:t>)</w:t>
      </w:r>
    </w:p>
    <w:p w14:paraId="3E3B9424" w14:textId="77777777" w:rsidR="00893C7B" w:rsidRPr="00893C7B" w:rsidRDefault="00893C7B" w:rsidP="00893C7B">
      <w:pPr>
        <w:pStyle w:val="ListParagraph"/>
        <w:numPr>
          <w:ilvl w:val="0"/>
          <w:numId w:val="12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iCs/>
          <w:sz w:val="20"/>
          <w:szCs w:val="20"/>
          <w:lang w:val="en-CA"/>
        </w:rPr>
        <w:t>Finance applications support/development (2001-2003)</w:t>
      </w:r>
    </w:p>
    <w:p w14:paraId="3C21CD38" w14:textId="218FF88D" w:rsidR="00893C7B" w:rsidRDefault="008D2CBD" w:rsidP="00893C7B">
      <w:pPr>
        <w:pStyle w:val="ListParagraph"/>
        <w:numPr>
          <w:ilvl w:val="0"/>
          <w:numId w:val="12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Activity Based Costing</w:t>
      </w:r>
      <w:r w:rsidR="00893C7B">
        <w:rPr>
          <w:rFonts w:ascii="Arial" w:hAnsi="Arial"/>
          <w:sz w:val="20"/>
          <w:szCs w:val="20"/>
          <w:lang w:val="en-CA"/>
        </w:rPr>
        <w:t> (2000)</w:t>
      </w:r>
    </w:p>
    <w:p w14:paraId="5276FFBD" w14:textId="34211DFF" w:rsidR="00492042" w:rsidRPr="00893C7B" w:rsidRDefault="00F64848" w:rsidP="00893C7B">
      <w:pPr>
        <w:pStyle w:val="ListParagraph"/>
        <w:numPr>
          <w:ilvl w:val="0"/>
          <w:numId w:val="12"/>
        </w:numPr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Y2k</w:t>
      </w:r>
      <w:r w:rsidR="00893C7B">
        <w:rPr>
          <w:rFonts w:ascii="Arial" w:hAnsi="Arial"/>
          <w:sz w:val="20"/>
          <w:szCs w:val="20"/>
          <w:lang w:val="en-CA"/>
        </w:rPr>
        <w:t> Testing</w:t>
      </w:r>
      <w:r w:rsidR="005D0D6D" w:rsidRPr="00893C7B">
        <w:rPr>
          <w:rFonts w:ascii="Arial" w:hAnsi="Arial"/>
          <w:sz w:val="20"/>
          <w:szCs w:val="20"/>
          <w:lang w:val="en-CA"/>
        </w:rPr>
        <w:t> </w:t>
      </w:r>
      <w:r w:rsidR="00893C7B">
        <w:rPr>
          <w:rFonts w:ascii="Arial" w:hAnsi="Arial"/>
          <w:sz w:val="20"/>
          <w:szCs w:val="20"/>
          <w:lang w:val="en-CA"/>
        </w:rPr>
        <w:t>(</w:t>
      </w:r>
      <w:r w:rsidR="00893C7B">
        <w:rPr>
          <w:rFonts w:ascii="Arial" w:hAnsi="Arial"/>
          <w:iCs/>
          <w:sz w:val="20"/>
          <w:szCs w:val="20"/>
          <w:lang w:val="en-CA"/>
        </w:rPr>
        <w:t>1998 – 1999)</w:t>
      </w:r>
      <w:r w:rsidR="005D0D6D" w:rsidRPr="00893C7B">
        <w:rPr>
          <w:rFonts w:ascii="Arial" w:hAnsi="Arial"/>
          <w:sz w:val="20"/>
          <w:szCs w:val="20"/>
          <w:lang w:val="en-CA"/>
        </w:rPr>
        <w:t> </w:t>
      </w:r>
    </w:p>
    <w:p w14:paraId="3A3DCD1A" w14:textId="77777777" w:rsidR="00492042" w:rsidRPr="00AA0C34" w:rsidRDefault="00492042" w:rsidP="00897147">
      <w:pPr>
        <w:pStyle w:val="Default"/>
        <w:rPr>
          <w:rFonts w:ascii="Arial" w:hAnsi="Arial" w:cstheme="minorBidi"/>
          <w:color w:val="auto"/>
          <w:sz w:val="20"/>
          <w:szCs w:val="20"/>
          <w:lang w:val="en-CA"/>
        </w:rPr>
      </w:pPr>
    </w:p>
    <w:p w14:paraId="02A89703" w14:textId="5D6E66E5" w:rsidR="001A6319" w:rsidRPr="001E2E52" w:rsidRDefault="003F300D" w:rsidP="001E2E52">
      <w:pPr>
        <w:rPr>
          <w:rFonts w:ascii="Arial" w:hAnsi="Arial"/>
          <w:color w:val="000080"/>
          <w:sz w:val="20"/>
          <w:szCs w:val="20"/>
          <w:lang w:val="en-CA"/>
        </w:rPr>
      </w:pPr>
      <w:r w:rsidRPr="00AA0C34">
        <w:rPr>
          <w:rFonts w:ascii="Arial" w:hAnsi="Arial"/>
          <w:color w:val="000080"/>
          <w:sz w:val="20"/>
          <w:szCs w:val="20"/>
          <w:lang w:val="en-CA"/>
        </w:rPr>
        <w:t>Consultem Services Conseils</w:t>
      </w:r>
      <w:r w:rsidR="009D56FE" w:rsidRPr="00AA0C34">
        <w:rPr>
          <w:rFonts w:ascii="Arial" w:hAnsi="Arial"/>
          <w:color w:val="000080"/>
          <w:sz w:val="20"/>
          <w:szCs w:val="20"/>
          <w:lang w:val="en-CA"/>
        </w:rPr>
        <w:t xml:space="preserve"> Inc</w:t>
      </w:r>
      <w:r w:rsidR="00540181">
        <w:rPr>
          <w:rFonts w:ascii="Arial" w:hAnsi="Arial"/>
          <w:color w:val="000080"/>
          <w:sz w:val="20"/>
          <w:szCs w:val="20"/>
          <w:lang w:val="en-CA"/>
        </w:rPr>
        <w:t xml:space="preserve"> [1995-1998]</w:t>
      </w:r>
    </w:p>
    <w:p w14:paraId="2694BAB8" w14:textId="77777777" w:rsidR="008D2CBD" w:rsidRDefault="00AA0C34" w:rsidP="00AA0C34">
      <w:pPr>
        <w:tabs>
          <w:tab w:val="left" w:pos="8080"/>
        </w:tabs>
        <w:spacing w:after="0"/>
        <w:rPr>
          <w:rFonts w:ascii="Arial" w:hAnsi="Arial"/>
          <w:sz w:val="20"/>
          <w:szCs w:val="20"/>
          <w:lang w:val="en-CA"/>
        </w:rPr>
      </w:pPr>
      <w:r w:rsidRPr="00A37373">
        <w:rPr>
          <w:rFonts w:ascii="Arial" w:hAnsi="Arial"/>
          <w:b/>
          <w:sz w:val="20"/>
          <w:szCs w:val="20"/>
          <w:lang w:val="en-CA"/>
        </w:rPr>
        <w:t>SAS Analyst</w:t>
      </w:r>
      <w:r w:rsidR="00A37373" w:rsidRPr="00A37373">
        <w:rPr>
          <w:rFonts w:ascii="Arial" w:hAnsi="Arial"/>
          <w:b/>
          <w:sz w:val="20"/>
          <w:szCs w:val="20"/>
          <w:lang w:val="en-CA"/>
        </w:rPr>
        <w:t xml:space="preserve"> /</w:t>
      </w:r>
      <w:r w:rsidRPr="00A37373">
        <w:rPr>
          <w:rFonts w:ascii="Arial" w:hAnsi="Arial"/>
          <w:b/>
          <w:sz w:val="20"/>
          <w:szCs w:val="20"/>
          <w:lang w:val="en-CA"/>
        </w:rPr>
        <w:t xml:space="preserve"> Programmer</w:t>
      </w:r>
      <w:r w:rsidRPr="00A37373">
        <w:rPr>
          <w:rFonts w:ascii="Arial" w:hAnsi="Arial"/>
          <w:sz w:val="20"/>
          <w:szCs w:val="20"/>
          <w:lang w:val="en-CA"/>
        </w:rPr>
        <w:t xml:space="preserve"> for </w:t>
      </w:r>
      <w:r w:rsidR="00462238" w:rsidRPr="00A37373">
        <w:rPr>
          <w:rFonts w:ascii="Arial" w:hAnsi="Arial"/>
          <w:sz w:val="20"/>
          <w:szCs w:val="20"/>
          <w:lang w:val="en-CA"/>
        </w:rPr>
        <w:t xml:space="preserve">clients at Bell Canada, Hydro Quebec, Canada </w:t>
      </w:r>
      <w:r w:rsidR="00A37373" w:rsidRPr="00A37373">
        <w:rPr>
          <w:rFonts w:ascii="Arial" w:hAnsi="Arial"/>
          <w:sz w:val="20"/>
          <w:szCs w:val="20"/>
          <w:lang w:val="en-CA"/>
        </w:rPr>
        <w:t>National Defense, CP Rail, Socié</w:t>
      </w:r>
      <w:r w:rsidR="00462238" w:rsidRPr="00A37373">
        <w:rPr>
          <w:rFonts w:ascii="Arial" w:hAnsi="Arial"/>
          <w:sz w:val="20"/>
          <w:szCs w:val="20"/>
          <w:lang w:val="en-CA"/>
        </w:rPr>
        <w:t>té Assurance Automobile Québec.</w:t>
      </w:r>
    </w:p>
    <w:p w14:paraId="18B5ECBD" w14:textId="727A6298" w:rsidR="009D56FE" w:rsidRPr="00A37373" w:rsidRDefault="00462238" w:rsidP="00AA0C34">
      <w:pPr>
        <w:tabs>
          <w:tab w:val="left" w:pos="8080"/>
        </w:tabs>
        <w:spacing w:after="0"/>
        <w:rPr>
          <w:rFonts w:ascii="Arial" w:hAnsi="Arial"/>
          <w:sz w:val="20"/>
          <w:szCs w:val="20"/>
          <w:lang w:val="en-CA"/>
        </w:rPr>
      </w:pPr>
      <w:r w:rsidRPr="00A37373">
        <w:rPr>
          <w:rFonts w:ascii="Arial" w:hAnsi="Arial"/>
          <w:sz w:val="20"/>
          <w:szCs w:val="20"/>
          <w:lang w:val="en-CA"/>
        </w:rPr>
        <w:t xml:space="preserve"> </w:t>
      </w:r>
      <w:r w:rsidR="00AA0C34" w:rsidRPr="00A37373">
        <w:rPr>
          <w:rFonts w:ascii="Arial" w:hAnsi="Arial"/>
          <w:sz w:val="20"/>
          <w:szCs w:val="20"/>
          <w:lang w:val="en-CA"/>
        </w:rPr>
        <w:t xml:space="preserve"> </w:t>
      </w:r>
      <w:r w:rsidR="00795407" w:rsidRPr="00A37373">
        <w:rPr>
          <w:rFonts w:ascii="Arial" w:hAnsi="Arial"/>
          <w:sz w:val="20"/>
          <w:szCs w:val="20"/>
          <w:lang w:val="en-CA"/>
        </w:rPr>
        <w:t xml:space="preserve"> </w:t>
      </w:r>
    </w:p>
    <w:p w14:paraId="49F8857A" w14:textId="77777777" w:rsidR="00A55DE4" w:rsidRPr="00A37373" w:rsidRDefault="00A55DE4">
      <w:pPr>
        <w:pStyle w:val="Default"/>
        <w:jc w:val="both"/>
        <w:rPr>
          <w:rFonts w:ascii="Arial" w:hAnsi="Arial"/>
          <w:color w:val="auto"/>
          <w:sz w:val="20"/>
          <w:szCs w:val="20"/>
          <w:lang w:val="en-CA"/>
        </w:rPr>
      </w:pPr>
    </w:p>
    <w:p w14:paraId="45B78B6A" w14:textId="77777777" w:rsidR="008F0762" w:rsidRDefault="008F0762" w:rsidP="008F0762">
      <w:pPr>
        <w:pStyle w:val="Default"/>
        <w:ind w:left="720"/>
        <w:jc w:val="both"/>
        <w:rPr>
          <w:rFonts w:ascii="Arial" w:hAnsi="Arial"/>
          <w:color w:val="auto"/>
          <w:sz w:val="20"/>
          <w:szCs w:val="20"/>
          <w:lang w:val="en-CA"/>
        </w:rPr>
      </w:pPr>
    </w:p>
    <w:p w14:paraId="458F584C" w14:textId="273B26C4" w:rsidR="004937D7" w:rsidRPr="00663A7E" w:rsidRDefault="005D0D6D" w:rsidP="004937D7">
      <w:pPr>
        <w:pStyle w:val="Default"/>
        <w:jc w:val="both"/>
        <w:rPr>
          <w:rFonts w:ascii="Arial" w:hAnsi="Arial"/>
          <w:b/>
          <w:color w:val="auto"/>
          <w:sz w:val="20"/>
          <w:szCs w:val="20"/>
          <w:lang w:val="en-CA"/>
        </w:rPr>
      </w:pPr>
      <w:r w:rsidRPr="00663A7E">
        <w:rPr>
          <w:rFonts w:ascii="Arial" w:hAnsi="Arial"/>
          <w:b/>
          <w:color w:val="auto"/>
          <w:sz w:val="20"/>
          <w:szCs w:val="20"/>
          <w:lang w:val="en-CA"/>
        </w:rPr>
        <w:t>EDUCATION</w:t>
      </w:r>
    </w:p>
    <w:p w14:paraId="3FAA03E6" w14:textId="0C1F1F85" w:rsidR="00BE03C0" w:rsidRPr="00AA0C34" w:rsidRDefault="00BE03C0" w:rsidP="00A515F8">
      <w:pPr>
        <w:pStyle w:val="ListParagraph"/>
        <w:numPr>
          <w:ilvl w:val="0"/>
          <w:numId w:val="9"/>
        </w:numPr>
        <w:rPr>
          <w:rFonts w:ascii="Arial" w:hAnsi="Arial"/>
          <w:sz w:val="20"/>
          <w:szCs w:val="20"/>
          <w:lang w:val="en-CA"/>
        </w:rPr>
      </w:pPr>
      <w:r w:rsidRPr="00AA0C34">
        <w:rPr>
          <w:rFonts w:ascii="Arial" w:hAnsi="Arial"/>
          <w:sz w:val="20"/>
          <w:szCs w:val="20"/>
          <w:lang w:val="en-CA"/>
        </w:rPr>
        <w:t xml:space="preserve">2001 </w:t>
      </w:r>
      <w:r w:rsidR="003367F1">
        <w:rPr>
          <w:rFonts w:ascii="Arial" w:hAnsi="Arial"/>
          <w:sz w:val="20"/>
          <w:szCs w:val="20"/>
          <w:lang w:val="en-CA"/>
        </w:rPr>
        <w:t xml:space="preserve">Graduate </w:t>
      </w:r>
      <w:bookmarkStart w:id="0" w:name="_GoBack"/>
      <w:bookmarkEnd w:id="0"/>
      <w:r w:rsidRPr="00AA0C34">
        <w:rPr>
          <w:rFonts w:ascii="Arial" w:hAnsi="Arial"/>
          <w:sz w:val="20"/>
          <w:szCs w:val="20"/>
          <w:lang w:val="en-CA"/>
        </w:rPr>
        <w:t>Certificate in Devel</w:t>
      </w:r>
      <w:r w:rsidR="00333A37" w:rsidRPr="00AA0C34">
        <w:rPr>
          <w:rFonts w:ascii="Arial" w:hAnsi="Arial"/>
          <w:sz w:val="20"/>
          <w:szCs w:val="20"/>
          <w:lang w:val="en-CA"/>
        </w:rPr>
        <w:t xml:space="preserve">opment for the World Wide Web, </w:t>
      </w:r>
      <w:r w:rsidRPr="00AA0C34">
        <w:rPr>
          <w:rFonts w:ascii="Arial" w:hAnsi="Arial"/>
          <w:sz w:val="20"/>
          <w:szCs w:val="20"/>
          <w:lang w:val="en-CA"/>
        </w:rPr>
        <w:t>Concordia University Ce</w:t>
      </w:r>
      <w:r w:rsidR="00936EBB">
        <w:rPr>
          <w:rFonts w:ascii="Arial" w:hAnsi="Arial"/>
          <w:sz w:val="20"/>
          <w:szCs w:val="20"/>
          <w:lang w:val="en-CA"/>
        </w:rPr>
        <w:t>nter for Continuing Education, Montreal, Quebec</w:t>
      </w:r>
      <w:r w:rsidRPr="00AA0C34">
        <w:rPr>
          <w:rFonts w:ascii="Arial" w:hAnsi="Arial"/>
          <w:sz w:val="20"/>
          <w:szCs w:val="20"/>
          <w:lang w:val="en-CA"/>
        </w:rPr>
        <w:t xml:space="preserve"> </w:t>
      </w:r>
    </w:p>
    <w:p w14:paraId="2E5B26FA" w14:textId="31A84CC5" w:rsidR="00333A37" w:rsidRPr="00AA0C34" w:rsidRDefault="00BE03C0" w:rsidP="00333A37">
      <w:pPr>
        <w:pStyle w:val="ListParagraph"/>
        <w:numPr>
          <w:ilvl w:val="0"/>
          <w:numId w:val="10"/>
        </w:numPr>
        <w:rPr>
          <w:rFonts w:ascii="Arial" w:hAnsi="Arial"/>
          <w:sz w:val="20"/>
          <w:szCs w:val="20"/>
          <w:lang w:val="en-CA"/>
        </w:rPr>
      </w:pPr>
      <w:r w:rsidRPr="00AA0C34">
        <w:rPr>
          <w:rFonts w:ascii="Arial" w:hAnsi="Arial"/>
          <w:sz w:val="20"/>
          <w:szCs w:val="20"/>
          <w:lang w:val="en-CA"/>
        </w:rPr>
        <w:t>1985 BA (Hon</w:t>
      </w:r>
      <w:r w:rsidR="00795407" w:rsidRPr="00AA0C34">
        <w:rPr>
          <w:rFonts w:ascii="Arial" w:hAnsi="Arial"/>
          <w:sz w:val="20"/>
          <w:szCs w:val="20"/>
          <w:lang w:val="en-CA"/>
        </w:rPr>
        <w:t>our</w:t>
      </w:r>
      <w:r w:rsidRPr="00AA0C34">
        <w:rPr>
          <w:rFonts w:ascii="Arial" w:hAnsi="Arial"/>
          <w:sz w:val="20"/>
          <w:szCs w:val="20"/>
          <w:lang w:val="en-CA"/>
        </w:rPr>
        <w:t>s</w:t>
      </w:r>
      <w:r w:rsidR="00795407" w:rsidRPr="00AA0C34">
        <w:rPr>
          <w:rFonts w:ascii="Arial" w:hAnsi="Arial"/>
          <w:sz w:val="20"/>
          <w:szCs w:val="20"/>
          <w:lang w:val="en-CA"/>
        </w:rPr>
        <w:t xml:space="preserve"> Pol Sci</w:t>
      </w:r>
      <w:r w:rsidR="00936EBB">
        <w:rPr>
          <w:rFonts w:ascii="Arial" w:hAnsi="Arial"/>
          <w:sz w:val="20"/>
          <w:szCs w:val="20"/>
          <w:lang w:val="en-CA"/>
        </w:rPr>
        <w:t xml:space="preserve"> </w:t>
      </w:r>
      <w:r w:rsidR="00795407" w:rsidRPr="00AA0C34">
        <w:rPr>
          <w:rFonts w:ascii="Arial" w:hAnsi="Arial"/>
          <w:sz w:val="20"/>
          <w:szCs w:val="20"/>
          <w:lang w:val="en-CA"/>
        </w:rPr>
        <w:t>/</w:t>
      </w:r>
      <w:r w:rsidR="00936EBB">
        <w:rPr>
          <w:rFonts w:ascii="Arial" w:hAnsi="Arial"/>
          <w:sz w:val="20"/>
          <w:szCs w:val="20"/>
          <w:lang w:val="en-CA"/>
        </w:rPr>
        <w:t xml:space="preserve"> </w:t>
      </w:r>
      <w:r w:rsidR="00795407" w:rsidRPr="00AA0C34">
        <w:rPr>
          <w:rFonts w:ascii="Arial" w:hAnsi="Arial"/>
          <w:sz w:val="20"/>
          <w:szCs w:val="20"/>
          <w:lang w:val="en-CA"/>
        </w:rPr>
        <w:t>Economics</w:t>
      </w:r>
      <w:r w:rsidRPr="00AA0C34">
        <w:rPr>
          <w:rFonts w:ascii="Arial" w:hAnsi="Arial"/>
          <w:sz w:val="20"/>
          <w:szCs w:val="20"/>
          <w:lang w:val="en-CA"/>
        </w:rPr>
        <w:t>) McMaster University, Hamilton Ont</w:t>
      </w:r>
      <w:r w:rsidR="00936EBB">
        <w:rPr>
          <w:rFonts w:ascii="Arial" w:hAnsi="Arial"/>
          <w:sz w:val="20"/>
          <w:szCs w:val="20"/>
          <w:lang w:val="en-CA"/>
        </w:rPr>
        <w:t>ario</w:t>
      </w:r>
      <w:r w:rsidRPr="00AA0C34">
        <w:rPr>
          <w:rFonts w:ascii="Arial" w:hAnsi="Arial"/>
          <w:sz w:val="20"/>
          <w:szCs w:val="20"/>
          <w:lang w:val="en-CA"/>
        </w:rPr>
        <w:t>.</w:t>
      </w:r>
    </w:p>
    <w:p w14:paraId="6CF21032" w14:textId="77777777" w:rsidR="00756B1B" w:rsidRDefault="00756B1B">
      <w:pPr>
        <w:pStyle w:val="Default"/>
        <w:rPr>
          <w:rFonts w:ascii="Arial" w:hAnsi="Arial" w:cstheme="minorBidi"/>
          <w:color w:val="auto"/>
          <w:sz w:val="20"/>
          <w:szCs w:val="20"/>
          <w:lang w:val="en-CA"/>
        </w:rPr>
      </w:pPr>
    </w:p>
    <w:p w14:paraId="745C2B17" w14:textId="5D04F9A1" w:rsidR="005E4C33" w:rsidRPr="00663A7E" w:rsidRDefault="005E4C33">
      <w:pPr>
        <w:pStyle w:val="Default"/>
        <w:rPr>
          <w:rFonts w:ascii="Arial" w:hAnsi="Arial" w:cstheme="minorBidi"/>
          <w:b/>
          <w:color w:val="auto"/>
          <w:sz w:val="20"/>
          <w:szCs w:val="20"/>
          <w:lang w:val="en-CA"/>
        </w:rPr>
      </w:pPr>
      <w:r w:rsidRPr="00663A7E">
        <w:rPr>
          <w:rFonts w:ascii="Arial" w:hAnsi="Arial" w:cstheme="minorBidi"/>
          <w:b/>
          <w:color w:val="auto"/>
          <w:sz w:val="20"/>
          <w:szCs w:val="20"/>
          <w:lang w:val="en-CA"/>
        </w:rPr>
        <w:t>LANGUAGES</w:t>
      </w:r>
    </w:p>
    <w:p w14:paraId="0EEE0A11" w14:textId="22E96BF5" w:rsidR="005E4C33" w:rsidRPr="00AA0C34" w:rsidRDefault="005E4C33">
      <w:pPr>
        <w:pStyle w:val="Default"/>
        <w:rPr>
          <w:rFonts w:ascii="Arial" w:hAnsi="Arial" w:cstheme="minorBidi"/>
          <w:color w:val="auto"/>
          <w:sz w:val="20"/>
          <w:szCs w:val="20"/>
          <w:lang w:val="en-CA"/>
        </w:rPr>
      </w:pPr>
      <w:r>
        <w:rPr>
          <w:rFonts w:ascii="Arial" w:hAnsi="Arial" w:cstheme="minorBidi"/>
          <w:color w:val="auto"/>
          <w:sz w:val="20"/>
          <w:szCs w:val="20"/>
          <w:lang w:val="en-CA"/>
        </w:rPr>
        <w:t>English, French.</w:t>
      </w:r>
    </w:p>
    <w:sectPr w:rsidR="005E4C33" w:rsidRPr="00AA0C34"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5DF0B" w14:textId="77777777" w:rsidR="000035F3" w:rsidRDefault="000035F3" w:rsidP="00071CD8">
      <w:pPr>
        <w:spacing w:after="0" w:line="240" w:lineRule="auto"/>
      </w:pPr>
      <w:r>
        <w:separator/>
      </w:r>
    </w:p>
  </w:endnote>
  <w:endnote w:type="continuationSeparator" w:id="0">
    <w:p w14:paraId="21AAA619" w14:textId="77777777" w:rsidR="000035F3" w:rsidRDefault="000035F3" w:rsidP="0007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 Rom No 9 L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42DE3" w14:textId="77777777" w:rsidR="00A742D6" w:rsidRPr="0092475E" w:rsidRDefault="00A742D6">
    <w:pPr>
      <w:pStyle w:val="Footer"/>
      <w:rPr>
        <w:color w:val="FFFFFF" w:themeColor="background1"/>
      </w:rPr>
    </w:pPr>
    <w:r>
      <w:tab/>
    </w:r>
    <w:r>
      <w:tab/>
    </w:r>
    <w:r w:rsidRPr="0092475E">
      <w:rPr>
        <w:color w:val="FFFFFF" w:themeColor="background1"/>
        <w:highlight w:val="black"/>
      </w:rPr>
      <w:t>Jay Bodkin</w:t>
    </w:r>
  </w:p>
  <w:p w14:paraId="51E11283" w14:textId="77777777" w:rsidR="00A742D6" w:rsidRDefault="00A742D6">
    <w:pPr>
      <w:pStyle w:val="Footer"/>
    </w:pPr>
    <w:r>
      <w:rPr>
        <w:rFonts w:ascii="Palatino Linotype" w:hAnsi="Palatino Linotype"/>
      </w:rPr>
      <w:tab/>
    </w:r>
    <w:r>
      <w:rPr>
        <w:rFonts w:ascii="Palatino Linotype" w:hAnsi="Palatino Linotype"/>
      </w:rPr>
      <w:tab/>
    </w:r>
    <w:r w:rsidRPr="00045D3A">
      <w:rPr>
        <w:rFonts w:ascii="Arial" w:hAnsi="Arial"/>
        <w:sz w:val="20"/>
        <w:szCs w:val="20"/>
      </w:rPr>
      <w:t xml:space="preserve">Page </w:t>
    </w:r>
    <w:r w:rsidRPr="00045D3A">
      <w:rPr>
        <w:rFonts w:ascii="Arial" w:hAnsi="Arial"/>
        <w:sz w:val="20"/>
        <w:szCs w:val="20"/>
      </w:rPr>
      <w:fldChar w:fldCharType="begin"/>
    </w:r>
    <w:r w:rsidRPr="00045D3A">
      <w:rPr>
        <w:rFonts w:ascii="Arial" w:hAnsi="Arial"/>
        <w:sz w:val="20"/>
        <w:szCs w:val="20"/>
      </w:rPr>
      <w:instrText xml:space="preserve"> PAGE </w:instrText>
    </w:r>
    <w:r w:rsidRPr="00045D3A">
      <w:rPr>
        <w:rFonts w:ascii="Arial" w:hAnsi="Arial"/>
        <w:sz w:val="20"/>
        <w:szCs w:val="20"/>
      </w:rPr>
      <w:fldChar w:fldCharType="separate"/>
    </w:r>
    <w:r w:rsidR="00F438D5">
      <w:rPr>
        <w:rFonts w:ascii="Arial" w:hAnsi="Arial"/>
        <w:noProof/>
        <w:sz w:val="20"/>
        <w:szCs w:val="20"/>
      </w:rPr>
      <w:t>1</w:t>
    </w:r>
    <w:r w:rsidRPr="00045D3A">
      <w:rPr>
        <w:rFonts w:ascii="Arial" w:hAnsi="Arial"/>
        <w:sz w:val="20"/>
        <w:szCs w:val="20"/>
      </w:rPr>
      <w:fldChar w:fldCharType="end"/>
    </w:r>
    <w:r w:rsidRPr="00045D3A">
      <w:rPr>
        <w:rFonts w:ascii="Arial" w:hAnsi="Arial"/>
        <w:sz w:val="20"/>
        <w:szCs w:val="20"/>
      </w:rPr>
      <w:t xml:space="preserve"> of</w:t>
    </w:r>
    <w:r w:rsidRPr="00437777">
      <w:rPr>
        <w:rFonts w:ascii="Palatino Linotype" w:hAnsi="Palatino Linotype"/>
      </w:rPr>
      <w:t xml:space="preserve"> </w:t>
    </w:r>
    <w:r w:rsidRPr="00437777">
      <w:rPr>
        <w:rFonts w:ascii="Palatino Linotype" w:hAnsi="Palatino Linotype"/>
      </w:rPr>
      <w:fldChar w:fldCharType="begin"/>
    </w:r>
    <w:r w:rsidRPr="00437777">
      <w:rPr>
        <w:rFonts w:ascii="Palatino Linotype" w:hAnsi="Palatino Linotype"/>
      </w:rPr>
      <w:instrText xml:space="preserve"> NUMPAGES </w:instrText>
    </w:r>
    <w:r w:rsidRPr="00437777">
      <w:rPr>
        <w:rFonts w:ascii="Palatino Linotype" w:hAnsi="Palatino Linotype"/>
      </w:rPr>
      <w:fldChar w:fldCharType="separate"/>
    </w:r>
    <w:r w:rsidR="00F438D5">
      <w:rPr>
        <w:rFonts w:ascii="Palatino Linotype" w:hAnsi="Palatino Linotype"/>
        <w:noProof/>
      </w:rPr>
      <w:t>3</w:t>
    </w:r>
    <w:r w:rsidRPr="00437777">
      <w:rPr>
        <w:rFonts w:ascii="Palatino Linotype" w:hAnsi="Palatino Linoty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1878F" w14:textId="77777777" w:rsidR="000035F3" w:rsidRDefault="000035F3" w:rsidP="00071CD8">
      <w:pPr>
        <w:spacing w:after="0" w:line="240" w:lineRule="auto"/>
      </w:pPr>
      <w:r>
        <w:separator/>
      </w:r>
    </w:p>
  </w:footnote>
  <w:footnote w:type="continuationSeparator" w:id="0">
    <w:p w14:paraId="63979358" w14:textId="77777777" w:rsidR="000035F3" w:rsidRDefault="000035F3" w:rsidP="0007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9D6A89"/>
    <w:multiLevelType w:val="hybridMultilevel"/>
    <w:tmpl w:val="5650294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11AC0D"/>
    <w:multiLevelType w:val="hybridMultilevel"/>
    <w:tmpl w:val="D021EA9A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B837FF"/>
    <w:multiLevelType w:val="hybridMultilevel"/>
    <w:tmpl w:val="E58A5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85B32"/>
    <w:multiLevelType w:val="hybridMultilevel"/>
    <w:tmpl w:val="CC7A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6B42A"/>
    <w:multiLevelType w:val="hybridMultilevel"/>
    <w:tmpl w:val="603EB40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E7434B"/>
    <w:multiLevelType w:val="hybridMultilevel"/>
    <w:tmpl w:val="91C8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E5C"/>
    <w:multiLevelType w:val="hybridMultilevel"/>
    <w:tmpl w:val="F18C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52FF"/>
    <w:multiLevelType w:val="hybridMultilevel"/>
    <w:tmpl w:val="8D3A57CA"/>
    <w:lvl w:ilvl="0" w:tplc="A2C017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A7151"/>
    <w:multiLevelType w:val="hybridMultilevel"/>
    <w:tmpl w:val="03D4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976"/>
    <w:multiLevelType w:val="hybridMultilevel"/>
    <w:tmpl w:val="EC76F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54FCE"/>
    <w:multiLevelType w:val="hybridMultilevel"/>
    <w:tmpl w:val="D568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D16A9"/>
    <w:multiLevelType w:val="hybridMultilevel"/>
    <w:tmpl w:val="043E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D778C"/>
    <w:multiLevelType w:val="hybridMultilevel"/>
    <w:tmpl w:val="0D5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8B73D"/>
    <w:multiLevelType w:val="hybridMultilevel"/>
    <w:tmpl w:val="EE6B83C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30C3881"/>
    <w:multiLevelType w:val="hybridMultilevel"/>
    <w:tmpl w:val="FBB6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64378"/>
    <w:multiLevelType w:val="hybridMultilevel"/>
    <w:tmpl w:val="4AECD034"/>
    <w:lvl w:ilvl="0" w:tplc="1DC441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D684F"/>
    <w:multiLevelType w:val="hybridMultilevel"/>
    <w:tmpl w:val="9D16C3A4"/>
    <w:lvl w:ilvl="0" w:tplc="1DC441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91433"/>
    <w:multiLevelType w:val="hybridMultilevel"/>
    <w:tmpl w:val="5406F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C57998"/>
    <w:multiLevelType w:val="hybridMultilevel"/>
    <w:tmpl w:val="F70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75EA8"/>
    <w:multiLevelType w:val="hybridMultilevel"/>
    <w:tmpl w:val="BA7E0DD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13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18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2"/>
  </w:num>
  <w:num w:numId="16">
    <w:abstractNumId w:val="14"/>
  </w:num>
  <w:num w:numId="17">
    <w:abstractNumId w:val="11"/>
  </w:num>
  <w:num w:numId="18">
    <w:abstractNumId w:val="5"/>
  </w:num>
  <w:num w:numId="19">
    <w:abstractNumId w:val="2"/>
  </w:num>
  <w:num w:numId="2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5E9"/>
    <w:rsid w:val="00001BE3"/>
    <w:rsid w:val="000035F3"/>
    <w:rsid w:val="00004B72"/>
    <w:rsid w:val="000073CD"/>
    <w:rsid w:val="00017973"/>
    <w:rsid w:val="00017BFA"/>
    <w:rsid w:val="00022DB9"/>
    <w:rsid w:val="00045D3A"/>
    <w:rsid w:val="0004715B"/>
    <w:rsid w:val="00071CD8"/>
    <w:rsid w:val="00074E3E"/>
    <w:rsid w:val="000753D1"/>
    <w:rsid w:val="000935A9"/>
    <w:rsid w:val="000B015C"/>
    <w:rsid w:val="000B74AF"/>
    <w:rsid w:val="000C53EB"/>
    <w:rsid w:val="000D3AD6"/>
    <w:rsid w:val="000E4A99"/>
    <w:rsid w:val="000F1DB7"/>
    <w:rsid w:val="00107701"/>
    <w:rsid w:val="00147220"/>
    <w:rsid w:val="001777A6"/>
    <w:rsid w:val="00183F44"/>
    <w:rsid w:val="001872E0"/>
    <w:rsid w:val="00191703"/>
    <w:rsid w:val="001952CE"/>
    <w:rsid w:val="001A6319"/>
    <w:rsid w:val="001A74E8"/>
    <w:rsid w:val="001B4F73"/>
    <w:rsid w:val="001E2E52"/>
    <w:rsid w:val="00206083"/>
    <w:rsid w:val="00206D72"/>
    <w:rsid w:val="00214EC4"/>
    <w:rsid w:val="0022397C"/>
    <w:rsid w:val="00230BAE"/>
    <w:rsid w:val="00261997"/>
    <w:rsid w:val="00264D9F"/>
    <w:rsid w:val="002751D7"/>
    <w:rsid w:val="002C29E2"/>
    <w:rsid w:val="002F2727"/>
    <w:rsid w:val="002F6A1F"/>
    <w:rsid w:val="003271EF"/>
    <w:rsid w:val="00333A37"/>
    <w:rsid w:val="00335227"/>
    <w:rsid w:val="003367F1"/>
    <w:rsid w:val="0036123F"/>
    <w:rsid w:val="00386E5C"/>
    <w:rsid w:val="003A34F1"/>
    <w:rsid w:val="003C283C"/>
    <w:rsid w:val="003C4D25"/>
    <w:rsid w:val="003E62C4"/>
    <w:rsid w:val="003E754F"/>
    <w:rsid w:val="003F300D"/>
    <w:rsid w:val="00404162"/>
    <w:rsid w:val="00433711"/>
    <w:rsid w:val="00433B8C"/>
    <w:rsid w:val="00440295"/>
    <w:rsid w:val="004511D0"/>
    <w:rsid w:val="004513A3"/>
    <w:rsid w:val="00462238"/>
    <w:rsid w:val="004663B6"/>
    <w:rsid w:val="00471C70"/>
    <w:rsid w:val="00476B39"/>
    <w:rsid w:val="00492042"/>
    <w:rsid w:val="004937D7"/>
    <w:rsid w:val="00495450"/>
    <w:rsid w:val="004977E3"/>
    <w:rsid w:val="004A029B"/>
    <w:rsid w:val="004A44AB"/>
    <w:rsid w:val="00524199"/>
    <w:rsid w:val="0052693E"/>
    <w:rsid w:val="00540181"/>
    <w:rsid w:val="00545117"/>
    <w:rsid w:val="00562E95"/>
    <w:rsid w:val="005831E6"/>
    <w:rsid w:val="005D0D6D"/>
    <w:rsid w:val="005D3F28"/>
    <w:rsid w:val="005D3F58"/>
    <w:rsid w:val="005E2462"/>
    <w:rsid w:val="005E273A"/>
    <w:rsid w:val="005E4C33"/>
    <w:rsid w:val="005E6BE8"/>
    <w:rsid w:val="005F1908"/>
    <w:rsid w:val="00615202"/>
    <w:rsid w:val="00622E88"/>
    <w:rsid w:val="00624EEE"/>
    <w:rsid w:val="00642DD9"/>
    <w:rsid w:val="00647B6D"/>
    <w:rsid w:val="00647C22"/>
    <w:rsid w:val="00647E14"/>
    <w:rsid w:val="00650212"/>
    <w:rsid w:val="006549BF"/>
    <w:rsid w:val="00660F76"/>
    <w:rsid w:val="00663A7E"/>
    <w:rsid w:val="00696548"/>
    <w:rsid w:val="006A18B3"/>
    <w:rsid w:val="006B6FDD"/>
    <w:rsid w:val="006C49C1"/>
    <w:rsid w:val="006C5963"/>
    <w:rsid w:val="006D21A3"/>
    <w:rsid w:val="006E062E"/>
    <w:rsid w:val="006E11AA"/>
    <w:rsid w:val="006F2029"/>
    <w:rsid w:val="00756B1B"/>
    <w:rsid w:val="00772510"/>
    <w:rsid w:val="007863C8"/>
    <w:rsid w:val="00795407"/>
    <w:rsid w:val="007A3294"/>
    <w:rsid w:val="007A5A63"/>
    <w:rsid w:val="00812F57"/>
    <w:rsid w:val="00852286"/>
    <w:rsid w:val="00856F48"/>
    <w:rsid w:val="008748F6"/>
    <w:rsid w:val="00876A0A"/>
    <w:rsid w:val="00892849"/>
    <w:rsid w:val="00893C7B"/>
    <w:rsid w:val="00897147"/>
    <w:rsid w:val="008B0C85"/>
    <w:rsid w:val="008D2CBD"/>
    <w:rsid w:val="008D559F"/>
    <w:rsid w:val="008F0762"/>
    <w:rsid w:val="00913899"/>
    <w:rsid w:val="0092475E"/>
    <w:rsid w:val="00925783"/>
    <w:rsid w:val="009348BF"/>
    <w:rsid w:val="00936EBB"/>
    <w:rsid w:val="00940AEA"/>
    <w:rsid w:val="0094537A"/>
    <w:rsid w:val="0094588D"/>
    <w:rsid w:val="00952E22"/>
    <w:rsid w:val="00981C20"/>
    <w:rsid w:val="009B0E3A"/>
    <w:rsid w:val="009C2443"/>
    <w:rsid w:val="009D47BC"/>
    <w:rsid w:val="009D56FE"/>
    <w:rsid w:val="009E7198"/>
    <w:rsid w:val="009F0945"/>
    <w:rsid w:val="009F6F46"/>
    <w:rsid w:val="00A00CFD"/>
    <w:rsid w:val="00A2315A"/>
    <w:rsid w:val="00A37373"/>
    <w:rsid w:val="00A515F8"/>
    <w:rsid w:val="00A53CFA"/>
    <w:rsid w:val="00A55DE4"/>
    <w:rsid w:val="00A742D6"/>
    <w:rsid w:val="00A945AE"/>
    <w:rsid w:val="00AA0C34"/>
    <w:rsid w:val="00AB6833"/>
    <w:rsid w:val="00AC4D9A"/>
    <w:rsid w:val="00AC645C"/>
    <w:rsid w:val="00AE65E9"/>
    <w:rsid w:val="00AF6AD0"/>
    <w:rsid w:val="00B203DF"/>
    <w:rsid w:val="00B21D76"/>
    <w:rsid w:val="00B370B4"/>
    <w:rsid w:val="00B42CCD"/>
    <w:rsid w:val="00B44B3E"/>
    <w:rsid w:val="00B73528"/>
    <w:rsid w:val="00B83FB8"/>
    <w:rsid w:val="00B95697"/>
    <w:rsid w:val="00BB04A4"/>
    <w:rsid w:val="00BB1B34"/>
    <w:rsid w:val="00BC3BB6"/>
    <w:rsid w:val="00BD20BF"/>
    <w:rsid w:val="00BE03C0"/>
    <w:rsid w:val="00BE4CA3"/>
    <w:rsid w:val="00BE6C2C"/>
    <w:rsid w:val="00C276B1"/>
    <w:rsid w:val="00C31695"/>
    <w:rsid w:val="00C317EB"/>
    <w:rsid w:val="00C3454A"/>
    <w:rsid w:val="00C3699D"/>
    <w:rsid w:val="00C408E5"/>
    <w:rsid w:val="00C74236"/>
    <w:rsid w:val="00C86597"/>
    <w:rsid w:val="00C92465"/>
    <w:rsid w:val="00CA0CCD"/>
    <w:rsid w:val="00CA6D2E"/>
    <w:rsid w:val="00CB1C01"/>
    <w:rsid w:val="00CE6AF4"/>
    <w:rsid w:val="00D00AC3"/>
    <w:rsid w:val="00D2733A"/>
    <w:rsid w:val="00D43034"/>
    <w:rsid w:val="00D54EC3"/>
    <w:rsid w:val="00D6413D"/>
    <w:rsid w:val="00D72466"/>
    <w:rsid w:val="00DB61C9"/>
    <w:rsid w:val="00DD218F"/>
    <w:rsid w:val="00DE0665"/>
    <w:rsid w:val="00DE1DA9"/>
    <w:rsid w:val="00DE6B08"/>
    <w:rsid w:val="00DF41BB"/>
    <w:rsid w:val="00DF7C85"/>
    <w:rsid w:val="00E00A29"/>
    <w:rsid w:val="00E061BA"/>
    <w:rsid w:val="00E46AE1"/>
    <w:rsid w:val="00E933AB"/>
    <w:rsid w:val="00EB11FF"/>
    <w:rsid w:val="00ED209E"/>
    <w:rsid w:val="00EF23AB"/>
    <w:rsid w:val="00EF2F37"/>
    <w:rsid w:val="00EF49BD"/>
    <w:rsid w:val="00F10CE7"/>
    <w:rsid w:val="00F438D5"/>
    <w:rsid w:val="00F56E89"/>
    <w:rsid w:val="00F61B7F"/>
    <w:rsid w:val="00F64848"/>
    <w:rsid w:val="00F716C2"/>
    <w:rsid w:val="00F95438"/>
    <w:rsid w:val="00F97DCD"/>
    <w:rsid w:val="00F97F73"/>
    <w:rsid w:val="00FA0A9D"/>
    <w:rsid w:val="00FB4649"/>
    <w:rsid w:val="00FD487C"/>
    <w:rsid w:val="00FD7DA6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5C533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 No 9 L" w:hAnsi="Nimbus Rom No 9 L" w:cs="Nimbus Rom No 9 L"/>
      <w:color w:val="000000"/>
      <w:sz w:val="24"/>
      <w:szCs w:val="24"/>
    </w:rPr>
  </w:style>
  <w:style w:type="paragraph" w:customStyle="1" w:styleId="Profil">
    <w:name w:val="Profil"/>
    <w:basedOn w:val="Normal"/>
    <w:rsid w:val="00AE65E9"/>
    <w:pPr>
      <w:spacing w:after="120" w:line="264" w:lineRule="auto"/>
      <w:jc w:val="both"/>
    </w:pPr>
    <w:rPr>
      <w:rFonts w:ascii="Times New Roman" w:eastAsia="Times New Roman" w:hAnsi="Times New Roman" w:cs="Times New Roman"/>
      <w:szCs w:val="20"/>
      <w:lang w:val="fr-CA" w:eastAsia="fr-FR"/>
    </w:rPr>
  </w:style>
  <w:style w:type="character" w:styleId="Hyperlink">
    <w:name w:val="Hyperlink"/>
    <w:basedOn w:val="DefaultParagraphFont"/>
    <w:rsid w:val="00B21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2E0"/>
    <w:pPr>
      <w:ind w:left="720"/>
      <w:contextualSpacing/>
    </w:pPr>
  </w:style>
  <w:style w:type="paragraph" w:customStyle="1" w:styleId="SAP-TableHeader">
    <w:name w:val="SAP - Table Header"/>
    <w:basedOn w:val="Normal"/>
    <w:autoRedefine/>
    <w:rsid w:val="00AA0C34"/>
    <w:pPr>
      <w:spacing w:after="60" w:line="260" w:lineRule="exact"/>
    </w:pPr>
    <w:rPr>
      <w:rFonts w:ascii="Arial" w:eastAsia="Times New Roman" w:hAnsi="Arial" w:cs="Times New Roman"/>
      <w:noProof/>
      <w:color w:val="2E74B5" w:themeColor="accent1" w:themeShade="BF"/>
      <w:sz w:val="32"/>
      <w:szCs w:val="32"/>
      <w:lang w:val="en-CA"/>
    </w:rPr>
  </w:style>
  <w:style w:type="paragraph" w:customStyle="1" w:styleId="bullet1">
    <w:name w:val="bullet 1"/>
    <w:basedOn w:val="Normal"/>
    <w:autoRedefine/>
    <w:rsid w:val="00071CD8"/>
    <w:pPr>
      <w:spacing w:after="0" w:line="240" w:lineRule="atLeast"/>
    </w:pPr>
    <w:rPr>
      <w:rFonts w:eastAsia="Times New Roman" w:cs="Times New Roman"/>
      <w:b/>
      <w:lang w:val="en-CA"/>
    </w:rPr>
  </w:style>
  <w:style w:type="character" w:styleId="Strong">
    <w:name w:val="Strong"/>
    <w:qFormat/>
    <w:rsid w:val="00DB61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CD8"/>
  </w:style>
  <w:style w:type="paragraph" w:styleId="Footer">
    <w:name w:val="footer"/>
    <w:basedOn w:val="Normal"/>
    <w:link w:val="FooterChar"/>
    <w:uiPriority w:val="99"/>
    <w:unhideWhenUsed/>
    <w:rsid w:val="000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CD8"/>
  </w:style>
  <w:style w:type="paragraph" w:styleId="BalloonText">
    <w:name w:val="Balloon Text"/>
    <w:basedOn w:val="Normal"/>
    <w:link w:val="BalloonTextChar"/>
    <w:uiPriority w:val="99"/>
    <w:semiHidden/>
    <w:unhideWhenUsed/>
    <w:rsid w:val="00001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5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46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9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odkin@bell.net?subject=Jay%20Bodkin%20Resu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umallia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bod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37352-0837-8B4B-B504-E88CB0D9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Jay_</dc:creator>
  <cp:keywords/>
  <dc:description/>
  <cp:lastModifiedBy>Jay Bodkin</cp:lastModifiedBy>
  <cp:revision>45</cp:revision>
  <cp:lastPrinted>2017-10-11T01:48:00Z</cp:lastPrinted>
  <dcterms:created xsi:type="dcterms:W3CDTF">2017-07-12T20:38:00Z</dcterms:created>
  <dcterms:modified xsi:type="dcterms:W3CDTF">2018-09-19T18:58:00Z</dcterms:modified>
</cp:coreProperties>
</file>