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Avakri Gulbakhram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7739 Denise, LaSalle, H8N 2A5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514 850-7774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color w:val="0563c1"/>
          <w:u w:val="single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avakri.gulia777@gmail.com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Dental assistant with 8+ years of experience in providing efficient and professional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             service in a busy dental clinic and student clinic at McGill University.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2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Dental Assistant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Dentiste Lachine 2021-present</w:t>
      </w:r>
    </w:p>
    <w:p w:rsidR="00000000" w:rsidDel="00000000" w:rsidP="00000000" w:rsidRDefault="00000000" w:rsidRPr="00000000" w14:paraId="0000000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McGill University, Montreal</w:t>
        <w:tab/>
        <w:tab/>
        <w:t xml:space="preserve">   </w:t>
        <w:tab/>
        <w:tab/>
        <w:tab/>
        <w:tab/>
        <w:t xml:space="preserve">            2018-2020</w:t>
      </w:r>
    </w:p>
    <w:p w:rsidR="00000000" w:rsidDel="00000000" w:rsidP="00000000" w:rsidRDefault="00000000" w:rsidRPr="00000000" w14:paraId="0000001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West Island Ortho Clinic, Pointe-Claire </w:t>
        <w:tab/>
        <w:tab/>
        <w:tab/>
        <w:tab/>
        <w:tab/>
        <w:t xml:space="preserve">            2013-2018</w:t>
      </w:r>
    </w:p>
    <w:p w:rsidR="00000000" w:rsidDel="00000000" w:rsidP="00000000" w:rsidRDefault="00000000" w:rsidRPr="00000000" w14:paraId="00000011">
      <w:pPr>
        <w:ind w:left="708" w:firstLine="0"/>
        <w:rPr/>
      </w:pPr>
      <w:r w:rsidDel="00000000" w:rsidR="00000000" w:rsidRPr="00000000">
        <w:rPr>
          <w:rtl w:val="0"/>
        </w:rPr>
        <w:t xml:space="preserve">Dental Clinic of Dr.Alexander Dmitrowski  </w:t>
        <w:tab/>
        <w:tab/>
        <w:tab/>
        <w:tab/>
        <w:t xml:space="preserve">                      2007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staff and students in treatment, demonstrating and instructing dental students in operation of equipment and various techniques;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dental supplies and inventory make order reaching reduction in expenses by discovering new suppliers;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Disinfecting  and sterilizing equipment and instruments, preparing materials and setting up instrument trays and ensuring availability of instruments and supplies used in clinic;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STL files for 3d printer, printing study models and SureSmile treatment;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Mastering pouring, trimming and polishing study casts;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Fabricating and fitting orthodontic appliances for patients including wires, retainer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 reduction in lab expenses;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Scheduling appointments and sending reminders using appointee scheduling software, receiving payments for the dental service;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using MiPACS, ABELDent, meshmixer, ACDSee;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CDM, Ortho, Prostho, Perio, pictures, editing and uploading to MiPACS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Nurse</w:t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  <w:t xml:space="preserve">1995-2000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Research Institute of Eye Disease, Almaty Kazakhstan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nursing services to clients;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and assisting patients conditions;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 medication to patients;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pre-operative and post-operative personal and comfort care;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patients samples;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Tutoring nursing students;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infection control.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2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Dental Assistance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 xml:space="preserve">                                        2006-2007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2000 Professional, </w:t>
      </w:r>
      <w:r w:rsidDel="00000000" w:rsidR="00000000" w:rsidRPr="00000000">
        <w:rPr>
          <w:i w:val="1"/>
          <w:rtl w:val="0"/>
        </w:rPr>
        <w:t xml:space="preserve">Montreal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General Nurse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      1991-1993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Medical College, </w:t>
      </w:r>
      <w:r w:rsidDel="00000000" w:rsidR="00000000" w:rsidRPr="00000000">
        <w:rPr>
          <w:i w:val="1"/>
          <w:rtl w:val="0"/>
        </w:rPr>
        <w:t xml:space="preserve">Almaty Kazakhstan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24" w:val="single"/>
        </w:pBdr>
        <w:jc w:val="center"/>
        <w:rPr/>
      </w:pPr>
      <w:r w:rsidDel="00000000" w:rsidR="00000000" w:rsidRPr="00000000">
        <w:rPr>
          <w:rtl w:val="0"/>
        </w:rPr>
        <w:t xml:space="preserve">COMPLEMENTARY TRAINING</w:t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French courses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Cegep Marie-Victorin, </w:t>
      </w:r>
      <w:r w:rsidDel="00000000" w:rsidR="00000000" w:rsidRPr="00000000">
        <w:rPr>
          <w:i w:val="1"/>
          <w:rtl w:val="0"/>
        </w:rPr>
        <w:t xml:space="preserve">Montreal 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 2007-2008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courses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Mary Mount Center, </w:t>
      </w:r>
      <w:r w:rsidDel="00000000" w:rsidR="00000000" w:rsidRPr="00000000">
        <w:rPr>
          <w:i w:val="1"/>
          <w:rtl w:val="0"/>
        </w:rPr>
        <w:t xml:space="preserve">Montreal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 xml:space="preserve">            2004-2005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24" w:val="single"/>
        </w:pBdr>
        <w:jc w:val="center"/>
        <w:rPr/>
      </w:pPr>
      <w:r w:rsidDel="00000000" w:rsidR="00000000" w:rsidRPr="00000000">
        <w:rPr>
          <w:rtl w:val="0"/>
        </w:rPr>
        <w:t xml:space="preserve">PERSONAL SKILLS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worker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management skills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Information available upon request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Avakri Gulbakhram    </w:t>
        <w:tab/>
        <w:tab/>
        <w:tab/>
        <w:t xml:space="preserve">     514 850-7774       </w:t>
        <w:tab/>
        <w:tab/>
        <w:tab/>
        <w:t xml:space="preserve">                       p.2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basedOn w:val="Policepardfaut"/>
    <w:uiPriority w:val="99"/>
    <w:unhideWhenUsed w:val="1"/>
    <w:rsid w:val="00DF4F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DF4F37"/>
    <w:rPr>
      <w:color w:val="605e5c"/>
      <w:shd w:color="auto" w:fill="e1dfdd" w:val="clear"/>
    </w:rPr>
  </w:style>
  <w:style w:type="paragraph" w:styleId="Paragraphedeliste">
    <w:name w:val="List Paragraph"/>
    <w:basedOn w:val="Normal"/>
    <w:uiPriority w:val="34"/>
    <w:qFormat w:val="1"/>
    <w:rsid w:val="008E05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vakri.gulia777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4TNngZ6fVHgX80//5DGL4OspFA==">AMUW2mVBUT5Yozuz/8rIIQEcHB2fMCS5EJg7SZk0h+bDZ0CUfmuHAk/vXjtGB2T+c4ZrQj2FDtDZWuC8o4AsD46Nfe8de74Ql+qA03npjlAviyZo5BNbZyyNTY9zZfgpB6ZqUbA7H8Dm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2020-10-27T18:43:00Z</dcterms:created>
  <dc:creator>Catherine</dc:creator>
</cp:coreProperties>
</file>