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88387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{</w:t>
      </w:r>
    </w:p>
    <w:p w14:paraId="627AC2E2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"</w:t>
      </w:r>
      <w:proofErr w:type="spellStart"/>
      <w:proofErr w:type="gramStart"/>
      <w:r>
        <w:rPr>
          <w:rFonts w:ascii="Google Sans Text" w:hAnsi="Google Sans Text"/>
          <w:color w:val="000000"/>
          <w:sz w:val="22"/>
          <w:szCs w:val="22"/>
        </w:rPr>
        <w:t>framework</w:t>
      </w:r>
      <w:proofErr w:type="gramEnd"/>
      <w:r>
        <w:rPr>
          <w:rFonts w:ascii="Google Sans Text" w:hAnsi="Google Sans Text"/>
          <w:color w:val="000000"/>
          <w:sz w:val="22"/>
          <w:szCs w:val="22"/>
        </w:rPr>
        <w:t>_name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>": "Enhanced 100-Point Technical Analysis Scoring Model (with OI, PCR, Momentum Index)",</w:t>
      </w:r>
    </w:p>
    <w:p w14:paraId="1A934713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"</w:t>
      </w:r>
      <w:proofErr w:type="spellStart"/>
      <w:proofErr w:type="gramStart"/>
      <w:r>
        <w:rPr>
          <w:rFonts w:ascii="Google Sans Text" w:hAnsi="Google Sans Text"/>
          <w:color w:val="000000"/>
          <w:sz w:val="22"/>
          <w:szCs w:val="22"/>
        </w:rPr>
        <w:t>total</w:t>
      </w:r>
      <w:proofErr w:type="gramEnd"/>
      <w:r>
        <w:rPr>
          <w:rFonts w:ascii="Google Sans Text" w:hAnsi="Google Sans Text"/>
          <w:color w:val="000000"/>
          <w:sz w:val="22"/>
          <w:szCs w:val="22"/>
        </w:rPr>
        <w:t>_score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>": 100,</w:t>
      </w:r>
    </w:p>
    <w:p w14:paraId="1F1A57C1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"categories": [</w:t>
      </w:r>
    </w:p>
    <w:p w14:paraId="50A55543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{</w:t>
      </w:r>
    </w:p>
    <w:p w14:paraId="71C4D67C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"category": "Trend",</w:t>
      </w:r>
    </w:p>
    <w:p w14:paraId="27654983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"metrics": [</w:t>
      </w:r>
    </w:p>
    <w:p w14:paraId="73C1E0CE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6FDA4435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"name": "Price &gt; 20-day EMA",</w:t>
      </w:r>
    </w:p>
    <w:p w14:paraId="23778B62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7.5</w:t>
      </w:r>
    </w:p>
    <w:p w14:paraId="3C2AF842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},</w:t>
      </w:r>
    </w:p>
    <w:p w14:paraId="5782C4A8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4EBF4236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"name": "Price &gt; 50-day SMA",</w:t>
      </w:r>
    </w:p>
    <w:p w14:paraId="1A5C0203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7.5</w:t>
      </w:r>
    </w:p>
    <w:p w14:paraId="56C5F23F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},</w:t>
      </w:r>
    </w:p>
    <w:p w14:paraId="02EB4DD5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181589EC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"name": "MACD &gt; Signal Line",</w:t>
      </w:r>
    </w:p>
    <w:p w14:paraId="0D58D64A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15</w:t>
      </w:r>
    </w:p>
    <w:p w14:paraId="24219E2A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},</w:t>
      </w:r>
    </w:p>
    <w:p w14:paraId="38BD7D76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5882E74A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"name": "ADX &gt; 25",</w:t>
      </w:r>
    </w:p>
    <w:p w14:paraId="30EFF067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10</w:t>
      </w:r>
    </w:p>
    <w:p w14:paraId="7FE6762E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</w:t>
      </w:r>
    </w:p>
    <w:p w14:paraId="4750CFF3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]</w:t>
      </w:r>
    </w:p>
    <w:p w14:paraId="02468642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},</w:t>
      </w:r>
    </w:p>
    <w:p w14:paraId="66993172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{</w:t>
      </w:r>
    </w:p>
    <w:p w14:paraId="1E0AC759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"category": "Momentum",</w:t>
      </w:r>
    </w:p>
    <w:p w14:paraId="1E8E5F26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"metrics": [</w:t>
      </w:r>
    </w:p>
    <w:p w14:paraId="56E50906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2B980B50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"name": "RSI between 55\u201370",</w:t>
      </w:r>
    </w:p>
    <w:p w14:paraId="02F6D7A1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10</w:t>
      </w:r>
    </w:p>
    <w:p w14:paraId="52BAED9D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},</w:t>
      </w:r>
    </w:p>
    <w:p w14:paraId="683A8DBB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295C2CC8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"name": "Stochastic Oscillator Bullish",</w:t>
      </w:r>
    </w:p>
    <w:p w14:paraId="502EB312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5</w:t>
      </w:r>
    </w:p>
    <w:p w14:paraId="2A989F25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},</w:t>
      </w:r>
    </w:p>
    <w:p w14:paraId="3C1E0D9B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67FCD1DE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 xml:space="preserve">          "name": "Momentum Score from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Trendlyne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 xml:space="preserve"> &gt; 65",</w:t>
      </w:r>
    </w:p>
    <w:p w14:paraId="690C1454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7.5</w:t>
      </w:r>
    </w:p>
    <w:p w14:paraId="0F74BCD3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</w:t>
      </w:r>
    </w:p>
    <w:p w14:paraId="0C7CAA1F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]</w:t>
      </w:r>
    </w:p>
    <w:p w14:paraId="259714F8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},</w:t>
      </w:r>
    </w:p>
    <w:p w14:paraId="300C404B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{</w:t>
      </w:r>
    </w:p>
    <w:p w14:paraId="610B3AB0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"category": "Volume",</w:t>
      </w:r>
    </w:p>
    <w:p w14:paraId="06D749AF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"metrics": [</w:t>
      </w:r>
    </w:p>
    <w:p w14:paraId="0C326697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0496622F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 xml:space="preserve">          "name": "Volume &gt; 1.1 \u00d7 20-day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avg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>",</w:t>
      </w:r>
    </w:p>
    <w:p w14:paraId="184168D0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10</w:t>
      </w:r>
    </w:p>
    <w:p w14:paraId="205EAED5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},</w:t>
      </w:r>
    </w:p>
    <w:p w14:paraId="6B65EEDA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40891A5B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"name": "OBV trending upward",</w:t>
      </w:r>
    </w:p>
    <w:p w14:paraId="66C4E3F5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5</w:t>
      </w:r>
    </w:p>
    <w:p w14:paraId="2A6A121C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},</w:t>
      </w:r>
    </w:p>
    <w:p w14:paraId="4245896C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lastRenderedPageBreak/>
        <w:t>        {</w:t>
      </w:r>
    </w:p>
    <w:p w14:paraId="00B5D87E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"name": "Accumulation/Distribution Line positive",</w:t>
      </w:r>
    </w:p>
    <w:p w14:paraId="5B3F0E99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5</w:t>
      </w:r>
    </w:p>
    <w:p w14:paraId="1D1FDF99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},</w:t>
      </w:r>
    </w:p>
    <w:p w14:paraId="6AD1B19E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0997EDB7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"name": "VROC &gt; 0",</w:t>
      </w:r>
    </w:p>
    <w:p w14:paraId="24874DF0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5</w:t>
      </w:r>
    </w:p>
    <w:p w14:paraId="75C5BC76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},</w:t>
      </w:r>
    </w:p>
    <w:p w14:paraId="3DDBF7A0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3AB7793C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"name": "Chaikin Money Flow (CMF) &gt; 0",</w:t>
      </w:r>
    </w:p>
    <w:p w14:paraId="2BB2D0E9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5</w:t>
      </w:r>
    </w:p>
    <w:p w14:paraId="06053385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</w:t>
      </w:r>
    </w:p>
    <w:p w14:paraId="109623A0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]</w:t>
      </w:r>
    </w:p>
    <w:p w14:paraId="6AE16E57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},</w:t>
      </w:r>
    </w:p>
    <w:p w14:paraId="6552E8CE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{</w:t>
      </w:r>
    </w:p>
    <w:p w14:paraId="38BA0193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"category": "Price Action",</w:t>
      </w:r>
    </w:p>
    <w:p w14:paraId="52DB3CF7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"metrics": [</w:t>
      </w:r>
    </w:p>
    <w:p w14:paraId="3FBEC465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1481296A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"name": "Breakout above 20-day high",</w:t>
      </w:r>
    </w:p>
    <w:p w14:paraId="3A1E8F5D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15</w:t>
      </w:r>
    </w:p>
    <w:p w14:paraId="416EC40B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},</w:t>
      </w:r>
    </w:p>
    <w:p w14:paraId="5163AAFE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77A3B9AC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"name": "Bullish candlestick pattern",</w:t>
      </w:r>
    </w:p>
    <w:p w14:paraId="5F16EECC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10</w:t>
      </w:r>
    </w:p>
    <w:p w14:paraId="0DD3F6EF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</w:t>
      </w:r>
    </w:p>
    <w:p w14:paraId="17B4D4BE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]</w:t>
      </w:r>
    </w:p>
    <w:p w14:paraId="0F522D0E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},</w:t>
      </w:r>
    </w:p>
    <w:p w14:paraId="5E97361F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{</w:t>
      </w:r>
    </w:p>
    <w:p w14:paraId="6A041A67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"category": "Market Context",</w:t>
      </w:r>
    </w:p>
    <w:p w14:paraId="3A75C4C6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"metrics": [</w:t>
      </w:r>
    </w:p>
    <w:p w14:paraId="530AB439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5CB0D5CF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"name": "Sector outperforming Nifty 50",</w:t>
      </w:r>
    </w:p>
    <w:p w14:paraId="07073DA5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5</w:t>
      </w:r>
    </w:p>
    <w:p w14:paraId="3BD49572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},</w:t>
      </w:r>
    </w:p>
    <w:p w14:paraId="6575FA39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7A0D454E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"name": "Stock in Nifty 200 Momentum 30 Index",</w:t>
      </w:r>
    </w:p>
    <w:p w14:paraId="6A28B10D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5</w:t>
      </w:r>
    </w:p>
    <w:p w14:paraId="361D3955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</w:t>
      </w:r>
    </w:p>
    <w:p w14:paraId="1A2D4427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]</w:t>
      </w:r>
    </w:p>
    <w:p w14:paraId="559C5094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},</w:t>
      </w:r>
    </w:p>
    <w:p w14:paraId="68CC1162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{</w:t>
      </w:r>
    </w:p>
    <w:p w14:paraId="77C3D1B6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"category": "Derivatives Sentiment",</w:t>
      </w:r>
    </w:p>
    <w:p w14:paraId="2E512FA6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"metrics": [</w:t>
      </w:r>
    </w:p>
    <w:p w14:paraId="7B9DC8F2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6F32DD5A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"name": "Long buildup (Price \u2191, OI \u2191)",</w:t>
      </w:r>
    </w:p>
    <w:p w14:paraId="0D62C633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5</w:t>
      </w:r>
    </w:p>
    <w:p w14:paraId="215A59C9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},</w:t>
      </w:r>
    </w:p>
    <w:p w14:paraId="223343E5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23C073CC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"name": "Short buildup (Price \u2193, OI \u2191)",</w:t>
      </w:r>
    </w:p>
    <w:p w14:paraId="29271727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-5</w:t>
      </w:r>
    </w:p>
    <w:p w14:paraId="5BAFF5ED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},</w:t>
      </w:r>
    </w:p>
    <w:p w14:paraId="087A7F3C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5E6FD71E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"name": "Short covering (Price \u2191, OI \u2193)",</w:t>
      </w:r>
    </w:p>
    <w:p w14:paraId="039C8E31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3</w:t>
      </w:r>
    </w:p>
    <w:p w14:paraId="28079DAF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lastRenderedPageBreak/>
        <w:t>        },</w:t>
      </w:r>
    </w:p>
    <w:p w14:paraId="4738F8AC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6FA8BDDE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"name": "Long unwinding (Price \u2193, OI \u2193)",</w:t>
      </w:r>
    </w:p>
    <w:p w14:paraId="3788D041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-3</w:t>
      </w:r>
    </w:p>
    <w:p w14:paraId="16AA28F4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},</w:t>
      </w:r>
    </w:p>
    <w:p w14:paraId="18F1DC3B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119A70C5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"name": "PCR between 0.9 and 1.2",</w:t>
      </w:r>
    </w:p>
    <w:p w14:paraId="6CE4E4EB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3</w:t>
      </w:r>
    </w:p>
    <w:p w14:paraId="242F03C8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},</w:t>
      </w:r>
    </w:p>
    <w:p w14:paraId="3AB0E59A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2F650589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"name": "PCR &gt; 1.3 (contrarian bullish)",</w:t>
      </w:r>
    </w:p>
    <w:p w14:paraId="51922246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2</w:t>
      </w:r>
    </w:p>
    <w:p w14:paraId="6E39B889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},</w:t>
      </w:r>
    </w:p>
    <w:p w14:paraId="37694932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5D29CC84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"name": "PCR &lt; 0.7 (contrarian bearish)",</w:t>
      </w:r>
    </w:p>
    <w:p w14:paraId="2797DD7D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-2</w:t>
      </w:r>
    </w:p>
    <w:p w14:paraId="0818CFB8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</w:t>
      </w:r>
    </w:p>
    <w:p w14:paraId="3AE56803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]</w:t>
      </w:r>
    </w:p>
    <w:p w14:paraId="0DD40E57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},</w:t>
      </w:r>
    </w:p>
    <w:p w14:paraId="1B36CB84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{</w:t>
      </w:r>
    </w:p>
    <w:p w14:paraId="202A4B5D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"category": "Bonus",</w:t>
      </w:r>
    </w:p>
    <w:p w14:paraId="119A0269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"metrics": [</w:t>
      </w:r>
    </w:p>
    <w:p w14:paraId="5C5B1E88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2EAF1D93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 xml:space="preserve">          "name": "Strong Buy on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TradingView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 xml:space="preserve"> Daily",</w:t>
      </w:r>
    </w:p>
    <w:p w14:paraId="0F0E65E6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2.5</w:t>
      </w:r>
    </w:p>
    <w:p w14:paraId="3667E5B2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},</w:t>
      </w:r>
    </w:p>
    <w:p w14:paraId="4AE3BFE5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{</w:t>
      </w:r>
    </w:p>
    <w:p w14:paraId="1E45930E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 xml:space="preserve">          "name": "Strong Buy on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TradingView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 xml:space="preserve"> Weekly",</w:t>
      </w:r>
    </w:p>
    <w:p w14:paraId="6E2731E9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  "points": 2.5</w:t>
      </w:r>
    </w:p>
    <w:p w14:paraId="70B2AFD4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  }</w:t>
      </w:r>
    </w:p>
    <w:p w14:paraId="12103F58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]</w:t>
      </w:r>
    </w:p>
    <w:p w14:paraId="145AD908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}</w:t>
      </w:r>
    </w:p>
    <w:p w14:paraId="7C44B502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],</w:t>
      </w:r>
    </w:p>
    <w:p w14:paraId="72E11B43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"penalties": [</w:t>
      </w:r>
    </w:p>
    <w:p w14:paraId="40DFDE30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{</w:t>
      </w:r>
    </w:p>
    <w:p w14:paraId="675BB339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"condition": "RSI or MACD divergence (price making higher high but RSI/MACD not confirming)",</w:t>
      </w:r>
    </w:p>
    <w:p w14:paraId="43F77F1A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"</w:t>
      </w:r>
      <w:proofErr w:type="spellStart"/>
      <w:proofErr w:type="gramStart"/>
      <w:r>
        <w:rPr>
          <w:rFonts w:ascii="Google Sans Text" w:hAnsi="Google Sans Text"/>
          <w:color w:val="000000"/>
          <w:sz w:val="22"/>
          <w:szCs w:val="22"/>
        </w:rPr>
        <w:t>points</w:t>
      </w:r>
      <w:proofErr w:type="gramEnd"/>
      <w:r>
        <w:rPr>
          <w:rFonts w:ascii="Google Sans Text" w:hAnsi="Google Sans Text"/>
          <w:color w:val="000000"/>
          <w:sz w:val="22"/>
          <w:szCs w:val="22"/>
        </w:rPr>
        <w:t>_deducted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>": 5</w:t>
      </w:r>
    </w:p>
    <w:p w14:paraId="08D3E9C8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},</w:t>
      </w:r>
    </w:p>
    <w:p w14:paraId="44BC4F42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{</w:t>
      </w:r>
    </w:p>
    <w:p w14:paraId="07397A43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"condition": "Price below 20 EMA on 1H chart",</w:t>
      </w:r>
    </w:p>
    <w:p w14:paraId="4314034D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  "</w:t>
      </w:r>
      <w:proofErr w:type="spellStart"/>
      <w:proofErr w:type="gramStart"/>
      <w:r>
        <w:rPr>
          <w:rFonts w:ascii="Google Sans Text" w:hAnsi="Google Sans Text"/>
          <w:color w:val="000000"/>
          <w:sz w:val="22"/>
          <w:szCs w:val="22"/>
        </w:rPr>
        <w:t>points</w:t>
      </w:r>
      <w:proofErr w:type="gramEnd"/>
      <w:r>
        <w:rPr>
          <w:rFonts w:ascii="Google Sans Text" w:hAnsi="Google Sans Text"/>
          <w:color w:val="000000"/>
          <w:sz w:val="22"/>
          <w:szCs w:val="22"/>
        </w:rPr>
        <w:t>_deducted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>": 5</w:t>
      </w:r>
    </w:p>
    <w:p w14:paraId="71CF8C31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}</w:t>
      </w:r>
    </w:p>
    <w:p w14:paraId="4242313B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],</w:t>
      </w:r>
    </w:p>
    <w:p w14:paraId="006780F9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"strategy": {</w:t>
      </w:r>
    </w:p>
    <w:p w14:paraId="1DCB9073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"</w:t>
      </w:r>
      <w:proofErr w:type="spellStart"/>
      <w:proofErr w:type="gramStart"/>
      <w:r>
        <w:rPr>
          <w:rFonts w:ascii="Google Sans Text" w:hAnsi="Google Sans Text"/>
          <w:color w:val="000000"/>
          <w:sz w:val="22"/>
          <w:szCs w:val="22"/>
        </w:rPr>
        <w:t>buy</w:t>
      </w:r>
      <w:proofErr w:type="gramEnd"/>
      <w:r>
        <w:rPr>
          <w:rFonts w:ascii="Google Sans Text" w:hAnsi="Google Sans Text"/>
          <w:color w:val="000000"/>
          <w:sz w:val="22"/>
          <w:szCs w:val="22"/>
        </w:rPr>
        <w:t>_signal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>": "Score &gt; 85 with volume and derivatives confirmation",</w:t>
      </w:r>
    </w:p>
    <w:p w14:paraId="257143E7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"watchlist": "Score between 70 and 85",</w:t>
      </w:r>
    </w:p>
    <w:p w14:paraId="0546B8A8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"neutral": "Score between 60 and 70",</w:t>
      </w:r>
    </w:p>
    <w:p w14:paraId="0526C04E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  "</w:t>
      </w:r>
      <w:proofErr w:type="spellStart"/>
      <w:proofErr w:type="gramStart"/>
      <w:r>
        <w:rPr>
          <w:rFonts w:ascii="Google Sans Text" w:hAnsi="Google Sans Text"/>
          <w:color w:val="000000"/>
          <w:sz w:val="22"/>
          <w:szCs w:val="22"/>
        </w:rPr>
        <w:t>sell</w:t>
      </w:r>
      <w:proofErr w:type="gramEnd"/>
      <w:r>
        <w:rPr>
          <w:rFonts w:ascii="Google Sans Text" w:hAnsi="Google Sans Text"/>
          <w:color w:val="000000"/>
          <w:sz w:val="22"/>
          <w:szCs w:val="22"/>
        </w:rPr>
        <w:t>_or_avoid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>": "Score below 60 or with negative divergence"</w:t>
      </w:r>
    </w:p>
    <w:p w14:paraId="3AAC1773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  }</w:t>
      </w:r>
    </w:p>
    <w:p w14:paraId="770C6992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}</w:t>
      </w:r>
    </w:p>
    <w:p w14:paraId="323AFB3A" w14:textId="77777777" w:rsidR="003226CD" w:rsidRDefault="003226CD" w:rsidP="003226CD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how is this framework</w:t>
      </w:r>
    </w:p>
    <w:p w14:paraId="4EC233CD" w14:textId="77777777" w:rsidR="00EC0979" w:rsidRDefault="00EC0979"/>
    <w:sectPr w:rsidR="00EC0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ogle Sans Tex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CD"/>
    <w:rsid w:val="003226CD"/>
    <w:rsid w:val="008400DE"/>
    <w:rsid w:val="00B32B1B"/>
    <w:rsid w:val="00EC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096E"/>
  <w15:chartTrackingRefBased/>
  <w15:docId w15:val="{62095897-20AA-4FA4-8C5F-CF4A7EF2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6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6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6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6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6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Bankura Area Office WBSETCL</dc:creator>
  <cp:keywords/>
  <dc:description/>
  <cp:lastModifiedBy>Bankura Area Office WBSETCL</cp:lastModifiedBy>
  <cp:revision>1</cp:revision>
  <dcterms:created xsi:type="dcterms:W3CDTF">2025-06-20T11:43:00Z</dcterms:created>
  <dcterms:modified xsi:type="dcterms:W3CDTF">2025-06-20T11:43:00Z</dcterms:modified>
</cp:coreProperties>
</file>