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E12D7" w14:textId="4C4F78D2" w:rsidR="00572FDC" w:rsidRPr="00572FDC" w:rsidRDefault="00F5392F" w:rsidP="00572FDC">
      <w:pPr>
        <w:rPr>
          <w:sz w:val="40"/>
          <w:szCs w:val="40"/>
        </w:rPr>
      </w:pPr>
      <w:r>
        <w:rPr>
          <w:sz w:val="40"/>
          <w:szCs w:val="40"/>
        </w:rPr>
        <w:softHyphen/>
      </w:r>
      <w:r>
        <w:rPr>
          <w:sz w:val="40"/>
          <w:szCs w:val="40"/>
        </w:rPr>
        <w:softHyphen/>
      </w:r>
      <w:r>
        <w:rPr>
          <w:sz w:val="40"/>
          <w:szCs w:val="40"/>
        </w:rPr>
        <w:softHyphen/>
      </w:r>
      <w:r>
        <w:rPr>
          <w:sz w:val="40"/>
          <w:szCs w:val="40"/>
        </w:rPr>
        <w:softHyphen/>
      </w:r>
      <w:r>
        <w:rPr>
          <w:sz w:val="40"/>
          <w:szCs w:val="40"/>
        </w:rPr>
        <w:softHyphen/>
      </w:r>
      <w:r>
        <w:rPr>
          <w:sz w:val="40"/>
          <w:szCs w:val="40"/>
        </w:rPr>
        <w:softHyphen/>
      </w:r>
      <w:r w:rsidR="00572FDC" w:rsidRPr="00572FDC">
        <w:t xml:space="preserve"> </w:t>
      </w:r>
      <w:r w:rsidR="00572FDC" w:rsidRPr="00572FDC">
        <w:rPr>
          <w:sz w:val="40"/>
          <w:szCs w:val="40"/>
        </w:rPr>
        <w:t>PROBLEM STATEMENT:</w:t>
      </w:r>
      <w:r w:rsidR="00D401A9">
        <w:rPr>
          <w:sz w:val="40"/>
          <w:szCs w:val="40"/>
        </w:rPr>
        <w:br/>
      </w:r>
      <w:r w:rsidR="00572FDC" w:rsidRPr="00572FDC">
        <w:rPr>
          <w:sz w:val="40"/>
          <w:szCs w:val="40"/>
        </w:rPr>
        <w:t>Problem statement code – SH1008</w:t>
      </w:r>
      <w:r w:rsidR="00D401A9">
        <w:rPr>
          <w:sz w:val="40"/>
          <w:szCs w:val="40"/>
        </w:rPr>
        <w:br/>
      </w:r>
      <w:r w:rsidR="00572FDC" w:rsidRPr="00572FDC">
        <w:rPr>
          <w:sz w:val="40"/>
          <w:szCs w:val="40"/>
        </w:rPr>
        <w:t>Department - Ministry of Rural Development</w:t>
      </w:r>
      <w:r w:rsidR="00D401A9">
        <w:rPr>
          <w:sz w:val="40"/>
          <w:szCs w:val="40"/>
        </w:rPr>
        <w:br/>
      </w:r>
      <w:r w:rsidR="00572FDC" w:rsidRPr="00572FDC">
        <w:rPr>
          <w:sz w:val="40"/>
          <w:szCs w:val="40"/>
        </w:rPr>
        <w:t>Name of website - Smart Infographic Conclusions (SIC)</w:t>
      </w:r>
    </w:p>
    <w:p w14:paraId="03A59248" w14:textId="77777777" w:rsidR="00572FDC" w:rsidRPr="00572FDC" w:rsidRDefault="00572FDC" w:rsidP="00572FDC">
      <w:pPr>
        <w:rPr>
          <w:sz w:val="40"/>
          <w:szCs w:val="40"/>
        </w:rPr>
      </w:pPr>
      <w:r w:rsidRPr="00572FDC">
        <w:rPr>
          <w:sz w:val="40"/>
          <w:szCs w:val="40"/>
        </w:rPr>
        <w:t>The Ministry of Rural Development, a branch of the Government of India, is entrusted with the task of accelerating the socio-economic development of rural India. Its focus is on health, education, piped drinking water, public housing, and roads.</w:t>
      </w:r>
    </w:p>
    <w:p w14:paraId="01E99546" w14:textId="77777777" w:rsidR="00572FDC" w:rsidRPr="00572FDC" w:rsidRDefault="00572FDC" w:rsidP="00572FDC">
      <w:pPr>
        <w:rPr>
          <w:sz w:val="40"/>
          <w:szCs w:val="40"/>
        </w:rPr>
      </w:pPr>
      <w:r w:rsidRPr="00572FDC">
        <w:rPr>
          <w:sz w:val="40"/>
          <w:szCs w:val="40"/>
        </w:rPr>
        <w:t>Ministry of Rural development comes up with various schemes for the overall development in rural areas.</w:t>
      </w:r>
    </w:p>
    <w:p w14:paraId="79104BFC" w14:textId="77777777" w:rsidR="00572FDC" w:rsidRPr="00572FDC" w:rsidRDefault="00572FDC" w:rsidP="00572FDC">
      <w:pPr>
        <w:rPr>
          <w:sz w:val="40"/>
          <w:szCs w:val="40"/>
        </w:rPr>
      </w:pPr>
      <w:r w:rsidRPr="00572FDC">
        <w:rPr>
          <w:sz w:val="40"/>
          <w:szCs w:val="40"/>
        </w:rPr>
        <w:t>However, it is must to keep a track of the funds disbursed by the Ministry of Rural Development as it is necessary to manage the budget and respective beneficiaries in that area.</w:t>
      </w:r>
    </w:p>
    <w:p w14:paraId="013FED2D" w14:textId="77777777" w:rsidR="00572FDC" w:rsidRPr="00572FDC" w:rsidRDefault="00572FDC" w:rsidP="00572FDC">
      <w:pPr>
        <w:rPr>
          <w:sz w:val="40"/>
          <w:szCs w:val="40"/>
        </w:rPr>
      </w:pPr>
      <w:r w:rsidRPr="00572FDC">
        <w:rPr>
          <w:sz w:val="40"/>
          <w:szCs w:val="40"/>
        </w:rPr>
        <w:t>A proper record of the same must be maintained to make effective changes in the upcoming schemes and years for overall development of region.</w:t>
      </w:r>
    </w:p>
    <w:p w14:paraId="02C60287" w14:textId="77777777" w:rsidR="007451AD" w:rsidRDefault="00572FDC" w:rsidP="00572FDC">
      <w:pPr>
        <w:rPr>
          <w:sz w:val="40"/>
          <w:szCs w:val="40"/>
        </w:rPr>
      </w:pPr>
      <w:r w:rsidRPr="00572FDC">
        <w:rPr>
          <w:sz w:val="40"/>
          <w:szCs w:val="40"/>
        </w:rPr>
        <w:t xml:space="preserve">SMART INFOGRAPHIC CONCLUSIONS (SIC) </w:t>
      </w:r>
      <w:r w:rsidR="00CA010F" w:rsidRPr="00572FDC">
        <w:rPr>
          <w:sz w:val="40"/>
          <w:szCs w:val="40"/>
        </w:rPr>
        <w:t>do</w:t>
      </w:r>
      <w:r w:rsidRPr="00572FDC">
        <w:rPr>
          <w:sz w:val="40"/>
          <w:szCs w:val="40"/>
        </w:rPr>
        <w:t xml:space="preserve"> not only target tracking of the funds disbursed to the beneficiaries but also gives precise statistics for the Ministry to diversify their work which will help in making adequate changes and install respective branches in the same areas</w:t>
      </w:r>
      <w:r w:rsidR="00D401A9">
        <w:rPr>
          <w:sz w:val="40"/>
          <w:szCs w:val="40"/>
        </w:rPr>
        <w:t>.</w:t>
      </w:r>
      <w:r w:rsidR="007451AD">
        <w:rPr>
          <w:sz w:val="40"/>
          <w:szCs w:val="40"/>
        </w:rPr>
        <w:t xml:space="preserve">    </w:t>
      </w:r>
    </w:p>
    <w:p w14:paraId="5A95B48E" w14:textId="555A3A67" w:rsidR="00F36C62" w:rsidRDefault="007451AD" w:rsidP="00572FDC">
      <w:pPr>
        <w:rPr>
          <w:sz w:val="32"/>
          <w:szCs w:val="32"/>
          <w:u w:val="single"/>
        </w:rPr>
      </w:pPr>
      <w:r w:rsidRPr="00F36C62">
        <w:rPr>
          <w:sz w:val="32"/>
          <w:szCs w:val="32"/>
          <w:u w:val="single"/>
        </w:rPr>
        <w:lastRenderedPageBreak/>
        <w:t>MISSION</w:t>
      </w:r>
      <w:r w:rsidR="00F36C62">
        <w:rPr>
          <w:sz w:val="32"/>
          <w:szCs w:val="32"/>
          <w:u w:val="single"/>
        </w:rPr>
        <w:t>:</w:t>
      </w:r>
    </w:p>
    <w:p w14:paraId="3A491E26" w14:textId="4E3B84D8" w:rsidR="004C17CF" w:rsidRDefault="00B939A0" w:rsidP="004C17CF">
      <w:pPr>
        <w:pStyle w:val="ListParagraph"/>
        <w:numPr>
          <w:ilvl w:val="0"/>
          <w:numId w:val="1"/>
        </w:numPr>
        <w:rPr>
          <w:sz w:val="32"/>
          <w:szCs w:val="32"/>
        </w:rPr>
      </w:pPr>
      <w:r w:rsidRPr="004C17CF">
        <w:rPr>
          <w:sz w:val="32"/>
          <w:szCs w:val="32"/>
        </w:rPr>
        <w:t xml:space="preserve">HAVING A PROPER TRACK </w:t>
      </w:r>
      <w:r w:rsidR="00495975" w:rsidRPr="004C17CF">
        <w:rPr>
          <w:sz w:val="32"/>
          <w:szCs w:val="32"/>
        </w:rPr>
        <w:t xml:space="preserve">OF </w:t>
      </w:r>
      <w:r w:rsidR="00226004" w:rsidRPr="004C17CF">
        <w:rPr>
          <w:sz w:val="32"/>
          <w:szCs w:val="32"/>
        </w:rPr>
        <w:t>FUNDS</w:t>
      </w:r>
      <w:r w:rsidR="00FE689B" w:rsidRPr="004C17CF">
        <w:rPr>
          <w:sz w:val="32"/>
          <w:szCs w:val="32"/>
        </w:rPr>
        <w:t xml:space="preserve"> DISBURSED</w:t>
      </w:r>
      <w:r w:rsidR="00226004" w:rsidRPr="004C17CF">
        <w:rPr>
          <w:sz w:val="32"/>
          <w:szCs w:val="32"/>
        </w:rPr>
        <w:t xml:space="preserve"> AND RESPECTIVE</w:t>
      </w:r>
      <w:r w:rsidR="00FE689B" w:rsidRPr="004C17CF">
        <w:rPr>
          <w:sz w:val="32"/>
          <w:szCs w:val="32"/>
        </w:rPr>
        <w:t xml:space="preserve"> TRANSACTIONS BY THE </w:t>
      </w:r>
      <w:r w:rsidR="004C17CF" w:rsidRPr="004C17CF">
        <w:rPr>
          <w:sz w:val="32"/>
          <w:szCs w:val="32"/>
        </w:rPr>
        <w:t>BENEFICIARIES.</w:t>
      </w:r>
    </w:p>
    <w:p w14:paraId="1F01A278" w14:textId="77777777" w:rsidR="005E4B1E" w:rsidRDefault="00590B68" w:rsidP="004C17CF">
      <w:pPr>
        <w:pStyle w:val="ListParagraph"/>
        <w:numPr>
          <w:ilvl w:val="0"/>
          <w:numId w:val="1"/>
        </w:numPr>
        <w:rPr>
          <w:sz w:val="32"/>
          <w:szCs w:val="32"/>
        </w:rPr>
      </w:pPr>
      <w:r>
        <w:rPr>
          <w:sz w:val="32"/>
          <w:szCs w:val="32"/>
        </w:rPr>
        <w:t xml:space="preserve">AREA-WISE DISTRIBUTION </w:t>
      </w:r>
      <w:r w:rsidR="00592D53">
        <w:rPr>
          <w:sz w:val="32"/>
          <w:szCs w:val="32"/>
        </w:rPr>
        <w:t xml:space="preserve">OF FUNDS TRACKING AND </w:t>
      </w:r>
      <w:r w:rsidR="00643A2D">
        <w:rPr>
          <w:sz w:val="32"/>
          <w:szCs w:val="32"/>
        </w:rPr>
        <w:t>PROVIDING INFOGRAPHICS OF THE SAME</w:t>
      </w:r>
      <w:r w:rsidR="005E4B1E">
        <w:rPr>
          <w:sz w:val="32"/>
          <w:szCs w:val="32"/>
        </w:rPr>
        <w:t>.</w:t>
      </w:r>
    </w:p>
    <w:p w14:paraId="370E3069" w14:textId="77777777" w:rsidR="00766496" w:rsidRDefault="00766496" w:rsidP="00F45450">
      <w:pPr>
        <w:rPr>
          <w:sz w:val="32"/>
          <w:szCs w:val="32"/>
          <w:u w:val="single"/>
        </w:rPr>
      </w:pPr>
      <w:r>
        <w:rPr>
          <w:sz w:val="32"/>
          <w:szCs w:val="32"/>
          <w:u w:val="single"/>
        </w:rPr>
        <w:t>FUTURE VISION:</w:t>
      </w:r>
    </w:p>
    <w:p w14:paraId="25A0C52A" w14:textId="77777777" w:rsidR="00D758F8" w:rsidRPr="00D758F8" w:rsidRDefault="00C27A7D" w:rsidP="00766496">
      <w:pPr>
        <w:pStyle w:val="ListParagraph"/>
        <w:numPr>
          <w:ilvl w:val="0"/>
          <w:numId w:val="2"/>
        </w:numPr>
        <w:rPr>
          <w:sz w:val="32"/>
          <w:szCs w:val="32"/>
          <w:u w:val="single"/>
        </w:rPr>
      </w:pPr>
      <w:r>
        <w:rPr>
          <w:sz w:val="32"/>
          <w:szCs w:val="32"/>
        </w:rPr>
        <w:t xml:space="preserve">DATA PROVIDED </w:t>
      </w:r>
      <w:r w:rsidR="0029557C">
        <w:rPr>
          <w:sz w:val="32"/>
          <w:szCs w:val="32"/>
        </w:rPr>
        <w:t xml:space="preserve">BE PRECISE AND </w:t>
      </w:r>
      <w:r w:rsidR="00D758F8">
        <w:rPr>
          <w:sz w:val="32"/>
          <w:szCs w:val="32"/>
        </w:rPr>
        <w:t>WITH NO LIMITATIONS</w:t>
      </w:r>
    </w:p>
    <w:p w14:paraId="7C626755" w14:textId="77777777" w:rsidR="00D758F8" w:rsidRPr="00D758F8" w:rsidRDefault="00D758F8" w:rsidP="00766496">
      <w:pPr>
        <w:pStyle w:val="ListParagraph"/>
        <w:numPr>
          <w:ilvl w:val="0"/>
          <w:numId w:val="2"/>
        </w:numPr>
        <w:rPr>
          <w:sz w:val="32"/>
          <w:szCs w:val="32"/>
          <w:u w:val="single"/>
        </w:rPr>
      </w:pPr>
      <w:r>
        <w:rPr>
          <w:sz w:val="32"/>
          <w:szCs w:val="32"/>
        </w:rPr>
        <w:t>EASILY ACCESSIBLE AND EASY TO UNDERSTAND</w:t>
      </w:r>
    </w:p>
    <w:p w14:paraId="12F1F979" w14:textId="77777777" w:rsidR="002E500E" w:rsidRPr="002E500E" w:rsidRDefault="00A05980" w:rsidP="002E500E">
      <w:pPr>
        <w:pStyle w:val="ListParagraph"/>
        <w:numPr>
          <w:ilvl w:val="0"/>
          <w:numId w:val="2"/>
        </w:numPr>
        <w:rPr>
          <w:sz w:val="32"/>
          <w:szCs w:val="32"/>
          <w:u w:val="single"/>
        </w:rPr>
      </w:pPr>
      <w:r>
        <w:rPr>
          <w:sz w:val="32"/>
          <w:szCs w:val="32"/>
        </w:rPr>
        <w:t xml:space="preserve">TRANSPARENCY IN TRANSACTIONS </w:t>
      </w:r>
    </w:p>
    <w:p w14:paraId="4F7535BF" w14:textId="77777777" w:rsidR="00BD6582" w:rsidRPr="00BD6582" w:rsidRDefault="002E500E" w:rsidP="002E500E">
      <w:pPr>
        <w:pStyle w:val="ListParagraph"/>
        <w:numPr>
          <w:ilvl w:val="0"/>
          <w:numId w:val="2"/>
        </w:numPr>
        <w:rPr>
          <w:sz w:val="32"/>
          <w:szCs w:val="32"/>
          <w:u w:val="single"/>
        </w:rPr>
      </w:pPr>
      <w:r>
        <w:rPr>
          <w:sz w:val="32"/>
          <w:szCs w:val="32"/>
        </w:rPr>
        <w:t xml:space="preserve">DATA NOT TO BE LIMITED TILL STATE/DISTRICT BUT </w:t>
      </w:r>
      <w:r w:rsidR="00BD6582">
        <w:rPr>
          <w:sz w:val="32"/>
          <w:szCs w:val="32"/>
        </w:rPr>
        <w:t>EXTENDED TILL CITY AND VILLAGES</w:t>
      </w:r>
    </w:p>
    <w:p w14:paraId="0F2A35A6" w14:textId="58C9C41B" w:rsidR="007841BE" w:rsidRPr="002E500E" w:rsidRDefault="004C17CF" w:rsidP="00BD6582">
      <w:pPr>
        <w:pStyle w:val="ListParagraph"/>
        <w:rPr>
          <w:sz w:val="32"/>
          <w:szCs w:val="32"/>
          <w:u w:val="single"/>
        </w:rPr>
      </w:pPr>
      <w:r w:rsidRPr="002E500E">
        <w:rPr>
          <w:sz w:val="32"/>
          <w:szCs w:val="32"/>
        </w:rPr>
        <w:br/>
      </w:r>
      <w:r w:rsidR="00226004" w:rsidRPr="002E500E">
        <w:rPr>
          <w:sz w:val="32"/>
          <w:szCs w:val="32"/>
        </w:rPr>
        <w:t xml:space="preserve">  </w:t>
      </w:r>
    </w:p>
    <w:p w14:paraId="42AEB8EE" w14:textId="77777777" w:rsidR="005A3D6B" w:rsidRDefault="005A3D6B">
      <w:pPr>
        <w:rPr>
          <w:sz w:val="32"/>
          <w:szCs w:val="32"/>
        </w:rPr>
      </w:pPr>
    </w:p>
    <w:p w14:paraId="2EEBAAA2" w14:textId="77777777" w:rsidR="005A3D6B" w:rsidRPr="00F5392F" w:rsidRDefault="005A3D6B">
      <w:pPr>
        <w:rPr>
          <w:sz w:val="32"/>
          <w:szCs w:val="32"/>
        </w:rPr>
      </w:pPr>
    </w:p>
    <w:sectPr w:rsidR="005A3D6B" w:rsidRPr="00F539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C2AF1"/>
    <w:multiLevelType w:val="hybridMultilevel"/>
    <w:tmpl w:val="234A4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AF30E50"/>
    <w:multiLevelType w:val="hybridMultilevel"/>
    <w:tmpl w:val="A2504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64911560">
    <w:abstractNumId w:val="0"/>
  </w:num>
  <w:num w:numId="2" w16cid:durableId="1731342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UwARImJpampkYmZko6SsGpxcWZ+XkgBUa1ABaKTiAsAAAA"/>
  </w:docVars>
  <w:rsids>
    <w:rsidRoot w:val="00F71E14"/>
    <w:rsid w:val="000823C9"/>
    <w:rsid w:val="00182088"/>
    <w:rsid w:val="00204A5C"/>
    <w:rsid w:val="00226004"/>
    <w:rsid w:val="0029557C"/>
    <w:rsid w:val="002E500E"/>
    <w:rsid w:val="00383470"/>
    <w:rsid w:val="00495975"/>
    <w:rsid w:val="004C17CF"/>
    <w:rsid w:val="0056225B"/>
    <w:rsid w:val="00572FDC"/>
    <w:rsid w:val="00590B68"/>
    <w:rsid w:val="00592D53"/>
    <w:rsid w:val="005A3D6B"/>
    <w:rsid w:val="005E4B1E"/>
    <w:rsid w:val="00643A2D"/>
    <w:rsid w:val="007451AD"/>
    <w:rsid w:val="00766496"/>
    <w:rsid w:val="007841BE"/>
    <w:rsid w:val="007F4198"/>
    <w:rsid w:val="008F3F25"/>
    <w:rsid w:val="00A05980"/>
    <w:rsid w:val="00B939A0"/>
    <w:rsid w:val="00BD6582"/>
    <w:rsid w:val="00C27A7D"/>
    <w:rsid w:val="00CA010F"/>
    <w:rsid w:val="00D16D67"/>
    <w:rsid w:val="00D401A9"/>
    <w:rsid w:val="00D758F8"/>
    <w:rsid w:val="00E04A4A"/>
    <w:rsid w:val="00F36C62"/>
    <w:rsid w:val="00F45073"/>
    <w:rsid w:val="00F45450"/>
    <w:rsid w:val="00F5392F"/>
    <w:rsid w:val="00F71E14"/>
    <w:rsid w:val="00F76351"/>
    <w:rsid w:val="00FE68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12BC0"/>
  <w15:chartTrackingRefBased/>
  <w15:docId w15:val="{D2622D30-23D4-4FE4-88FC-B44D0C37C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A3D6B"/>
    <w:rPr>
      <w:color w:val="0000FF"/>
      <w:u w:val="single"/>
    </w:rPr>
  </w:style>
  <w:style w:type="paragraph" w:styleId="ListParagraph">
    <w:name w:val="List Paragraph"/>
    <w:basedOn w:val="Normal"/>
    <w:uiPriority w:val="34"/>
    <w:qFormat/>
    <w:rsid w:val="004C17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681</TotalTime>
  <Pages>2</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dc:creator>
  <cp:keywords/>
  <dc:description/>
  <cp:lastModifiedBy>Sarthak</cp:lastModifiedBy>
  <cp:revision>30</cp:revision>
  <dcterms:created xsi:type="dcterms:W3CDTF">2022-08-24T19:30:00Z</dcterms:created>
  <dcterms:modified xsi:type="dcterms:W3CDTF">2022-08-25T10:39:00Z</dcterms:modified>
</cp:coreProperties>
</file>