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B4C" w:rsidRPr="00386B4C" w:rsidRDefault="005D62BE" w:rsidP="00386B4C">
      <w:pPr>
        <w:jc w:val="center"/>
        <w:rPr>
          <w:rFonts w:cs="Arial"/>
          <w:b/>
          <w:sz w:val="72"/>
          <w:lang w:val="en-US"/>
        </w:rPr>
      </w:pPr>
      <w:r w:rsidRPr="00386B4C">
        <w:rPr>
          <w:rFonts w:cs="Arial"/>
          <w:b/>
          <w:noProof/>
          <w:sz w:val="40"/>
          <w:lang w:val="en-US"/>
        </w:rPr>
        <w:drawing>
          <wp:anchor distT="0" distB="0" distL="114300" distR="114300" simplePos="0" relativeHeight="251659264" behindDoc="0" locked="0" layoutInCell="1" allowOverlap="1">
            <wp:simplePos x="0" y="0"/>
            <wp:positionH relativeFrom="margin">
              <wp:posOffset>1892031</wp:posOffset>
            </wp:positionH>
            <wp:positionV relativeFrom="paragraph">
              <wp:posOffset>408562</wp:posOffset>
            </wp:positionV>
            <wp:extent cx="2337070" cy="201906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8 at 12.11.48 PM.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43912" cy="2024975"/>
                    </a:xfrm>
                    <a:prstGeom prst="rect">
                      <a:avLst/>
                    </a:prstGeom>
                  </pic:spPr>
                </pic:pic>
              </a:graphicData>
            </a:graphic>
            <wp14:sizeRelH relativeFrom="page">
              <wp14:pctWidth>0</wp14:pctWidth>
            </wp14:sizeRelH>
            <wp14:sizeRelV relativeFrom="page">
              <wp14:pctHeight>0</wp14:pctHeight>
            </wp14:sizeRelV>
          </wp:anchor>
        </w:drawing>
      </w:r>
      <w:r w:rsidR="002A0B12">
        <w:rPr>
          <w:rFonts w:cs="Arial"/>
          <w:b/>
          <w:sz w:val="56"/>
          <w:lang w:val="en-US"/>
        </w:rPr>
        <w:t>FOURTH</w:t>
      </w:r>
      <w:bookmarkStart w:id="0" w:name="_GoBack"/>
      <w:bookmarkEnd w:id="0"/>
      <w:r w:rsidR="003956F4">
        <w:rPr>
          <w:rFonts w:cs="Arial"/>
          <w:b/>
          <w:sz w:val="56"/>
          <w:lang w:val="en-US"/>
        </w:rPr>
        <w:t xml:space="preserve"> </w:t>
      </w:r>
      <w:r w:rsidR="003956F4" w:rsidRPr="00386B4C">
        <w:rPr>
          <w:rFonts w:cs="Arial"/>
          <w:b/>
          <w:sz w:val="56"/>
          <w:lang w:val="en-US"/>
        </w:rPr>
        <w:t>MENTOR EVALUATION</w:t>
      </w:r>
    </w:p>
    <w:p w:rsidR="00386B4C" w:rsidRDefault="00386B4C" w:rsidP="00386B4C">
      <w:pPr>
        <w:rPr>
          <w:rFonts w:cs="Arial"/>
          <w:sz w:val="48"/>
          <w:lang w:val="en-US"/>
        </w:rPr>
      </w:pPr>
    </w:p>
    <w:p w:rsidR="005D62BE" w:rsidRDefault="005D62BE" w:rsidP="00386B4C">
      <w:pPr>
        <w:rPr>
          <w:rFonts w:cs="Arial"/>
          <w:sz w:val="48"/>
          <w:lang w:val="en-US"/>
        </w:rPr>
      </w:pPr>
    </w:p>
    <w:p w:rsidR="005D62BE" w:rsidRDefault="005D62BE" w:rsidP="00386B4C">
      <w:pPr>
        <w:rPr>
          <w:rFonts w:cs="Arial"/>
          <w:sz w:val="48"/>
          <w:lang w:val="en-US"/>
        </w:rPr>
      </w:pPr>
    </w:p>
    <w:p w:rsidR="005D62BE" w:rsidRDefault="005D62BE" w:rsidP="00386B4C">
      <w:pPr>
        <w:rPr>
          <w:rFonts w:cs="Arial"/>
          <w:sz w:val="48"/>
          <w:lang w:val="en-US"/>
        </w:rPr>
      </w:pPr>
    </w:p>
    <w:p w:rsidR="00386B4C" w:rsidRPr="00386B4C" w:rsidRDefault="00386B4C" w:rsidP="00386B4C">
      <w:pPr>
        <w:jc w:val="center"/>
        <w:rPr>
          <w:rFonts w:cs="Arial"/>
          <w:sz w:val="48"/>
          <w:lang w:val="en-US"/>
        </w:rPr>
      </w:pPr>
      <w:r w:rsidRPr="00386B4C">
        <w:rPr>
          <w:rFonts w:cs="Arial"/>
          <w:sz w:val="48"/>
          <w:lang w:val="en-US"/>
        </w:rPr>
        <w:t>Capstone Project:</w:t>
      </w:r>
    </w:p>
    <w:p w:rsidR="00386B4C" w:rsidRDefault="005D62BE" w:rsidP="00386B4C">
      <w:pPr>
        <w:jc w:val="center"/>
        <w:rPr>
          <w:rFonts w:cs="Arial"/>
          <w:b/>
          <w:sz w:val="56"/>
          <w:lang w:val="en-US"/>
        </w:rPr>
      </w:pPr>
      <w:r>
        <w:rPr>
          <w:rFonts w:cs="Arial"/>
          <w:b/>
          <w:noProof/>
          <w:sz w:val="56"/>
          <w:lang w:val="en-US"/>
        </w:rPr>
        <w:drawing>
          <wp:anchor distT="0" distB="0" distL="114300" distR="114300" simplePos="0" relativeHeight="251658240" behindDoc="0" locked="0" layoutInCell="1" allowOverlap="1">
            <wp:simplePos x="0" y="0"/>
            <wp:positionH relativeFrom="margin">
              <wp:posOffset>2348865</wp:posOffset>
            </wp:positionH>
            <wp:positionV relativeFrom="margin">
              <wp:posOffset>3443092</wp:posOffset>
            </wp:positionV>
            <wp:extent cx="1488440" cy="1488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lock.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488440" cy="1488440"/>
                    </a:xfrm>
                    <a:prstGeom prst="rect">
                      <a:avLst/>
                    </a:prstGeom>
                  </pic:spPr>
                </pic:pic>
              </a:graphicData>
            </a:graphic>
            <wp14:sizeRelH relativeFrom="page">
              <wp14:pctWidth>0</wp14:pctWidth>
            </wp14:sizeRelH>
            <wp14:sizeRelV relativeFrom="page">
              <wp14:pctHeight>0</wp14:pctHeight>
            </wp14:sizeRelV>
          </wp:anchor>
        </w:drawing>
      </w:r>
      <w:r w:rsidR="00386B4C" w:rsidRPr="00386B4C">
        <w:rPr>
          <w:rFonts w:cs="Arial"/>
          <w:b/>
          <w:sz w:val="56"/>
          <w:lang w:val="en-US"/>
        </w:rPr>
        <w:t>F-Unlock</w:t>
      </w:r>
    </w:p>
    <w:p w:rsidR="00386B4C" w:rsidRDefault="00386B4C" w:rsidP="00386B4C">
      <w:pPr>
        <w:jc w:val="center"/>
        <w:rPr>
          <w:rFonts w:cs="Arial"/>
          <w:sz w:val="40"/>
          <w:lang w:val="en-US"/>
        </w:rPr>
      </w:pPr>
    </w:p>
    <w:p w:rsidR="005D62BE" w:rsidRDefault="005D62BE" w:rsidP="00386B4C">
      <w:pPr>
        <w:jc w:val="center"/>
        <w:rPr>
          <w:rFonts w:cs="Arial"/>
          <w:sz w:val="40"/>
          <w:lang w:val="en-US"/>
        </w:rPr>
      </w:pPr>
    </w:p>
    <w:p w:rsidR="005D62BE" w:rsidRDefault="005D62BE" w:rsidP="00386B4C">
      <w:pPr>
        <w:jc w:val="center"/>
        <w:rPr>
          <w:rFonts w:cs="Arial"/>
          <w:sz w:val="40"/>
          <w:lang w:val="en-US"/>
        </w:rPr>
      </w:pPr>
    </w:p>
    <w:p w:rsidR="005D62BE" w:rsidRPr="005D62BE" w:rsidRDefault="005D62BE" w:rsidP="00386B4C">
      <w:pPr>
        <w:jc w:val="center"/>
        <w:rPr>
          <w:rFonts w:cs="Arial"/>
          <w:sz w:val="28"/>
          <w:lang w:val="en-US"/>
        </w:rPr>
      </w:pPr>
    </w:p>
    <w:p w:rsidR="00386B4C" w:rsidRPr="00386B4C" w:rsidRDefault="00386B4C" w:rsidP="00386B4C">
      <w:pPr>
        <w:jc w:val="center"/>
        <w:rPr>
          <w:rFonts w:cs="Arial"/>
          <w:sz w:val="40"/>
          <w:lang w:val="en-US"/>
        </w:rPr>
      </w:pPr>
      <w:r w:rsidRPr="00386B4C">
        <w:rPr>
          <w:rFonts w:cs="Arial"/>
          <w:sz w:val="40"/>
          <w:lang w:val="en-US"/>
        </w:rPr>
        <w:t>Submitted to:</w:t>
      </w:r>
    </w:p>
    <w:p w:rsidR="00386B4C" w:rsidRDefault="00386B4C" w:rsidP="00386B4C">
      <w:pPr>
        <w:jc w:val="center"/>
        <w:rPr>
          <w:rFonts w:cs="Arial"/>
          <w:i/>
          <w:sz w:val="44"/>
          <w:lang w:val="en-US"/>
        </w:rPr>
      </w:pPr>
      <w:r w:rsidRPr="00386B4C">
        <w:rPr>
          <w:rFonts w:cs="Arial"/>
          <w:i/>
          <w:sz w:val="44"/>
          <w:lang w:val="en-US"/>
        </w:rPr>
        <w:t xml:space="preserve">Dr. </w:t>
      </w:r>
      <w:proofErr w:type="spellStart"/>
      <w:r w:rsidRPr="00386B4C">
        <w:rPr>
          <w:rFonts w:cs="Arial"/>
          <w:i/>
          <w:sz w:val="44"/>
          <w:lang w:val="en-US"/>
        </w:rPr>
        <w:t>Sanmeet</w:t>
      </w:r>
      <w:proofErr w:type="spellEnd"/>
      <w:r w:rsidRPr="00386B4C">
        <w:rPr>
          <w:rFonts w:cs="Arial"/>
          <w:i/>
          <w:sz w:val="44"/>
          <w:lang w:val="en-US"/>
        </w:rPr>
        <w:t xml:space="preserve"> Kaur</w:t>
      </w:r>
    </w:p>
    <w:p w:rsidR="00386B4C" w:rsidRDefault="00386B4C" w:rsidP="00386B4C">
      <w:pPr>
        <w:jc w:val="center"/>
        <w:rPr>
          <w:rFonts w:cs="Arial"/>
          <w:sz w:val="44"/>
          <w:lang w:val="en-US"/>
        </w:rPr>
      </w:pPr>
    </w:p>
    <w:p w:rsidR="00386B4C" w:rsidRDefault="00386B4C" w:rsidP="00386B4C">
      <w:pPr>
        <w:jc w:val="center"/>
        <w:rPr>
          <w:rFonts w:cs="Arial"/>
          <w:sz w:val="40"/>
          <w:lang w:val="en-US"/>
        </w:rPr>
      </w:pPr>
      <w:r w:rsidRPr="00386B4C">
        <w:rPr>
          <w:rFonts w:cs="Arial"/>
          <w:sz w:val="40"/>
          <w:lang w:val="en-US"/>
        </w:rPr>
        <w:t>Submitted by:</w:t>
      </w:r>
    </w:p>
    <w:p w:rsidR="00386B4C" w:rsidRPr="00386B4C" w:rsidRDefault="00386B4C" w:rsidP="00386B4C">
      <w:pPr>
        <w:jc w:val="center"/>
        <w:rPr>
          <w:rFonts w:cs="Arial"/>
          <w:sz w:val="40"/>
          <w:lang w:val="en-US"/>
        </w:rPr>
      </w:pPr>
    </w:p>
    <w:tbl>
      <w:tblPr>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top w:w="113" w:type="dxa"/>
          <w:left w:w="142" w:type="dxa"/>
          <w:bottom w:w="113" w:type="dxa"/>
          <w:right w:w="142" w:type="dxa"/>
        </w:tblCellMar>
        <w:tblLook w:val="04A0" w:firstRow="1" w:lastRow="0" w:firstColumn="1" w:lastColumn="0" w:noHBand="0" w:noVBand="1"/>
      </w:tblPr>
      <w:tblGrid>
        <w:gridCol w:w="2739"/>
        <w:gridCol w:w="1886"/>
      </w:tblGrid>
      <w:tr w:rsidR="00B06FD5" w:rsidRPr="003956F4" w:rsidTr="00B06FD5">
        <w:trPr>
          <w:jc w:val="center"/>
        </w:trPr>
        <w:tc>
          <w:tcPr>
            <w:tcW w:w="0" w:type="auto"/>
            <w:shd w:val="clear" w:color="auto" w:fill="auto"/>
            <w:vAlign w:val="center"/>
          </w:tcPr>
          <w:p w:rsidR="00B06FD5" w:rsidRPr="003956F4" w:rsidRDefault="00B06FD5" w:rsidP="00270440">
            <w:pPr>
              <w:pStyle w:val="ByLine"/>
              <w:spacing w:before="0" w:after="0"/>
              <w:jc w:val="center"/>
              <w:rPr>
                <w:b w:val="0"/>
                <w:sz w:val="32"/>
                <w:szCs w:val="32"/>
              </w:rPr>
            </w:pPr>
            <w:r w:rsidRPr="003956F4">
              <w:rPr>
                <w:b w:val="0"/>
                <w:sz w:val="32"/>
                <w:szCs w:val="32"/>
              </w:rPr>
              <w:t xml:space="preserve">Abhishek </w:t>
            </w:r>
            <w:proofErr w:type="spellStart"/>
            <w:r w:rsidRPr="003956F4">
              <w:rPr>
                <w:b w:val="0"/>
                <w:sz w:val="32"/>
                <w:szCs w:val="32"/>
              </w:rPr>
              <w:t>Handa</w:t>
            </w:r>
            <w:proofErr w:type="spellEnd"/>
          </w:p>
        </w:tc>
        <w:tc>
          <w:tcPr>
            <w:tcW w:w="0" w:type="auto"/>
            <w:shd w:val="clear" w:color="auto" w:fill="auto"/>
            <w:vAlign w:val="center"/>
          </w:tcPr>
          <w:p w:rsidR="00B06FD5" w:rsidRPr="003956F4" w:rsidRDefault="00B06FD5" w:rsidP="00270440">
            <w:pPr>
              <w:pStyle w:val="ByLine"/>
              <w:spacing w:before="0" w:after="0"/>
              <w:jc w:val="center"/>
              <w:rPr>
                <w:b w:val="0"/>
                <w:sz w:val="32"/>
                <w:szCs w:val="32"/>
              </w:rPr>
            </w:pPr>
            <w:r w:rsidRPr="003956F4">
              <w:rPr>
                <w:b w:val="0"/>
                <w:sz w:val="32"/>
                <w:szCs w:val="32"/>
              </w:rPr>
              <w:t>101503006</w:t>
            </w:r>
          </w:p>
        </w:tc>
      </w:tr>
      <w:tr w:rsidR="00B06FD5" w:rsidRPr="003956F4" w:rsidTr="00B06FD5">
        <w:trPr>
          <w:jc w:val="center"/>
        </w:trPr>
        <w:tc>
          <w:tcPr>
            <w:tcW w:w="0" w:type="auto"/>
            <w:shd w:val="clear" w:color="auto" w:fill="auto"/>
            <w:vAlign w:val="center"/>
          </w:tcPr>
          <w:p w:rsidR="00B06FD5" w:rsidRPr="003956F4" w:rsidRDefault="00B06FD5" w:rsidP="00270440">
            <w:pPr>
              <w:pStyle w:val="ByLine"/>
              <w:spacing w:before="0" w:after="0"/>
              <w:jc w:val="center"/>
              <w:rPr>
                <w:b w:val="0"/>
                <w:sz w:val="32"/>
                <w:szCs w:val="32"/>
              </w:rPr>
            </w:pPr>
            <w:r w:rsidRPr="003956F4">
              <w:rPr>
                <w:b w:val="0"/>
                <w:sz w:val="32"/>
                <w:szCs w:val="32"/>
              </w:rPr>
              <w:t>Abhishek Salwan</w:t>
            </w:r>
          </w:p>
        </w:tc>
        <w:tc>
          <w:tcPr>
            <w:tcW w:w="0" w:type="auto"/>
            <w:shd w:val="clear" w:color="auto" w:fill="auto"/>
            <w:vAlign w:val="center"/>
          </w:tcPr>
          <w:p w:rsidR="00B06FD5" w:rsidRPr="003956F4" w:rsidRDefault="00B06FD5" w:rsidP="00270440">
            <w:pPr>
              <w:pStyle w:val="ByLine"/>
              <w:spacing w:before="0" w:after="0"/>
              <w:jc w:val="center"/>
              <w:rPr>
                <w:b w:val="0"/>
                <w:sz w:val="32"/>
                <w:szCs w:val="32"/>
              </w:rPr>
            </w:pPr>
            <w:r w:rsidRPr="003956F4">
              <w:rPr>
                <w:b w:val="0"/>
                <w:sz w:val="32"/>
                <w:szCs w:val="32"/>
              </w:rPr>
              <w:t>101503007</w:t>
            </w:r>
          </w:p>
        </w:tc>
      </w:tr>
      <w:tr w:rsidR="00B06FD5" w:rsidRPr="003956F4" w:rsidTr="00B06FD5">
        <w:trPr>
          <w:jc w:val="center"/>
        </w:trPr>
        <w:tc>
          <w:tcPr>
            <w:tcW w:w="0" w:type="auto"/>
            <w:shd w:val="clear" w:color="auto" w:fill="auto"/>
            <w:vAlign w:val="center"/>
          </w:tcPr>
          <w:p w:rsidR="00B06FD5" w:rsidRPr="003956F4" w:rsidRDefault="00B06FD5" w:rsidP="00270440">
            <w:pPr>
              <w:pStyle w:val="ByLine"/>
              <w:spacing w:before="0" w:after="0"/>
              <w:jc w:val="center"/>
              <w:rPr>
                <w:b w:val="0"/>
                <w:sz w:val="32"/>
                <w:szCs w:val="32"/>
              </w:rPr>
            </w:pPr>
            <w:r w:rsidRPr="003956F4">
              <w:rPr>
                <w:b w:val="0"/>
                <w:sz w:val="32"/>
                <w:szCs w:val="32"/>
              </w:rPr>
              <w:t>Ajay Jindal</w:t>
            </w:r>
          </w:p>
        </w:tc>
        <w:tc>
          <w:tcPr>
            <w:tcW w:w="0" w:type="auto"/>
            <w:shd w:val="clear" w:color="auto" w:fill="auto"/>
            <w:vAlign w:val="center"/>
          </w:tcPr>
          <w:p w:rsidR="00B06FD5" w:rsidRPr="003956F4" w:rsidRDefault="00B06FD5" w:rsidP="00270440">
            <w:pPr>
              <w:pStyle w:val="ByLine"/>
              <w:spacing w:before="0" w:after="0"/>
              <w:jc w:val="center"/>
              <w:rPr>
                <w:b w:val="0"/>
                <w:sz w:val="32"/>
                <w:szCs w:val="32"/>
              </w:rPr>
            </w:pPr>
            <w:r w:rsidRPr="003956F4">
              <w:rPr>
                <w:b w:val="0"/>
                <w:sz w:val="32"/>
                <w:szCs w:val="32"/>
              </w:rPr>
              <w:t>101503016</w:t>
            </w:r>
          </w:p>
        </w:tc>
      </w:tr>
    </w:tbl>
    <w:p w:rsidR="00FC7A2F" w:rsidRDefault="00FC7A2F" w:rsidP="00386B4C">
      <w:pPr>
        <w:rPr>
          <w:rFonts w:cs="Arial"/>
          <w:sz w:val="44"/>
          <w:lang w:val="en-US"/>
        </w:rPr>
      </w:pPr>
    </w:p>
    <w:p w:rsidR="00386B4C" w:rsidRPr="00DD34CE" w:rsidRDefault="00386B4C" w:rsidP="00386B4C">
      <w:pPr>
        <w:jc w:val="center"/>
        <w:rPr>
          <w:rFonts w:ascii="Times New Roman" w:hAnsi="Times New Roman" w:cs="Times New Roman"/>
          <w:b/>
          <w:sz w:val="28"/>
          <w:szCs w:val="28"/>
          <w:lang w:val="en-US"/>
        </w:rPr>
      </w:pPr>
      <w:r w:rsidRPr="00DD34CE">
        <w:rPr>
          <w:rFonts w:ascii="Times New Roman" w:hAnsi="Times New Roman" w:cs="Times New Roman"/>
          <w:b/>
          <w:sz w:val="28"/>
          <w:szCs w:val="28"/>
          <w:lang w:val="en-US"/>
        </w:rPr>
        <w:lastRenderedPageBreak/>
        <w:t>Table of Contents</w:t>
      </w:r>
    </w:p>
    <w:p w:rsidR="00386B4C" w:rsidRPr="00DD34CE" w:rsidRDefault="00386B4C" w:rsidP="00386B4C">
      <w:pPr>
        <w:jc w:val="center"/>
        <w:rPr>
          <w:rFonts w:ascii="Times New Roman" w:hAnsi="Times New Roman" w:cs="Times New Roman"/>
          <w:b/>
          <w:lang w:val="en-US"/>
        </w:rPr>
      </w:pPr>
    </w:p>
    <w:sdt>
      <w:sdtPr>
        <w:rPr>
          <w:rFonts w:ascii="Times New Roman" w:eastAsiaTheme="minorEastAsia" w:hAnsi="Times New Roman" w:cs="Times New Roman"/>
          <w:bCs w:val="0"/>
          <w:color w:val="auto"/>
          <w:sz w:val="24"/>
          <w:szCs w:val="24"/>
          <w:lang w:val="en-GB"/>
        </w:rPr>
        <w:id w:val="-1836295649"/>
        <w:docPartObj>
          <w:docPartGallery w:val="Table of Contents"/>
          <w:docPartUnique/>
        </w:docPartObj>
      </w:sdtPr>
      <w:sdtEndPr>
        <w:rPr>
          <w:b/>
          <w:noProof/>
        </w:rPr>
      </w:sdtEndPr>
      <w:sdtContent>
        <w:p w:rsidR="008A5944" w:rsidRPr="00DD34CE" w:rsidRDefault="008A5944" w:rsidP="00A34124">
          <w:pPr>
            <w:pStyle w:val="TOCHeading"/>
            <w:spacing w:before="240"/>
            <w:rPr>
              <w:rFonts w:ascii="Times New Roman" w:hAnsi="Times New Roman" w:cs="Times New Roman"/>
              <w:sz w:val="24"/>
              <w:szCs w:val="24"/>
            </w:rPr>
          </w:pPr>
        </w:p>
        <w:p w:rsidR="00DD34CE" w:rsidRDefault="008A5944" w:rsidP="00DD34CE">
          <w:pPr>
            <w:pStyle w:val="TOC1"/>
            <w:rPr>
              <w:rFonts w:asciiTheme="minorHAnsi" w:hAnsiTheme="minorHAnsi"/>
              <w:noProof/>
              <w:sz w:val="22"/>
              <w:szCs w:val="22"/>
              <w:lang w:val="en-US"/>
            </w:rPr>
          </w:pPr>
          <w:r w:rsidRPr="00DD34CE">
            <w:rPr>
              <w:rFonts w:ascii="Times New Roman" w:hAnsi="Times New Roman" w:cs="Times New Roman"/>
            </w:rPr>
            <w:fldChar w:fldCharType="begin"/>
          </w:r>
          <w:r w:rsidRPr="00DD34CE">
            <w:rPr>
              <w:rFonts w:ascii="Times New Roman" w:hAnsi="Times New Roman" w:cs="Times New Roman"/>
            </w:rPr>
            <w:instrText xml:space="preserve"> TOC \o "1-3" \h \z \u </w:instrText>
          </w:r>
          <w:r w:rsidRPr="00DD34CE">
            <w:rPr>
              <w:rFonts w:ascii="Times New Roman" w:hAnsi="Times New Roman" w:cs="Times New Roman"/>
            </w:rPr>
            <w:fldChar w:fldCharType="separate"/>
          </w:r>
          <w:hyperlink w:anchor="_Toc521674552" w:history="1">
            <w:r w:rsidR="00DD34CE" w:rsidRPr="0044417D">
              <w:rPr>
                <w:rStyle w:val="Hyperlink"/>
                <w:noProof/>
              </w:rPr>
              <w:t>Assumptions and Constraints</w:t>
            </w:r>
            <w:r w:rsidR="00DD34CE">
              <w:rPr>
                <w:noProof/>
                <w:webHidden/>
              </w:rPr>
              <w:tab/>
            </w:r>
            <w:r w:rsidR="00DD34CE">
              <w:rPr>
                <w:noProof/>
                <w:webHidden/>
              </w:rPr>
              <w:fldChar w:fldCharType="begin"/>
            </w:r>
            <w:r w:rsidR="00DD34CE">
              <w:rPr>
                <w:noProof/>
                <w:webHidden/>
              </w:rPr>
              <w:instrText xml:space="preserve"> PAGEREF _Toc521674552 \h </w:instrText>
            </w:r>
            <w:r w:rsidR="00DD34CE">
              <w:rPr>
                <w:noProof/>
                <w:webHidden/>
              </w:rPr>
            </w:r>
            <w:r w:rsidR="00DD34CE">
              <w:rPr>
                <w:noProof/>
                <w:webHidden/>
              </w:rPr>
              <w:fldChar w:fldCharType="separate"/>
            </w:r>
            <w:r w:rsidR="00DD34CE">
              <w:rPr>
                <w:noProof/>
                <w:webHidden/>
              </w:rPr>
              <w:t>3</w:t>
            </w:r>
            <w:r w:rsidR="00DD34CE">
              <w:rPr>
                <w:noProof/>
                <w:webHidden/>
              </w:rPr>
              <w:fldChar w:fldCharType="end"/>
            </w:r>
          </w:hyperlink>
        </w:p>
        <w:p w:rsidR="00DD34CE" w:rsidRDefault="00DD34CE" w:rsidP="00DD34CE">
          <w:pPr>
            <w:pStyle w:val="TOC1"/>
            <w:rPr>
              <w:rFonts w:asciiTheme="minorHAnsi" w:hAnsiTheme="minorHAnsi"/>
              <w:noProof/>
              <w:sz w:val="22"/>
              <w:szCs w:val="22"/>
              <w:lang w:val="en-US"/>
            </w:rPr>
          </w:pPr>
          <w:hyperlink w:anchor="_Toc521674553" w:history="1">
            <w:r w:rsidRPr="0044417D">
              <w:rPr>
                <w:rStyle w:val="Hyperlink"/>
                <w:noProof/>
              </w:rPr>
              <w:t>Standards</w:t>
            </w:r>
            <w:r>
              <w:rPr>
                <w:noProof/>
                <w:webHidden/>
              </w:rPr>
              <w:tab/>
            </w:r>
            <w:r>
              <w:rPr>
                <w:noProof/>
                <w:webHidden/>
              </w:rPr>
              <w:fldChar w:fldCharType="begin"/>
            </w:r>
            <w:r>
              <w:rPr>
                <w:noProof/>
                <w:webHidden/>
              </w:rPr>
              <w:instrText xml:space="preserve"> PAGEREF _Toc521674553 \h </w:instrText>
            </w:r>
            <w:r>
              <w:rPr>
                <w:noProof/>
                <w:webHidden/>
              </w:rPr>
            </w:r>
            <w:r>
              <w:rPr>
                <w:noProof/>
                <w:webHidden/>
              </w:rPr>
              <w:fldChar w:fldCharType="separate"/>
            </w:r>
            <w:r>
              <w:rPr>
                <w:noProof/>
                <w:webHidden/>
              </w:rPr>
              <w:t>4</w:t>
            </w:r>
            <w:r>
              <w:rPr>
                <w:noProof/>
                <w:webHidden/>
              </w:rPr>
              <w:fldChar w:fldCharType="end"/>
            </w:r>
          </w:hyperlink>
        </w:p>
        <w:p w:rsidR="008A5944" w:rsidRPr="00DD34CE" w:rsidRDefault="008A5944" w:rsidP="00A34124">
          <w:pPr>
            <w:spacing w:before="240" w:after="240"/>
            <w:rPr>
              <w:rFonts w:ascii="Times New Roman" w:hAnsi="Times New Roman" w:cs="Times New Roman"/>
            </w:rPr>
          </w:pPr>
          <w:r w:rsidRPr="00DD34CE">
            <w:rPr>
              <w:rFonts w:ascii="Times New Roman" w:hAnsi="Times New Roman" w:cs="Times New Roman"/>
              <w:b/>
              <w:bCs/>
              <w:noProof/>
            </w:rPr>
            <w:fldChar w:fldCharType="end"/>
          </w:r>
        </w:p>
      </w:sdtContent>
    </w:sdt>
    <w:p w:rsidR="008A5944" w:rsidRPr="00DD34CE" w:rsidRDefault="008A5944" w:rsidP="00D55AC3">
      <w:pPr>
        <w:pStyle w:val="Heading1"/>
        <w:jc w:val="left"/>
        <w:rPr>
          <w:rFonts w:ascii="Times New Roman" w:hAnsi="Times New Roman" w:cs="Times New Roman"/>
          <w:sz w:val="24"/>
          <w:szCs w:val="24"/>
        </w:rPr>
      </w:pPr>
    </w:p>
    <w:p w:rsidR="008A5944" w:rsidRPr="00DD34CE" w:rsidRDefault="008A5944" w:rsidP="008A5944">
      <w:pPr>
        <w:rPr>
          <w:rFonts w:ascii="Times New Roman" w:hAnsi="Times New Roman" w:cs="Times New Roman"/>
        </w:rPr>
      </w:pPr>
    </w:p>
    <w:p w:rsidR="008A5944" w:rsidRPr="00DD34CE" w:rsidRDefault="008A5944" w:rsidP="008A5944">
      <w:pPr>
        <w:rPr>
          <w:rFonts w:ascii="Times New Roman" w:hAnsi="Times New Roman" w:cs="Times New Roman"/>
        </w:rPr>
      </w:pPr>
    </w:p>
    <w:p w:rsidR="00DD34CE" w:rsidRPr="00DD34CE" w:rsidRDefault="00DD34CE" w:rsidP="008A5944">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rPr>
          <w:rFonts w:ascii="Times New Roman" w:hAnsi="Times New Roman" w:cs="Times New Roman"/>
        </w:rPr>
      </w:pPr>
    </w:p>
    <w:p w:rsidR="00DD34CE" w:rsidRPr="00DD34CE" w:rsidRDefault="00DD34CE" w:rsidP="00DD34CE">
      <w:pPr>
        <w:tabs>
          <w:tab w:val="left" w:pos="3915"/>
        </w:tabs>
        <w:rPr>
          <w:rFonts w:ascii="Times New Roman" w:eastAsia="Times New Roman" w:hAnsi="Times New Roman" w:cs="Times New Roman"/>
        </w:rPr>
      </w:pPr>
      <w:r w:rsidRPr="00DD34CE">
        <w:rPr>
          <w:rFonts w:ascii="Times New Roman" w:hAnsi="Times New Roman" w:cs="Times New Roman"/>
        </w:rPr>
        <w:tab/>
      </w:r>
    </w:p>
    <w:p w:rsidR="00DD34CE" w:rsidRPr="00DD34CE" w:rsidRDefault="00DD34CE" w:rsidP="00DD34CE">
      <w:pPr>
        <w:pStyle w:val="Heading1"/>
      </w:pPr>
      <w:bookmarkStart w:id="1" w:name="_Toc521674552"/>
      <w:r w:rsidRPr="00DD34CE">
        <w:lastRenderedPageBreak/>
        <w:t>Assumptions and Constraints</w:t>
      </w:r>
      <w:bookmarkEnd w:id="1"/>
    </w:p>
    <w:p w:rsidR="00DD34CE" w:rsidRPr="00DD34CE" w:rsidRDefault="00DD34CE" w:rsidP="00DD34CE">
      <w:pPr>
        <w:spacing w:after="0" w:line="360" w:lineRule="auto"/>
        <w:rPr>
          <w:rFonts w:ascii="Times New Roman" w:eastAsia="Times New Roman" w:hAnsi="Times New Roman" w:cs="Times New Roman"/>
          <w:color w:val="000000" w:themeColor="text1"/>
        </w:rPr>
      </w:pPr>
    </w:p>
    <w:p w:rsidR="00DD34CE" w:rsidRPr="00DD34CE" w:rsidRDefault="00DD34CE" w:rsidP="00DD34CE">
      <w:pPr>
        <w:numPr>
          <w:ilvl w:val="0"/>
          <w:numId w:val="40"/>
        </w:numPr>
        <w:spacing w:after="0" w:line="360" w:lineRule="auto"/>
        <w:jc w:val="left"/>
        <w:textAlignment w:val="baseline"/>
        <w:rPr>
          <w:rFonts w:ascii="Times New Roman" w:eastAsia="Times New Roman" w:hAnsi="Times New Roman" w:cs="Times New Roman"/>
          <w:color w:val="000000" w:themeColor="text1"/>
        </w:rPr>
      </w:pPr>
      <w:r w:rsidRPr="00DD34CE">
        <w:rPr>
          <w:rFonts w:ascii="Times New Roman" w:eastAsia="Times New Roman" w:hAnsi="Times New Roman" w:cs="Times New Roman"/>
          <w:b/>
          <w:bCs/>
          <w:color w:val="000000" w:themeColor="text1"/>
        </w:rPr>
        <w:t>Internet Connection</w:t>
      </w:r>
      <w:r w:rsidRPr="00DD34CE">
        <w:rPr>
          <w:rFonts w:ascii="Times New Roman" w:eastAsia="Times New Roman" w:hAnsi="Times New Roman" w:cs="Times New Roman"/>
          <w:color w:val="000000" w:themeColor="text1"/>
        </w:rPr>
        <w:t xml:space="preserve">: Internet connection is a constraint because the application fetches data from the server over the internet. So, it is crucial that the application should have an internet connection to function. Whenever a new face is fed to the algorithm to recognise, the algorithm searches the database of the available faces and matches the new face with them. This way the identity of the person is found. Also, during SOS internet connection is crucial for the message to be transmitted. </w:t>
      </w:r>
    </w:p>
    <w:p w:rsidR="00DD34CE" w:rsidRPr="00DD34CE" w:rsidRDefault="00DD34CE" w:rsidP="00DD34CE">
      <w:pPr>
        <w:numPr>
          <w:ilvl w:val="0"/>
          <w:numId w:val="40"/>
        </w:numPr>
        <w:spacing w:after="0" w:line="360" w:lineRule="auto"/>
        <w:jc w:val="left"/>
        <w:textAlignment w:val="baseline"/>
        <w:rPr>
          <w:rFonts w:ascii="Times New Roman" w:eastAsia="Times New Roman" w:hAnsi="Times New Roman" w:cs="Times New Roman"/>
          <w:b/>
          <w:bCs/>
          <w:color w:val="000000" w:themeColor="text1"/>
        </w:rPr>
      </w:pPr>
      <w:r w:rsidRPr="00DD34CE">
        <w:rPr>
          <w:rFonts w:ascii="Times New Roman" w:eastAsia="Times New Roman" w:hAnsi="Times New Roman" w:cs="Times New Roman"/>
          <w:b/>
          <w:bCs/>
          <w:color w:val="000000" w:themeColor="text1"/>
        </w:rPr>
        <w:t>Accurate Algorithm</w:t>
      </w:r>
      <w:r w:rsidRPr="00DD34CE">
        <w:rPr>
          <w:rFonts w:ascii="Times New Roman" w:eastAsia="Times New Roman" w:hAnsi="Times New Roman" w:cs="Times New Roman"/>
          <w:color w:val="000000" w:themeColor="text1"/>
        </w:rPr>
        <w:t xml:space="preserve">: The face recognition algorithm should be accurate because it is to be used in a security system. The algorithm must be able to correctly identify the person within a certain limit of time. </w:t>
      </w:r>
    </w:p>
    <w:p w:rsidR="00DD34CE" w:rsidRPr="00DD34CE" w:rsidRDefault="00DD34CE" w:rsidP="00DD34CE">
      <w:pPr>
        <w:numPr>
          <w:ilvl w:val="0"/>
          <w:numId w:val="40"/>
        </w:numPr>
        <w:spacing w:after="0" w:line="360" w:lineRule="auto"/>
        <w:jc w:val="left"/>
        <w:textAlignment w:val="baseline"/>
        <w:rPr>
          <w:rFonts w:ascii="Times New Roman" w:eastAsia="Times New Roman" w:hAnsi="Times New Roman" w:cs="Times New Roman"/>
          <w:b/>
          <w:bCs/>
          <w:color w:val="000000" w:themeColor="text1"/>
        </w:rPr>
      </w:pPr>
      <w:r w:rsidRPr="00DD34CE">
        <w:rPr>
          <w:rFonts w:ascii="Times New Roman" w:eastAsia="Times New Roman" w:hAnsi="Times New Roman" w:cs="Times New Roman"/>
          <w:b/>
          <w:bCs/>
          <w:color w:val="000000" w:themeColor="text1"/>
        </w:rPr>
        <w:t>Quick Algorithm</w:t>
      </w:r>
      <w:r w:rsidRPr="00DD34CE">
        <w:rPr>
          <w:rFonts w:ascii="Times New Roman" w:eastAsia="Times New Roman" w:hAnsi="Times New Roman" w:cs="Times New Roman"/>
          <w:color w:val="000000" w:themeColor="text1"/>
        </w:rPr>
        <w:t>: The face recognition algorithm must be able to find whether the person has access to the room or not with a short duration of time. The execution of the algorithm must not take more than a second.</w:t>
      </w:r>
    </w:p>
    <w:p w:rsidR="00DD34CE" w:rsidRPr="00DD34CE" w:rsidRDefault="00DD34CE" w:rsidP="00DD34CE">
      <w:pPr>
        <w:numPr>
          <w:ilvl w:val="0"/>
          <w:numId w:val="40"/>
        </w:numPr>
        <w:spacing w:after="0" w:line="360" w:lineRule="auto"/>
        <w:jc w:val="left"/>
        <w:textAlignment w:val="baseline"/>
        <w:rPr>
          <w:rFonts w:ascii="Times New Roman" w:eastAsia="Times New Roman" w:hAnsi="Times New Roman" w:cs="Times New Roman"/>
          <w:b/>
          <w:bCs/>
          <w:color w:val="000000" w:themeColor="text1"/>
        </w:rPr>
      </w:pPr>
      <w:r w:rsidRPr="00DD34CE">
        <w:rPr>
          <w:rFonts w:ascii="Times New Roman" w:eastAsia="Times New Roman" w:hAnsi="Times New Roman" w:cs="Times New Roman"/>
          <w:b/>
          <w:bCs/>
          <w:color w:val="000000" w:themeColor="text1"/>
        </w:rPr>
        <w:t>Relay Operation</w:t>
      </w:r>
      <w:r w:rsidRPr="00DD34CE">
        <w:rPr>
          <w:rFonts w:ascii="Times New Roman" w:eastAsia="Times New Roman" w:hAnsi="Times New Roman" w:cs="Times New Roman"/>
          <w:color w:val="000000" w:themeColor="text1"/>
        </w:rPr>
        <w:t>: The relay should work properly in response to Raspberry Pi to unlock the door.</w:t>
      </w:r>
    </w:p>
    <w:p w:rsidR="00DD34CE" w:rsidRPr="00DD34CE" w:rsidRDefault="00DD34CE" w:rsidP="00DD34CE">
      <w:pPr>
        <w:numPr>
          <w:ilvl w:val="0"/>
          <w:numId w:val="40"/>
        </w:numPr>
        <w:spacing w:after="0" w:line="360" w:lineRule="auto"/>
        <w:jc w:val="left"/>
        <w:textAlignment w:val="baseline"/>
        <w:rPr>
          <w:rFonts w:ascii="Times New Roman" w:eastAsia="Times New Roman" w:hAnsi="Times New Roman" w:cs="Times New Roman"/>
          <w:b/>
          <w:bCs/>
          <w:color w:val="000000" w:themeColor="text1"/>
        </w:rPr>
      </w:pPr>
      <w:r w:rsidRPr="00DD34CE">
        <w:rPr>
          <w:rFonts w:ascii="Times New Roman" w:eastAsia="Times New Roman" w:hAnsi="Times New Roman" w:cs="Times New Roman"/>
          <w:b/>
          <w:bCs/>
          <w:color w:val="000000" w:themeColor="text1"/>
        </w:rPr>
        <w:t>SOS</w:t>
      </w:r>
      <w:r w:rsidRPr="00DD34CE">
        <w:rPr>
          <w:rFonts w:ascii="Times New Roman" w:eastAsia="Times New Roman" w:hAnsi="Times New Roman" w:cs="Times New Roman"/>
          <w:color w:val="000000" w:themeColor="text1"/>
        </w:rPr>
        <w:t>: For the SOS to work properly the audio recorder must work so that user can record audio and then send it to the administrator. The admin will then respond quickly and in case of an emergency alert in the audio message the door will unlock immediately.</w:t>
      </w:r>
    </w:p>
    <w:p w:rsidR="00DD34CE" w:rsidRPr="00DD34CE" w:rsidRDefault="00DD34CE" w:rsidP="00DD34CE">
      <w:pPr>
        <w:spacing w:after="0" w:line="360" w:lineRule="auto"/>
        <w:ind w:left="720"/>
        <w:textAlignment w:val="baseline"/>
        <w:rPr>
          <w:rFonts w:ascii="Times New Roman" w:eastAsia="Times New Roman" w:hAnsi="Times New Roman" w:cs="Times New Roman"/>
          <w:b/>
          <w:bCs/>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pStyle w:val="ListParagraph"/>
        <w:spacing w:line="360" w:lineRule="auto"/>
        <w:ind w:left="1080"/>
        <w:rPr>
          <w:rFonts w:ascii="Times New Roman" w:hAnsi="Times New Roman" w:cs="Times New Roman"/>
          <w:b/>
          <w:color w:val="000000" w:themeColor="text1"/>
        </w:rPr>
      </w:pPr>
      <w:r w:rsidRPr="00DD34CE">
        <w:rPr>
          <w:rFonts w:ascii="Times New Roman" w:hAnsi="Times New Roman" w:cs="Times New Roman"/>
          <w:b/>
          <w:color w:val="000000" w:themeColor="text1"/>
        </w:rPr>
        <w:t xml:space="preserve">                        </w:t>
      </w:r>
    </w:p>
    <w:p w:rsidR="00DD34CE" w:rsidRPr="00DD34CE" w:rsidRDefault="00DD34CE" w:rsidP="00DD34CE">
      <w:pPr>
        <w:pStyle w:val="Heading1"/>
        <w:rPr>
          <w:sz w:val="20"/>
        </w:rPr>
      </w:pPr>
      <w:bookmarkStart w:id="2" w:name="_Toc521674553"/>
      <w:r w:rsidRPr="00DD34CE">
        <w:rPr>
          <w:sz w:val="28"/>
        </w:rPr>
        <w:lastRenderedPageBreak/>
        <w:t>Standards</w:t>
      </w:r>
      <w:bookmarkEnd w:id="2"/>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DD34CE">
      <w:pPr>
        <w:spacing w:line="360" w:lineRule="auto"/>
        <w:rPr>
          <w:rFonts w:ascii="Times New Roman" w:hAnsi="Times New Roman" w:cs="Times New Roman"/>
          <w:b/>
          <w:color w:val="000000" w:themeColor="text1"/>
        </w:rPr>
      </w:pPr>
      <w:r w:rsidRPr="00DD34CE">
        <w:rPr>
          <w:rFonts w:ascii="Times New Roman" w:hAnsi="Times New Roman" w:cs="Times New Roman"/>
          <w:color w:val="000000" w:themeColor="text1"/>
        </w:rPr>
        <w:t>Standards used for the proposed design solution while developing the project prototype were as follows:</w:t>
      </w:r>
    </w:p>
    <w:p w:rsidR="00DD34CE" w:rsidRPr="00DD34CE" w:rsidRDefault="00DD34CE" w:rsidP="00DD34CE">
      <w:pPr>
        <w:pStyle w:val="ListParagraph"/>
        <w:numPr>
          <w:ilvl w:val="0"/>
          <w:numId w:val="41"/>
        </w:numPr>
        <w:spacing w:line="360" w:lineRule="auto"/>
        <w:rPr>
          <w:rFonts w:ascii="Times New Roman" w:hAnsi="Times New Roman" w:cs="Times New Roman"/>
          <w:color w:val="000000" w:themeColor="text1"/>
        </w:rPr>
      </w:pPr>
      <w:hyperlink r:id="rId10" w:tooltip="IEEE 1471" w:history="1">
        <w:r w:rsidRPr="00DD34CE">
          <w:rPr>
            <w:rStyle w:val="Hyperlink"/>
            <w:rFonts w:ascii="Times New Roman" w:hAnsi="Times New Roman" w:cs="Times New Roman"/>
            <w:b/>
            <w:color w:val="000000" w:themeColor="text1"/>
            <w:u w:val="none"/>
            <w:shd w:val="clear" w:color="auto" w:fill="F8F9FA"/>
          </w:rPr>
          <w:t>IEEE 1471</w:t>
        </w:r>
      </w:hyperlink>
      <w:r w:rsidRPr="00DD34CE">
        <w:rPr>
          <w:rFonts w:ascii="Times New Roman" w:hAnsi="Times New Roman" w:cs="Times New Roman"/>
          <w:color w:val="000000" w:themeColor="text1"/>
        </w:rPr>
        <w:t xml:space="preserve">: It is the IEEE standard for software/system architecture according to which the entire architecture of our working prototype was designed. </w:t>
      </w:r>
    </w:p>
    <w:p w:rsidR="00DD34CE" w:rsidRPr="00DD34CE" w:rsidRDefault="00DD34CE" w:rsidP="00DD34CE">
      <w:pPr>
        <w:pStyle w:val="ListParagraph"/>
        <w:numPr>
          <w:ilvl w:val="0"/>
          <w:numId w:val="41"/>
        </w:numPr>
        <w:spacing w:line="360" w:lineRule="auto"/>
        <w:rPr>
          <w:rFonts w:ascii="Times New Roman" w:hAnsi="Times New Roman" w:cs="Times New Roman"/>
          <w:color w:val="000000" w:themeColor="text1"/>
        </w:rPr>
      </w:pPr>
      <w:hyperlink r:id="rId11" w:tooltip="IEEE 1233" w:history="1">
        <w:r w:rsidRPr="00DD34CE">
          <w:rPr>
            <w:rStyle w:val="Hyperlink"/>
            <w:rFonts w:ascii="Times New Roman" w:hAnsi="Times New Roman" w:cs="Times New Roman"/>
            <w:b/>
            <w:color w:val="000000" w:themeColor="text1"/>
            <w:u w:val="none"/>
            <w:shd w:val="clear" w:color="auto" w:fill="F8F9FA"/>
          </w:rPr>
          <w:t>IEEE 1233</w:t>
        </w:r>
      </w:hyperlink>
      <w:r w:rsidRPr="00DD34CE">
        <w:rPr>
          <w:rFonts w:ascii="Times New Roman" w:hAnsi="Times New Roman" w:cs="Times New Roman"/>
          <w:color w:val="000000" w:themeColor="text1"/>
        </w:rPr>
        <w:t xml:space="preserve">: IEEE standard for system requirement specifications. It was followed while preparing the SRS document for this system, which </w:t>
      </w:r>
      <w:r w:rsidRPr="00DD34CE">
        <w:rPr>
          <w:rFonts w:ascii="Times New Roman" w:hAnsi="Times New Roman" w:cs="Times New Roman"/>
          <w:color w:val="000000" w:themeColor="text1"/>
          <w:shd w:val="clear" w:color="auto" w:fill="FFFFFF"/>
        </w:rPr>
        <w:t>is a structured collection of information that embodies the requirements of a system.</w:t>
      </w:r>
    </w:p>
    <w:p w:rsidR="00DD34CE" w:rsidRPr="00DD34CE" w:rsidRDefault="00DD34CE" w:rsidP="00DD34CE">
      <w:pPr>
        <w:pStyle w:val="ListParagraph"/>
        <w:numPr>
          <w:ilvl w:val="0"/>
          <w:numId w:val="41"/>
        </w:numPr>
        <w:spacing w:line="360" w:lineRule="auto"/>
        <w:rPr>
          <w:rFonts w:ascii="Times New Roman" w:hAnsi="Times New Roman" w:cs="Times New Roman"/>
          <w:color w:val="000000" w:themeColor="text1"/>
          <w:shd w:val="clear" w:color="auto" w:fill="FFFFFF"/>
        </w:rPr>
      </w:pPr>
      <w:hyperlink r:id="rId12" w:history="1">
        <w:r w:rsidRPr="00DD34CE">
          <w:rPr>
            <w:rStyle w:val="Hyperlink"/>
            <w:rFonts w:ascii="Times New Roman" w:hAnsi="Times New Roman" w:cs="Times New Roman"/>
            <w:b/>
            <w:color w:val="000000" w:themeColor="text1"/>
            <w:u w:val="none"/>
            <w:shd w:val="clear" w:color="auto" w:fill="F8F9FA"/>
          </w:rPr>
          <w:t>IEEE 830</w:t>
        </w:r>
      </w:hyperlink>
      <w:r w:rsidRPr="00DD34CE">
        <w:rPr>
          <w:rFonts w:ascii="Times New Roman" w:hAnsi="Times New Roman" w:cs="Times New Roman"/>
          <w:color w:val="000000" w:themeColor="text1"/>
        </w:rPr>
        <w:t xml:space="preserve">: IEEE standard for software requirement specifications. It was used for the developing the </w:t>
      </w:r>
      <w:r w:rsidRPr="00DD34CE">
        <w:rPr>
          <w:rFonts w:ascii="Times New Roman" w:hAnsi="Times New Roman" w:cs="Times New Roman"/>
          <w:color w:val="000000" w:themeColor="text1"/>
          <w:shd w:val="clear" w:color="auto" w:fill="FFFFFF"/>
        </w:rPr>
        <w:t>software requirements specification for this system.</w:t>
      </w:r>
      <w:r w:rsidRPr="00DD34CE">
        <w:rPr>
          <w:rFonts w:ascii="Times New Roman" w:hAnsi="Times New Roman" w:cs="Times New Roman"/>
          <w:color w:val="000000" w:themeColor="text1"/>
        </w:rPr>
        <w:t xml:space="preserve"> </w:t>
      </w:r>
      <w:r w:rsidRPr="00DD34CE">
        <w:rPr>
          <w:rFonts w:ascii="Times New Roman" w:hAnsi="Times New Roman" w:cs="Times New Roman"/>
          <w:color w:val="000000" w:themeColor="text1"/>
          <w:shd w:val="clear" w:color="auto" w:fill="FFFFFF"/>
        </w:rPr>
        <w:t>The software requirements specification is a description of a software system to be developed and lays out functional and non-functional requirements, and includes a set of use cases that describe user interactions that the software must provide.</w:t>
      </w:r>
    </w:p>
    <w:p w:rsidR="00DD34CE" w:rsidRPr="00DD34CE" w:rsidRDefault="00DD34CE" w:rsidP="00DD34CE">
      <w:pPr>
        <w:pStyle w:val="ListParagraph"/>
        <w:numPr>
          <w:ilvl w:val="0"/>
          <w:numId w:val="41"/>
        </w:numPr>
        <w:spacing w:line="360" w:lineRule="auto"/>
        <w:rPr>
          <w:rFonts w:ascii="Times New Roman" w:hAnsi="Times New Roman" w:cs="Times New Roman"/>
          <w:color w:val="000000" w:themeColor="text1"/>
          <w:shd w:val="clear" w:color="auto" w:fill="FFFFFF"/>
        </w:rPr>
      </w:pPr>
      <w:hyperlink r:id="rId13" w:tooltip="IEEE 1016" w:history="1">
        <w:r w:rsidRPr="00DD34CE">
          <w:rPr>
            <w:rStyle w:val="Hyperlink"/>
            <w:rFonts w:ascii="Times New Roman" w:hAnsi="Times New Roman" w:cs="Times New Roman"/>
            <w:b/>
            <w:color w:val="000000" w:themeColor="text1"/>
            <w:u w:val="none"/>
            <w:shd w:val="clear" w:color="auto" w:fill="F8F9FA"/>
          </w:rPr>
          <w:t>IEEE 1016</w:t>
        </w:r>
      </w:hyperlink>
      <w:r w:rsidRPr="00DD34CE">
        <w:rPr>
          <w:rFonts w:ascii="Times New Roman" w:hAnsi="Times New Roman" w:cs="Times New Roman"/>
          <w:color w:val="000000" w:themeColor="text1"/>
        </w:rPr>
        <w:t>: It is the IEEE standard for software design description.</w:t>
      </w:r>
      <w:r w:rsidRPr="00DD34CE">
        <w:rPr>
          <w:rFonts w:ascii="Times New Roman" w:hAnsi="Times New Roman" w:cs="Times New Roman"/>
          <w:color w:val="000000" w:themeColor="text1"/>
          <w:shd w:val="clear" w:color="auto" w:fill="FFFFFF"/>
        </w:rPr>
        <w:t xml:space="preserve"> A </w:t>
      </w:r>
      <w:r w:rsidRPr="00DD34CE">
        <w:rPr>
          <w:rFonts w:ascii="Times New Roman" w:hAnsi="Times New Roman" w:cs="Times New Roman"/>
          <w:bCs/>
          <w:color w:val="000000" w:themeColor="text1"/>
          <w:shd w:val="clear" w:color="auto" w:fill="FFFFFF"/>
        </w:rPr>
        <w:t>software design description</w:t>
      </w:r>
      <w:r w:rsidRPr="00DD34CE">
        <w:rPr>
          <w:rFonts w:ascii="Times New Roman" w:hAnsi="Times New Roman" w:cs="Times New Roman"/>
          <w:color w:val="000000" w:themeColor="text1"/>
          <w:shd w:val="clear" w:color="auto" w:fill="FFFFFF"/>
        </w:rPr>
        <w:t> is a written description of a software product that describes the overall architecture of the software project. An SDD usually accompanies an architecture diagram with pointers to detailed feature specifications of smaller pieces of the design. Practically, the description needs to outline all parts of the software and how they will work. The standard was followed while describing specific details of the system such as data flow diagrams, architecture diagrams etc.</w:t>
      </w:r>
    </w:p>
    <w:p w:rsidR="00DD34CE" w:rsidRPr="00DD34CE" w:rsidRDefault="00DD34CE" w:rsidP="00DD34CE">
      <w:pPr>
        <w:pStyle w:val="ListParagraph"/>
        <w:numPr>
          <w:ilvl w:val="0"/>
          <w:numId w:val="41"/>
        </w:numPr>
        <w:spacing w:line="360" w:lineRule="auto"/>
        <w:rPr>
          <w:rFonts w:ascii="Times New Roman" w:hAnsi="Times New Roman" w:cs="Times New Roman"/>
          <w:color w:val="000000" w:themeColor="text1"/>
        </w:rPr>
      </w:pPr>
      <w:hyperlink r:id="rId14" w:tooltip="IEEE 1016" w:history="1">
        <w:r w:rsidRPr="00DD34CE">
          <w:rPr>
            <w:rStyle w:val="Hyperlink"/>
            <w:rFonts w:ascii="Times New Roman" w:hAnsi="Times New Roman" w:cs="Times New Roman"/>
            <w:b/>
            <w:color w:val="000000" w:themeColor="text1"/>
            <w:u w:val="none"/>
            <w:shd w:val="clear" w:color="auto" w:fill="F8F9FA"/>
          </w:rPr>
          <w:t>IEEE 802.15.4</w:t>
        </w:r>
      </w:hyperlink>
      <w:r w:rsidRPr="00DD34CE">
        <w:rPr>
          <w:rFonts w:ascii="Times New Roman" w:hAnsi="Times New Roman" w:cs="Times New Roman"/>
          <w:color w:val="000000" w:themeColor="text1"/>
        </w:rPr>
        <w:t xml:space="preserve">: It </w:t>
      </w:r>
      <w:r w:rsidRPr="00DD34CE">
        <w:rPr>
          <w:rFonts w:ascii="Times New Roman" w:hAnsi="Times New Roman" w:cs="Times New Roman"/>
          <w:color w:val="000000" w:themeColor="text1"/>
          <w:shd w:val="clear" w:color="auto" w:fill="FFFFFF"/>
        </w:rPr>
        <w:t>is a technical standard which defines the operation of </w:t>
      </w:r>
      <w:hyperlink r:id="rId15" w:tooltip="Personal area network" w:history="1">
        <w:r w:rsidRPr="00DD34CE">
          <w:rPr>
            <w:rStyle w:val="Hyperlink"/>
            <w:rFonts w:ascii="Times New Roman" w:hAnsi="Times New Roman" w:cs="Times New Roman"/>
            <w:color w:val="000000" w:themeColor="text1"/>
            <w:u w:val="none"/>
            <w:shd w:val="clear" w:color="auto" w:fill="FFFFFF"/>
          </w:rPr>
          <w:t>low-rate wireless personal area networks</w:t>
        </w:r>
      </w:hyperlink>
      <w:r w:rsidRPr="00DD34CE">
        <w:rPr>
          <w:rFonts w:ascii="Times New Roman" w:hAnsi="Times New Roman" w:cs="Times New Roman"/>
          <w:color w:val="000000" w:themeColor="text1"/>
          <w:shd w:val="clear" w:color="auto" w:fill="FFFFFF"/>
        </w:rPr>
        <w:t> (LR-WPANs). It specifies the </w:t>
      </w:r>
      <w:hyperlink r:id="rId16" w:tooltip="Physical layer" w:history="1">
        <w:r w:rsidRPr="00DD34CE">
          <w:rPr>
            <w:rStyle w:val="Hyperlink"/>
            <w:rFonts w:ascii="Times New Roman" w:hAnsi="Times New Roman" w:cs="Times New Roman"/>
            <w:color w:val="000000" w:themeColor="text1"/>
            <w:u w:val="none"/>
            <w:shd w:val="clear" w:color="auto" w:fill="FFFFFF"/>
          </w:rPr>
          <w:t>physical layer</w:t>
        </w:r>
      </w:hyperlink>
      <w:r w:rsidRPr="00DD34CE">
        <w:rPr>
          <w:rFonts w:ascii="Times New Roman" w:hAnsi="Times New Roman" w:cs="Times New Roman"/>
          <w:color w:val="000000" w:themeColor="text1"/>
          <w:shd w:val="clear" w:color="auto" w:fill="FFFFFF"/>
        </w:rPr>
        <w:t> and </w:t>
      </w:r>
      <w:hyperlink r:id="rId17" w:tooltip="Media access control" w:history="1">
        <w:r w:rsidRPr="00DD34CE">
          <w:rPr>
            <w:rStyle w:val="Hyperlink"/>
            <w:rFonts w:ascii="Times New Roman" w:hAnsi="Times New Roman" w:cs="Times New Roman"/>
            <w:color w:val="000000" w:themeColor="text1"/>
            <w:u w:val="none"/>
            <w:shd w:val="clear" w:color="auto" w:fill="FFFFFF"/>
          </w:rPr>
          <w:t xml:space="preserve">media access </w:t>
        </w:r>
        <w:proofErr w:type="spellStart"/>
        <w:r w:rsidRPr="00DD34CE">
          <w:rPr>
            <w:rStyle w:val="Hyperlink"/>
            <w:rFonts w:ascii="Times New Roman" w:hAnsi="Times New Roman" w:cs="Times New Roman"/>
            <w:color w:val="000000" w:themeColor="text1"/>
            <w:u w:val="none"/>
            <w:shd w:val="clear" w:color="auto" w:fill="FFFFFF"/>
          </w:rPr>
          <w:t>control</w:t>
        </w:r>
      </w:hyperlink>
      <w:r w:rsidRPr="00DD34CE">
        <w:rPr>
          <w:rFonts w:ascii="Times New Roman" w:hAnsi="Times New Roman" w:cs="Times New Roman"/>
          <w:color w:val="000000" w:themeColor="text1"/>
          <w:shd w:val="clear" w:color="auto" w:fill="FFFFFF"/>
        </w:rPr>
        <w:t>for</w:t>
      </w:r>
      <w:proofErr w:type="spellEnd"/>
      <w:r w:rsidRPr="00DD34CE">
        <w:rPr>
          <w:rFonts w:ascii="Times New Roman" w:hAnsi="Times New Roman" w:cs="Times New Roman"/>
          <w:color w:val="000000" w:themeColor="text1"/>
          <w:shd w:val="clear" w:color="auto" w:fill="FFFFFF"/>
        </w:rPr>
        <w:t xml:space="preserve"> LR-WPANs, and is maintained by the </w:t>
      </w:r>
      <w:hyperlink r:id="rId18" w:tooltip="IEEE 802.15" w:history="1">
        <w:r w:rsidRPr="00DD34CE">
          <w:rPr>
            <w:rStyle w:val="Hyperlink"/>
            <w:rFonts w:ascii="Times New Roman" w:hAnsi="Times New Roman" w:cs="Times New Roman"/>
            <w:color w:val="000000" w:themeColor="text1"/>
            <w:u w:val="none"/>
            <w:shd w:val="clear" w:color="auto" w:fill="FFFFFF"/>
          </w:rPr>
          <w:t>IEEE 802.15</w:t>
        </w:r>
      </w:hyperlink>
      <w:r w:rsidRPr="00DD34CE">
        <w:rPr>
          <w:rFonts w:ascii="Times New Roman" w:hAnsi="Times New Roman" w:cs="Times New Roman"/>
          <w:color w:val="000000" w:themeColor="text1"/>
          <w:shd w:val="clear" w:color="auto" w:fill="FFFFFF"/>
        </w:rPr>
        <w:t> working group, which defined the standard in 2003.</w:t>
      </w:r>
    </w:p>
    <w:p w:rsidR="00DD34CE" w:rsidRPr="00DD34CE" w:rsidRDefault="00DD34CE" w:rsidP="00DD34CE">
      <w:pPr>
        <w:spacing w:line="360" w:lineRule="auto"/>
        <w:rPr>
          <w:rFonts w:ascii="Times New Roman" w:hAnsi="Times New Roman" w:cs="Times New Roman"/>
          <w:color w:val="000000" w:themeColor="text1"/>
        </w:rPr>
      </w:pPr>
    </w:p>
    <w:p w:rsidR="00DD34CE" w:rsidRPr="00DD34CE" w:rsidRDefault="00DD34CE" w:rsidP="008A5944">
      <w:pPr>
        <w:rPr>
          <w:rFonts w:ascii="Times New Roman" w:hAnsi="Times New Roman" w:cs="Times New Roman"/>
        </w:rPr>
      </w:pPr>
    </w:p>
    <w:sectPr w:rsidR="00DD34CE" w:rsidRPr="00DD34CE" w:rsidSect="00B95A72">
      <w:headerReference w:type="default" r:id="rId19"/>
      <w:footerReference w:type="even" r:id="rId20"/>
      <w:footerReference w:type="default" r:id="rId21"/>
      <w:headerReference w:type="first" r:id="rId22"/>
      <w:footerReference w:type="first" r:id="rId23"/>
      <w:pgSz w:w="11900" w:h="1682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D76" w:rsidRDefault="00B06D76" w:rsidP="00386B4C">
      <w:r>
        <w:separator/>
      </w:r>
    </w:p>
    <w:p w:rsidR="00B06D76" w:rsidRDefault="00B06D76"/>
  </w:endnote>
  <w:endnote w:type="continuationSeparator" w:id="0">
    <w:p w:rsidR="00B06D76" w:rsidRDefault="00B06D76" w:rsidP="00386B4C">
      <w:r>
        <w:continuationSeparator/>
      </w:r>
    </w:p>
    <w:p w:rsidR="00B06D76" w:rsidRDefault="00B06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8086092"/>
      <w:docPartObj>
        <w:docPartGallery w:val="Page Numbers (Bottom of Page)"/>
        <w:docPartUnique/>
      </w:docPartObj>
    </w:sdtPr>
    <w:sdtEndPr>
      <w:rPr>
        <w:rStyle w:val="PageNumber"/>
      </w:rPr>
    </w:sdtEndPr>
    <w:sdtContent>
      <w:p w:rsidR="00804763" w:rsidRDefault="00804763" w:rsidP="00DD3E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4763" w:rsidRDefault="00804763" w:rsidP="001B1137">
    <w:pPr>
      <w:pStyle w:val="Footer"/>
      <w:ind w:right="360"/>
    </w:pPr>
  </w:p>
  <w:p w:rsidR="00B310BB" w:rsidRDefault="00B310B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62042385"/>
      <w:docPartObj>
        <w:docPartGallery w:val="Page Numbers (Bottom of Page)"/>
        <w:docPartUnique/>
      </w:docPartObj>
    </w:sdtPr>
    <w:sdtEndPr>
      <w:rPr>
        <w:rStyle w:val="PageNumber"/>
      </w:rPr>
    </w:sdtEndPr>
    <w:sdtContent>
      <w:p w:rsidR="00804763" w:rsidRDefault="00804763" w:rsidP="00DD3E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A0B12">
          <w:rPr>
            <w:rStyle w:val="PageNumber"/>
            <w:noProof/>
          </w:rPr>
          <w:t>4</w:t>
        </w:r>
        <w:r>
          <w:rPr>
            <w:rStyle w:val="PageNumber"/>
          </w:rPr>
          <w:fldChar w:fldCharType="end"/>
        </w:r>
      </w:p>
    </w:sdtContent>
  </w:sdt>
  <w:p w:rsidR="00B310BB" w:rsidRDefault="00B310B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763" w:rsidRDefault="00804763">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D76" w:rsidRDefault="00B06D76" w:rsidP="00386B4C">
      <w:r>
        <w:separator/>
      </w:r>
    </w:p>
    <w:p w:rsidR="00B06D76" w:rsidRDefault="00B06D76"/>
  </w:footnote>
  <w:footnote w:type="continuationSeparator" w:id="0">
    <w:p w:rsidR="00B06D76" w:rsidRDefault="00B06D76" w:rsidP="00386B4C">
      <w:r>
        <w:continuationSeparator/>
      </w:r>
    </w:p>
    <w:p w:rsidR="00B06D76" w:rsidRDefault="00B06D7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0BB" w:rsidRDefault="00804763" w:rsidP="005D62BE">
    <w:pPr>
      <w:spacing w:line="264" w:lineRule="auto"/>
    </w:pPr>
    <w:r>
      <w:rPr>
        <w:noProof/>
        <w:color w:val="000000"/>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376160" cy="10267950"/>
              <wp:effectExtent l="0" t="0" r="9525" b="19050"/>
              <wp:wrapNone/>
              <wp:docPr id="222" name="Rectangle 222"/>
              <wp:cNvGraphicFramePr/>
              <a:graphic xmlns:a="http://schemas.openxmlformats.org/drawingml/2006/main">
                <a:graphicData uri="http://schemas.microsoft.com/office/word/2010/wordprocessingShape">
                  <wps:wsp>
                    <wps:cNvSpPr/>
                    <wps:spPr>
                      <a:xfrm>
                        <a:off x="0" y="0"/>
                        <a:ext cx="7376160" cy="1026795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733F3" id="Rectangle 222" o:spid="_x0000_s1026" style="position:absolute;margin-left:0;margin-top:0;width:580.8pt;height:808.5pt;z-index:251659264;visibility:visible;mso-wrap-style:square;mso-width-percent:950;mso-height-percent:0;mso-wrap-distance-left:9pt;mso-wrap-distance-top:0;mso-wrap-distance-right:9pt;mso-wrap-distance-bottom:0;mso-position-horizontal:center;mso-position-horizontal-relative:margin;mso-position-vertical:center;mso-position-vertical-relative:margin;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" filled="f" strokecolor="#747070 [1614]" strokeweight="1.25pt">
              <w10:wrap anchorx="margin" anchory="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763" w:rsidRDefault="00804763">
    <w:pPr>
      <w:pStyle w:val="Header"/>
    </w:pPr>
    <w:r>
      <w:rPr>
        <w:noProof/>
        <w:color w:val="4472C4" w:themeColor="accent1"/>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7364730" cy="10312364"/>
              <wp:effectExtent l="0" t="0" r="9525" b="13335"/>
              <wp:wrapNone/>
              <wp:docPr id="452" name="Rectangle 452"/>
              <wp:cNvGraphicFramePr/>
              <a:graphic xmlns:a="http://schemas.openxmlformats.org/drawingml/2006/main">
                <a:graphicData uri="http://schemas.microsoft.com/office/word/2010/wordprocessingShape">
                  <wps:wsp>
                    <wps:cNvSpPr/>
                    <wps:spPr>
                      <a:xfrm>
                        <a:off x="0" y="0"/>
                        <a:ext cx="7364730" cy="1031236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64351A" id="Rectangle 452" o:spid="_x0000_s1026" style="position:absolute;margin-left:0;margin-top:0;width:579.9pt;height:812pt;z-index:251661312;visibility:visible;mso-wrap-style:square;mso-width-percent:950;mso-height-percent:0;mso-wrap-distance-left:9pt;mso-wrap-distance-top:0;mso-wrap-distance-right:9pt;mso-wrap-distance-bottom:0;mso-position-horizontal:center;mso-position-horizontal-relative:margin;mso-position-vertical:center;mso-position-vertical-relative:margin;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" filled="f" strokecolor="#747070 [1614]" strokeweight="1.25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6FF"/>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007EF"/>
    <w:multiLevelType w:val="hybridMultilevel"/>
    <w:tmpl w:val="050C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A7416"/>
    <w:multiLevelType w:val="hybridMultilevel"/>
    <w:tmpl w:val="51B2871A"/>
    <w:lvl w:ilvl="0" w:tplc="3E86E5B8">
      <w:start w:val="1"/>
      <w:numFmt w:val="decimal"/>
      <w:lvlText w:val="%1."/>
      <w:lvlJc w:val="left"/>
      <w:pPr>
        <w:ind w:left="720" w:hanging="360"/>
      </w:pPr>
      <w:rPr>
        <w:rFonts w:ascii="Arial" w:hAnsi="Arial" w:cs="Arial"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8F5A7C"/>
    <w:multiLevelType w:val="hybridMultilevel"/>
    <w:tmpl w:val="01FA0C58"/>
    <w:lvl w:ilvl="0" w:tplc="40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53B3B"/>
    <w:multiLevelType w:val="multilevel"/>
    <w:tmpl w:val="D5325A98"/>
    <w:lvl w:ilvl="0">
      <w:start w:val="1"/>
      <w:numFmt w:val="decimal"/>
      <w:lvlText w:val="%1."/>
      <w:lvlJc w:val="left"/>
      <w:pPr>
        <w:ind w:left="36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AAA45AF"/>
    <w:multiLevelType w:val="multilevel"/>
    <w:tmpl w:val="AC62DB6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30C99"/>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195A0E"/>
    <w:multiLevelType w:val="multilevel"/>
    <w:tmpl w:val="3CD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55280"/>
    <w:multiLevelType w:val="hybridMultilevel"/>
    <w:tmpl w:val="893EBA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69161E6"/>
    <w:multiLevelType w:val="hybridMultilevel"/>
    <w:tmpl w:val="0D98F70A"/>
    <w:lvl w:ilvl="0" w:tplc="3E86E5B8">
      <w:start w:val="1"/>
      <w:numFmt w:val="decimal"/>
      <w:lvlText w:val="%1."/>
      <w:lvlJc w:val="left"/>
      <w:pPr>
        <w:ind w:left="720" w:hanging="360"/>
      </w:pPr>
      <w:rPr>
        <w:rFonts w:ascii="Arial" w:hAnsi="Arial" w:cs="Arial"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1E47EA"/>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344053"/>
    <w:multiLevelType w:val="hybridMultilevel"/>
    <w:tmpl w:val="C972BD02"/>
    <w:lvl w:ilvl="0" w:tplc="21366A3A">
      <w:start w:val="1"/>
      <w:numFmt w:val="lowerLetter"/>
      <w:lvlText w:val="%1)"/>
      <w:lvlJc w:val="left"/>
      <w:pPr>
        <w:ind w:left="1080" w:hanging="360"/>
      </w:pPr>
      <w:rPr>
        <w:rFonts w:ascii="Arial" w:hAnsi="Arial" w:cs="Arial"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406B8B"/>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6E530B"/>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041CEC"/>
    <w:multiLevelType w:val="hybridMultilevel"/>
    <w:tmpl w:val="FE46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D0710"/>
    <w:multiLevelType w:val="multilevel"/>
    <w:tmpl w:val="1C22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004FE"/>
    <w:multiLevelType w:val="multilevel"/>
    <w:tmpl w:val="474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A681A"/>
    <w:multiLevelType w:val="multilevel"/>
    <w:tmpl w:val="0E4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61B41"/>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7B7422"/>
    <w:multiLevelType w:val="hybridMultilevel"/>
    <w:tmpl w:val="83083BDA"/>
    <w:lvl w:ilvl="0" w:tplc="F976DC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802B16"/>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183270"/>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34661A"/>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264788"/>
    <w:multiLevelType w:val="hybridMultilevel"/>
    <w:tmpl w:val="366AC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117EEA"/>
    <w:multiLevelType w:val="multilevel"/>
    <w:tmpl w:val="D5325A98"/>
    <w:lvl w:ilvl="0">
      <w:start w:val="1"/>
      <w:numFmt w:val="decimal"/>
      <w:lvlText w:val="%1."/>
      <w:lvlJc w:val="left"/>
      <w:pPr>
        <w:ind w:left="36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4D267108"/>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7D64F5"/>
    <w:multiLevelType w:val="hybridMultilevel"/>
    <w:tmpl w:val="FCF4A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503059"/>
    <w:multiLevelType w:val="hybridMultilevel"/>
    <w:tmpl w:val="99D63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6478E8"/>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492BDC"/>
    <w:multiLevelType w:val="hybridMultilevel"/>
    <w:tmpl w:val="8124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E0B0C"/>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3D42F3"/>
    <w:multiLevelType w:val="hybridMultilevel"/>
    <w:tmpl w:val="3F6C87BE"/>
    <w:lvl w:ilvl="0" w:tplc="F24E50A0">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994537"/>
    <w:multiLevelType w:val="hybridMultilevel"/>
    <w:tmpl w:val="2BF6E832"/>
    <w:lvl w:ilvl="0" w:tplc="4B406A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0499B"/>
    <w:multiLevelType w:val="hybridMultilevel"/>
    <w:tmpl w:val="52EEF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A7FF0"/>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467F6B"/>
    <w:multiLevelType w:val="multilevel"/>
    <w:tmpl w:val="24960B3E"/>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6" w15:restartNumberingAfterBreak="0">
    <w:nsid w:val="69E71633"/>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DF2788"/>
    <w:multiLevelType w:val="hybridMultilevel"/>
    <w:tmpl w:val="9D80C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B70F34"/>
    <w:multiLevelType w:val="multilevel"/>
    <w:tmpl w:val="A3321D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5675DB"/>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1C09F8"/>
    <w:multiLevelType w:val="hybridMultilevel"/>
    <w:tmpl w:val="300CB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680A28"/>
    <w:multiLevelType w:val="hybridMultilevel"/>
    <w:tmpl w:val="D58C0D88"/>
    <w:lvl w:ilvl="0" w:tplc="21366A3A">
      <w:start w:val="1"/>
      <w:numFmt w:val="lowerLetter"/>
      <w:lvlText w:val="%1)"/>
      <w:lvlJc w:val="left"/>
      <w:pPr>
        <w:ind w:left="1080" w:hanging="360"/>
      </w:pPr>
      <w:rPr>
        <w:rFonts w:ascii="Arial" w:hAnsi="Arial" w:cs="Arial"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E46212D"/>
    <w:multiLevelType w:val="hybridMultilevel"/>
    <w:tmpl w:val="6718A51E"/>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55DDB"/>
    <w:multiLevelType w:val="hybridMultilevel"/>
    <w:tmpl w:val="A3321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23"/>
  </w:num>
  <w:num w:numId="3">
    <w:abstractNumId w:val="26"/>
  </w:num>
  <w:num w:numId="4">
    <w:abstractNumId w:val="20"/>
  </w:num>
  <w:num w:numId="5">
    <w:abstractNumId w:val="36"/>
  </w:num>
  <w:num w:numId="6">
    <w:abstractNumId w:val="39"/>
  </w:num>
  <w:num w:numId="7">
    <w:abstractNumId w:val="10"/>
  </w:num>
  <w:num w:numId="8">
    <w:abstractNumId w:val="34"/>
  </w:num>
  <w:num w:numId="9">
    <w:abstractNumId w:val="21"/>
  </w:num>
  <w:num w:numId="10">
    <w:abstractNumId w:val="43"/>
  </w:num>
  <w:num w:numId="11">
    <w:abstractNumId w:val="22"/>
  </w:num>
  <w:num w:numId="12">
    <w:abstractNumId w:val="25"/>
  </w:num>
  <w:num w:numId="13">
    <w:abstractNumId w:val="18"/>
  </w:num>
  <w:num w:numId="14">
    <w:abstractNumId w:val="30"/>
  </w:num>
  <w:num w:numId="15">
    <w:abstractNumId w:val="12"/>
  </w:num>
  <w:num w:numId="16">
    <w:abstractNumId w:val="28"/>
  </w:num>
  <w:num w:numId="17">
    <w:abstractNumId w:val="0"/>
  </w:num>
  <w:num w:numId="18">
    <w:abstractNumId w:val="37"/>
  </w:num>
  <w:num w:numId="19">
    <w:abstractNumId w:val="15"/>
  </w:num>
  <w:num w:numId="20">
    <w:abstractNumId w:val="8"/>
  </w:num>
  <w:num w:numId="21">
    <w:abstractNumId w:val="41"/>
  </w:num>
  <w:num w:numId="22">
    <w:abstractNumId w:val="11"/>
  </w:num>
  <w:num w:numId="23">
    <w:abstractNumId w:val="2"/>
  </w:num>
  <w:num w:numId="24">
    <w:abstractNumId w:val="9"/>
  </w:num>
  <w:num w:numId="25">
    <w:abstractNumId w:val="13"/>
  </w:num>
  <w:num w:numId="26">
    <w:abstractNumId w:val="6"/>
  </w:num>
  <w:num w:numId="27">
    <w:abstractNumId w:val="38"/>
  </w:num>
  <w:num w:numId="28">
    <w:abstractNumId w:val="7"/>
  </w:num>
  <w:num w:numId="29">
    <w:abstractNumId w:val="35"/>
  </w:num>
  <w:num w:numId="30">
    <w:abstractNumId w:val="17"/>
  </w:num>
  <w:num w:numId="31">
    <w:abstractNumId w:val="14"/>
  </w:num>
  <w:num w:numId="32">
    <w:abstractNumId w:val="3"/>
  </w:num>
  <w:num w:numId="33">
    <w:abstractNumId w:val="42"/>
  </w:num>
  <w:num w:numId="34">
    <w:abstractNumId w:val="40"/>
  </w:num>
  <w:num w:numId="35">
    <w:abstractNumId w:val="24"/>
  </w:num>
  <w:num w:numId="36">
    <w:abstractNumId w:val="4"/>
  </w:num>
  <w:num w:numId="37">
    <w:abstractNumId w:val="1"/>
  </w:num>
  <w:num w:numId="38">
    <w:abstractNumId w:val="19"/>
  </w:num>
  <w:num w:numId="39">
    <w:abstractNumId w:val="16"/>
  </w:num>
  <w:num w:numId="40">
    <w:abstractNumId w:val="5"/>
  </w:num>
  <w:num w:numId="41">
    <w:abstractNumId w:val="32"/>
  </w:num>
  <w:num w:numId="42">
    <w:abstractNumId w:val="33"/>
  </w:num>
  <w:num w:numId="43">
    <w:abstractNumId w:val="2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94"/>
    <w:rsid w:val="0001034A"/>
    <w:rsid w:val="00020C03"/>
    <w:rsid w:val="000A6A0A"/>
    <w:rsid w:val="000D1EEF"/>
    <w:rsid w:val="000D3F64"/>
    <w:rsid w:val="00197C94"/>
    <w:rsid w:val="001B1137"/>
    <w:rsid w:val="00270440"/>
    <w:rsid w:val="002A0B12"/>
    <w:rsid w:val="002D5D2E"/>
    <w:rsid w:val="003467A6"/>
    <w:rsid w:val="00386B4C"/>
    <w:rsid w:val="003956F4"/>
    <w:rsid w:val="003C4714"/>
    <w:rsid w:val="00425B78"/>
    <w:rsid w:val="005204B8"/>
    <w:rsid w:val="00582F43"/>
    <w:rsid w:val="0058390E"/>
    <w:rsid w:val="005B7F25"/>
    <w:rsid w:val="005C11D8"/>
    <w:rsid w:val="005D62BE"/>
    <w:rsid w:val="005E7559"/>
    <w:rsid w:val="0063230F"/>
    <w:rsid w:val="00667CC5"/>
    <w:rsid w:val="00801F87"/>
    <w:rsid w:val="00804763"/>
    <w:rsid w:val="008076C4"/>
    <w:rsid w:val="0085682A"/>
    <w:rsid w:val="008A5944"/>
    <w:rsid w:val="008A7424"/>
    <w:rsid w:val="00900AAD"/>
    <w:rsid w:val="00990A3E"/>
    <w:rsid w:val="00A34124"/>
    <w:rsid w:val="00A60828"/>
    <w:rsid w:val="00AC0821"/>
    <w:rsid w:val="00B06D76"/>
    <w:rsid w:val="00B06FD5"/>
    <w:rsid w:val="00B310BB"/>
    <w:rsid w:val="00B57DED"/>
    <w:rsid w:val="00B95A72"/>
    <w:rsid w:val="00C23787"/>
    <w:rsid w:val="00C408E7"/>
    <w:rsid w:val="00C4445B"/>
    <w:rsid w:val="00C5752E"/>
    <w:rsid w:val="00C64F3E"/>
    <w:rsid w:val="00C8073C"/>
    <w:rsid w:val="00C937AA"/>
    <w:rsid w:val="00CC14D7"/>
    <w:rsid w:val="00D434E0"/>
    <w:rsid w:val="00D55AC3"/>
    <w:rsid w:val="00D938E2"/>
    <w:rsid w:val="00DA5E5B"/>
    <w:rsid w:val="00DD34CE"/>
    <w:rsid w:val="00DD3E70"/>
    <w:rsid w:val="00E55284"/>
    <w:rsid w:val="00EB18CB"/>
    <w:rsid w:val="00EE5350"/>
    <w:rsid w:val="00FC2906"/>
    <w:rsid w:val="00FC7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F8574"/>
  <w14:defaultImageDpi w14:val="32767"/>
  <w15:chartTrackingRefBased/>
  <w15:docId w15:val="{B1D3E192-FB00-AF40-B0DE-03F8598D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2BE"/>
    <w:pPr>
      <w:spacing w:after="120" w:line="276" w:lineRule="auto"/>
      <w:jc w:val="both"/>
    </w:pPr>
    <w:rPr>
      <w:rFonts w:ascii="Arial" w:eastAsiaTheme="minorEastAsia" w:hAnsi="Arial"/>
    </w:rPr>
  </w:style>
  <w:style w:type="paragraph" w:styleId="Heading1">
    <w:name w:val="heading 1"/>
    <w:basedOn w:val="Normal"/>
    <w:next w:val="Normal"/>
    <w:link w:val="Heading1Char"/>
    <w:uiPriority w:val="9"/>
    <w:qFormat/>
    <w:rsid w:val="008A5944"/>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A5E5B"/>
    <w:pPr>
      <w:keepNext/>
      <w:keepLines/>
      <w:spacing w:before="40" w:after="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4C"/>
    <w:pPr>
      <w:tabs>
        <w:tab w:val="center" w:pos="4513"/>
        <w:tab w:val="right" w:pos="9026"/>
      </w:tabs>
    </w:pPr>
  </w:style>
  <w:style w:type="character" w:customStyle="1" w:styleId="HeaderChar">
    <w:name w:val="Header Char"/>
    <w:basedOn w:val="DefaultParagraphFont"/>
    <w:link w:val="Header"/>
    <w:uiPriority w:val="99"/>
    <w:rsid w:val="00386B4C"/>
  </w:style>
  <w:style w:type="paragraph" w:styleId="Footer">
    <w:name w:val="footer"/>
    <w:basedOn w:val="Normal"/>
    <w:link w:val="FooterChar"/>
    <w:uiPriority w:val="99"/>
    <w:unhideWhenUsed/>
    <w:rsid w:val="00386B4C"/>
    <w:pPr>
      <w:tabs>
        <w:tab w:val="center" w:pos="4513"/>
        <w:tab w:val="right" w:pos="9026"/>
      </w:tabs>
    </w:pPr>
  </w:style>
  <w:style w:type="character" w:customStyle="1" w:styleId="FooterChar">
    <w:name w:val="Footer Char"/>
    <w:basedOn w:val="DefaultParagraphFont"/>
    <w:link w:val="Footer"/>
    <w:uiPriority w:val="99"/>
    <w:rsid w:val="00386B4C"/>
  </w:style>
  <w:style w:type="paragraph" w:customStyle="1" w:styleId="ByLine">
    <w:name w:val="ByLine"/>
    <w:basedOn w:val="Title"/>
    <w:rsid w:val="00386B4C"/>
    <w:pPr>
      <w:spacing w:before="240" w:after="720"/>
      <w:contextualSpacing w:val="0"/>
      <w:jc w:val="right"/>
    </w:pPr>
    <w:rPr>
      <w:rFonts w:ascii="Arial" w:eastAsia="Times New Roman" w:hAnsi="Arial" w:cs="Times New Roman"/>
      <w:b/>
      <w:spacing w:val="0"/>
      <w:sz w:val="28"/>
      <w:szCs w:val="20"/>
      <w:lang w:val="en-US" w:eastAsia="en-IN"/>
    </w:rPr>
  </w:style>
  <w:style w:type="paragraph" w:styleId="Title">
    <w:name w:val="Title"/>
    <w:basedOn w:val="Normal"/>
    <w:next w:val="Normal"/>
    <w:link w:val="TitleChar"/>
    <w:qFormat/>
    <w:rsid w:val="00386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944"/>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8A5944"/>
    <w:pPr>
      <w:spacing w:before="480"/>
      <w:outlineLvl w:val="9"/>
    </w:pPr>
    <w:rPr>
      <w:b w:val="0"/>
      <w:bCs/>
      <w:sz w:val="28"/>
      <w:szCs w:val="28"/>
      <w:lang w:val="en-US"/>
    </w:rPr>
  </w:style>
  <w:style w:type="paragraph" w:styleId="ListParagraph">
    <w:name w:val="List Paragraph"/>
    <w:basedOn w:val="Normal"/>
    <w:uiPriority w:val="34"/>
    <w:qFormat/>
    <w:rsid w:val="008A5944"/>
    <w:pPr>
      <w:ind w:left="720"/>
      <w:contextualSpacing/>
    </w:pPr>
  </w:style>
  <w:style w:type="paragraph" w:styleId="TOC1">
    <w:name w:val="toc 1"/>
    <w:basedOn w:val="Normal"/>
    <w:next w:val="Normal"/>
    <w:autoRedefine/>
    <w:uiPriority w:val="39"/>
    <w:unhideWhenUsed/>
    <w:rsid w:val="00DD34CE"/>
    <w:pPr>
      <w:numPr>
        <w:numId w:val="44"/>
      </w:numPr>
      <w:tabs>
        <w:tab w:val="right" w:leader="dot" w:pos="9730"/>
      </w:tabs>
      <w:spacing w:after="100"/>
    </w:pPr>
  </w:style>
  <w:style w:type="character" w:styleId="Hyperlink">
    <w:name w:val="Hyperlink"/>
    <w:basedOn w:val="DefaultParagraphFont"/>
    <w:uiPriority w:val="99"/>
    <w:unhideWhenUsed/>
    <w:rsid w:val="008A5944"/>
    <w:rPr>
      <w:color w:val="0563C1" w:themeColor="hyperlink"/>
      <w:u w:val="single"/>
    </w:rPr>
  </w:style>
  <w:style w:type="paragraph" w:customStyle="1" w:styleId="line">
    <w:name w:val="line"/>
    <w:basedOn w:val="Title"/>
    <w:rsid w:val="00801F87"/>
    <w:pPr>
      <w:pBdr>
        <w:top w:val="single" w:sz="36" w:space="1" w:color="auto"/>
      </w:pBdr>
      <w:spacing w:before="240"/>
      <w:contextualSpacing w:val="0"/>
      <w:jc w:val="right"/>
    </w:pPr>
    <w:rPr>
      <w:rFonts w:ascii="Arial" w:eastAsia="Times New Roman" w:hAnsi="Arial" w:cs="Times New Roman"/>
      <w:b/>
      <w:spacing w:val="0"/>
      <w:sz w:val="40"/>
      <w:szCs w:val="20"/>
      <w:lang w:val="en-US" w:eastAsia="en-IN"/>
    </w:rPr>
  </w:style>
  <w:style w:type="paragraph" w:styleId="NormalWeb">
    <w:name w:val="Normal (Web)"/>
    <w:basedOn w:val="Normal"/>
    <w:uiPriority w:val="99"/>
    <w:unhideWhenUsed/>
    <w:rsid w:val="00EE5350"/>
    <w:pPr>
      <w:spacing w:before="100" w:beforeAutospacing="1" w:after="100" w:afterAutospacing="1"/>
    </w:pPr>
    <w:rPr>
      <w:rFonts w:ascii="Times New Roman" w:eastAsia="Times New Roman" w:hAnsi="Times New Roman" w:cs="Times New Roman"/>
      <w:lang w:val="en-IN" w:eastAsia="en-IN"/>
    </w:rPr>
  </w:style>
  <w:style w:type="character" w:customStyle="1" w:styleId="apple-tab-span">
    <w:name w:val="apple-tab-span"/>
    <w:basedOn w:val="DefaultParagraphFont"/>
    <w:rsid w:val="00270440"/>
  </w:style>
  <w:style w:type="character" w:styleId="PageNumber">
    <w:name w:val="page number"/>
    <w:basedOn w:val="DefaultParagraphFont"/>
    <w:uiPriority w:val="99"/>
    <w:semiHidden/>
    <w:unhideWhenUsed/>
    <w:rsid w:val="001B1137"/>
  </w:style>
  <w:style w:type="paragraph" w:styleId="BalloonText">
    <w:name w:val="Balloon Text"/>
    <w:basedOn w:val="Normal"/>
    <w:link w:val="BalloonTextChar"/>
    <w:uiPriority w:val="99"/>
    <w:semiHidden/>
    <w:unhideWhenUsed/>
    <w:rsid w:val="00425B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5B78"/>
    <w:rPr>
      <w:rFonts w:ascii="Times New Roman" w:eastAsiaTheme="minorEastAsia" w:hAnsi="Times New Roman" w:cs="Times New Roman"/>
      <w:sz w:val="18"/>
      <w:szCs w:val="18"/>
    </w:rPr>
  </w:style>
  <w:style w:type="paragraph" w:customStyle="1" w:styleId="Standard">
    <w:name w:val="Standard"/>
    <w:rsid w:val="003956F4"/>
    <w:pPr>
      <w:suppressAutoHyphens/>
      <w:autoSpaceDN w:val="0"/>
      <w:textAlignment w:val="baseline"/>
    </w:pPr>
    <w:rPr>
      <w:rFonts w:ascii="Liberation Serif" w:eastAsia="AR PL SungtiL GB" w:hAnsi="Liberation Serif" w:cs="Lohit Devanagari"/>
      <w:kern w:val="3"/>
      <w:lang w:val="en-IN" w:eastAsia="zh-CN" w:bidi="hi-IN"/>
    </w:rPr>
  </w:style>
  <w:style w:type="character" w:customStyle="1" w:styleId="a-size-medium">
    <w:name w:val="a-size-medium"/>
    <w:basedOn w:val="DefaultParagraphFont"/>
    <w:rsid w:val="003956F4"/>
  </w:style>
  <w:style w:type="table" w:styleId="TableGrid">
    <w:name w:val="Table Grid"/>
    <w:basedOn w:val="TableNormal"/>
    <w:uiPriority w:val="39"/>
    <w:rsid w:val="005D6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5E5B"/>
    <w:rPr>
      <w:rFonts w:ascii="Arial" w:eastAsiaTheme="majorEastAsia" w:hAnsi="Arial" w:cstheme="majorBidi"/>
      <w:b/>
      <w:color w:val="000000" w:themeColor="text1"/>
      <w:sz w:val="26"/>
      <w:szCs w:val="26"/>
    </w:rPr>
  </w:style>
  <w:style w:type="paragraph" w:styleId="TOC2">
    <w:name w:val="toc 2"/>
    <w:basedOn w:val="Normal"/>
    <w:next w:val="Normal"/>
    <w:autoRedefine/>
    <w:uiPriority w:val="39"/>
    <w:unhideWhenUsed/>
    <w:rsid w:val="00A341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3506">
      <w:bodyDiv w:val="1"/>
      <w:marLeft w:val="0"/>
      <w:marRight w:val="0"/>
      <w:marTop w:val="0"/>
      <w:marBottom w:val="0"/>
      <w:divBdr>
        <w:top w:val="none" w:sz="0" w:space="0" w:color="auto"/>
        <w:left w:val="none" w:sz="0" w:space="0" w:color="auto"/>
        <w:bottom w:val="none" w:sz="0" w:space="0" w:color="auto"/>
        <w:right w:val="none" w:sz="0" w:space="0" w:color="auto"/>
      </w:divBdr>
    </w:div>
    <w:div w:id="529488182">
      <w:bodyDiv w:val="1"/>
      <w:marLeft w:val="0"/>
      <w:marRight w:val="0"/>
      <w:marTop w:val="0"/>
      <w:marBottom w:val="0"/>
      <w:divBdr>
        <w:top w:val="none" w:sz="0" w:space="0" w:color="auto"/>
        <w:left w:val="none" w:sz="0" w:space="0" w:color="auto"/>
        <w:bottom w:val="none" w:sz="0" w:space="0" w:color="auto"/>
        <w:right w:val="none" w:sz="0" w:space="0" w:color="auto"/>
      </w:divBdr>
      <w:divsChild>
        <w:div w:id="1997492157">
          <w:marLeft w:val="0"/>
          <w:marRight w:val="0"/>
          <w:marTop w:val="0"/>
          <w:marBottom w:val="0"/>
          <w:divBdr>
            <w:top w:val="none" w:sz="0" w:space="0" w:color="auto"/>
            <w:left w:val="none" w:sz="0" w:space="0" w:color="auto"/>
            <w:bottom w:val="none" w:sz="0" w:space="0" w:color="auto"/>
            <w:right w:val="none" w:sz="0" w:space="0" w:color="auto"/>
          </w:divBdr>
          <w:divsChild>
            <w:div w:id="2027368184">
              <w:marLeft w:val="0"/>
              <w:marRight w:val="0"/>
              <w:marTop w:val="0"/>
              <w:marBottom w:val="0"/>
              <w:divBdr>
                <w:top w:val="none" w:sz="0" w:space="0" w:color="auto"/>
                <w:left w:val="none" w:sz="0" w:space="0" w:color="auto"/>
                <w:bottom w:val="none" w:sz="0" w:space="0" w:color="auto"/>
                <w:right w:val="none" w:sz="0" w:space="0" w:color="auto"/>
              </w:divBdr>
              <w:divsChild>
                <w:div w:id="12851909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35976250">
          <w:marLeft w:val="0"/>
          <w:marRight w:val="0"/>
          <w:marTop w:val="0"/>
          <w:marBottom w:val="0"/>
          <w:divBdr>
            <w:top w:val="none" w:sz="0" w:space="0" w:color="auto"/>
            <w:left w:val="none" w:sz="0" w:space="0" w:color="auto"/>
            <w:bottom w:val="none" w:sz="0" w:space="0" w:color="auto"/>
            <w:right w:val="none" w:sz="0" w:space="0" w:color="auto"/>
          </w:divBdr>
          <w:divsChild>
            <w:div w:id="859508054">
              <w:marLeft w:val="300"/>
              <w:marRight w:val="0"/>
              <w:marTop w:val="0"/>
              <w:marBottom w:val="0"/>
              <w:divBdr>
                <w:top w:val="none" w:sz="0" w:space="0" w:color="auto"/>
                <w:left w:val="none" w:sz="0" w:space="0" w:color="auto"/>
                <w:bottom w:val="none" w:sz="0" w:space="0" w:color="auto"/>
                <w:right w:val="none" w:sz="0" w:space="0" w:color="auto"/>
              </w:divBdr>
              <w:divsChild>
                <w:div w:id="2014600954">
                  <w:marLeft w:val="0"/>
                  <w:marRight w:val="0"/>
                  <w:marTop w:val="0"/>
                  <w:marBottom w:val="0"/>
                  <w:divBdr>
                    <w:top w:val="none" w:sz="0" w:space="0" w:color="auto"/>
                    <w:left w:val="none" w:sz="0" w:space="0" w:color="auto"/>
                    <w:bottom w:val="none" w:sz="0" w:space="0" w:color="auto"/>
                    <w:right w:val="none" w:sz="0" w:space="0" w:color="auto"/>
                  </w:divBdr>
                  <w:divsChild>
                    <w:div w:id="443577665">
                      <w:marLeft w:val="0"/>
                      <w:marRight w:val="0"/>
                      <w:marTop w:val="0"/>
                      <w:marBottom w:val="0"/>
                      <w:divBdr>
                        <w:top w:val="none" w:sz="0" w:space="0" w:color="auto"/>
                        <w:left w:val="none" w:sz="0" w:space="0" w:color="auto"/>
                        <w:bottom w:val="none" w:sz="0" w:space="0" w:color="auto"/>
                        <w:right w:val="none" w:sz="0" w:space="0" w:color="auto"/>
                      </w:divBdr>
                      <w:divsChild>
                        <w:div w:id="575020105">
                          <w:marLeft w:val="0"/>
                          <w:marRight w:val="0"/>
                          <w:marTop w:val="0"/>
                          <w:marBottom w:val="0"/>
                          <w:divBdr>
                            <w:top w:val="none" w:sz="0" w:space="0" w:color="auto"/>
                            <w:left w:val="none" w:sz="0" w:space="0" w:color="auto"/>
                            <w:bottom w:val="none" w:sz="0" w:space="0" w:color="auto"/>
                            <w:right w:val="none" w:sz="0" w:space="0" w:color="auto"/>
                          </w:divBdr>
                          <w:divsChild>
                            <w:div w:id="290207265">
                              <w:marLeft w:val="0"/>
                              <w:marRight w:val="0"/>
                              <w:marTop w:val="0"/>
                              <w:marBottom w:val="0"/>
                              <w:divBdr>
                                <w:top w:val="none" w:sz="0" w:space="0" w:color="auto"/>
                                <w:left w:val="none" w:sz="0" w:space="0" w:color="auto"/>
                                <w:bottom w:val="none" w:sz="0" w:space="0" w:color="auto"/>
                                <w:right w:val="none" w:sz="0" w:space="0" w:color="auto"/>
                              </w:divBdr>
                              <w:divsChild>
                                <w:div w:id="1146315086">
                                  <w:marLeft w:val="0"/>
                                  <w:marRight w:val="0"/>
                                  <w:marTop w:val="0"/>
                                  <w:marBottom w:val="0"/>
                                  <w:divBdr>
                                    <w:top w:val="none" w:sz="0" w:space="0" w:color="auto"/>
                                    <w:left w:val="none" w:sz="0" w:space="0" w:color="auto"/>
                                    <w:bottom w:val="none" w:sz="0" w:space="0" w:color="auto"/>
                                    <w:right w:val="none" w:sz="0" w:space="0" w:color="auto"/>
                                  </w:divBdr>
                                  <w:divsChild>
                                    <w:div w:id="668560744">
                                      <w:marLeft w:val="0"/>
                                      <w:marRight w:val="0"/>
                                      <w:marTop w:val="0"/>
                                      <w:marBottom w:val="0"/>
                                      <w:divBdr>
                                        <w:top w:val="none" w:sz="0" w:space="0" w:color="auto"/>
                                        <w:left w:val="none" w:sz="0" w:space="0" w:color="auto"/>
                                        <w:bottom w:val="none" w:sz="0" w:space="0" w:color="auto"/>
                                        <w:right w:val="none" w:sz="0" w:space="0" w:color="auto"/>
                                      </w:divBdr>
                                      <w:divsChild>
                                        <w:div w:id="4739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37411">
      <w:bodyDiv w:val="1"/>
      <w:marLeft w:val="0"/>
      <w:marRight w:val="0"/>
      <w:marTop w:val="0"/>
      <w:marBottom w:val="0"/>
      <w:divBdr>
        <w:top w:val="none" w:sz="0" w:space="0" w:color="auto"/>
        <w:left w:val="none" w:sz="0" w:space="0" w:color="auto"/>
        <w:bottom w:val="none" w:sz="0" w:space="0" w:color="auto"/>
        <w:right w:val="none" w:sz="0" w:space="0" w:color="auto"/>
      </w:divBdr>
    </w:div>
    <w:div w:id="749815924">
      <w:bodyDiv w:val="1"/>
      <w:marLeft w:val="0"/>
      <w:marRight w:val="0"/>
      <w:marTop w:val="0"/>
      <w:marBottom w:val="0"/>
      <w:divBdr>
        <w:top w:val="none" w:sz="0" w:space="0" w:color="auto"/>
        <w:left w:val="none" w:sz="0" w:space="0" w:color="auto"/>
        <w:bottom w:val="none" w:sz="0" w:space="0" w:color="auto"/>
        <w:right w:val="none" w:sz="0" w:space="0" w:color="auto"/>
      </w:divBdr>
    </w:div>
    <w:div w:id="762340552">
      <w:bodyDiv w:val="1"/>
      <w:marLeft w:val="0"/>
      <w:marRight w:val="0"/>
      <w:marTop w:val="0"/>
      <w:marBottom w:val="0"/>
      <w:divBdr>
        <w:top w:val="none" w:sz="0" w:space="0" w:color="auto"/>
        <w:left w:val="none" w:sz="0" w:space="0" w:color="auto"/>
        <w:bottom w:val="none" w:sz="0" w:space="0" w:color="auto"/>
        <w:right w:val="none" w:sz="0" w:space="0" w:color="auto"/>
      </w:divBdr>
    </w:div>
    <w:div w:id="953168857">
      <w:bodyDiv w:val="1"/>
      <w:marLeft w:val="0"/>
      <w:marRight w:val="0"/>
      <w:marTop w:val="0"/>
      <w:marBottom w:val="0"/>
      <w:divBdr>
        <w:top w:val="none" w:sz="0" w:space="0" w:color="auto"/>
        <w:left w:val="none" w:sz="0" w:space="0" w:color="auto"/>
        <w:bottom w:val="none" w:sz="0" w:space="0" w:color="auto"/>
        <w:right w:val="none" w:sz="0" w:space="0" w:color="auto"/>
      </w:divBdr>
    </w:div>
    <w:div w:id="1295795515">
      <w:bodyDiv w:val="1"/>
      <w:marLeft w:val="0"/>
      <w:marRight w:val="0"/>
      <w:marTop w:val="0"/>
      <w:marBottom w:val="0"/>
      <w:divBdr>
        <w:top w:val="none" w:sz="0" w:space="0" w:color="auto"/>
        <w:left w:val="none" w:sz="0" w:space="0" w:color="auto"/>
        <w:bottom w:val="none" w:sz="0" w:space="0" w:color="auto"/>
        <w:right w:val="none" w:sz="0" w:space="0" w:color="auto"/>
      </w:divBdr>
    </w:div>
    <w:div w:id="1338389172">
      <w:bodyDiv w:val="1"/>
      <w:marLeft w:val="0"/>
      <w:marRight w:val="0"/>
      <w:marTop w:val="0"/>
      <w:marBottom w:val="0"/>
      <w:divBdr>
        <w:top w:val="none" w:sz="0" w:space="0" w:color="auto"/>
        <w:left w:val="none" w:sz="0" w:space="0" w:color="auto"/>
        <w:bottom w:val="none" w:sz="0" w:space="0" w:color="auto"/>
        <w:right w:val="none" w:sz="0" w:space="0" w:color="auto"/>
      </w:divBdr>
    </w:div>
    <w:div w:id="1415931497">
      <w:bodyDiv w:val="1"/>
      <w:marLeft w:val="0"/>
      <w:marRight w:val="0"/>
      <w:marTop w:val="0"/>
      <w:marBottom w:val="0"/>
      <w:divBdr>
        <w:top w:val="none" w:sz="0" w:space="0" w:color="auto"/>
        <w:left w:val="none" w:sz="0" w:space="0" w:color="auto"/>
        <w:bottom w:val="none" w:sz="0" w:space="0" w:color="auto"/>
        <w:right w:val="none" w:sz="0" w:space="0" w:color="auto"/>
      </w:divBdr>
    </w:div>
    <w:div w:id="1595240452">
      <w:bodyDiv w:val="1"/>
      <w:marLeft w:val="0"/>
      <w:marRight w:val="0"/>
      <w:marTop w:val="0"/>
      <w:marBottom w:val="0"/>
      <w:divBdr>
        <w:top w:val="none" w:sz="0" w:space="0" w:color="auto"/>
        <w:left w:val="none" w:sz="0" w:space="0" w:color="auto"/>
        <w:bottom w:val="none" w:sz="0" w:space="0" w:color="auto"/>
        <w:right w:val="none" w:sz="0" w:space="0" w:color="auto"/>
      </w:divBdr>
    </w:div>
    <w:div w:id="2000305244">
      <w:bodyDiv w:val="1"/>
      <w:marLeft w:val="0"/>
      <w:marRight w:val="0"/>
      <w:marTop w:val="0"/>
      <w:marBottom w:val="0"/>
      <w:divBdr>
        <w:top w:val="none" w:sz="0" w:space="0" w:color="auto"/>
        <w:left w:val="none" w:sz="0" w:space="0" w:color="auto"/>
        <w:bottom w:val="none" w:sz="0" w:space="0" w:color="auto"/>
        <w:right w:val="none" w:sz="0" w:space="0" w:color="auto"/>
      </w:divBdr>
    </w:div>
    <w:div w:id="2112041379">
      <w:bodyDiv w:val="1"/>
      <w:marLeft w:val="0"/>
      <w:marRight w:val="0"/>
      <w:marTop w:val="0"/>
      <w:marBottom w:val="0"/>
      <w:divBdr>
        <w:top w:val="none" w:sz="0" w:space="0" w:color="auto"/>
        <w:left w:val="none" w:sz="0" w:space="0" w:color="auto"/>
        <w:bottom w:val="none" w:sz="0" w:space="0" w:color="auto"/>
        <w:right w:val="none" w:sz="0" w:space="0" w:color="auto"/>
      </w:divBdr>
    </w:div>
    <w:div w:id="21349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EEE_1016" TargetMode="External"/><Relationship Id="rId18" Type="http://schemas.openxmlformats.org/officeDocument/2006/relationships/hyperlink" Target="https://en.wikipedia.org/wiki/IEEE_802.15"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IEEE_830" TargetMode="External"/><Relationship Id="rId17" Type="http://schemas.openxmlformats.org/officeDocument/2006/relationships/hyperlink" Target="https://en.wikipedia.org/wiki/Media_access_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hysical_lay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EEE_123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ersonal_area_network" TargetMode="External"/><Relationship Id="rId23" Type="http://schemas.openxmlformats.org/officeDocument/2006/relationships/footer" Target="footer3.xml"/><Relationship Id="rId10" Type="http://schemas.openxmlformats.org/officeDocument/2006/relationships/hyperlink" Target="https://en.wikipedia.org/wiki/IEEE_147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EEE_101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26A69-0870-4368-82E7-92F5C9DB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Abhishek Salwan</cp:lastModifiedBy>
  <cp:revision>10</cp:revision>
  <cp:lastPrinted>2018-04-09T06:17:00Z</cp:lastPrinted>
  <dcterms:created xsi:type="dcterms:W3CDTF">2018-04-09T06:17:00Z</dcterms:created>
  <dcterms:modified xsi:type="dcterms:W3CDTF">2018-08-10T08:57:00Z</dcterms:modified>
</cp:coreProperties>
</file>