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154190"/>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42006E16" w14:textId="0BBCFC16" w:rsidR="0094237E" w:rsidRDefault="0094237E">
          <w:pPr>
            <w:pStyle w:val="TOCHeading"/>
          </w:pPr>
          <w:r>
            <w:t>Table of Contents</w:t>
          </w:r>
        </w:p>
        <w:p w14:paraId="6D139EB0" w14:textId="5B03E474" w:rsidR="0094237E" w:rsidRDefault="0094237E">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2077195" w:history="1">
            <w:r w:rsidRPr="007E6DEC">
              <w:rPr>
                <w:rStyle w:val="Hyperlink"/>
                <w:noProof/>
              </w:rPr>
              <w:t>Architecture Diagram</w:t>
            </w:r>
            <w:r>
              <w:rPr>
                <w:noProof/>
                <w:webHidden/>
              </w:rPr>
              <w:tab/>
            </w:r>
            <w:r>
              <w:rPr>
                <w:noProof/>
                <w:webHidden/>
              </w:rPr>
              <w:fldChar w:fldCharType="begin"/>
            </w:r>
            <w:r>
              <w:rPr>
                <w:noProof/>
                <w:webHidden/>
              </w:rPr>
              <w:instrText xml:space="preserve"> PAGEREF _Toc112077195 \h </w:instrText>
            </w:r>
            <w:r>
              <w:rPr>
                <w:noProof/>
                <w:webHidden/>
              </w:rPr>
            </w:r>
            <w:r>
              <w:rPr>
                <w:noProof/>
                <w:webHidden/>
              </w:rPr>
              <w:fldChar w:fldCharType="separate"/>
            </w:r>
            <w:r>
              <w:rPr>
                <w:noProof/>
                <w:webHidden/>
              </w:rPr>
              <w:t>2</w:t>
            </w:r>
            <w:r>
              <w:rPr>
                <w:noProof/>
                <w:webHidden/>
              </w:rPr>
              <w:fldChar w:fldCharType="end"/>
            </w:r>
          </w:hyperlink>
        </w:p>
        <w:p w14:paraId="24BBAED7" w14:textId="1230FE61" w:rsidR="0094237E" w:rsidRDefault="0094237E">
          <w:pPr>
            <w:pStyle w:val="TOC1"/>
            <w:tabs>
              <w:tab w:val="right" w:leader="dot" w:pos="9010"/>
            </w:tabs>
            <w:rPr>
              <w:rFonts w:eastAsiaTheme="minorEastAsia" w:cstheme="minorBidi"/>
              <w:b w:val="0"/>
              <w:bCs w:val="0"/>
              <w:i w:val="0"/>
              <w:iCs w:val="0"/>
              <w:noProof/>
              <w:lang w:eastAsia="en-GB"/>
            </w:rPr>
          </w:pPr>
          <w:hyperlink w:anchor="_Toc112077196" w:history="1">
            <w:r w:rsidRPr="007E6DEC">
              <w:rPr>
                <w:rStyle w:val="Hyperlink"/>
                <w:noProof/>
              </w:rPr>
              <w:t>Architecture Diagram Components:</w:t>
            </w:r>
            <w:r>
              <w:rPr>
                <w:noProof/>
                <w:webHidden/>
              </w:rPr>
              <w:tab/>
            </w:r>
            <w:r>
              <w:rPr>
                <w:noProof/>
                <w:webHidden/>
              </w:rPr>
              <w:fldChar w:fldCharType="begin"/>
            </w:r>
            <w:r>
              <w:rPr>
                <w:noProof/>
                <w:webHidden/>
              </w:rPr>
              <w:instrText xml:space="preserve"> PAGEREF _Toc112077196 \h </w:instrText>
            </w:r>
            <w:r>
              <w:rPr>
                <w:noProof/>
                <w:webHidden/>
              </w:rPr>
            </w:r>
            <w:r>
              <w:rPr>
                <w:noProof/>
                <w:webHidden/>
              </w:rPr>
              <w:fldChar w:fldCharType="separate"/>
            </w:r>
            <w:r>
              <w:rPr>
                <w:noProof/>
                <w:webHidden/>
              </w:rPr>
              <w:t>3</w:t>
            </w:r>
            <w:r>
              <w:rPr>
                <w:noProof/>
                <w:webHidden/>
              </w:rPr>
              <w:fldChar w:fldCharType="end"/>
            </w:r>
          </w:hyperlink>
        </w:p>
        <w:p w14:paraId="4F2F2CF8" w14:textId="412D6703" w:rsidR="0094237E" w:rsidRDefault="0094237E">
          <w:pPr>
            <w:pStyle w:val="TOC1"/>
            <w:tabs>
              <w:tab w:val="right" w:leader="dot" w:pos="9010"/>
            </w:tabs>
            <w:rPr>
              <w:rFonts w:eastAsiaTheme="minorEastAsia" w:cstheme="minorBidi"/>
              <w:b w:val="0"/>
              <w:bCs w:val="0"/>
              <w:i w:val="0"/>
              <w:iCs w:val="0"/>
              <w:noProof/>
              <w:lang w:eastAsia="en-GB"/>
            </w:rPr>
          </w:pPr>
          <w:hyperlink w:anchor="_Toc112077197" w:history="1">
            <w:r w:rsidRPr="007E6DEC">
              <w:rPr>
                <w:rStyle w:val="Hyperlink"/>
                <w:noProof/>
              </w:rPr>
              <w:t>Services Identified:</w:t>
            </w:r>
            <w:r>
              <w:rPr>
                <w:noProof/>
                <w:webHidden/>
              </w:rPr>
              <w:tab/>
            </w:r>
            <w:r>
              <w:rPr>
                <w:noProof/>
                <w:webHidden/>
              </w:rPr>
              <w:fldChar w:fldCharType="begin"/>
            </w:r>
            <w:r>
              <w:rPr>
                <w:noProof/>
                <w:webHidden/>
              </w:rPr>
              <w:instrText xml:space="preserve"> PAGEREF _Toc112077197 \h </w:instrText>
            </w:r>
            <w:r>
              <w:rPr>
                <w:noProof/>
                <w:webHidden/>
              </w:rPr>
            </w:r>
            <w:r>
              <w:rPr>
                <w:noProof/>
                <w:webHidden/>
              </w:rPr>
              <w:fldChar w:fldCharType="separate"/>
            </w:r>
            <w:r>
              <w:rPr>
                <w:noProof/>
                <w:webHidden/>
              </w:rPr>
              <w:t>4</w:t>
            </w:r>
            <w:r>
              <w:rPr>
                <w:noProof/>
                <w:webHidden/>
              </w:rPr>
              <w:fldChar w:fldCharType="end"/>
            </w:r>
          </w:hyperlink>
        </w:p>
        <w:p w14:paraId="5FDD0F24" w14:textId="18C2368A" w:rsidR="0094237E" w:rsidRDefault="0094237E">
          <w:pPr>
            <w:pStyle w:val="TOC1"/>
            <w:tabs>
              <w:tab w:val="right" w:leader="dot" w:pos="9010"/>
            </w:tabs>
            <w:rPr>
              <w:rFonts w:eastAsiaTheme="minorEastAsia" w:cstheme="minorBidi"/>
              <w:b w:val="0"/>
              <w:bCs w:val="0"/>
              <w:i w:val="0"/>
              <w:iCs w:val="0"/>
              <w:noProof/>
              <w:lang w:eastAsia="en-GB"/>
            </w:rPr>
          </w:pPr>
          <w:hyperlink w:anchor="_Toc112077198" w:history="1">
            <w:r w:rsidRPr="007E6DEC">
              <w:rPr>
                <w:rStyle w:val="Hyperlink"/>
                <w:rFonts w:eastAsia="Times New Roman"/>
                <w:noProof/>
                <w:lang w:eastAsia="en-GB"/>
              </w:rPr>
              <w:t>Tech Stack for the application</w:t>
            </w:r>
            <w:r>
              <w:rPr>
                <w:noProof/>
                <w:webHidden/>
              </w:rPr>
              <w:tab/>
            </w:r>
            <w:r>
              <w:rPr>
                <w:noProof/>
                <w:webHidden/>
              </w:rPr>
              <w:fldChar w:fldCharType="begin"/>
            </w:r>
            <w:r>
              <w:rPr>
                <w:noProof/>
                <w:webHidden/>
              </w:rPr>
              <w:instrText xml:space="preserve"> PAGEREF _Toc112077198 \h </w:instrText>
            </w:r>
            <w:r>
              <w:rPr>
                <w:noProof/>
                <w:webHidden/>
              </w:rPr>
            </w:r>
            <w:r>
              <w:rPr>
                <w:noProof/>
                <w:webHidden/>
              </w:rPr>
              <w:fldChar w:fldCharType="separate"/>
            </w:r>
            <w:r>
              <w:rPr>
                <w:noProof/>
                <w:webHidden/>
              </w:rPr>
              <w:t>5</w:t>
            </w:r>
            <w:r>
              <w:rPr>
                <w:noProof/>
                <w:webHidden/>
              </w:rPr>
              <w:fldChar w:fldCharType="end"/>
            </w:r>
          </w:hyperlink>
        </w:p>
        <w:p w14:paraId="3E9ACB3E" w14:textId="741EC271" w:rsidR="0094237E" w:rsidRDefault="0094237E">
          <w:pPr>
            <w:pStyle w:val="TOC1"/>
            <w:tabs>
              <w:tab w:val="right" w:leader="dot" w:pos="9010"/>
            </w:tabs>
            <w:rPr>
              <w:rFonts w:eastAsiaTheme="minorEastAsia" w:cstheme="minorBidi"/>
              <w:b w:val="0"/>
              <w:bCs w:val="0"/>
              <w:i w:val="0"/>
              <w:iCs w:val="0"/>
              <w:noProof/>
              <w:lang w:eastAsia="en-GB"/>
            </w:rPr>
          </w:pPr>
          <w:hyperlink w:anchor="_Toc112077199" w:history="1">
            <w:r w:rsidRPr="007E6DEC">
              <w:rPr>
                <w:rStyle w:val="Hyperlink"/>
                <w:noProof/>
              </w:rPr>
              <w:t>Deployment Diagram</w:t>
            </w:r>
            <w:r>
              <w:rPr>
                <w:noProof/>
                <w:webHidden/>
              </w:rPr>
              <w:tab/>
            </w:r>
            <w:r>
              <w:rPr>
                <w:noProof/>
                <w:webHidden/>
              </w:rPr>
              <w:fldChar w:fldCharType="begin"/>
            </w:r>
            <w:r>
              <w:rPr>
                <w:noProof/>
                <w:webHidden/>
              </w:rPr>
              <w:instrText xml:space="preserve"> PAGEREF _Toc112077199 \h </w:instrText>
            </w:r>
            <w:r>
              <w:rPr>
                <w:noProof/>
                <w:webHidden/>
              </w:rPr>
            </w:r>
            <w:r>
              <w:rPr>
                <w:noProof/>
                <w:webHidden/>
              </w:rPr>
              <w:fldChar w:fldCharType="separate"/>
            </w:r>
            <w:r>
              <w:rPr>
                <w:noProof/>
                <w:webHidden/>
              </w:rPr>
              <w:t>6</w:t>
            </w:r>
            <w:r>
              <w:rPr>
                <w:noProof/>
                <w:webHidden/>
              </w:rPr>
              <w:fldChar w:fldCharType="end"/>
            </w:r>
          </w:hyperlink>
        </w:p>
        <w:p w14:paraId="5373EA54" w14:textId="084E6C11" w:rsidR="0094237E" w:rsidRDefault="0094237E">
          <w:pPr>
            <w:pStyle w:val="TOC1"/>
            <w:tabs>
              <w:tab w:val="right" w:leader="dot" w:pos="9010"/>
            </w:tabs>
            <w:rPr>
              <w:rFonts w:eastAsiaTheme="minorEastAsia" w:cstheme="minorBidi"/>
              <w:b w:val="0"/>
              <w:bCs w:val="0"/>
              <w:i w:val="0"/>
              <w:iCs w:val="0"/>
              <w:noProof/>
              <w:lang w:eastAsia="en-GB"/>
            </w:rPr>
          </w:pPr>
          <w:hyperlink w:anchor="_Toc112077200" w:history="1">
            <w:r w:rsidRPr="007E6DEC">
              <w:rPr>
                <w:rStyle w:val="Hyperlink"/>
                <w:noProof/>
              </w:rPr>
              <w:t>Deployment Diagram Components:</w:t>
            </w:r>
            <w:r>
              <w:rPr>
                <w:noProof/>
                <w:webHidden/>
              </w:rPr>
              <w:tab/>
            </w:r>
            <w:r>
              <w:rPr>
                <w:noProof/>
                <w:webHidden/>
              </w:rPr>
              <w:fldChar w:fldCharType="begin"/>
            </w:r>
            <w:r>
              <w:rPr>
                <w:noProof/>
                <w:webHidden/>
              </w:rPr>
              <w:instrText xml:space="preserve"> PAGEREF _Toc112077200 \h </w:instrText>
            </w:r>
            <w:r>
              <w:rPr>
                <w:noProof/>
                <w:webHidden/>
              </w:rPr>
            </w:r>
            <w:r>
              <w:rPr>
                <w:noProof/>
                <w:webHidden/>
              </w:rPr>
              <w:fldChar w:fldCharType="separate"/>
            </w:r>
            <w:r>
              <w:rPr>
                <w:noProof/>
                <w:webHidden/>
              </w:rPr>
              <w:t>7</w:t>
            </w:r>
            <w:r>
              <w:rPr>
                <w:noProof/>
                <w:webHidden/>
              </w:rPr>
              <w:fldChar w:fldCharType="end"/>
            </w:r>
          </w:hyperlink>
        </w:p>
        <w:p w14:paraId="258C2C18" w14:textId="20F18C6F" w:rsidR="0094237E" w:rsidRDefault="0094237E">
          <w:r>
            <w:rPr>
              <w:b/>
              <w:bCs/>
              <w:noProof/>
            </w:rPr>
            <w:fldChar w:fldCharType="end"/>
          </w:r>
        </w:p>
      </w:sdtContent>
    </w:sdt>
    <w:p w14:paraId="0451406E" w14:textId="77777777" w:rsidR="0094237E" w:rsidRDefault="0094237E">
      <w:pPr>
        <w:rPr>
          <w:rStyle w:val="Heading1Char"/>
        </w:rPr>
      </w:pPr>
      <w:r>
        <w:rPr>
          <w:rStyle w:val="Heading1Char"/>
        </w:rPr>
        <w:br w:type="page"/>
      </w:r>
    </w:p>
    <w:p w14:paraId="25C6987C" w14:textId="55F3C81F" w:rsidR="0050345E" w:rsidRDefault="0050345E">
      <w:pPr>
        <w:rPr>
          <w:rStyle w:val="Heading1Char"/>
        </w:rPr>
      </w:pPr>
      <w:bookmarkStart w:id="0" w:name="_Toc112077195"/>
      <w:r>
        <w:rPr>
          <w:rStyle w:val="Heading1Char"/>
        </w:rPr>
        <w:lastRenderedPageBreak/>
        <w:t>Architecture Diagram</w:t>
      </w:r>
      <w:bookmarkEnd w:id="0"/>
    </w:p>
    <w:p w14:paraId="47188A0D" w14:textId="77777777" w:rsidR="0094237E" w:rsidRDefault="0094237E">
      <w:pPr>
        <w:rPr>
          <w:rStyle w:val="Heading1Char"/>
        </w:rPr>
      </w:pPr>
    </w:p>
    <w:p w14:paraId="0710122C" w14:textId="0E95CCB2" w:rsidR="005355C8" w:rsidRDefault="005355C8">
      <w:pPr>
        <w:rPr>
          <w:rStyle w:val="Heading1Char"/>
        </w:rPr>
      </w:pPr>
    </w:p>
    <w:p w14:paraId="23DA90AC" w14:textId="067482FD" w:rsidR="005355C8" w:rsidRDefault="00957E3D">
      <w:pPr>
        <w:rPr>
          <w:rStyle w:val="Heading1Char"/>
        </w:rPr>
      </w:pPr>
      <w:r>
        <w:rPr>
          <w:rFonts w:asciiTheme="majorHAnsi" w:eastAsiaTheme="majorEastAsia" w:hAnsiTheme="majorHAnsi" w:cstheme="majorBidi"/>
          <w:noProof/>
          <w:color w:val="2F5496" w:themeColor="accent1" w:themeShade="BF"/>
          <w:sz w:val="32"/>
          <w:szCs w:val="32"/>
        </w:rPr>
        <w:drawing>
          <wp:inline distT="0" distB="0" distL="0" distR="0" wp14:anchorId="3ED1E3AD" wp14:editId="52F21F93">
            <wp:extent cx="6522626" cy="5377912"/>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3521" cy="5386895"/>
                    </a:xfrm>
                    <a:prstGeom prst="rect">
                      <a:avLst/>
                    </a:prstGeom>
                  </pic:spPr>
                </pic:pic>
              </a:graphicData>
            </a:graphic>
          </wp:inline>
        </w:drawing>
      </w:r>
    </w:p>
    <w:p w14:paraId="529BAD3B" w14:textId="77777777" w:rsidR="0050345E" w:rsidRDefault="0050345E">
      <w:pPr>
        <w:rPr>
          <w:rStyle w:val="Heading1Char"/>
        </w:rPr>
      </w:pPr>
    </w:p>
    <w:p w14:paraId="4CD71DDF" w14:textId="5B6BA549" w:rsidR="0050345E" w:rsidRDefault="0050345E">
      <w:pPr>
        <w:rPr>
          <w:rStyle w:val="Heading1Char"/>
        </w:rPr>
      </w:pPr>
    </w:p>
    <w:p w14:paraId="4BB0B97C" w14:textId="55C8AD53" w:rsidR="005355C8" w:rsidRDefault="005355C8">
      <w:pPr>
        <w:rPr>
          <w:rStyle w:val="Heading1Char"/>
        </w:rPr>
      </w:pPr>
      <w:r>
        <w:rPr>
          <w:rStyle w:val="Heading1Char"/>
        </w:rPr>
        <w:br w:type="page"/>
      </w:r>
    </w:p>
    <w:p w14:paraId="0EAE3CD8" w14:textId="77777777" w:rsidR="005355C8" w:rsidRDefault="005355C8">
      <w:pPr>
        <w:rPr>
          <w:rStyle w:val="Heading1Char"/>
        </w:rPr>
      </w:pPr>
    </w:p>
    <w:p w14:paraId="4F393F5F" w14:textId="4ED497F9" w:rsidR="00E917AB" w:rsidRDefault="00EB46F1">
      <w:pPr>
        <w:rPr>
          <w:rStyle w:val="Heading1Char"/>
        </w:rPr>
      </w:pPr>
      <w:bookmarkStart w:id="1" w:name="_Toc112077196"/>
      <w:r>
        <w:rPr>
          <w:rStyle w:val="Heading1Char"/>
        </w:rPr>
        <w:t>Architecture Diagram</w:t>
      </w:r>
      <w:r w:rsidR="00F219EE" w:rsidRPr="00F219EE">
        <w:rPr>
          <w:rStyle w:val="Heading1Char"/>
        </w:rPr>
        <w:t xml:space="preserve"> Components:</w:t>
      </w:r>
      <w:bookmarkEnd w:id="1"/>
    </w:p>
    <w:p w14:paraId="24F863A2" w14:textId="77777777" w:rsidR="00E917AB" w:rsidRDefault="00F219EE">
      <w:pPr>
        <w:rPr>
          <w:lang w:val="en-US"/>
        </w:rPr>
      </w:pPr>
      <w:r>
        <w:rPr>
          <w:lang w:val="en-US"/>
        </w:rPr>
        <w:br/>
      </w:r>
    </w:p>
    <w:p w14:paraId="1A23087B" w14:textId="0CF3829F" w:rsidR="008570F0" w:rsidRDefault="00E917AB" w:rsidP="008570F0">
      <w:pPr>
        <w:pStyle w:val="ListParagraph"/>
        <w:numPr>
          <w:ilvl w:val="0"/>
          <w:numId w:val="9"/>
        </w:numPr>
        <w:rPr>
          <w:lang w:val="en-US"/>
        </w:rPr>
      </w:pPr>
      <w:r w:rsidRPr="00E917AB">
        <w:rPr>
          <w:lang w:val="en-US"/>
        </w:rPr>
        <w:t>Micro-frontend</w:t>
      </w:r>
      <w:r w:rsidR="008570F0">
        <w:rPr>
          <w:lang w:val="en-US"/>
        </w:rPr>
        <w:t>: The frontend of the application will be rendered using micro-</w:t>
      </w:r>
      <w:proofErr w:type="gramStart"/>
      <w:r w:rsidR="008570F0">
        <w:rPr>
          <w:lang w:val="en-US"/>
        </w:rPr>
        <w:t>front end</w:t>
      </w:r>
      <w:proofErr w:type="gramEnd"/>
      <w:r w:rsidR="008570F0">
        <w:rPr>
          <w:lang w:val="en-US"/>
        </w:rPr>
        <w:t xml:space="preserve"> architecture. React Js and React Native will be used to support</w:t>
      </w:r>
      <w:r w:rsidR="006315BB">
        <w:rPr>
          <w:lang w:val="en-US"/>
        </w:rPr>
        <w:t xml:space="preserve"> </w:t>
      </w:r>
      <w:r w:rsidR="008570F0">
        <w:rPr>
          <w:lang w:val="en-US"/>
        </w:rPr>
        <w:t>to mobile devices and web browsers.</w:t>
      </w:r>
    </w:p>
    <w:p w14:paraId="0576566E" w14:textId="5CC0665C" w:rsidR="008570F0" w:rsidRPr="008570F0" w:rsidRDefault="008570F0" w:rsidP="008570F0">
      <w:pPr>
        <w:pStyle w:val="ListParagraph"/>
        <w:rPr>
          <w:lang w:val="en-US"/>
        </w:rPr>
      </w:pPr>
    </w:p>
    <w:p w14:paraId="23BA0878" w14:textId="653AD3B0" w:rsidR="00EB46F1" w:rsidRDefault="00EB46F1" w:rsidP="00E917AB">
      <w:pPr>
        <w:pStyle w:val="ListParagraph"/>
        <w:numPr>
          <w:ilvl w:val="0"/>
          <w:numId w:val="9"/>
        </w:numPr>
        <w:rPr>
          <w:lang w:val="en-US"/>
        </w:rPr>
      </w:pPr>
      <w:r>
        <w:rPr>
          <w:lang w:val="en-US"/>
        </w:rPr>
        <w:t>Load Balancer</w:t>
      </w:r>
      <w:r w:rsidR="006315BB">
        <w:rPr>
          <w:lang w:val="en-US"/>
        </w:rPr>
        <w:t>: Load balancer is used for managing the load of the application. It will act as a reverse proxy and distribute traffic evenly across the available servers.</w:t>
      </w:r>
    </w:p>
    <w:p w14:paraId="1CD8008C" w14:textId="77777777" w:rsidR="006315BB" w:rsidRPr="006315BB" w:rsidRDefault="006315BB" w:rsidP="006315BB">
      <w:pPr>
        <w:rPr>
          <w:lang w:val="en-US"/>
        </w:rPr>
      </w:pPr>
    </w:p>
    <w:p w14:paraId="4BE1ECFA" w14:textId="77777777" w:rsidR="006315BB" w:rsidRDefault="00EB46F1" w:rsidP="00E917AB">
      <w:pPr>
        <w:pStyle w:val="ListParagraph"/>
        <w:numPr>
          <w:ilvl w:val="0"/>
          <w:numId w:val="9"/>
        </w:numPr>
        <w:rPr>
          <w:lang w:val="en-US"/>
        </w:rPr>
      </w:pPr>
      <w:r>
        <w:rPr>
          <w:lang w:val="en-US"/>
        </w:rPr>
        <w:t>Application Gateway</w:t>
      </w:r>
      <w:r w:rsidR="006315BB">
        <w:rPr>
          <w:lang w:val="en-US"/>
        </w:rPr>
        <w:t>: API gateway will be used for connecting the available micro-services. This will act as an external endpoint and all the communication between client and the microservices will happen only through this end point.</w:t>
      </w:r>
    </w:p>
    <w:p w14:paraId="66DEAE1A" w14:textId="5DE59715" w:rsidR="00EB46F1" w:rsidRPr="006315BB" w:rsidRDefault="006315BB" w:rsidP="006315BB">
      <w:pPr>
        <w:rPr>
          <w:lang w:val="en-US"/>
        </w:rPr>
      </w:pPr>
      <w:r w:rsidRPr="006315BB">
        <w:rPr>
          <w:lang w:val="en-US"/>
        </w:rPr>
        <w:t xml:space="preserve"> </w:t>
      </w:r>
    </w:p>
    <w:p w14:paraId="54E2D260" w14:textId="53CB2592" w:rsidR="00EB46F1" w:rsidRDefault="00EB46F1" w:rsidP="00E917AB">
      <w:pPr>
        <w:pStyle w:val="ListParagraph"/>
        <w:numPr>
          <w:ilvl w:val="0"/>
          <w:numId w:val="9"/>
        </w:numPr>
        <w:rPr>
          <w:lang w:val="en-US"/>
        </w:rPr>
      </w:pPr>
      <w:r>
        <w:rPr>
          <w:lang w:val="en-US"/>
        </w:rPr>
        <w:t>Cross Cutting Concerns</w:t>
      </w:r>
      <w:r w:rsidR="006315BB">
        <w:rPr>
          <w:lang w:val="en-US"/>
        </w:rPr>
        <w:t>: We have extracted Logging, Security, Cache and Exception Handling as the cross-cutting concerns and these concerns will be common through various micro-services.</w:t>
      </w:r>
    </w:p>
    <w:p w14:paraId="6DB693F0" w14:textId="77777777" w:rsidR="006315BB" w:rsidRPr="006315BB" w:rsidRDefault="006315BB" w:rsidP="006315BB">
      <w:pPr>
        <w:rPr>
          <w:lang w:val="en-US"/>
        </w:rPr>
      </w:pPr>
    </w:p>
    <w:p w14:paraId="1E1C35E9" w14:textId="6E739E17" w:rsidR="00EB46F1" w:rsidRDefault="00EB46F1" w:rsidP="00E917AB">
      <w:pPr>
        <w:pStyle w:val="ListParagraph"/>
        <w:numPr>
          <w:ilvl w:val="0"/>
          <w:numId w:val="9"/>
        </w:numPr>
        <w:rPr>
          <w:lang w:val="en-US"/>
        </w:rPr>
      </w:pPr>
      <w:r>
        <w:rPr>
          <w:lang w:val="en-US"/>
        </w:rPr>
        <w:t>Messaging Queue</w:t>
      </w:r>
      <w:r w:rsidR="006315BB">
        <w:rPr>
          <w:lang w:val="en-US"/>
        </w:rPr>
        <w:t xml:space="preserve">: Messaging queue will be used </w:t>
      </w:r>
      <w:r w:rsidR="003A481F">
        <w:rPr>
          <w:lang w:val="en-US"/>
        </w:rPr>
        <w:t>for asynchronous internal and external communications.</w:t>
      </w:r>
    </w:p>
    <w:p w14:paraId="6484CE37" w14:textId="77777777" w:rsidR="003A481F" w:rsidRPr="003A481F" w:rsidRDefault="003A481F" w:rsidP="003A481F">
      <w:pPr>
        <w:rPr>
          <w:lang w:val="en-US"/>
        </w:rPr>
      </w:pPr>
    </w:p>
    <w:p w14:paraId="7AB425E9" w14:textId="6E96A8F6" w:rsidR="00EB46F1" w:rsidRDefault="00EB46F1" w:rsidP="00E917AB">
      <w:pPr>
        <w:pStyle w:val="ListParagraph"/>
        <w:numPr>
          <w:ilvl w:val="0"/>
          <w:numId w:val="9"/>
        </w:numPr>
        <w:rPr>
          <w:lang w:val="en-US"/>
        </w:rPr>
      </w:pPr>
      <w:r>
        <w:rPr>
          <w:lang w:val="en-US"/>
        </w:rPr>
        <w:t>CDN</w:t>
      </w:r>
      <w:r w:rsidR="003A481F">
        <w:rPr>
          <w:lang w:val="en-US"/>
        </w:rPr>
        <w:t>: We will be using CDN for serving various static data. This static data can be JS/CSS files or the documents that were uploaded to the file system.</w:t>
      </w:r>
    </w:p>
    <w:p w14:paraId="3CE43F8A" w14:textId="77777777" w:rsidR="003A481F" w:rsidRPr="003A481F" w:rsidRDefault="003A481F" w:rsidP="003A481F">
      <w:pPr>
        <w:rPr>
          <w:lang w:val="en-US"/>
        </w:rPr>
      </w:pPr>
    </w:p>
    <w:p w14:paraId="050A8FC7" w14:textId="2A32DB1C" w:rsidR="003A481F" w:rsidRDefault="00EB46F1" w:rsidP="003A481F">
      <w:pPr>
        <w:pStyle w:val="ListParagraph"/>
        <w:numPr>
          <w:ilvl w:val="0"/>
          <w:numId w:val="9"/>
        </w:numPr>
        <w:rPr>
          <w:lang w:val="en-US"/>
        </w:rPr>
      </w:pPr>
      <w:r>
        <w:rPr>
          <w:lang w:val="en-US"/>
        </w:rPr>
        <w:t>File System</w:t>
      </w:r>
      <w:r w:rsidR="003A481F">
        <w:rPr>
          <w:lang w:val="en-US"/>
        </w:rPr>
        <w:t xml:space="preserve">: We will be using AWS S3 for the file storage. It will be storing all the documents of any type on cloud. We will also be storing some sensitive documents in the on </w:t>
      </w:r>
      <w:proofErr w:type="spellStart"/>
      <w:r w:rsidR="003A481F">
        <w:rPr>
          <w:lang w:val="en-US"/>
        </w:rPr>
        <w:t>premis</w:t>
      </w:r>
      <w:proofErr w:type="spellEnd"/>
      <w:r w:rsidR="003A481F">
        <w:rPr>
          <w:lang w:val="en-US"/>
        </w:rPr>
        <w:t xml:space="preserve"> storage.</w:t>
      </w:r>
    </w:p>
    <w:p w14:paraId="7C0C9610" w14:textId="77777777" w:rsidR="003A481F" w:rsidRPr="003A481F" w:rsidRDefault="003A481F" w:rsidP="003A481F">
      <w:pPr>
        <w:rPr>
          <w:lang w:val="en-US"/>
        </w:rPr>
      </w:pPr>
    </w:p>
    <w:p w14:paraId="7D778BB0" w14:textId="74C9FAB8" w:rsidR="00EB46F1" w:rsidRDefault="00EB46F1" w:rsidP="00E917AB">
      <w:pPr>
        <w:pStyle w:val="ListParagraph"/>
        <w:numPr>
          <w:ilvl w:val="0"/>
          <w:numId w:val="9"/>
        </w:numPr>
        <w:rPr>
          <w:lang w:val="en-US"/>
        </w:rPr>
      </w:pPr>
      <w:r>
        <w:rPr>
          <w:lang w:val="en-US"/>
        </w:rPr>
        <w:t>Sharded Database</w:t>
      </w:r>
      <w:r w:rsidR="003A481F">
        <w:rPr>
          <w:lang w:val="en-US"/>
        </w:rPr>
        <w:t xml:space="preserve">: We will be using a sharded database sharded horizontally such that the required data can be fetched based on the key that we decide for </w:t>
      </w:r>
      <w:proofErr w:type="spellStart"/>
      <w:r w:rsidR="003A481F">
        <w:rPr>
          <w:lang w:val="en-US"/>
        </w:rPr>
        <w:t>sharding</w:t>
      </w:r>
      <w:proofErr w:type="spellEnd"/>
      <w:r w:rsidR="003A481F">
        <w:rPr>
          <w:lang w:val="en-US"/>
        </w:rPr>
        <w:t>.</w:t>
      </w:r>
    </w:p>
    <w:p w14:paraId="25F9626E" w14:textId="77777777" w:rsidR="003A481F" w:rsidRPr="003A481F" w:rsidRDefault="003A481F" w:rsidP="003A481F">
      <w:pPr>
        <w:rPr>
          <w:lang w:val="en-US"/>
        </w:rPr>
      </w:pPr>
    </w:p>
    <w:p w14:paraId="76F8B9C4" w14:textId="0A52E90D" w:rsidR="00EB46F1" w:rsidRDefault="00EB46F1" w:rsidP="00E917AB">
      <w:pPr>
        <w:pStyle w:val="ListParagraph"/>
        <w:numPr>
          <w:ilvl w:val="0"/>
          <w:numId w:val="9"/>
        </w:numPr>
        <w:rPr>
          <w:lang w:val="en-US"/>
        </w:rPr>
      </w:pPr>
      <w:r>
        <w:rPr>
          <w:lang w:val="en-US"/>
        </w:rPr>
        <w:t>Payment Gateways</w:t>
      </w:r>
      <w:r w:rsidR="003A481F">
        <w:rPr>
          <w:lang w:val="en-US"/>
        </w:rPr>
        <w:t>: We will using an external payment gateway.</w:t>
      </w:r>
    </w:p>
    <w:p w14:paraId="29C35C35" w14:textId="77777777" w:rsidR="003A481F" w:rsidRPr="003A481F" w:rsidRDefault="003A481F" w:rsidP="003A481F">
      <w:pPr>
        <w:rPr>
          <w:lang w:val="en-US"/>
        </w:rPr>
      </w:pPr>
    </w:p>
    <w:p w14:paraId="2B795156" w14:textId="2CCE8862" w:rsidR="003A481F" w:rsidRDefault="00EB46F1" w:rsidP="003A481F">
      <w:pPr>
        <w:pStyle w:val="ListParagraph"/>
        <w:numPr>
          <w:ilvl w:val="0"/>
          <w:numId w:val="9"/>
        </w:numPr>
        <w:rPr>
          <w:lang w:val="en-US"/>
        </w:rPr>
      </w:pPr>
      <w:r>
        <w:rPr>
          <w:lang w:val="en-US"/>
        </w:rPr>
        <w:t>Notification Gateway</w:t>
      </w:r>
      <w:r w:rsidR="003A481F">
        <w:rPr>
          <w:lang w:val="en-US"/>
        </w:rPr>
        <w:t xml:space="preserve">: </w:t>
      </w:r>
      <w:r w:rsidR="003A481F">
        <w:rPr>
          <w:lang w:val="en-US"/>
        </w:rPr>
        <w:t xml:space="preserve">We will using an external </w:t>
      </w:r>
      <w:r w:rsidR="003A481F">
        <w:rPr>
          <w:lang w:val="en-US"/>
        </w:rPr>
        <w:t>notification</w:t>
      </w:r>
      <w:r w:rsidR="003A481F">
        <w:rPr>
          <w:lang w:val="en-US"/>
        </w:rPr>
        <w:t xml:space="preserve"> gateway.</w:t>
      </w:r>
    </w:p>
    <w:p w14:paraId="3718902A" w14:textId="68321147" w:rsidR="00E917AB" w:rsidRPr="003A481F" w:rsidRDefault="00F219EE" w:rsidP="003A481F">
      <w:pPr>
        <w:ind w:left="360"/>
        <w:rPr>
          <w:lang w:val="en-US"/>
        </w:rPr>
      </w:pPr>
      <w:r w:rsidRPr="003A481F">
        <w:rPr>
          <w:lang w:val="en-US"/>
        </w:rPr>
        <w:br/>
      </w:r>
      <w:r w:rsidRPr="003A481F">
        <w:rPr>
          <w:lang w:val="en-US"/>
        </w:rPr>
        <w:br/>
      </w:r>
    </w:p>
    <w:p w14:paraId="1ACA4096" w14:textId="5C1C7084" w:rsidR="003A481F" w:rsidRDefault="005355C8" w:rsidP="00E917AB">
      <w:pPr>
        <w:rPr>
          <w:rStyle w:val="Heading1Char"/>
        </w:rPr>
      </w:pPr>
      <w:r>
        <w:rPr>
          <w:rStyle w:val="Heading1Char"/>
        </w:rPr>
        <w:br w:type="page"/>
      </w:r>
    </w:p>
    <w:p w14:paraId="55D70D25" w14:textId="77777777" w:rsidR="00E917AB" w:rsidRDefault="00E917AB" w:rsidP="00E917AB">
      <w:pPr>
        <w:rPr>
          <w:rStyle w:val="Heading1Char"/>
        </w:rPr>
      </w:pPr>
    </w:p>
    <w:p w14:paraId="4243C0DD" w14:textId="19AE7BFB" w:rsidR="00F219EE" w:rsidRPr="00E917AB" w:rsidRDefault="00F219EE" w:rsidP="00E917AB">
      <w:pPr>
        <w:rPr>
          <w:lang w:val="en-US"/>
        </w:rPr>
      </w:pPr>
      <w:bookmarkStart w:id="2" w:name="_Toc112077197"/>
      <w:r w:rsidRPr="00F219EE">
        <w:rPr>
          <w:rStyle w:val="Heading1Char"/>
        </w:rPr>
        <w:t>Services Identified:</w:t>
      </w:r>
      <w:bookmarkEnd w:id="2"/>
    </w:p>
    <w:p w14:paraId="69CA2343" w14:textId="59A8304A" w:rsidR="00B815D9" w:rsidRDefault="00F219EE">
      <w:pPr>
        <w:rPr>
          <w:lang w:val="en-US"/>
        </w:rPr>
      </w:pPr>
      <w:r>
        <w:rPr>
          <w:lang w:val="en-US"/>
        </w:rPr>
        <w:br/>
        <w:t>1. User: User service is responsible for the following functionalities:</w:t>
      </w:r>
      <w:r>
        <w:rPr>
          <w:lang w:val="en-US"/>
        </w:rPr>
        <w:br/>
      </w:r>
      <w:r>
        <w:rPr>
          <w:lang w:val="en-US"/>
        </w:rPr>
        <w:br/>
      </w:r>
    </w:p>
    <w:p w14:paraId="24517075" w14:textId="2DEB4E75" w:rsidR="00F219EE" w:rsidRDefault="00F219EE" w:rsidP="00F219EE">
      <w:pPr>
        <w:pStyle w:val="ListParagraph"/>
        <w:numPr>
          <w:ilvl w:val="0"/>
          <w:numId w:val="1"/>
        </w:numPr>
        <w:rPr>
          <w:lang w:val="en-US"/>
        </w:rPr>
      </w:pPr>
      <w:r>
        <w:rPr>
          <w:lang w:val="en-US"/>
        </w:rPr>
        <w:t>Registering a user</w:t>
      </w:r>
    </w:p>
    <w:p w14:paraId="372D9E1E" w14:textId="0FBAACDF" w:rsidR="00732C69" w:rsidRDefault="00732C69" w:rsidP="00F219EE">
      <w:pPr>
        <w:pStyle w:val="ListParagraph"/>
        <w:numPr>
          <w:ilvl w:val="0"/>
          <w:numId w:val="1"/>
        </w:numPr>
        <w:rPr>
          <w:lang w:val="en-US"/>
        </w:rPr>
      </w:pPr>
      <w:r>
        <w:rPr>
          <w:lang w:val="en-US"/>
        </w:rPr>
        <w:t>Logging a user</w:t>
      </w:r>
    </w:p>
    <w:p w14:paraId="0E05CE90" w14:textId="09CDF91A" w:rsidR="008E7C02" w:rsidRDefault="008E7C02" w:rsidP="00F219EE">
      <w:pPr>
        <w:pStyle w:val="ListParagraph"/>
        <w:numPr>
          <w:ilvl w:val="0"/>
          <w:numId w:val="1"/>
        </w:numPr>
        <w:rPr>
          <w:lang w:val="en-US"/>
        </w:rPr>
      </w:pPr>
      <w:r>
        <w:rPr>
          <w:lang w:val="en-US"/>
        </w:rPr>
        <w:t>Checking profile and updating details</w:t>
      </w:r>
    </w:p>
    <w:p w14:paraId="08462FBE" w14:textId="77777777" w:rsidR="00F219EE" w:rsidRDefault="00F219EE" w:rsidP="00F219EE">
      <w:pPr>
        <w:rPr>
          <w:lang w:val="en-US"/>
        </w:rPr>
      </w:pPr>
    </w:p>
    <w:p w14:paraId="2D156E17" w14:textId="234A99CE" w:rsidR="00F219EE" w:rsidRDefault="00F219EE" w:rsidP="00F219EE">
      <w:pPr>
        <w:rPr>
          <w:lang w:val="en-US"/>
        </w:rPr>
      </w:pPr>
      <w:r>
        <w:rPr>
          <w:lang w:val="en-US"/>
        </w:rPr>
        <w:t>2. KYC: KYC service is responsible for the following functionalities:</w:t>
      </w:r>
    </w:p>
    <w:p w14:paraId="7FFB4B93" w14:textId="668F3B23" w:rsidR="008E7C02" w:rsidRDefault="008E7C02" w:rsidP="00F219EE">
      <w:pPr>
        <w:rPr>
          <w:lang w:val="en-US"/>
        </w:rPr>
      </w:pPr>
    </w:p>
    <w:p w14:paraId="1FDCADEB" w14:textId="4299FBDD" w:rsidR="008E7C02" w:rsidRPr="008E7C02" w:rsidRDefault="008E7C02" w:rsidP="008E7C02">
      <w:pPr>
        <w:pStyle w:val="ListParagraph"/>
        <w:numPr>
          <w:ilvl w:val="0"/>
          <w:numId w:val="1"/>
        </w:numPr>
        <w:rPr>
          <w:lang w:val="en-US"/>
        </w:rPr>
      </w:pPr>
      <w:r>
        <w:rPr>
          <w:lang w:val="en-US"/>
        </w:rPr>
        <w:t>E-KYC</w:t>
      </w:r>
    </w:p>
    <w:p w14:paraId="25C72489" w14:textId="77777777" w:rsidR="00F219EE" w:rsidRDefault="00F219EE" w:rsidP="00F219EE">
      <w:pPr>
        <w:rPr>
          <w:lang w:val="en-US"/>
        </w:rPr>
      </w:pPr>
    </w:p>
    <w:p w14:paraId="3DBEEBC2" w14:textId="6D51113F" w:rsidR="00F219EE" w:rsidRDefault="00F219EE" w:rsidP="00F219EE">
      <w:pPr>
        <w:rPr>
          <w:lang w:val="en-US"/>
        </w:rPr>
      </w:pPr>
      <w:r>
        <w:rPr>
          <w:lang w:val="en-US"/>
        </w:rPr>
        <w:t>3. Admin</w:t>
      </w:r>
      <w:r w:rsidR="003A481F">
        <w:rPr>
          <w:lang w:val="en-US"/>
        </w:rPr>
        <w:t>: Admin</w:t>
      </w:r>
      <w:r w:rsidR="003A481F">
        <w:rPr>
          <w:lang w:val="en-US"/>
        </w:rPr>
        <w:t xml:space="preserve"> service is responsible for the following functionalities:</w:t>
      </w:r>
    </w:p>
    <w:p w14:paraId="52DB93D4" w14:textId="4CC31E81" w:rsidR="00732C69" w:rsidRDefault="00732C69" w:rsidP="00F219EE">
      <w:pPr>
        <w:rPr>
          <w:lang w:val="en-US"/>
        </w:rPr>
      </w:pPr>
    </w:p>
    <w:p w14:paraId="747629AE" w14:textId="54EDB799" w:rsidR="00732C69" w:rsidRDefault="00732C69" w:rsidP="00732C69">
      <w:pPr>
        <w:pStyle w:val="ListParagraph"/>
        <w:numPr>
          <w:ilvl w:val="0"/>
          <w:numId w:val="7"/>
        </w:numPr>
        <w:rPr>
          <w:lang w:val="en-US"/>
        </w:rPr>
      </w:pPr>
      <w:r>
        <w:rPr>
          <w:lang w:val="en-US"/>
        </w:rPr>
        <w:t>Changing site options</w:t>
      </w:r>
    </w:p>
    <w:p w14:paraId="3EA952AE" w14:textId="6638758A" w:rsidR="00732C69" w:rsidRDefault="00732C69" w:rsidP="00732C69">
      <w:pPr>
        <w:pStyle w:val="ListParagraph"/>
        <w:numPr>
          <w:ilvl w:val="0"/>
          <w:numId w:val="7"/>
        </w:numPr>
        <w:rPr>
          <w:lang w:val="en-US"/>
        </w:rPr>
      </w:pPr>
      <w:r>
        <w:rPr>
          <w:lang w:val="en-US"/>
        </w:rPr>
        <w:t>Adding new types of loans/settings</w:t>
      </w:r>
    </w:p>
    <w:p w14:paraId="1F02194F" w14:textId="3050567C" w:rsidR="00732C69" w:rsidRPr="00732C69" w:rsidRDefault="00732C69" w:rsidP="00732C69">
      <w:pPr>
        <w:pStyle w:val="ListParagraph"/>
        <w:numPr>
          <w:ilvl w:val="0"/>
          <w:numId w:val="7"/>
        </w:numPr>
        <w:rPr>
          <w:lang w:val="en-US"/>
        </w:rPr>
      </w:pPr>
      <w:r>
        <w:rPr>
          <w:lang w:val="en-US"/>
        </w:rPr>
        <w:t>Changing interest rates etc.</w:t>
      </w:r>
    </w:p>
    <w:p w14:paraId="745144A6" w14:textId="77777777" w:rsidR="00F219EE" w:rsidRDefault="00F219EE" w:rsidP="00F219EE">
      <w:pPr>
        <w:rPr>
          <w:lang w:val="en-US"/>
        </w:rPr>
      </w:pPr>
    </w:p>
    <w:p w14:paraId="2272D5DB" w14:textId="1374E619" w:rsidR="00F219EE" w:rsidRDefault="00F219EE" w:rsidP="00F219EE">
      <w:pPr>
        <w:rPr>
          <w:lang w:val="en-US"/>
        </w:rPr>
      </w:pPr>
      <w:r>
        <w:rPr>
          <w:lang w:val="en-US"/>
        </w:rPr>
        <w:t>4. Accounts</w:t>
      </w:r>
      <w:r w:rsidR="003A481F">
        <w:rPr>
          <w:lang w:val="en-US"/>
        </w:rPr>
        <w:t>: Acc</w:t>
      </w:r>
      <w:r w:rsidR="0094237E">
        <w:rPr>
          <w:lang w:val="en-US"/>
        </w:rPr>
        <w:t>o</w:t>
      </w:r>
      <w:r w:rsidR="003A481F">
        <w:rPr>
          <w:lang w:val="en-US"/>
        </w:rPr>
        <w:t>unts</w:t>
      </w:r>
      <w:r w:rsidR="003A481F">
        <w:rPr>
          <w:lang w:val="en-US"/>
        </w:rPr>
        <w:t xml:space="preserve"> service is responsible for the following functionalities:</w:t>
      </w:r>
    </w:p>
    <w:p w14:paraId="77E42050" w14:textId="05B88EE2" w:rsidR="00F219EE" w:rsidRDefault="00F219EE" w:rsidP="00F219EE">
      <w:pPr>
        <w:rPr>
          <w:lang w:val="en-US"/>
        </w:rPr>
      </w:pPr>
    </w:p>
    <w:p w14:paraId="144E2449" w14:textId="00F4359D" w:rsidR="00F219EE" w:rsidRDefault="00F219EE" w:rsidP="00F219EE">
      <w:pPr>
        <w:pStyle w:val="ListParagraph"/>
        <w:numPr>
          <w:ilvl w:val="0"/>
          <w:numId w:val="1"/>
        </w:numPr>
        <w:rPr>
          <w:lang w:val="en-US"/>
        </w:rPr>
      </w:pPr>
      <w:r>
        <w:rPr>
          <w:lang w:val="en-US"/>
        </w:rPr>
        <w:t>Opening a Savings Account</w:t>
      </w:r>
    </w:p>
    <w:p w14:paraId="33B9858D" w14:textId="3DDA09E0" w:rsidR="00F219EE" w:rsidRDefault="00F219EE" w:rsidP="00F219EE">
      <w:pPr>
        <w:pStyle w:val="ListParagraph"/>
        <w:numPr>
          <w:ilvl w:val="0"/>
          <w:numId w:val="1"/>
        </w:numPr>
        <w:rPr>
          <w:lang w:val="en-US"/>
        </w:rPr>
      </w:pPr>
      <w:r>
        <w:rPr>
          <w:lang w:val="en-US"/>
        </w:rPr>
        <w:t>Opening a Current account</w:t>
      </w:r>
    </w:p>
    <w:p w14:paraId="75A96CB1" w14:textId="5FBA50D9" w:rsidR="008E7C02" w:rsidRPr="008E7C02" w:rsidRDefault="008E7C02" w:rsidP="008E7C02">
      <w:pPr>
        <w:pStyle w:val="NormalWeb"/>
        <w:numPr>
          <w:ilvl w:val="0"/>
          <w:numId w:val="1"/>
        </w:numPr>
      </w:pPr>
      <w:r>
        <w:rPr>
          <w:rFonts w:ascii="Calibri" w:hAnsi="Calibri" w:cs="Calibri"/>
          <w:sz w:val="22"/>
          <w:szCs w:val="22"/>
        </w:rPr>
        <w:t>Check account balance</w:t>
      </w:r>
    </w:p>
    <w:p w14:paraId="33471A20" w14:textId="77777777" w:rsidR="008E7C02" w:rsidRPr="008E7C02" w:rsidRDefault="008E7C02" w:rsidP="008E7C02">
      <w:pPr>
        <w:pStyle w:val="NormalWeb"/>
        <w:numPr>
          <w:ilvl w:val="0"/>
          <w:numId w:val="1"/>
        </w:numPr>
      </w:pPr>
      <w:r>
        <w:rPr>
          <w:rFonts w:ascii="Calibri" w:hAnsi="Calibri" w:cs="Calibri"/>
          <w:sz w:val="22"/>
          <w:szCs w:val="22"/>
        </w:rPr>
        <w:t>Generate pdf statement</w:t>
      </w:r>
    </w:p>
    <w:p w14:paraId="37A3220B" w14:textId="77777777" w:rsidR="008E7C02" w:rsidRDefault="008E7C02" w:rsidP="008E7C02">
      <w:pPr>
        <w:pStyle w:val="NormalWeb"/>
        <w:numPr>
          <w:ilvl w:val="0"/>
          <w:numId w:val="1"/>
        </w:numPr>
      </w:pPr>
      <w:r w:rsidRPr="008E7C02">
        <w:rPr>
          <w:rFonts w:ascii="Calibri" w:hAnsi="Calibri" w:cs="Calibri"/>
          <w:sz w:val="22"/>
          <w:szCs w:val="22"/>
        </w:rPr>
        <w:t xml:space="preserve">Issue a cheque book </w:t>
      </w:r>
    </w:p>
    <w:p w14:paraId="3C2E7735" w14:textId="77777777" w:rsidR="008E7C02" w:rsidRPr="008E7C02" w:rsidRDefault="008E7C02" w:rsidP="008E7C02">
      <w:pPr>
        <w:pStyle w:val="NormalWeb"/>
        <w:numPr>
          <w:ilvl w:val="0"/>
          <w:numId w:val="1"/>
        </w:numPr>
      </w:pPr>
      <w:r w:rsidRPr="008E7C02">
        <w:rPr>
          <w:rFonts w:ascii="Calibri" w:hAnsi="Calibri" w:cs="Calibri"/>
          <w:sz w:val="22"/>
          <w:szCs w:val="22"/>
        </w:rPr>
        <w:t>Generate</w:t>
      </w:r>
      <w:r>
        <w:rPr>
          <w:rFonts w:ascii="Calibri" w:hAnsi="Calibri" w:cs="Calibri"/>
          <w:sz w:val="22"/>
          <w:szCs w:val="22"/>
        </w:rPr>
        <w:t xml:space="preserve"> </w:t>
      </w:r>
      <w:r w:rsidRPr="008E7C02">
        <w:rPr>
          <w:rFonts w:ascii="Calibri" w:hAnsi="Calibri" w:cs="Calibri"/>
          <w:sz w:val="22"/>
          <w:szCs w:val="22"/>
        </w:rPr>
        <w:t>e-statement</w:t>
      </w:r>
    </w:p>
    <w:p w14:paraId="08D50490" w14:textId="77777777" w:rsidR="008E7C02" w:rsidRPr="008E7C02" w:rsidRDefault="008E7C02" w:rsidP="008E7C02">
      <w:pPr>
        <w:pStyle w:val="NormalWeb"/>
        <w:numPr>
          <w:ilvl w:val="0"/>
          <w:numId w:val="1"/>
        </w:numPr>
      </w:pPr>
      <w:r w:rsidRPr="008E7C02">
        <w:rPr>
          <w:rFonts w:ascii="Calibri" w:hAnsi="Calibri" w:cs="Calibri"/>
          <w:sz w:val="22"/>
          <w:szCs w:val="22"/>
        </w:rPr>
        <w:t>Email</w:t>
      </w:r>
      <w:r>
        <w:rPr>
          <w:rFonts w:ascii="Calibri" w:hAnsi="Calibri" w:cs="Calibri"/>
          <w:sz w:val="22"/>
          <w:szCs w:val="22"/>
        </w:rPr>
        <w:t xml:space="preserve"> </w:t>
      </w:r>
      <w:r w:rsidRPr="008E7C02">
        <w:rPr>
          <w:rFonts w:ascii="Calibri" w:hAnsi="Calibri" w:cs="Calibri"/>
          <w:sz w:val="22"/>
          <w:szCs w:val="22"/>
        </w:rPr>
        <w:t>e-statement</w:t>
      </w:r>
    </w:p>
    <w:p w14:paraId="70B9AF63" w14:textId="0A3D1EA5" w:rsidR="008E7C02" w:rsidRPr="00732C69" w:rsidRDefault="008E7C02" w:rsidP="00732C69">
      <w:pPr>
        <w:pStyle w:val="NormalWeb"/>
        <w:numPr>
          <w:ilvl w:val="0"/>
          <w:numId w:val="1"/>
        </w:numPr>
      </w:pPr>
      <w:r w:rsidRPr="008E7C02">
        <w:rPr>
          <w:rFonts w:ascii="Calibri" w:hAnsi="Calibri" w:cs="Calibri"/>
          <w:sz w:val="22"/>
          <w:szCs w:val="22"/>
        </w:rPr>
        <w:t>Stop</w:t>
      </w:r>
      <w:r>
        <w:rPr>
          <w:rFonts w:ascii="Calibri" w:hAnsi="Calibri" w:cs="Calibri"/>
          <w:sz w:val="22"/>
          <w:szCs w:val="22"/>
        </w:rPr>
        <w:t xml:space="preserve"> </w:t>
      </w:r>
      <w:r w:rsidRPr="008E7C02">
        <w:rPr>
          <w:rFonts w:ascii="Calibri" w:hAnsi="Calibri" w:cs="Calibri"/>
          <w:sz w:val="22"/>
          <w:szCs w:val="22"/>
        </w:rPr>
        <w:t xml:space="preserve">cheque </w:t>
      </w:r>
    </w:p>
    <w:p w14:paraId="7D2C9D01" w14:textId="77777777" w:rsidR="00F219EE" w:rsidRDefault="00F219EE" w:rsidP="00F219EE">
      <w:pPr>
        <w:rPr>
          <w:lang w:val="en-US"/>
        </w:rPr>
      </w:pPr>
    </w:p>
    <w:p w14:paraId="01CF4B1B" w14:textId="740CF36C" w:rsidR="00F219EE" w:rsidRDefault="00F219EE" w:rsidP="00F219EE">
      <w:pPr>
        <w:rPr>
          <w:lang w:val="en-US"/>
        </w:rPr>
      </w:pPr>
      <w:r>
        <w:rPr>
          <w:lang w:val="en-US"/>
        </w:rPr>
        <w:t>5. Loan:</w:t>
      </w:r>
      <w:r w:rsidR="003A481F">
        <w:rPr>
          <w:lang w:val="en-US"/>
        </w:rPr>
        <w:t xml:space="preserve"> Loan</w:t>
      </w:r>
      <w:r w:rsidR="003A481F">
        <w:rPr>
          <w:lang w:val="en-US"/>
        </w:rPr>
        <w:t xml:space="preserve"> service is responsible for the following functionalities:</w:t>
      </w:r>
    </w:p>
    <w:p w14:paraId="321F2520" w14:textId="5E13722F" w:rsidR="00732C69" w:rsidRPr="00732C69" w:rsidRDefault="00732C69" w:rsidP="00732C69">
      <w:pPr>
        <w:pStyle w:val="ListParagraph"/>
        <w:numPr>
          <w:ilvl w:val="0"/>
          <w:numId w:val="6"/>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Types</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of</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Loan(Home</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Loan,</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Personal</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Loan</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etc.)</w:t>
      </w:r>
    </w:p>
    <w:p w14:paraId="0DB5443C" w14:textId="77777777" w:rsidR="00732C69" w:rsidRPr="00732C69" w:rsidRDefault="00732C69" w:rsidP="00732C69">
      <w:pPr>
        <w:pStyle w:val="ListParagraph"/>
        <w:numPr>
          <w:ilvl w:val="0"/>
          <w:numId w:val="6"/>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Apply for loan</w:t>
      </w:r>
    </w:p>
    <w:p w14:paraId="5157C934" w14:textId="77777777" w:rsidR="00732C69" w:rsidRPr="00732C69" w:rsidRDefault="00732C69" w:rsidP="00732C69">
      <w:pPr>
        <w:pStyle w:val="ListParagraph"/>
        <w:numPr>
          <w:ilvl w:val="0"/>
          <w:numId w:val="6"/>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Handle supporting documents</w:t>
      </w:r>
      <w:r>
        <w:rPr>
          <w:rFonts w:ascii="Calibri" w:eastAsia="Times New Roman" w:hAnsi="Calibri" w:cs="Calibri"/>
          <w:sz w:val="22"/>
          <w:szCs w:val="22"/>
          <w:lang w:eastAsia="en-GB"/>
        </w:rPr>
        <w:t xml:space="preserve"> </w:t>
      </w:r>
    </w:p>
    <w:p w14:paraId="18BB6A26" w14:textId="77777777" w:rsidR="00732C69" w:rsidRPr="00732C69" w:rsidRDefault="00732C69" w:rsidP="00732C69">
      <w:pPr>
        <w:pStyle w:val="ListParagraph"/>
        <w:numPr>
          <w:ilvl w:val="0"/>
          <w:numId w:val="6"/>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Apply for loan on credit card</w:t>
      </w:r>
    </w:p>
    <w:p w14:paraId="1AE23702" w14:textId="77777777" w:rsidR="00732C69" w:rsidRPr="00732C69" w:rsidRDefault="00732C69" w:rsidP="00732C69">
      <w:pPr>
        <w:pStyle w:val="ListParagraph"/>
        <w:numPr>
          <w:ilvl w:val="0"/>
          <w:numId w:val="6"/>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Track</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loan</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disbursement</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details</w:t>
      </w:r>
    </w:p>
    <w:p w14:paraId="5DCA5833" w14:textId="37F4303C" w:rsidR="00732C69" w:rsidRPr="00732C69" w:rsidRDefault="00732C69" w:rsidP="00732C69">
      <w:pPr>
        <w:pStyle w:val="ListParagraph"/>
        <w:numPr>
          <w:ilvl w:val="0"/>
          <w:numId w:val="6"/>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Check</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loan</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account</w:t>
      </w:r>
      <w:r>
        <w:rPr>
          <w:rFonts w:ascii="Calibri" w:eastAsia="Times New Roman" w:hAnsi="Calibri" w:cs="Calibri"/>
          <w:sz w:val="22"/>
          <w:szCs w:val="22"/>
          <w:lang w:eastAsia="en-GB"/>
        </w:rPr>
        <w:t xml:space="preserve"> </w:t>
      </w:r>
      <w:r w:rsidRPr="00732C69">
        <w:rPr>
          <w:rFonts w:ascii="Calibri" w:eastAsia="Times New Roman" w:hAnsi="Calibri" w:cs="Calibri"/>
          <w:sz w:val="22"/>
          <w:szCs w:val="22"/>
          <w:lang w:eastAsia="en-GB"/>
        </w:rPr>
        <w:t xml:space="preserve">statement </w:t>
      </w:r>
    </w:p>
    <w:p w14:paraId="70DC0488" w14:textId="65CD6446" w:rsidR="00732C69" w:rsidRDefault="00732C69" w:rsidP="00F219EE">
      <w:pPr>
        <w:rPr>
          <w:lang w:val="en-US"/>
        </w:rPr>
      </w:pPr>
    </w:p>
    <w:p w14:paraId="138CC473" w14:textId="1A591C4A" w:rsidR="00732C69" w:rsidRDefault="00732C69" w:rsidP="00F219EE">
      <w:pPr>
        <w:rPr>
          <w:lang w:val="en-US"/>
        </w:rPr>
      </w:pPr>
    </w:p>
    <w:p w14:paraId="679EF24F" w14:textId="57C2C014" w:rsidR="00732C69" w:rsidRDefault="00732C69" w:rsidP="00F219EE">
      <w:pPr>
        <w:rPr>
          <w:lang w:val="en-US"/>
        </w:rPr>
      </w:pPr>
    </w:p>
    <w:p w14:paraId="654F9103" w14:textId="2FE371DE" w:rsidR="00732C69" w:rsidRDefault="00732C69" w:rsidP="00F219EE">
      <w:pPr>
        <w:rPr>
          <w:lang w:val="en-US"/>
        </w:rPr>
      </w:pPr>
    </w:p>
    <w:p w14:paraId="43942066" w14:textId="24ABBF39" w:rsidR="003A481F" w:rsidRDefault="003A481F" w:rsidP="00F219EE">
      <w:pPr>
        <w:rPr>
          <w:lang w:val="en-US"/>
        </w:rPr>
      </w:pPr>
    </w:p>
    <w:p w14:paraId="6BD3C333" w14:textId="35F45F08" w:rsidR="003A481F" w:rsidRDefault="003A481F" w:rsidP="00F219EE">
      <w:pPr>
        <w:rPr>
          <w:lang w:val="en-US"/>
        </w:rPr>
      </w:pPr>
    </w:p>
    <w:p w14:paraId="7AEE9822" w14:textId="77777777" w:rsidR="003A481F" w:rsidRDefault="003A481F" w:rsidP="00F219EE">
      <w:pPr>
        <w:rPr>
          <w:lang w:val="en-US"/>
        </w:rPr>
      </w:pPr>
    </w:p>
    <w:p w14:paraId="5501A6B7" w14:textId="77777777" w:rsidR="00F219EE" w:rsidRDefault="00F219EE" w:rsidP="00F219EE">
      <w:pPr>
        <w:rPr>
          <w:lang w:val="en-US"/>
        </w:rPr>
      </w:pPr>
    </w:p>
    <w:p w14:paraId="542765A6" w14:textId="0E393666" w:rsidR="00F219EE" w:rsidRDefault="00F219EE" w:rsidP="00F219EE">
      <w:pPr>
        <w:rPr>
          <w:lang w:val="en-US"/>
        </w:rPr>
      </w:pPr>
      <w:r>
        <w:rPr>
          <w:lang w:val="en-US"/>
        </w:rPr>
        <w:t>6. Deposits</w:t>
      </w:r>
      <w:r w:rsidR="003A481F">
        <w:rPr>
          <w:lang w:val="en-US"/>
        </w:rPr>
        <w:t>:</w:t>
      </w:r>
      <w:r w:rsidR="003A481F" w:rsidRPr="003A481F">
        <w:rPr>
          <w:lang w:val="en-US"/>
        </w:rPr>
        <w:t xml:space="preserve"> </w:t>
      </w:r>
      <w:r w:rsidR="003A481F">
        <w:rPr>
          <w:lang w:val="en-US"/>
        </w:rPr>
        <w:t>Deposit</w:t>
      </w:r>
      <w:r w:rsidR="003A481F">
        <w:rPr>
          <w:lang w:val="en-US"/>
        </w:rPr>
        <w:t xml:space="preserve"> service is responsible for the following functionalities:</w:t>
      </w:r>
    </w:p>
    <w:p w14:paraId="13A6920D" w14:textId="783DB477" w:rsidR="00732C69" w:rsidRDefault="00732C69" w:rsidP="00F219EE">
      <w:pPr>
        <w:rPr>
          <w:lang w:val="en-US"/>
        </w:rPr>
      </w:pPr>
    </w:p>
    <w:p w14:paraId="21900BE8" w14:textId="77777777" w:rsidR="00732C69" w:rsidRPr="00732C69" w:rsidRDefault="00732C69" w:rsidP="00732C69">
      <w:pPr>
        <w:pStyle w:val="ListParagraph"/>
        <w:numPr>
          <w:ilvl w:val="0"/>
          <w:numId w:val="5"/>
        </w:numPr>
        <w:spacing w:before="100" w:beforeAutospacing="1" w:after="100" w:afterAutospacing="1"/>
        <w:rPr>
          <w:rFonts w:ascii="Times New Roman" w:eastAsia="Times New Roman" w:hAnsi="Times New Roman" w:cs="Times New Roman"/>
          <w:lang w:eastAsia="en-GB"/>
        </w:rPr>
      </w:pPr>
      <w:r w:rsidRPr="00732C69">
        <w:rPr>
          <w:rFonts w:ascii="Calibri" w:eastAsia="Times New Roman" w:hAnsi="Calibri" w:cs="Calibri"/>
          <w:sz w:val="22"/>
          <w:szCs w:val="22"/>
          <w:lang w:eastAsia="en-GB"/>
        </w:rPr>
        <w:t>Deposit Schemes and related operations</w:t>
      </w:r>
      <w:r w:rsidRPr="00732C69">
        <w:rPr>
          <w:rFonts w:ascii="Calibri" w:eastAsia="Times New Roman" w:hAnsi="Calibri" w:cs="Calibri"/>
          <w:sz w:val="22"/>
          <w:szCs w:val="22"/>
          <w:lang w:eastAsia="en-GB"/>
        </w:rPr>
        <w:br/>
      </w:r>
      <w:proofErr w:type="spellStart"/>
      <w:r w:rsidRPr="00732C69">
        <w:rPr>
          <w:rFonts w:ascii="CourierNewPSMT" w:eastAsia="Times New Roman" w:hAnsi="CourierNewPSMT" w:cs="CourierNewPSMT"/>
          <w:sz w:val="22"/>
          <w:szCs w:val="22"/>
          <w:lang w:eastAsia="en-GB"/>
        </w:rPr>
        <w:t>o</w:t>
      </w:r>
      <w:proofErr w:type="spellEnd"/>
      <w:r w:rsidRPr="00732C69">
        <w:rPr>
          <w:rFonts w:ascii="CourierNewPSMT" w:eastAsia="Times New Roman" w:hAnsi="CourierNewPSMT" w:cs="CourierNewPSMT"/>
          <w:sz w:val="22"/>
          <w:szCs w:val="22"/>
          <w:lang w:eastAsia="en-GB"/>
        </w:rPr>
        <w:t xml:space="preserve"> </w:t>
      </w:r>
      <w:r w:rsidRPr="00732C69">
        <w:rPr>
          <w:rFonts w:ascii="Calibri" w:eastAsia="Times New Roman" w:hAnsi="Calibri" w:cs="Calibri"/>
          <w:sz w:val="22"/>
          <w:szCs w:val="22"/>
          <w:lang w:eastAsia="en-GB"/>
        </w:rPr>
        <w:t>Open one/multiple fixed deposit accounts</w:t>
      </w:r>
      <w:r w:rsidRPr="00732C69">
        <w:rPr>
          <w:rFonts w:ascii="Calibri" w:eastAsia="Times New Roman" w:hAnsi="Calibri" w:cs="Calibri"/>
          <w:sz w:val="22"/>
          <w:szCs w:val="22"/>
          <w:lang w:eastAsia="en-GB"/>
        </w:rPr>
        <w:br/>
      </w:r>
      <w:proofErr w:type="spellStart"/>
      <w:r w:rsidRPr="00732C69">
        <w:rPr>
          <w:rFonts w:ascii="CourierNewPSMT" w:eastAsia="Times New Roman" w:hAnsi="CourierNewPSMT" w:cs="CourierNewPSMT"/>
          <w:sz w:val="22"/>
          <w:szCs w:val="22"/>
          <w:lang w:eastAsia="en-GB"/>
        </w:rPr>
        <w:t>o</w:t>
      </w:r>
      <w:proofErr w:type="spellEnd"/>
      <w:r w:rsidRPr="00732C69">
        <w:rPr>
          <w:rFonts w:ascii="CourierNewPSMT" w:eastAsia="Times New Roman" w:hAnsi="CourierNewPSMT" w:cs="CourierNewPSMT"/>
          <w:sz w:val="22"/>
          <w:szCs w:val="22"/>
          <w:lang w:eastAsia="en-GB"/>
        </w:rPr>
        <w:t xml:space="preserve"> </w:t>
      </w:r>
      <w:r w:rsidRPr="00732C69">
        <w:rPr>
          <w:rFonts w:ascii="Calibri" w:eastAsia="Times New Roman" w:hAnsi="Calibri" w:cs="Calibri"/>
          <w:sz w:val="22"/>
          <w:szCs w:val="22"/>
          <w:lang w:eastAsia="en-GB"/>
        </w:rPr>
        <w:t>Open one/multiple recurring deposit accounts</w:t>
      </w:r>
      <w:r w:rsidRPr="00732C69">
        <w:rPr>
          <w:rFonts w:ascii="Calibri" w:eastAsia="Times New Roman" w:hAnsi="Calibri" w:cs="Calibri"/>
          <w:sz w:val="22"/>
          <w:szCs w:val="22"/>
          <w:lang w:eastAsia="en-GB"/>
        </w:rPr>
        <w:br/>
      </w:r>
      <w:proofErr w:type="spellStart"/>
      <w:r w:rsidRPr="00732C69">
        <w:rPr>
          <w:rFonts w:ascii="CourierNewPSMT" w:eastAsia="Times New Roman" w:hAnsi="CourierNewPSMT" w:cs="CourierNewPSMT"/>
          <w:sz w:val="22"/>
          <w:szCs w:val="22"/>
          <w:lang w:eastAsia="en-GB"/>
        </w:rPr>
        <w:t>o</w:t>
      </w:r>
      <w:proofErr w:type="spellEnd"/>
      <w:r w:rsidRPr="00732C69">
        <w:rPr>
          <w:rFonts w:ascii="CourierNewPSMT" w:eastAsia="Times New Roman" w:hAnsi="CourierNewPSMT" w:cs="CourierNewPSMT"/>
          <w:sz w:val="22"/>
          <w:szCs w:val="22"/>
          <w:lang w:eastAsia="en-GB"/>
        </w:rPr>
        <w:t xml:space="preserve"> </w:t>
      </w:r>
      <w:r w:rsidRPr="00732C69">
        <w:rPr>
          <w:rFonts w:ascii="Calibri" w:eastAsia="Times New Roman" w:hAnsi="Calibri" w:cs="Calibri"/>
          <w:sz w:val="22"/>
          <w:szCs w:val="22"/>
          <w:lang w:eastAsia="en-GB"/>
        </w:rPr>
        <w:t>Select Tenure of deposits</w:t>
      </w:r>
      <w:r w:rsidRPr="00732C69">
        <w:rPr>
          <w:rFonts w:ascii="Calibri" w:eastAsia="Times New Roman" w:hAnsi="Calibri" w:cs="Calibri"/>
          <w:sz w:val="22"/>
          <w:szCs w:val="22"/>
          <w:lang w:eastAsia="en-GB"/>
        </w:rPr>
        <w:br/>
      </w:r>
      <w:r w:rsidRPr="00732C69">
        <w:rPr>
          <w:rFonts w:ascii="CourierNewPSMT" w:eastAsia="Times New Roman" w:hAnsi="CourierNewPSMT" w:cs="CourierNewPSMT"/>
          <w:sz w:val="22"/>
          <w:szCs w:val="22"/>
          <w:lang w:eastAsia="en-GB"/>
        </w:rPr>
        <w:t xml:space="preserve">o </w:t>
      </w:r>
      <w:r w:rsidRPr="00732C69">
        <w:rPr>
          <w:rFonts w:ascii="Calibri" w:eastAsia="Times New Roman" w:hAnsi="Calibri" w:cs="Calibri"/>
          <w:sz w:val="22"/>
          <w:szCs w:val="22"/>
          <w:lang w:eastAsia="en-GB"/>
        </w:rPr>
        <w:t>Select monthly debit date for recurring deposits</w:t>
      </w:r>
      <w:r w:rsidRPr="00732C69">
        <w:rPr>
          <w:rFonts w:ascii="Calibri" w:eastAsia="Times New Roman" w:hAnsi="Calibri" w:cs="Calibri"/>
          <w:sz w:val="22"/>
          <w:szCs w:val="22"/>
          <w:lang w:eastAsia="en-GB"/>
        </w:rPr>
        <w:br/>
      </w:r>
      <w:r w:rsidRPr="00732C69">
        <w:rPr>
          <w:rFonts w:ascii="CourierNewPSMT" w:eastAsia="Times New Roman" w:hAnsi="CourierNewPSMT" w:cs="CourierNewPSMT"/>
          <w:sz w:val="22"/>
          <w:szCs w:val="22"/>
          <w:lang w:eastAsia="en-GB"/>
        </w:rPr>
        <w:t xml:space="preserve">o </w:t>
      </w:r>
      <w:r w:rsidRPr="00732C69">
        <w:rPr>
          <w:rFonts w:ascii="Calibri" w:eastAsia="Times New Roman" w:hAnsi="Calibri" w:cs="Calibri"/>
          <w:sz w:val="22"/>
          <w:szCs w:val="22"/>
          <w:lang w:eastAsia="en-GB"/>
        </w:rPr>
        <w:t xml:space="preserve">Select mode of payment for fixed deposit/recurring deposit </w:t>
      </w:r>
    </w:p>
    <w:p w14:paraId="6481245B" w14:textId="1B36D4D7" w:rsidR="00732C69" w:rsidRPr="00732C69" w:rsidRDefault="00732C69" w:rsidP="00732C69">
      <w:pPr>
        <w:pStyle w:val="ListParagraph"/>
        <w:spacing w:before="100" w:beforeAutospacing="1" w:after="100" w:afterAutospacing="1"/>
        <w:rPr>
          <w:rFonts w:ascii="Times New Roman" w:eastAsia="Times New Roman" w:hAnsi="Times New Roman" w:cs="Times New Roman"/>
          <w:lang w:eastAsia="en-GB"/>
        </w:rPr>
      </w:pPr>
      <w:r w:rsidRPr="00732C69">
        <w:rPr>
          <w:rFonts w:ascii="CourierNewPSMT" w:eastAsia="Times New Roman" w:hAnsi="CourierNewPSMT" w:cs="CourierNewPSMT"/>
          <w:sz w:val="22"/>
          <w:szCs w:val="22"/>
          <w:lang w:eastAsia="en-GB"/>
        </w:rPr>
        <w:t xml:space="preserve">o </w:t>
      </w:r>
      <w:r w:rsidRPr="00732C69">
        <w:rPr>
          <w:rFonts w:ascii="Calibri" w:eastAsia="Times New Roman" w:hAnsi="Calibri" w:cs="Calibri"/>
          <w:sz w:val="22"/>
          <w:szCs w:val="22"/>
          <w:lang w:eastAsia="en-GB"/>
        </w:rPr>
        <w:t xml:space="preserve">Map each deposit account to savings account </w:t>
      </w:r>
    </w:p>
    <w:p w14:paraId="72413ED3" w14:textId="77777777" w:rsidR="00732C69" w:rsidRDefault="00732C69" w:rsidP="00F219EE">
      <w:pPr>
        <w:rPr>
          <w:lang w:val="en-US"/>
        </w:rPr>
      </w:pPr>
    </w:p>
    <w:p w14:paraId="17468092" w14:textId="77777777" w:rsidR="00F219EE" w:rsidRDefault="00F219EE" w:rsidP="00F219EE">
      <w:pPr>
        <w:rPr>
          <w:lang w:val="en-US"/>
        </w:rPr>
      </w:pPr>
    </w:p>
    <w:p w14:paraId="34892E9F" w14:textId="3DA828C5" w:rsidR="008E7C02" w:rsidRDefault="00F219EE" w:rsidP="00F219EE">
      <w:pPr>
        <w:rPr>
          <w:lang w:val="en-US"/>
        </w:rPr>
      </w:pPr>
      <w:r>
        <w:rPr>
          <w:lang w:val="en-US"/>
        </w:rPr>
        <w:t>7. Card</w:t>
      </w:r>
      <w:r w:rsidR="003A481F">
        <w:rPr>
          <w:lang w:val="en-US"/>
        </w:rPr>
        <w:t>: Card</w:t>
      </w:r>
      <w:r w:rsidR="003A481F">
        <w:rPr>
          <w:lang w:val="en-US"/>
        </w:rPr>
        <w:t xml:space="preserve"> service is responsible for the following functionalities:</w:t>
      </w:r>
    </w:p>
    <w:p w14:paraId="45F3C69C" w14:textId="341721D8" w:rsidR="008E7C02" w:rsidRDefault="008E7C02" w:rsidP="00F219EE">
      <w:pPr>
        <w:rPr>
          <w:lang w:val="en-US"/>
        </w:rPr>
      </w:pPr>
    </w:p>
    <w:p w14:paraId="2AB57E7D" w14:textId="77777777" w:rsidR="008E7C02" w:rsidRDefault="008E7C02" w:rsidP="008E7C02">
      <w:pPr>
        <w:pStyle w:val="NormalWeb"/>
        <w:numPr>
          <w:ilvl w:val="0"/>
          <w:numId w:val="4"/>
        </w:numPr>
        <w:rPr>
          <w:rFonts w:ascii="SymbolMT" w:hAnsi="SymbolMT"/>
          <w:sz w:val="22"/>
          <w:szCs w:val="22"/>
        </w:rPr>
      </w:pPr>
      <w:r>
        <w:rPr>
          <w:rFonts w:ascii="Calibri" w:hAnsi="Calibri" w:cs="Calibri"/>
          <w:sz w:val="22"/>
          <w:szCs w:val="22"/>
        </w:rPr>
        <w:t xml:space="preserve">Debit/Credit Card operations </w:t>
      </w:r>
    </w:p>
    <w:p w14:paraId="082658B5" w14:textId="77777777" w:rsidR="008E7C02" w:rsidRPr="008E7C02" w:rsidRDefault="008E7C02" w:rsidP="008E7C02">
      <w:pPr>
        <w:pStyle w:val="NormalWeb"/>
        <w:numPr>
          <w:ilvl w:val="1"/>
          <w:numId w:val="4"/>
        </w:numPr>
        <w:rPr>
          <w:rFonts w:ascii="SymbolMT" w:hAnsi="SymbolMT"/>
          <w:sz w:val="22"/>
          <w:szCs w:val="22"/>
        </w:rPr>
      </w:pPr>
      <w:r w:rsidRPr="008E7C02">
        <w:rPr>
          <w:rFonts w:ascii="Calibri" w:hAnsi="Calibri" w:cs="Calibri"/>
          <w:sz w:val="22"/>
          <w:szCs w:val="22"/>
        </w:rPr>
        <w:t xml:space="preserve">Issue a debit card </w:t>
      </w:r>
    </w:p>
    <w:p w14:paraId="42CA1D11" w14:textId="77777777" w:rsidR="008E7C02" w:rsidRPr="008E7C02" w:rsidRDefault="008E7C02" w:rsidP="008E7C02">
      <w:pPr>
        <w:pStyle w:val="NormalWeb"/>
        <w:numPr>
          <w:ilvl w:val="1"/>
          <w:numId w:val="4"/>
        </w:numPr>
        <w:rPr>
          <w:rFonts w:ascii="SymbolMT" w:hAnsi="SymbolMT"/>
          <w:sz w:val="22"/>
          <w:szCs w:val="22"/>
        </w:rPr>
      </w:pPr>
      <w:r w:rsidRPr="008E7C02">
        <w:rPr>
          <w:rFonts w:ascii="Calibri" w:hAnsi="Calibri" w:cs="Calibri"/>
          <w:sz w:val="22"/>
          <w:szCs w:val="22"/>
        </w:rPr>
        <w:t>Issue a credit card based on eligibility</w:t>
      </w:r>
    </w:p>
    <w:p w14:paraId="4431F2DD" w14:textId="37C5CBD7" w:rsidR="008E7C02" w:rsidRPr="008E7C02" w:rsidRDefault="008E7C02" w:rsidP="008E7C02">
      <w:pPr>
        <w:pStyle w:val="NormalWeb"/>
        <w:numPr>
          <w:ilvl w:val="1"/>
          <w:numId w:val="4"/>
        </w:numPr>
        <w:rPr>
          <w:rFonts w:ascii="SymbolMT" w:hAnsi="SymbolMT"/>
          <w:sz w:val="22"/>
          <w:szCs w:val="22"/>
        </w:rPr>
      </w:pPr>
      <w:r w:rsidRPr="008E7C02">
        <w:rPr>
          <w:rFonts w:ascii="Calibri" w:hAnsi="Calibri" w:cs="Calibri"/>
          <w:sz w:val="22"/>
          <w:szCs w:val="22"/>
        </w:rPr>
        <w:t>Block</w:t>
      </w:r>
      <w:r w:rsidR="00732C69">
        <w:rPr>
          <w:rFonts w:ascii="Calibri" w:hAnsi="Calibri" w:cs="Calibri"/>
          <w:sz w:val="22"/>
          <w:szCs w:val="22"/>
        </w:rPr>
        <w:t xml:space="preserve">  accredit </w:t>
      </w:r>
      <w:r w:rsidRPr="008E7C02">
        <w:rPr>
          <w:rFonts w:ascii="Calibri" w:hAnsi="Calibri" w:cs="Calibri"/>
          <w:sz w:val="22"/>
          <w:szCs w:val="22"/>
        </w:rPr>
        <w:t>card</w:t>
      </w:r>
    </w:p>
    <w:p w14:paraId="5E2F10B7" w14:textId="028F82EC" w:rsidR="008E7C02" w:rsidRPr="008E7C02" w:rsidRDefault="008E7C02" w:rsidP="008E7C02">
      <w:pPr>
        <w:pStyle w:val="NormalWeb"/>
        <w:numPr>
          <w:ilvl w:val="1"/>
          <w:numId w:val="4"/>
        </w:numPr>
        <w:rPr>
          <w:rFonts w:ascii="SymbolMT" w:hAnsi="SymbolMT"/>
          <w:sz w:val="22"/>
          <w:szCs w:val="22"/>
        </w:rPr>
      </w:pPr>
      <w:r w:rsidRPr="008E7C02">
        <w:rPr>
          <w:rFonts w:ascii="Calibri" w:hAnsi="Calibri" w:cs="Calibri"/>
          <w:sz w:val="22"/>
          <w:szCs w:val="22"/>
        </w:rPr>
        <w:t>Increase/</w:t>
      </w:r>
      <w:r w:rsidR="00732C69">
        <w:rPr>
          <w:rFonts w:ascii="Calibri" w:hAnsi="Calibri" w:cs="Calibri"/>
          <w:sz w:val="22"/>
          <w:szCs w:val="22"/>
        </w:rPr>
        <w:t>decrease c</w:t>
      </w:r>
      <w:r w:rsidRPr="008E7C02">
        <w:rPr>
          <w:rFonts w:ascii="Calibri" w:hAnsi="Calibri" w:cs="Calibri"/>
          <w:sz w:val="22"/>
          <w:szCs w:val="22"/>
        </w:rPr>
        <w:t>redit</w:t>
      </w:r>
      <w:r w:rsidR="00732C69">
        <w:rPr>
          <w:rFonts w:ascii="Calibri" w:hAnsi="Calibri" w:cs="Calibri"/>
          <w:sz w:val="22"/>
          <w:szCs w:val="22"/>
        </w:rPr>
        <w:t xml:space="preserve"> </w:t>
      </w:r>
      <w:r w:rsidRPr="008E7C02">
        <w:rPr>
          <w:rFonts w:ascii="Calibri" w:hAnsi="Calibri" w:cs="Calibri"/>
          <w:sz w:val="22"/>
          <w:szCs w:val="22"/>
        </w:rPr>
        <w:t xml:space="preserve">limit </w:t>
      </w:r>
    </w:p>
    <w:p w14:paraId="767A26C5" w14:textId="77777777" w:rsidR="008E7C02" w:rsidRDefault="008E7C02" w:rsidP="00F219EE">
      <w:pPr>
        <w:rPr>
          <w:lang w:val="en-US"/>
        </w:rPr>
      </w:pPr>
    </w:p>
    <w:p w14:paraId="40B90929" w14:textId="77777777" w:rsidR="008E7C02" w:rsidRDefault="008E7C02" w:rsidP="00F219EE">
      <w:pPr>
        <w:rPr>
          <w:lang w:val="en-US"/>
        </w:rPr>
      </w:pPr>
    </w:p>
    <w:p w14:paraId="0D2F5350" w14:textId="0B8D246B" w:rsidR="008E7C02" w:rsidRDefault="008E7C02" w:rsidP="00F219EE">
      <w:pPr>
        <w:rPr>
          <w:lang w:val="en-US"/>
        </w:rPr>
      </w:pPr>
      <w:r>
        <w:rPr>
          <w:lang w:val="en-US"/>
        </w:rPr>
        <w:t>8. Payments</w:t>
      </w:r>
      <w:r w:rsidR="003A481F">
        <w:rPr>
          <w:lang w:val="en-US"/>
        </w:rPr>
        <w:t xml:space="preserve">: </w:t>
      </w:r>
      <w:proofErr w:type="gramStart"/>
      <w:r w:rsidR="003A481F">
        <w:rPr>
          <w:lang w:val="en-US"/>
        </w:rPr>
        <w:t>Payments</w:t>
      </w:r>
      <w:proofErr w:type="gramEnd"/>
      <w:r w:rsidR="003A481F">
        <w:rPr>
          <w:lang w:val="en-US"/>
        </w:rPr>
        <w:t xml:space="preserve"> service is responsible for the following functionalities:</w:t>
      </w:r>
    </w:p>
    <w:p w14:paraId="7028ACB8" w14:textId="339EF56C" w:rsidR="00BF5CA5" w:rsidRPr="00876465" w:rsidRDefault="008E7C02" w:rsidP="00BF5CA5">
      <w:pPr>
        <w:numPr>
          <w:ilvl w:val="0"/>
          <w:numId w:val="2"/>
        </w:numPr>
        <w:spacing w:before="100" w:beforeAutospacing="1" w:after="100" w:afterAutospacing="1"/>
        <w:rPr>
          <w:rFonts w:ascii="SymbolMT" w:eastAsia="Times New Roman" w:hAnsi="SymbolMT" w:cs="Times New Roman"/>
          <w:sz w:val="22"/>
          <w:szCs w:val="22"/>
          <w:lang w:eastAsia="en-GB"/>
        </w:rPr>
      </w:pPr>
      <w:r w:rsidRPr="008E7C02">
        <w:rPr>
          <w:rFonts w:ascii="Calibri" w:eastAsia="Times New Roman" w:hAnsi="Calibri" w:cs="Calibri"/>
          <w:sz w:val="22"/>
          <w:szCs w:val="22"/>
          <w:lang w:eastAsia="en-GB"/>
        </w:rPr>
        <w:t xml:space="preserve">Bank Transfer through RTGS, IMPS, NEFT </w:t>
      </w:r>
    </w:p>
    <w:p w14:paraId="65A67DDA" w14:textId="3F36FAFF" w:rsidR="00BF5CA5" w:rsidRDefault="00BF5CA5" w:rsidP="00BF5CA5">
      <w:pPr>
        <w:spacing w:before="100" w:beforeAutospacing="1" w:after="100" w:afterAutospacing="1"/>
        <w:rPr>
          <w:rFonts w:ascii="Calibri" w:eastAsia="Times New Roman" w:hAnsi="Calibri" w:cs="Calibri"/>
          <w:sz w:val="22"/>
          <w:szCs w:val="22"/>
          <w:lang w:eastAsia="en-GB"/>
        </w:rPr>
      </w:pPr>
    </w:p>
    <w:p w14:paraId="3B47EA92" w14:textId="20C664BB" w:rsidR="00BF5CA5" w:rsidRDefault="00BF5CA5" w:rsidP="00BF5CA5">
      <w:pPr>
        <w:pStyle w:val="Heading1"/>
        <w:rPr>
          <w:rFonts w:eastAsia="Times New Roman"/>
          <w:lang w:eastAsia="en-GB"/>
        </w:rPr>
      </w:pPr>
      <w:bookmarkStart w:id="3" w:name="_Toc112077198"/>
      <w:r>
        <w:rPr>
          <w:rFonts w:eastAsia="Times New Roman"/>
          <w:lang w:eastAsia="en-GB"/>
        </w:rPr>
        <w:t>Tech Stack for the application</w:t>
      </w:r>
      <w:bookmarkEnd w:id="3"/>
    </w:p>
    <w:p w14:paraId="761321A3" w14:textId="56FE63E6" w:rsidR="00BF5CA5" w:rsidRDefault="00BF5CA5" w:rsidP="00BF5CA5">
      <w:pPr>
        <w:rPr>
          <w:lang w:eastAsia="en-GB"/>
        </w:rPr>
      </w:pPr>
    </w:p>
    <w:p w14:paraId="784B47CB" w14:textId="71C1F1C2" w:rsidR="00BF5CA5" w:rsidRDefault="00BF5CA5" w:rsidP="00BF5CA5">
      <w:pPr>
        <w:pStyle w:val="ListParagraph"/>
        <w:numPr>
          <w:ilvl w:val="0"/>
          <w:numId w:val="8"/>
        </w:numPr>
        <w:rPr>
          <w:lang w:eastAsia="en-GB"/>
        </w:rPr>
      </w:pPr>
      <w:r>
        <w:rPr>
          <w:lang w:eastAsia="en-GB"/>
        </w:rPr>
        <w:t>Frontend: React Native and React JS with micro frontend</w:t>
      </w:r>
      <w:r w:rsidR="00160136">
        <w:rPr>
          <w:lang w:eastAsia="en-GB"/>
        </w:rPr>
        <w:t>:</w:t>
      </w:r>
    </w:p>
    <w:p w14:paraId="445C5DC5" w14:textId="70F7FC51" w:rsidR="00BF5CA5" w:rsidRDefault="00BF5CA5" w:rsidP="00BF5CA5">
      <w:pPr>
        <w:pStyle w:val="ListParagraph"/>
        <w:numPr>
          <w:ilvl w:val="0"/>
          <w:numId w:val="8"/>
        </w:numPr>
        <w:rPr>
          <w:lang w:eastAsia="en-GB"/>
        </w:rPr>
      </w:pPr>
      <w:r>
        <w:rPr>
          <w:lang w:eastAsia="en-GB"/>
        </w:rPr>
        <w:t>Language: Java</w:t>
      </w:r>
    </w:p>
    <w:p w14:paraId="7497A463" w14:textId="19B0A278" w:rsidR="00BF5CA5" w:rsidRDefault="00BF5CA5" w:rsidP="00BF5CA5">
      <w:pPr>
        <w:pStyle w:val="ListParagraph"/>
        <w:numPr>
          <w:ilvl w:val="0"/>
          <w:numId w:val="8"/>
        </w:numPr>
        <w:rPr>
          <w:lang w:eastAsia="en-GB"/>
        </w:rPr>
      </w:pPr>
      <w:r>
        <w:rPr>
          <w:lang w:eastAsia="en-GB"/>
        </w:rPr>
        <w:t>Framework: Java Microservices with Spring boot</w:t>
      </w:r>
    </w:p>
    <w:p w14:paraId="285599EE" w14:textId="49BBCFC7" w:rsidR="00BF5CA5" w:rsidRDefault="00BF5CA5" w:rsidP="00BF5CA5">
      <w:pPr>
        <w:pStyle w:val="ListParagraph"/>
        <w:numPr>
          <w:ilvl w:val="0"/>
          <w:numId w:val="8"/>
        </w:numPr>
        <w:rPr>
          <w:lang w:eastAsia="en-GB"/>
        </w:rPr>
      </w:pPr>
      <w:r>
        <w:rPr>
          <w:lang w:eastAsia="en-GB"/>
        </w:rPr>
        <w:t>Database: Oracle</w:t>
      </w:r>
    </w:p>
    <w:p w14:paraId="451EE2E1" w14:textId="537C645E" w:rsidR="00BF5CA5" w:rsidRDefault="00BF5CA5" w:rsidP="00BF5CA5">
      <w:pPr>
        <w:pStyle w:val="ListParagraph"/>
        <w:numPr>
          <w:ilvl w:val="0"/>
          <w:numId w:val="8"/>
        </w:numPr>
        <w:rPr>
          <w:lang w:eastAsia="en-GB"/>
        </w:rPr>
      </w:pPr>
      <w:r>
        <w:rPr>
          <w:lang w:eastAsia="en-GB"/>
        </w:rPr>
        <w:t>File Storage: Aws S3</w:t>
      </w:r>
    </w:p>
    <w:p w14:paraId="662355E5" w14:textId="56A89443" w:rsidR="00BF5CA5" w:rsidRDefault="00C019C2" w:rsidP="00BF5CA5">
      <w:pPr>
        <w:pStyle w:val="ListParagraph"/>
        <w:numPr>
          <w:ilvl w:val="0"/>
          <w:numId w:val="8"/>
        </w:numPr>
        <w:rPr>
          <w:lang w:eastAsia="en-GB"/>
        </w:rPr>
      </w:pPr>
      <w:r>
        <w:rPr>
          <w:lang w:eastAsia="en-GB"/>
        </w:rPr>
        <w:t>Messaging Queue: Azure Queue</w:t>
      </w:r>
    </w:p>
    <w:p w14:paraId="1C4CB0A6" w14:textId="7EA974D7" w:rsidR="00C019C2" w:rsidRDefault="00C019C2" w:rsidP="00BF5CA5">
      <w:pPr>
        <w:pStyle w:val="ListParagraph"/>
        <w:numPr>
          <w:ilvl w:val="0"/>
          <w:numId w:val="8"/>
        </w:numPr>
        <w:rPr>
          <w:lang w:eastAsia="en-GB"/>
        </w:rPr>
      </w:pPr>
      <w:r>
        <w:rPr>
          <w:lang w:eastAsia="en-GB"/>
        </w:rPr>
        <w:t>Code Repo : Azure/GIT</w:t>
      </w:r>
    </w:p>
    <w:p w14:paraId="6696911B" w14:textId="74566FF6" w:rsidR="00C019C2" w:rsidRDefault="00C019C2" w:rsidP="001B45E2">
      <w:pPr>
        <w:pStyle w:val="ListParagraph"/>
        <w:numPr>
          <w:ilvl w:val="0"/>
          <w:numId w:val="8"/>
        </w:numPr>
        <w:rPr>
          <w:lang w:eastAsia="en-GB"/>
        </w:rPr>
      </w:pPr>
      <w:r>
        <w:rPr>
          <w:lang w:eastAsia="en-GB"/>
        </w:rPr>
        <w:t>CI/CD : Azure pipelines</w:t>
      </w:r>
    </w:p>
    <w:p w14:paraId="33121E70" w14:textId="4F4C559F" w:rsidR="00876465" w:rsidRPr="00BF5CA5" w:rsidRDefault="00876465" w:rsidP="001B45E2">
      <w:pPr>
        <w:pStyle w:val="ListParagraph"/>
        <w:numPr>
          <w:ilvl w:val="0"/>
          <w:numId w:val="8"/>
        </w:numPr>
        <w:rPr>
          <w:lang w:eastAsia="en-GB"/>
        </w:rPr>
      </w:pPr>
      <w:r>
        <w:rPr>
          <w:lang w:eastAsia="en-GB"/>
        </w:rPr>
        <w:t>Code Review: Gerrit</w:t>
      </w:r>
    </w:p>
    <w:p w14:paraId="474EFEBE" w14:textId="3F410EB7" w:rsidR="00F219EE" w:rsidRDefault="00F219EE" w:rsidP="008E7C02">
      <w:pPr>
        <w:pStyle w:val="ListParagraph"/>
        <w:rPr>
          <w:lang w:val="en-US"/>
        </w:rPr>
      </w:pPr>
      <w:r w:rsidRPr="008E7C02">
        <w:rPr>
          <w:lang w:val="en-US"/>
        </w:rPr>
        <w:br/>
      </w:r>
      <w:r w:rsidRPr="008E7C02">
        <w:rPr>
          <w:lang w:val="en-US"/>
        </w:rPr>
        <w:br/>
      </w:r>
    </w:p>
    <w:p w14:paraId="3DDE52BB" w14:textId="15189804" w:rsidR="0050345E" w:rsidRDefault="0050345E" w:rsidP="008E7C02">
      <w:pPr>
        <w:pStyle w:val="ListParagraph"/>
        <w:rPr>
          <w:lang w:val="en-US"/>
        </w:rPr>
      </w:pPr>
    </w:p>
    <w:p w14:paraId="6B8CA140" w14:textId="0D12FF40" w:rsidR="0050345E" w:rsidRDefault="0050345E" w:rsidP="008E7C02">
      <w:pPr>
        <w:pStyle w:val="ListParagraph"/>
        <w:rPr>
          <w:lang w:val="en-US"/>
        </w:rPr>
      </w:pPr>
    </w:p>
    <w:p w14:paraId="008B080B" w14:textId="77777777" w:rsidR="0094237E" w:rsidRDefault="005355C8" w:rsidP="005355C8">
      <w:pPr>
        <w:rPr>
          <w:rStyle w:val="Heading1Char"/>
        </w:rPr>
      </w:pPr>
      <w:bookmarkStart w:id="4" w:name="_Toc112077199"/>
      <w:r>
        <w:rPr>
          <w:rStyle w:val="Heading1Char"/>
        </w:rPr>
        <w:lastRenderedPageBreak/>
        <w:t>Deployment Diagram</w:t>
      </w:r>
      <w:bookmarkEnd w:id="4"/>
    </w:p>
    <w:p w14:paraId="1AC7AEB1" w14:textId="77777777" w:rsidR="0094237E" w:rsidRDefault="0094237E" w:rsidP="005355C8">
      <w:pPr>
        <w:rPr>
          <w:rStyle w:val="Heading1Char"/>
        </w:rPr>
      </w:pPr>
    </w:p>
    <w:p w14:paraId="130649F6" w14:textId="77777777" w:rsidR="0094237E" w:rsidRDefault="0094237E" w:rsidP="005355C8">
      <w:pPr>
        <w:rPr>
          <w:rStyle w:val="Heading1Char"/>
        </w:rPr>
      </w:pPr>
    </w:p>
    <w:p w14:paraId="4FDF995F" w14:textId="6BE41581" w:rsidR="0094237E" w:rsidRDefault="00957E3D" w:rsidP="005355C8">
      <w:pPr>
        <w:rPr>
          <w:rStyle w:val="Heading1Char"/>
        </w:rPr>
      </w:pPr>
      <w:r>
        <w:rPr>
          <w:rFonts w:asciiTheme="majorHAnsi" w:eastAsiaTheme="majorEastAsia" w:hAnsiTheme="majorHAnsi" w:cstheme="majorBidi"/>
          <w:noProof/>
          <w:color w:val="2F5496" w:themeColor="accent1" w:themeShade="BF"/>
          <w:sz w:val="32"/>
          <w:szCs w:val="32"/>
        </w:rPr>
        <w:drawing>
          <wp:inline distT="0" distB="0" distL="0" distR="0" wp14:anchorId="2819F851" wp14:editId="7C4C96D9">
            <wp:extent cx="5727700" cy="58413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5841365"/>
                    </a:xfrm>
                    <a:prstGeom prst="rect">
                      <a:avLst/>
                    </a:prstGeom>
                  </pic:spPr>
                </pic:pic>
              </a:graphicData>
            </a:graphic>
          </wp:inline>
        </w:drawing>
      </w:r>
    </w:p>
    <w:p w14:paraId="2CD6FC6A" w14:textId="77777777" w:rsidR="0050345E" w:rsidRPr="008E7C02" w:rsidRDefault="0050345E" w:rsidP="008E7C02">
      <w:pPr>
        <w:pStyle w:val="ListParagraph"/>
        <w:rPr>
          <w:lang w:val="en-US"/>
        </w:rPr>
      </w:pPr>
    </w:p>
    <w:p w14:paraId="1D9DBC56" w14:textId="6294F930" w:rsidR="0094237E" w:rsidRDefault="0094237E">
      <w:pPr>
        <w:rPr>
          <w:lang w:val="en-US"/>
        </w:rPr>
      </w:pPr>
      <w:r>
        <w:rPr>
          <w:lang w:val="en-US"/>
        </w:rPr>
        <w:br w:type="page"/>
      </w:r>
    </w:p>
    <w:p w14:paraId="08288946" w14:textId="77777777" w:rsidR="00F219EE" w:rsidRDefault="00F219EE" w:rsidP="00F219EE">
      <w:pPr>
        <w:rPr>
          <w:lang w:val="en-US"/>
        </w:rPr>
      </w:pPr>
    </w:p>
    <w:p w14:paraId="6D5747A7" w14:textId="27E91286" w:rsidR="00EB46F1" w:rsidRDefault="00EB46F1" w:rsidP="00EB46F1">
      <w:pPr>
        <w:rPr>
          <w:rStyle w:val="Heading1Char"/>
        </w:rPr>
      </w:pPr>
      <w:bookmarkStart w:id="5" w:name="_Toc112077200"/>
      <w:r>
        <w:rPr>
          <w:rStyle w:val="Heading1Char"/>
        </w:rPr>
        <w:t>Deployment</w:t>
      </w:r>
      <w:r>
        <w:rPr>
          <w:rStyle w:val="Heading1Char"/>
        </w:rPr>
        <w:t xml:space="preserve"> Diagram</w:t>
      </w:r>
      <w:r w:rsidRPr="00F219EE">
        <w:rPr>
          <w:rStyle w:val="Heading1Char"/>
        </w:rPr>
        <w:t xml:space="preserve"> Components:</w:t>
      </w:r>
      <w:bookmarkEnd w:id="5"/>
    </w:p>
    <w:p w14:paraId="33787885" w14:textId="2FB457FD" w:rsidR="00EB46F1" w:rsidRDefault="00EB46F1" w:rsidP="00EB46F1">
      <w:pPr>
        <w:rPr>
          <w:rStyle w:val="Heading1Char"/>
        </w:rPr>
      </w:pPr>
    </w:p>
    <w:p w14:paraId="34A05E4D" w14:textId="694C3647" w:rsidR="00EB46F1" w:rsidRDefault="00EB46F1" w:rsidP="00EB46F1">
      <w:pPr>
        <w:rPr>
          <w:rStyle w:val="Heading1Char"/>
        </w:rPr>
      </w:pPr>
    </w:p>
    <w:p w14:paraId="5E6CAE6A" w14:textId="2C21013F" w:rsidR="00EB46F1" w:rsidRDefault="00EB46F1" w:rsidP="00EB46F1">
      <w:pPr>
        <w:pStyle w:val="ListParagraph"/>
        <w:numPr>
          <w:ilvl w:val="0"/>
          <w:numId w:val="12"/>
        </w:numPr>
        <w:rPr>
          <w:lang w:eastAsia="en-GB"/>
        </w:rPr>
      </w:pPr>
      <w:r w:rsidRPr="003D7CC4">
        <w:rPr>
          <w:lang w:eastAsia="en-GB"/>
        </w:rPr>
        <w:t>Ingres Gateway</w:t>
      </w:r>
      <w:r w:rsidR="00160136">
        <w:rPr>
          <w:lang w:eastAsia="en-GB"/>
        </w:rPr>
        <w:t xml:space="preserve">: </w:t>
      </w:r>
    </w:p>
    <w:p w14:paraId="000DC684" w14:textId="7C8C1C2D" w:rsidR="00EB46F1" w:rsidRDefault="00160136" w:rsidP="000D6BE4">
      <w:pPr>
        <w:pStyle w:val="ListParagraph"/>
        <w:rPr>
          <w:lang w:eastAsia="en-GB"/>
        </w:rPr>
      </w:pPr>
      <w:r>
        <w:rPr>
          <w:lang w:eastAsia="en-GB"/>
        </w:rPr>
        <w:t xml:space="preserve">We will be using </w:t>
      </w:r>
      <w:r w:rsidR="00753846">
        <w:rPr>
          <w:lang w:eastAsia="en-GB"/>
        </w:rPr>
        <w:t xml:space="preserve">Ingres Gateway as a load balancer which will be operating at the edge of the service Mesh. </w:t>
      </w:r>
      <w:r w:rsidR="000D6BE4">
        <w:rPr>
          <w:lang w:eastAsia="en-GB"/>
        </w:rPr>
        <w:t xml:space="preserve">This gateway will be responsible for redirecting </w:t>
      </w:r>
      <w:proofErr w:type="spellStart"/>
      <w:r w:rsidR="000D6BE4">
        <w:rPr>
          <w:lang w:eastAsia="en-GB"/>
        </w:rPr>
        <w:t>trafiic</w:t>
      </w:r>
      <w:proofErr w:type="spellEnd"/>
      <w:r w:rsidR="000D6BE4">
        <w:rPr>
          <w:lang w:eastAsia="en-GB"/>
        </w:rPr>
        <w:t xml:space="preserve"> to Cloud servers and the On </w:t>
      </w:r>
      <w:proofErr w:type="spellStart"/>
      <w:r w:rsidR="000D6BE4">
        <w:rPr>
          <w:lang w:eastAsia="en-GB"/>
        </w:rPr>
        <w:t>premis</w:t>
      </w:r>
      <w:proofErr w:type="spellEnd"/>
      <w:r w:rsidR="000D6BE4">
        <w:rPr>
          <w:lang w:eastAsia="en-GB"/>
        </w:rPr>
        <w:t xml:space="preserve"> servers through VPN. </w:t>
      </w:r>
      <w:r w:rsidR="00EB46F1" w:rsidRPr="003D7CC4">
        <w:rPr>
          <w:lang w:eastAsia="en-GB"/>
        </w:rPr>
        <w:t>Cloud Services</w:t>
      </w:r>
      <w:r w:rsidR="000D6BE4">
        <w:rPr>
          <w:lang w:eastAsia="en-GB"/>
        </w:rPr>
        <w:t>. It is also responsible for balancing the loads and creating new pods/ destroying pods whenever required.</w:t>
      </w:r>
    </w:p>
    <w:p w14:paraId="424D064F" w14:textId="77777777" w:rsidR="000D6BE4" w:rsidRPr="003D7CC4" w:rsidRDefault="000D6BE4" w:rsidP="000D6BE4">
      <w:pPr>
        <w:pStyle w:val="ListParagraph"/>
        <w:rPr>
          <w:lang w:eastAsia="en-GB"/>
        </w:rPr>
      </w:pPr>
    </w:p>
    <w:p w14:paraId="74DDE49C" w14:textId="26968D1F" w:rsidR="00EB46F1" w:rsidRDefault="00EB46F1" w:rsidP="00EB46F1">
      <w:pPr>
        <w:pStyle w:val="ListParagraph"/>
        <w:numPr>
          <w:ilvl w:val="0"/>
          <w:numId w:val="12"/>
        </w:numPr>
        <w:rPr>
          <w:lang w:eastAsia="en-GB"/>
        </w:rPr>
      </w:pPr>
      <w:r w:rsidRPr="003D7CC4">
        <w:rPr>
          <w:lang w:eastAsia="en-GB"/>
        </w:rPr>
        <w:t>VPN</w:t>
      </w:r>
      <w:r w:rsidR="000D6BE4">
        <w:rPr>
          <w:lang w:eastAsia="en-GB"/>
        </w:rPr>
        <w:t xml:space="preserve">: VPN will be used while the traffic is routed from </w:t>
      </w:r>
      <w:proofErr w:type="spellStart"/>
      <w:r w:rsidR="000D6BE4">
        <w:rPr>
          <w:lang w:eastAsia="en-GB"/>
        </w:rPr>
        <w:t>ingres</w:t>
      </w:r>
      <w:proofErr w:type="spellEnd"/>
      <w:r w:rsidR="000D6BE4">
        <w:rPr>
          <w:lang w:eastAsia="en-GB"/>
        </w:rPr>
        <w:t xml:space="preserve"> gateway to on </w:t>
      </w:r>
      <w:proofErr w:type="spellStart"/>
      <w:r w:rsidR="000D6BE4">
        <w:rPr>
          <w:lang w:eastAsia="en-GB"/>
        </w:rPr>
        <w:t>premis</w:t>
      </w:r>
      <w:proofErr w:type="spellEnd"/>
      <w:r w:rsidR="000D6BE4">
        <w:rPr>
          <w:lang w:eastAsia="en-GB"/>
        </w:rPr>
        <w:t xml:space="preserve"> servers.</w:t>
      </w:r>
    </w:p>
    <w:p w14:paraId="78B0B03B" w14:textId="77777777" w:rsidR="000D6BE4" w:rsidRPr="003D7CC4" w:rsidRDefault="000D6BE4" w:rsidP="000D6BE4">
      <w:pPr>
        <w:pStyle w:val="ListParagraph"/>
        <w:rPr>
          <w:lang w:eastAsia="en-GB"/>
        </w:rPr>
      </w:pPr>
    </w:p>
    <w:p w14:paraId="104B1543" w14:textId="649EA7E0" w:rsidR="000D6BE4" w:rsidRDefault="000D6BE4" w:rsidP="008570F0">
      <w:pPr>
        <w:pStyle w:val="ListParagraph"/>
        <w:numPr>
          <w:ilvl w:val="0"/>
          <w:numId w:val="12"/>
        </w:numPr>
        <w:rPr>
          <w:lang w:eastAsia="en-GB"/>
        </w:rPr>
      </w:pPr>
      <w:r>
        <w:rPr>
          <w:lang w:eastAsia="en-GB"/>
        </w:rPr>
        <w:t xml:space="preserve">Servers: We will have two types of servers i.e. On </w:t>
      </w:r>
      <w:proofErr w:type="spellStart"/>
      <w:r>
        <w:rPr>
          <w:lang w:eastAsia="en-GB"/>
        </w:rPr>
        <w:t>premis</w:t>
      </w:r>
      <w:proofErr w:type="spellEnd"/>
      <w:r>
        <w:rPr>
          <w:lang w:eastAsia="en-GB"/>
        </w:rPr>
        <w:t xml:space="preserve"> and cloud servers. All the data will be served from these servers.</w:t>
      </w:r>
    </w:p>
    <w:p w14:paraId="04A385A7" w14:textId="77777777" w:rsidR="000D6BE4" w:rsidRPr="003D7CC4" w:rsidRDefault="000D6BE4" w:rsidP="000D6BE4">
      <w:pPr>
        <w:pStyle w:val="ListParagraph"/>
        <w:rPr>
          <w:lang w:eastAsia="en-GB"/>
        </w:rPr>
      </w:pPr>
    </w:p>
    <w:p w14:paraId="6C97815E" w14:textId="32690F0F" w:rsidR="00EB46F1" w:rsidRDefault="00EB46F1" w:rsidP="00EB46F1">
      <w:pPr>
        <w:pStyle w:val="ListParagraph"/>
        <w:numPr>
          <w:ilvl w:val="0"/>
          <w:numId w:val="12"/>
        </w:numPr>
        <w:rPr>
          <w:lang w:eastAsia="en-GB"/>
        </w:rPr>
      </w:pPr>
      <w:r w:rsidRPr="003D7CC4">
        <w:rPr>
          <w:lang w:eastAsia="en-GB"/>
        </w:rPr>
        <w:t>Web Application Pods</w:t>
      </w:r>
      <w:r w:rsidR="000D6BE4">
        <w:rPr>
          <w:lang w:eastAsia="en-GB"/>
        </w:rPr>
        <w:t xml:space="preserve">: Ingres gateway with Kubernetes will be responsible for creating new pods whenever required such that the application works as required and the performance of the application is not impacted during peak loads. </w:t>
      </w:r>
      <w:r w:rsidR="008570F0">
        <w:rPr>
          <w:lang w:eastAsia="en-GB"/>
        </w:rPr>
        <w:t xml:space="preserve">It will </w:t>
      </w:r>
      <w:proofErr w:type="spellStart"/>
      <w:r w:rsidR="008570F0">
        <w:rPr>
          <w:lang w:eastAsia="en-GB"/>
        </w:rPr>
        <w:t>lso</w:t>
      </w:r>
      <w:proofErr w:type="spellEnd"/>
      <w:r w:rsidR="008570F0">
        <w:rPr>
          <w:lang w:eastAsia="en-GB"/>
        </w:rPr>
        <w:t xml:space="preserve"> be ramping down the pods when the traffic drops.</w:t>
      </w:r>
    </w:p>
    <w:p w14:paraId="03739270" w14:textId="2B2F6824" w:rsidR="008570F0" w:rsidRDefault="008570F0" w:rsidP="008570F0">
      <w:pPr>
        <w:rPr>
          <w:lang w:eastAsia="en-GB"/>
        </w:rPr>
      </w:pPr>
    </w:p>
    <w:p w14:paraId="54BAE92B" w14:textId="77777777" w:rsidR="008570F0" w:rsidRPr="003D7CC4" w:rsidRDefault="008570F0" w:rsidP="008570F0">
      <w:pPr>
        <w:rPr>
          <w:lang w:eastAsia="en-GB"/>
        </w:rPr>
      </w:pPr>
    </w:p>
    <w:p w14:paraId="6DE76109" w14:textId="77777777" w:rsidR="00EB46F1" w:rsidRDefault="00EB46F1" w:rsidP="00EB46F1">
      <w:pPr>
        <w:rPr>
          <w:rStyle w:val="Heading1Char"/>
        </w:rPr>
      </w:pPr>
    </w:p>
    <w:p w14:paraId="6A73AF8B" w14:textId="180ADA0D" w:rsidR="00EB46F1" w:rsidRDefault="00EB46F1" w:rsidP="00EB46F1">
      <w:pPr>
        <w:rPr>
          <w:rStyle w:val="Heading1Char"/>
        </w:rPr>
      </w:pPr>
    </w:p>
    <w:p w14:paraId="660C7210" w14:textId="77777777" w:rsidR="00EB46F1" w:rsidRPr="00F219EE" w:rsidRDefault="00EB46F1" w:rsidP="00F219EE">
      <w:pPr>
        <w:rPr>
          <w:lang w:val="en-US"/>
        </w:rPr>
      </w:pPr>
    </w:p>
    <w:sectPr w:rsidR="00EB46F1" w:rsidRPr="00F219EE" w:rsidSect="007D45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665F"/>
    <w:multiLevelType w:val="hybridMultilevel"/>
    <w:tmpl w:val="F1284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236B1"/>
    <w:multiLevelType w:val="hybridMultilevel"/>
    <w:tmpl w:val="1F320FE2"/>
    <w:lvl w:ilvl="0" w:tplc="34783DB8">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F24060"/>
    <w:multiLevelType w:val="multilevel"/>
    <w:tmpl w:val="E95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62CF7"/>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D3908"/>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5C02EF"/>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532AEB"/>
    <w:multiLevelType w:val="hybridMultilevel"/>
    <w:tmpl w:val="E010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123D02"/>
    <w:multiLevelType w:val="hybridMultilevel"/>
    <w:tmpl w:val="4C9C7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9B55DB"/>
    <w:multiLevelType w:val="hybridMultilevel"/>
    <w:tmpl w:val="F568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F27215"/>
    <w:multiLevelType w:val="hybridMultilevel"/>
    <w:tmpl w:val="9BFCB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2109A3"/>
    <w:multiLevelType w:val="hybridMultilevel"/>
    <w:tmpl w:val="BD0CF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290723"/>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2"/>
  </w:num>
  <w:num w:numId="4">
    <w:abstractNumId w:val="4"/>
  </w:num>
  <w:num w:numId="5">
    <w:abstractNumId w:val="5"/>
  </w:num>
  <w:num w:numId="6">
    <w:abstractNumId w:val="3"/>
  </w:num>
  <w:num w:numId="7">
    <w:abstractNumId w:val="11"/>
  </w:num>
  <w:num w:numId="8">
    <w:abstractNumId w:val="0"/>
  </w:num>
  <w:num w:numId="9">
    <w:abstractNumId w:val="7"/>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E3"/>
    <w:rsid w:val="000D6BE4"/>
    <w:rsid w:val="00160136"/>
    <w:rsid w:val="001B45E2"/>
    <w:rsid w:val="00215F41"/>
    <w:rsid w:val="00341F75"/>
    <w:rsid w:val="003A481F"/>
    <w:rsid w:val="003D7CC4"/>
    <w:rsid w:val="0050345E"/>
    <w:rsid w:val="005355C8"/>
    <w:rsid w:val="00575D21"/>
    <w:rsid w:val="005826E3"/>
    <w:rsid w:val="006315BB"/>
    <w:rsid w:val="00732C69"/>
    <w:rsid w:val="00753846"/>
    <w:rsid w:val="007D451D"/>
    <w:rsid w:val="008570F0"/>
    <w:rsid w:val="00876465"/>
    <w:rsid w:val="008A6E7B"/>
    <w:rsid w:val="008E7C02"/>
    <w:rsid w:val="0094237E"/>
    <w:rsid w:val="00957E3D"/>
    <w:rsid w:val="00BF5CA5"/>
    <w:rsid w:val="00C019C2"/>
    <w:rsid w:val="00E917AB"/>
    <w:rsid w:val="00EB46F1"/>
    <w:rsid w:val="00F2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9A2DE7"/>
  <w15:chartTrackingRefBased/>
  <w15:docId w15:val="{9407BB98-B34F-3D47-97B3-7A55A3C7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EE"/>
    <w:pPr>
      <w:ind w:left="720"/>
      <w:contextualSpacing/>
    </w:pPr>
  </w:style>
  <w:style w:type="character" w:customStyle="1" w:styleId="Heading1Char">
    <w:name w:val="Heading 1 Char"/>
    <w:basedOn w:val="DefaultParagraphFont"/>
    <w:link w:val="Heading1"/>
    <w:uiPriority w:val="9"/>
    <w:rsid w:val="00F219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E7C02"/>
    <w:pPr>
      <w:spacing w:before="100" w:beforeAutospacing="1" w:after="100"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94237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4237E"/>
    <w:pPr>
      <w:spacing w:before="120"/>
    </w:pPr>
    <w:rPr>
      <w:rFonts w:cstheme="minorHAnsi"/>
      <w:b/>
      <w:bCs/>
      <w:i/>
      <w:iCs/>
    </w:rPr>
  </w:style>
  <w:style w:type="character" w:styleId="Hyperlink">
    <w:name w:val="Hyperlink"/>
    <w:basedOn w:val="DefaultParagraphFont"/>
    <w:uiPriority w:val="99"/>
    <w:unhideWhenUsed/>
    <w:rsid w:val="0094237E"/>
    <w:rPr>
      <w:color w:val="0563C1" w:themeColor="hyperlink"/>
      <w:u w:val="single"/>
    </w:rPr>
  </w:style>
  <w:style w:type="paragraph" w:styleId="TOC2">
    <w:name w:val="toc 2"/>
    <w:basedOn w:val="Normal"/>
    <w:next w:val="Normal"/>
    <w:autoRedefine/>
    <w:uiPriority w:val="39"/>
    <w:semiHidden/>
    <w:unhideWhenUsed/>
    <w:rsid w:val="0094237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4237E"/>
    <w:pPr>
      <w:ind w:left="480"/>
    </w:pPr>
    <w:rPr>
      <w:rFonts w:cstheme="minorHAnsi"/>
      <w:sz w:val="20"/>
      <w:szCs w:val="20"/>
    </w:rPr>
  </w:style>
  <w:style w:type="paragraph" w:styleId="TOC4">
    <w:name w:val="toc 4"/>
    <w:basedOn w:val="Normal"/>
    <w:next w:val="Normal"/>
    <w:autoRedefine/>
    <w:uiPriority w:val="39"/>
    <w:semiHidden/>
    <w:unhideWhenUsed/>
    <w:rsid w:val="0094237E"/>
    <w:pPr>
      <w:ind w:left="720"/>
    </w:pPr>
    <w:rPr>
      <w:rFonts w:cstheme="minorHAnsi"/>
      <w:sz w:val="20"/>
      <w:szCs w:val="20"/>
    </w:rPr>
  </w:style>
  <w:style w:type="paragraph" w:styleId="TOC5">
    <w:name w:val="toc 5"/>
    <w:basedOn w:val="Normal"/>
    <w:next w:val="Normal"/>
    <w:autoRedefine/>
    <w:uiPriority w:val="39"/>
    <w:semiHidden/>
    <w:unhideWhenUsed/>
    <w:rsid w:val="0094237E"/>
    <w:pPr>
      <w:ind w:left="960"/>
    </w:pPr>
    <w:rPr>
      <w:rFonts w:cstheme="minorHAnsi"/>
      <w:sz w:val="20"/>
      <w:szCs w:val="20"/>
    </w:rPr>
  </w:style>
  <w:style w:type="paragraph" w:styleId="TOC6">
    <w:name w:val="toc 6"/>
    <w:basedOn w:val="Normal"/>
    <w:next w:val="Normal"/>
    <w:autoRedefine/>
    <w:uiPriority w:val="39"/>
    <w:semiHidden/>
    <w:unhideWhenUsed/>
    <w:rsid w:val="0094237E"/>
    <w:pPr>
      <w:ind w:left="1200"/>
    </w:pPr>
    <w:rPr>
      <w:rFonts w:cstheme="minorHAnsi"/>
      <w:sz w:val="20"/>
      <w:szCs w:val="20"/>
    </w:rPr>
  </w:style>
  <w:style w:type="paragraph" w:styleId="TOC7">
    <w:name w:val="toc 7"/>
    <w:basedOn w:val="Normal"/>
    <w:next w:val="Normal"/>
    <w:autoRedefine/>
    <w:uiPriority w:val="39"/>
    <w:semiHidden/>
    <w:unhideWhenUsed/>
    <w:rsid w:val="0094237E"/>
    <w:pPr>
      <w:ind w:left="1440"/>
    </w:pPr>
    <w:rPr>
      <w:rFonts w:cstheme="minorHAnsi"/>
      <w:sz w:val="20"/>
      <w:szCs w:val="20"/>
    </w:rPr>
  </w:style>
  <w:style w:type="paragraph" w:styleId="TOC8">
    <w:name w:val="toc 8"/>
    <w:basedOn w:val="Normal"/>
    <w:next w:val="Normal"/>
    <w:autoRedefine/>
    <w:uiPriority w:val="39"/>
    <w:semiHidden/>
    <w:unhideWhenUsed/>
    <w:rsid w:val="0094237E"/>
    <w:pPr>
      <w:ind w:left="1680"/>
    </w:pPr>
    <w:rPr>
      <w:rFonts w:cstheme="minorHAnsi"/>
      <w:sz w:val="20"/>
      <w:szCs w:val="20"/>
    </w:rPr>
  </w:style>
  <w:style w:type="paragraph" w:styleId="TOC9">
    <w:name w:val="toc 9"/>
    <w:basedOn w:val="Normal"/>
    <w:next w:val="Normal"/>
    <w:autoRedefine/>
    <w:uiPriority w:val="39"/>
    <w:semiHidden/>
    <w:unhideWhenUsed/>
    <w:rsid w:val="0094237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76929">
      <w:bodyDiv w:val="1"/>
      <w:marLeft w:val="0"/>
      <w:marRight w:val="0"/>
      <w:marTop w:val="0"/>
      <w:marBottom w:val="0"/>
      <w:divBdr>
        <w:top w:val="none" w:sz="0" w:space="0" w:color="auto"/>
        <w:left w:val="none" w:sz="0" w:space="0" w:color="auto"/>
        <w:bottom w:val="none" w:sz="0" w:space="0" w:color="auto"/>
        <w:right w:val="none" w:sz="0" w:space="0" w:color="auto"/>
      </w:divBdr>
      <w:divsChild>
        <w:div w:id="1606769335">
          <w:marLeft w:val="0"/>
          <w:marRight w:val="0"/>
          <w:marTop w:val="0"/>
          <w:marBottom w:val="0"/>
          <w:divBdr>
            <w:top w:val="none" w:sz="0" w:space="0" w:color="auto"/>
            <w:left w:val="none" w:sz="0" w:space="0" w:color="auto"/>
            <w:bottom w:val="none" w:sz="0" w:space="0" w:color="auto"/>
            <w:right w:val="none" w:sz="0" w:space="0" w:color="auto"/>
          </w:divBdr>
          <w:divsChild>
            <w:div w:id="972368498">
              <w:marLeft w:val="0"/>
              <w:marRight w:val="0"/>
              <w:marTop w:val="0"/>
              <w:marBottom w:val="0"/>
              <w:divBdr>
                <w:top w:val="none" w:sz="0" w:space="0" w:color="auto"/>
                <w:left w:val="none" w:sz="0" w:space="0" w:color="auto"/>
                <w:bottom w:val="none" w:sz="0" w:space="0" w:color="auto"/>
                <w:right w:val="none" w:sz="0" w:space="0" w:color="auto"/>
              </w:divBdr>
              <w:divsChild>
                <w:div w:id="1216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19972">
      <w:bodyDiv w:val="1"/>
      <w:marLeft w:val="0"/>
      <w:marRight w:val="0"/>
      <w:marTop w:val="0"/>
      <w:marBottom w:val="0"/>
      <w:divBdr>
        <w:top w:val="none" w:sz="0" w:space="0" w:color="auto"/>
        <w:left w:val="none" w:sz="0" w:space="0" w:color="auto"/>
        <w:bottom w:val="none" w:sz="0" w:space="0" w:color="auto"/>
        <w:right w:val="none" w:sz="0" w:space="0" w:color="auto"/>
      </w:divBdr>
      <w:divsChild>
        <w:div w:id="968780235">
          <w:marLeft w:val="0"/>
          <w:marRight w:val="0"/>
          <w:marTop w:val="0"/>
          <w:marBottom w:val="0"/>
          <w:divBdr>
            <w:top w:val="none" w:sz="0" w:space="0" w:color="auto"/>
            <w:left w:val="none" w:sz="0" w:space="0" w:color="auto"/>
            <w:bottom w:val="none" w:sz="0" w:space="0" w:color="auto"/>
            <w:right w:val="none" w:sz="0" w:space="0" w:color="auto"/>
          </w:divBdr>
          <w:divsChild>
            <w:div w:id="150025341">
              <w:marLeft w:val="0"/>
              <w:marRight w:val="0"/>
              <w:marTop w:val="0"/>
              <w:marBottom w:val="0"/>
              <w:divBdr>
                <w:top w:val="none" w:sz="0" w:space="0" w:color="auto"/>
                <w:left w:val="none" w:sz="0" w:space="0" w:color="auto"/>
                <w:bottom w:val="none" w:sz="0" w:space="0" w:color="auto"/>
                <w:right w:val="none" w:sz="0" w:space="0" w:color="auto"/>
              </w:divBdr>
              <w:divsChild>
                <w:div w:id="9201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88801">
      <w:bodyDiv w:val="1"/>
      <w:marLeft w:val="0"/>
      <w:marRight w:val="0"/>
      <w:marTop w:val="0"/>
      <w:marBottom w:val="0"/>
      <w:divBdr>
        <w:top w:val="none" w:sz="0" w:space="0" w:color="auto"/>
        <w:left w:val="none" w:sz="0" w:space="0" w:color="auto"/>
        <w:bottom w:val="none" w:sz="0" w:space="0" w:color="auto"/>
        <w:right w:val="none" w:sz="0" w:space="0" w:color="auto"/>
      </w:divBdr>
      <w:divsChild>
        <w:div w:id="698049826">
          <w:marLeft w:val="0"/>
          <w:marRight w:val="0"/>
          <w:marTop w:val="0"/>
          <w:marBottom w:val="0"/>
          <w:divBdr>
            <w:top w:val="none" w:sz="0" w:space="0" w:color="auto"/>
            <w:left w:val="none" w:sz="0" w:space="0" w:color="auto"/>
            <w:bottom w:val="none" w:sz="0" w:space="0" w:color="auto"/>
            <w:right w:val="none" w:sz="0" w:space="0" w:color="auto"/>
          </w:divBdr>
          <w:divsChild>
            <w:div w:id="1183518288">
              <w:marLeft w:val="0"/>
              <w:marRight w:val="0"/>
              <w:marTop w:val="0"/>
              <w:marBottom w:val="0"/>
              <w:divBdr>
                <w:top w:val="none" w:sz="0" w:space="0" w:color="auto"/>
                <w:left w:val="none" w:sz="0" w:space="0" w:color="auto"/>
                <w:bottom w:val="none" w:sz="0" w:space="0" w:color="auto"/>
                <w:right w:val="none" w:sz="0" w:space="0" w:color="auto"/>
              </w:divBdr>
              <w:divsChild>
                <w:div w:id="540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9040">
      <w:bodyDiv w:val="1"/>
      <w:marLeft w:val="0"/>
      <w:marRight w:val="0"/>
      <w:marTop w:val="0"/>
      <w:marBottom w:val="0"/>
      <w:divBdr>
        <w:top w:val="none" w:sz="0" w:space="0" w:color="auto"/>
        <w:left w:val="none" w:sz="0" w:space="0" w:color="auto"/>
        <w:bottom w:val="none" w:sz="0" w:space="0" w:color="auto"/>
        <w:right w:val="none" w:sz="0" w:space="0" w:color="auto"/>
      </w:divBdr>
      <w:divsChild>
        <w:div w:id="648830382">
          <w:marLeft w:val="0"/>
          <w:marRight w:val="0"/>
          <w:marTop w:val="0"/>
          <w:marBottom w:val="0"/>
          <w:divBdr>
            <w:top w:val="none" w:sz="0" w:space="0" w:color="auto"/>
            <w:left w:val="none" w:sz="0" w:space="0" w:color="auto"/>
            <w:bottom w:val="none" w:sz="0" w:space="0" w:color="auto"/>
            <w:right w:val="none" w:sz="0" w:space="0" w:color="auto"/>
          </w:divBdr>
          <w:divsChild>
            <w:div w:id="688720487">
              <w:marLeft w:val="0"/>
              <w:marRight w:val="0"/>
              <w:marTop w:val="0"/>
              <w:marBottom w:val="0"/>
              <w:divBdr>
                <w:top w:val="none" w:sz="0" w:space="0" w:color="auto"/>
                <w:left w:val="none" w:sz="0" w:space="0" w:color="auto"/>
                <w:bottom w:val="none" w:sz="0" w:space="0" w:color="auto"/>
                <w:right w:val="none" w:sz="0" w:space="0" w:color="auto"/>
              </w:divBdr>
              <w:divsChild>
                <w:div w:id="18212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50378">
      <w:bodyDiv w:val="1"/>
      <w:marLeft w:val="0"/>
      <w:marRight w:val="0"/>
      <w:marTop w:val="0"/>
      <w:marBottom w:val="0"/>
      <w:divBdr>
        <w:top w:val="none" w:sz="0" w:space="0" w:color="auto"/>
        <w:left w:val="none" w:sz="0" w:space="0" w:color="auto"/>
        <w:bottom w:val="none" w:sz="0" w:space="0" w:color="auto"/>
        <w:right w:val="none" w:sz="0" w:space="0" w:color="auto"/>
      </w:divBdr>
      <w:divsChild>
        <w:div w:id="952714548">
          <w:marLeft w:val="0"/>
          <w:marRight w:val="0"/>
          <w:marTop w:val="0"/>
          <w:marBottom w:val="0"/>
          <w:divBdr>
            <w:top w:val="none" w:sz="0" w:space="0" w:color="auto"/>
            <w:left w:val="none" w:sz="0" w:space="0" w:color="auto"/>
            <w:bottom w:val="none" w:sz="0" w:space="0" w:color="auto"/>
            <w:right w:val="none" w:sz="0" w:space="0" w:color="auto"/>
          </w:divBdr>
          <w:divsChild>
            <w:div w:id="1199857755">
              <w:marLeft w:val="0"/>
              <w:marRight w:val="0"/>
              <w:marTop w:val="0"/>
              <w:marBottom w:val="0"/>
              <w:divBdr>
                <w:top w:val="none" w:sz="0" w:space="0" w:color="auto"/>
                <w:left w:val="none" w:sz="0" w:space="0" w:color="auto"/>
                <w:bottom w:val="none" w:sz="0" w:space="0" w:color="auto"/>
                <w:right w:val="none" w:sz="0" w:space="0" w:color="auto"/>
              </w:divBdr>
              <w:divsChild>
                <w:div w:id="889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D904-5AC1-B241-9922-23F8F49B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Kashyap</dc:creator>
  <cp:keywords/>
  <dc:description/>
  <cp:lastModifiedBy>Abhishek Kashyap</cp:lastModifiedBy>
  <cp:revision>3</cp:revision>
  <dcterms:created xsi:type="dcterms:W3CDTF">2022-08-22T10:43:00Z</dcterms:created>
  <dcterms:modified xsi:type="dcterms:W3CDTF">2022-08-22T14:24:00Z</dcterms:modified>
</cp:coreProperties>
</file>