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26" w:rsidRDefault="003E5D26">
      <w:pPr>
        <w:pStyle w:val="BodyText"/>
        <w:spacing w:before="199"/>
        <w:rPr>
          <w:rFonts w:ascii="Times New Roman"/>
          <w:sz w:val="24"/>
        </w:rPr>
      </w:pPr>
    </w:p>
    <w:p w:rsidR="003E5D26" w:rsidRDefault="001C7D70">
      <w:pPr>
        <w:pStyle w:val="Title"/>
        <w:spacing w:line="307" w:lineRule="auto"/>
        <w:ind w:left="2766" w:right="1826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-288566</wp:posOffset>
            </wp:positionV>
            <wp:extent cx="476643" cy="66547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3" cy="6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ABES</w:t>
      </w:r>
      <w:r>
        <w:rPr>
          <w:spacing w:val="-12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College,</w:t>
      </w:r>
      <w:r>
        <w:rPr>
          <w:spacing w:val="-13"/>
        </w:rPr>
        <w:t xml:space="preserve"> </w:t>
      </w:r>
      <w:r>
        <w:t>Ghaziabad Department of Computer Science</w:t>
      </w:r>
    </w:p>
    <w:p w:rsidR="003E5D26" w:rsidRDefault="001C7D70">
      <w:pPr>
        <w:pStyle w:val="Title"/>
        <w:spacing w:line="222" w:lineRule="exact"/>
      </w:pPr>
      <w:r>
        <w:rPr>
          <w:u w:val="single"/>
        </w:rPr>
        <w:t>Lecture</w:t>
      </w:r>
      <w:r>
        <w:rPr>
          <w:spacing w:val="-5"/>
          <w:u w:val="single"/>
        </w:rPr>
        <w:t xml:space="preserve"> </w:t>
      </w:r>
      <w:r>
        <w:rPr>
          <w:spacing w:val="-4"/>
          <w:u w:val="single"/>
        </w:rPr>
        <w:t>Plan</w:t>
      </w:r>
    </w:p>
    <w:p w:rsidR="003E5D26" w:rsidRDefault="003E5D26">
      <w:pPr>
        <w:pStyle w:val="BodyText"/>
        <w:spacing w:before="39"/>
        <w:rPr>
          <w:rFonts w:ascii="Arial"/>
          <w:b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"/>
        <w:gridCol w:w="618"/>
        <w:gridCol w:w="1237"/>
        <w:gridCol w:w="1148"/>
        <w:gridCol w:w="439"/>
        <w:gridCol w:w="441"/>
        <w:gridCol w:w="444"/>
        <w:gridCol w:w="624"/>
        <w:gridCol w:w="607"/>
        <w:gridCol w:w="631"/>
        <w:gridCol w:w="696"/>
        <w:gridCol w:w="1057"/>
        <w:gridCol w:w="879"/>
      </w:tblGrid>
      <w:tr w:rsidR="003E5D26" w:rsidTr="00F1205A">
        <w:trPr>
          <w:trHeight w:val="306"/>
        </w:trPr>
        <w:tc>
          <w:tcPr>
            <w:tcW w:w="973" w:type="dxa"/>
            <w:vMerge w:val="restart"/>
          </w:tcPr>
          <w:p w:rsidR="003E5D26" w:rsidRDefault="003E5D2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E5D26" w:rsidRDefault="003E5D26">
            <w:pPr>
              <w:pStyle w:val="TableParagraph"/>
              <w:spacing w:before="26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Program</w:t>
            </w:r>
          </w:p>
        </w:tc>
        <w:tc>
          <w:tcPr>
            <w:tcW w:w="618" w:type="dxa"/>
            <w:vMerge w:val="restart"/>
          </w:tcPr>
          <w:p w:rsidR="003E5D26" w:rsidRDefault="003E5D2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E5D26" w:rsidRDefault="003E5D26">
            <w:pPr>
              <w:pStyle w:val="TableParagraph"/>
              <w:spacing w:before="26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ind w:left="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Sem</w:t>
            </w:r>
          </w:p>
        </w:tc>
        <w:tc>
          <w:tcPr>
            <w:tcW w:w="1237" w:type="dxa"/>
            <w:vMerge w:val="restart"/>
          </w:tcPr>
          <w:p w:rsidR="003E5D26" w:rsidRDefault="003E5D26">
            <w:pPr>
              <w:pStyle w:val="TableParagraph"/>
              <w:spacing w:before="131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spacing w:before="1" w:line="261" w:lineRule="auto"/>
              <w:ind w:left="342" w:right="269" w:hanging="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Course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1148" w:type="dxa"/>
            <w:vMerge w:val="restart"/>
          </w:tcPr>
          <w:p w:rsidR="003E5D26" w:rsidRDefault="003E5D26">
            <w:pPr>
              <w:pStyle w:val="TableParagraph"/>
              <w:spacing w:before="131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spacing w:before="1" w:line="261" w:lineRule="auto"/>
              <w:ind w:left="318" w:right="225" w:hanging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Course </w:t>
            </w:r>
            <w:r>
              <w:rPr>
                <w:rFonts w:ascii="Arial"/>
                <w:b/>
                <w:spacing w:val="-4"/>
                <w:sz w:val="20"/>
              </w:rPr>
              <w:t>Code</w:t>
            </w:r>
          </w:p>
        </w:tc>
        <w:tc>
          <w:tcPr>
            <w:tcW w:w="1324" w:type="dxa"/>
            <w:gridSpan w:val="3"/>
          </w:tcPr>
          <w:p w:rsidR="003E5D26" w:rsidRDefault="001C7D70">
            <w:pPr>
              <w:pStyle w:val="TableParagraph"/>
              <w:spacing w:before="11"/>
              <w:ind w:left="4"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Periods</w:t>
            </w:r>
          </w:p>
          <w:p w:rsidR="003E5D26" w:rsidRDefault="001C7D70">
            <w:pPr>
              <w:pStyle w:val="TableParagraph"/>
              <w:spacing w:before="20" w:line="227" w:lineRule="exact"/>
              <w:ind w:righ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(University)</w:t>
            </w:r>
          </w:p>
        </w:tc>
        <w:tc>
          <w:tcPr>
            <w:tcW w:w="2558" w:type="dxa"/>
            <w:gridSpan w:val="4"/>
          </w:tcPr>
          <w:p w:rsidR="003E5D26" w:rsidRDefault="001C7D70">
            <w:pPr>
              <w:pStyle w:val="TableParagraph"/>
              <w:spacing w:before="136"/>
              <w:ind w:left="3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Evaluation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Scheme</w:t>
            </w:r>
          </w:p>
        </w:tc>
        <w:tc>
          <w:tcPr>
            <w:tcW w:w="1057" w:type="dxa"/>
            <w:vMerge w:val="restart"/>
          </w:tcPr>
          <w:p w:rsidR="003E5D26" w:rsidRDefault="003E5D26">
            <w:pPr>
              <w:pStyle w:val="TableParagraph"/>
              <w:spacing w:before="131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spacing w:before="1" w:line="261" w:lineRule="auto"/>
              <w:ind w:left="284" w:right="185" w:hanging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Course Total</w:t>
            </w:r>
          </w:p>
        </w:tc>
        <w:tc>
          <w:tcPr>
            <w:tcW w:w="879" w:type="dxa"/>
            <w:vMerge w:val="restart"/>
          </w:tcPr>
          <w:p w:rsidR="003E5D26" w:rsidRDefault="003E5D2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E5D26" w:rsidRDefault="003E5D26">
            <w:pPr>
              <w:pStyle w:val="TableParagraph"/>
              <w:spacing w:before="26"/>
              <w:rPr>
                <w:rFonts w:ascii="Arial"/>
                <w:b/>
                <w:sz w:val="20"/>
              </w:rPr>
            </w:pPr>
          </w:p>
          <w:p w:rsidR="003E5D26" w:rsidRDefault="001C7D70">
            <w:pPr>
              <w:pStyle w:val="TableParagraph"/>
              <w:ind w:lef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Credit</w:t>
            </w:r>
          </w:p>
        </w:tc>
      </w:tr>
      <w:tr w:rsidR="003E5D26" w:rsidTr="00F1205A">
        <w:trPr>
          <w:trHeight w:val="211"/>
        </w:trPr>
        <w:tc>
          <w:tcPr>
            <w:tcW w:w="973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 w:val="restart"/>
          </w:tcPr>
          <w:p w:rsidR="003E5D26" w:rsidRDefault="001C7D70">
            <w:pPr>
              <w:pStyle w:val="TableParagraph"/>
              <w:spacing w:before="227"/>
              <w:ind w:left="20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L</w:t>
            </w:r>
          </w:p>
        </w:tc>
        <w:tc>
          <w:tcPr>
            <w:tcW w:w="441" w:type="dxa"/>
            <w:vMerge w:val="restart"/>
          </w:tcPr>
          <w:p w:rsidR="003E5D26" w:rsidRDefault="001C7D70">
            <w:pPr>
              <w:pStyle w:val="TableParagraph"/>
              <w:spacing w:before="227"/>
              <w:ind w:left="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</w:tc>
        <w:tc>
          <w:tcPr>
            <w:tcW w:w="444" w:type="dxa"/>
            <w:vMerge w:val="restart"/>
          </w:tcPr>
          <w:p w:rsidR="003E5D26" w:rsidRDefault="001C7D70">
            <w:pPr>
              <w:pStyle w:val="TableParagraph"/>
              <w:spacing w:before="227"/>
              <w:ind w:left="12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P</w:t>
            </w:r>
          </w:p>
        </w:tc>
        <w:tc>
          <w:tcPr>
            <w:tcW w:w="1862" w:type="dxa"/>
            <w:gridSpan w:val="3"/>
          </w:tcPr>
          <w:p w:rsidR="003E5D26" w:rsidRDefault="001C7D70">
            <w:pPr>
              <w:pStyle w:val="TableParagraph"/>
              <w:spacing w:before="11"/>
              <w:ind w:lef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Sessional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Marks</w:t>
            </w:r>
          </w:p>
        </w:tc>
        <w:tc>
          <w:tcPr>
            <w:tcW w:w="695" w:type="dxa"/>
            <w:vMerge w:val="restart"/>
          </w:tcPr>
          <w:p w:rsidR="003E5D26" w:rsidRDefault="001C7D70">
            <w:pPr>
              <w:pStyle w:val="TableParagraph"/>
              <w:spacing w:before="227"/>
              <w:ind w:lef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UE</w:t>
            </w:r>
          </w:p>
        </w:tc>
        <w:tc>
          <w:tcPr>
            <w:tcW w:w="1057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</w:tr>
      <w:tr w:rsidR="003E5D26" w:rsidTr="00F1205A">
        <w:trPr>
          <w:trHeight w:val="199"/>
        </w:trPr>
        <w:tc>
          <w:tcPr>
            <w:tcW w:w="973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618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441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</w:tcPr>
          <w:p w:rsidR="003E5D26" w:rsidRDefault="001C7D70">
            <w:pPr>
              <w:pStyle w:val="TableParagraph"/>
              <w:spacing w:before="11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CT</w:t>
            </w:r>
          </w:p>
        </w:tc>
        <w:tc>
          <w:tcPr>
            <w:tcW w:w="607" w:type="dxa"/>
          </w:tcPr>
          <w:p w:rsidR="003E5D26" w:rsidRDefault="001C7D70">
            <w:pPr>
              <w:pStyle w:val="TableParagraph"/>
              <w:spacing w:before="11"/>
              <w:ind w:left="9" w:righ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TA</w:t>
            </w:r>
          </w:p>
        </w:tc>
        <w:tc>
          <w:tcPr>
            <w:tcW w:w="631" w:type="dxa"/>
          </w:tcPr>
          <w:p w:rsidR="003E5D26" w:rsidRDefault="001C7D70">
            <w:pPr>
              <w:pStyle w:val="TableParagraph"/>
              <w:spacing w:before="11"/>
              <w:ind w:left="7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</w:p>
        </w:tc>
        <w:tc>
          <w:tcPr>
            <w:tcW w:w="695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</w:tr>
      <w:tr w:rsidR="003E5D26" w:rsidTr="00F1205A">
        <w:trPr>
          <w:trHeight w:val="401"/>
        </w:trPr>
        <w:tc>
          <w:tcPr>
            <w:tcW w:w="973" w:type="dxa"/>
          </w:tcPr>
          <w:p w:rsidR="003E5D26" w:rsidRDefault="001C7D70">
            <w:pPr>
              <w:pStyle w:val="TableParagraph"/>
              <w:spacing w:before="215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B.Tech</w:t>
            </w:r>
          </w:p>
        </w:tc>
        <w:tc>
          <w:tcPr>
            <w:tcW w:w="618" w:type="dxa"/>
          </w:tcPr>
          <w:p w:rsidR="003E5D26" w:rsidRDefault="001C7D70">
            <w:pPr>
              <w:pStyle w:val="TableParagraph"/>
              <w:spacing w:before="215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37" w:type="dxa"/>
          </w:tcPr>
          <w:p w:rsidR="003E5D26" w:rsidRDefault="00077787">
            <w:pPr>
              <w:pStyle w:val="TableParagraph"/>
              <w:spacing w:before="215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O</w:t>
            </w:r>
            <w:r w:rsidR="00225AD8">
              <w:rPr>
                <w:spacing w:val="-2"/>
                <w:sz w:val="20"/>
              </w:rPr>
              <w:t>bject Oriented Programming</w:t>
            </w:r>
            <w:r w:rsidR="00056C50">
              <w:rPr>
                <w:spacing w:val="-2"/>
                <w:sz w:val="20"/>
              </w:rPr>
              <w:t xml:space="preserve"> with Java</w:t>
            </w:r>
            <w:r w:rsidR="001C7D70">
              <w:rPr>
                <w:spacing w:val="-11"/>
                <w:sz w:val="20"/>
              </w:rPr>
              <w:t xml:space="preserve"> </w:t>
            </w:r>
            <w:r w:rsidR="001C7D70">
              <w:rPr>
                <w:spacing w:val="-5"/>
                <w:sz w:val="20"/>
              </w:rPr>
              <w:t>Lab</w:t>
            </w:r>
          </w:p>
        </w:tc>
        <w:tc>
          <w:tcPr>
            <w:tcW w:w="1148" w:type="dxa"/>
          </w:tcPr>
          <w:p w:rsidR="003E5D26" w:rsidRDefault="00080324">
            <w:pPr>
              <w:pStyle w:val="TableParagraph"/>
              <w:spacing w:before="215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B</w:t>
            </w:r>
            <w:r w:rsidR="001C7D70">
              <w:rPr>
                <w:spacing w:val="-2"/>
                <w:sz w:val="20"/>
              </w:rPr>
              <w:t>CS-</w:t>
            </w:r>
            <w:r w:rsidR="001C7D70">
              <w:rPr>
                <w:spacing w:val="-5"/>
                <w:sz w:val="20"/>
              </w:rPr>
              <w:t>45</w:t>
            </w:r>
            <w:r w:rsidR="00267C76">
              <w:rPr>
                <w:spacing w:val="-5"/>
                <w:sz w:val="20"/>
              </w:rPr>
              <w:t>2</w:t>
            </w:r>
          </w:p>
        </w:tc>
        <w:tc>
          <w:tcPr>
            <w:tcW w:w="439" w:type="dxa"/>
          </w:tcPr>
          <w:p w:rsidR="003E5D26" w:rsidRDefault="001C7D70">
            <w:pPr>
              <w:pStyle w:val="TableParagraph"/>
              <w:spacing w:before="215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41" w:type="dxa"/>
          </w:tcPr>
          <w:p w:rsidR="003E5D26" w:rsidRDefault="001C7D70">
            <w:pPr>
              <w:pStyle w:val="TableParagraph"/>
              <w:spacing w:before="215"/>
              <w:ind w:left="2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444" w:type="dxa"/>
          </w:tcPr>
          <w:p w:rsidR="003E5D26" w:rsidRDefault="001C7D70">
            <w:pPr>
              <w:pStyle w:val="TableParagraph"/>
              <w:spacing w:before="215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24" w:type="dxa"/>
          </w:tcPr>
          <w:p w:rsidR="003E5D26" w:rsidRDefault="003E5D26">
            <w:pPr>
              <w:pStyle w:val="TableParagraph"/>
              <w:spacing w:before="215"/>
              <w:ind w:left="10" w:right="2"/>
              <w:jc w:val="center"/>
              <w:rPr>
                <w:sz w:val="20"/>
              </w:rPr>
            </w:pPr>
          </w:p>
        </w:tc>
        <w:tc>
          <w:tcPr>
            <w:tcW w:w="607" w:type="dxa"/>
          </w:tcPr>
          <w:p w:rsidR="003E5D26" w:rsidRDefault="00080324">
            <w:pPr>
              <w:pStyle w:val="TableParagraph"/>
              <w:spacing w:before="215"/>
              <w:ind w:left="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</w:t>
            </w:r>
            <w:r w:rsidR="001C7D70">
              <w:rPr>
                <w:spacing w:val="-5"/>
                <w:sz w:val="20"/>
              </w:rPr>
              <w:t>0</w:t>
            </w:r>
          </w:p>
        </w:tc>
        <w:tc>
          <w:tcPr>
            <w:tcW w:w="631" w:type="dxa"/>
          </w:tcPr>
          <w:p w:rsidR="003E5D26" w:rsidRDefault="00080324">
            <w:pPr>
              <w:pStyle w:val="TableParagraph"/>
              <w:spacing w:before="215"/>
              <w:ind w:left="10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695" w:type="dxa"/>
          </w:tcPr>
          <w:p w:rsidR="003E5D26" w:rsidRDefault="00080324">
            <w:pPr>
              <w:pStyle w:val="TableParagraph"/>
              <w:spacing w:before="215"/>
              <w:ind w:lef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057" w:type="dxa"/>
          </w:tcPr>
          <w:p w:rsidR="003E5D26" w:rsidRDefault="00080324">
            <w:pPr>
              <w:pStyle w:val="TableParagraph"/>
              <w:spacing w:before="215"/>
              <w:ind w:lef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 w:rsidR="001C7D70">
              <w:rPr>
                <w:spacing w:val="-5"/>
                <w:sz w:val="20"/>
              </w:rPr>
              <w:t>0</w:t>
            </w:r>
          </w:p>
        </w:tc>
        <w:tc>
          <w:tcPr>
            <w:tcW w:w="879" w:type="dxa"/>
          </w:tcPr>
          <w:p w:rsidR="003E5D26" w:rsidRDefault="001C7D70">
            <w:pPr>
              <w:pStyle w:val="TableParagraph"/>
              <w:spacing w:before="215"/>
              <w:ind w:left="1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3E5D26" w:rsidRDefault="003E5D26">
      <w:pPr>
        <w:pStyle w:val="BodyText"/>
        <w:spacing w:before="18" w:after="1"/>
        <w:rPr>
          <w:rFonts w:ascii="Arial"/>
          <w:b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"/>
        <w:gridCol w:w="575"/>
        <w:gridCol w:w="568"/>
        <w:gridCol w:w="1553"/>
        <w:gridCol w:w="1758"/>
        <w:gridCol w:w="1893"/>
        <w:gridCol w:w="1614"/>
        <w:gridCol w:w="1623"/>
      </w:tblGrid>
      <w:tr w:rsidR="003E5D26" w:rsidTr="00F1205A">
        <w:trPr>
          <w:trHeight w:val="90"/>
        </w:trPr>
        <w:tc>
          <w:tcPr>
            <w:tcW w:w="1488" w:type="dxa"/>
            <w:gridSpan w:val="3"/>
          </w:tcPr>
          <w:p w:rsidR="003E5D26" w:rsidRDefault="001C7D70">
            <w:pPr>
              <w:pStyle w:val="TableParagraph"/>
              <w:spacing w:before="6"/>
              <w:ind w:lef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Periods</w:t>
            </w:r>
          </w:p>
          <w:p w:rsidR="003E5D26" w:rsidRDefault="001C7D70">
            <w:pPr>
              <w:pStyle w:val="TableParagraph"/>
              <w:spacing w:before="18"/>
              <w:ind w:left="3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  <w:tc>
          <w:tcPr>
            <w:tcW w:w="1553" w:type="dxa"/>
            <w:vMerge w:val="restart"/>
          </w:tcPr>
          <w:p w:rsidR="003E5D26" w:rsidRDefault="001C7D70">
            <w:pPr>
              <w:pStyle w:val="TableParagraph"/>
              <w:spacing w:before="206" w:line="256" w:lineRule="auto"/>
              <w:ind w:left="447" w:right="343" w:hanging="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of </w:t>
            </w:r>
            <w:r>
              <w:rPr>
                <w:rFonts w:ascii="Arial"/>
                <w:b/>
                <w:spacing w:val="-2"/>
                <w:sz w:val="20"/>
              </w:rPr>
              <w:t>Faculty</w:t>
            </w:r>
          </w:p>
        </w:tc>
        <w:tc>
          <w:tcPr>
            <w:tcW w:w="1758" w:type="dxa"/>
            <w:vMerge w:val="restart"/>
          </w:tcPr>
          <w:p w:rsidR="003E5D26" w:rsidRDefault="001C7D70">
            <w:pPr>
              <w:pStyle w:val="TableParagraph"/>
              <w:spacing w:before="206" w:line="256" w:lineRule="auto"/>
              <w:ind w:left="656" w:right="87" w:hanging="5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Vertical/Domain </w:t>
            </w:r>
            <w:r>
              <w:rPr>
                <w:rFonts w:ascii="Arial"/>
                <w:b/>
                <w:spacing w:val="-4"/>
                <w:sz w:val="20"/>
              </w:rPr>
              <w:t>Head</w:t>
            </w:r>
          </w:p>
        </w:tc>
        <w:tc>
          <w:tcPr>
            <w:tcW w:w="1893" w:type="dxa"/>
            <w:vMerge w:val="restart"/>
          </w:tcPr>
          <w:p w:rsidR="003E5D26" w:rsidRDefault="001C7D70">
            <w:pPr>
              <w:pStyle w:val="TableParagraph"/>
              <w:spacing w:before="206"/>
              <w:ind w:left="10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of</w:t>
            </w:r>
          </w:p>
          <w:p w:rsidR="003E5D26" w:rsidRDefault="001C7D70">
            <w:pPr>
              <w:pStyle w:val="TableParagraph"/>
              <w:spacing w:before="17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Commencement</w:t>
            </w:r>
          </w:p>
        </w:tc>
        <w:tc>
          <w:tcPr>
            <w:tcW w:w="1614" w:type="dxa"/>
            <w:vMerge w:val="restart"/>
          </w:tcPr>
          <w:p w:rsidR="003E5D26" w:rsidRDefault="001C7D70">
            <w:pPr>
              <w:pStyle w:val="TableParagraph"/>
              <w:spacing w:before="206" w:line="256" w:lineRule="auto"/>
              <w:ind w:left="446" w:hanging="2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lectures planned</w:t>
            </w:r>
          </w:p>
        </w:tc>
        <w:tc>
          <w:tcPr>
            <w:tcW w:w="1623" w:type="dxa"/>
            <w:vMerge w:val="restart"/>
          </w:tcPr>
          <w:p w:rsidR="003E5D26" w:rsidRDefault="001C7D70">
            <w:pPr>
              <w:pStyle w:val="TableParagraph"/>
              <w:spacing w:before="206"/>
              <w:ind w:left="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of</w:t>
            </w:r>
          </w:p>
          <w:p w:rsidR="003E5D26" w:rsidRDefault="001C7D70">
            <w:pPr>
              <w:pStyle w:val="TableParagraph"/>
              <w:spacing w:before="17"/>
              <w:ind w:left="64" w:righ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Conclusion</w:t>
            </w:r>
          </w:p>
        </w:tc>
      </w:tr>
      <w:tr w:rsidR="003E5D26" w:rsidTr="00F1205A">
        <w:trPr>
          <w:trHeight w:val="68"/>
        </w:trPr>
        <w:tc>
          <w:tcPr>
            <w:tcW w:w="345" w:type="dxa"/>
          </w:tcPr>
          <w:p w:rsidR="003E5D26" w:rsidRDefault="001C7D70">
            <w:pPr>
              <w:pStyle w:val="TableParagraph"/>
              <w:spacing w:before="6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L</w:t>
            </w:r>
          </w:p>
        </w:tc>
        <w:tc>
          <w:tcPr>
            <w:tcW w:w="575" w:type="dxa"/>
          </w:tcPr>
          <w:p w:rsidR="003E5D26" w:rsidRDefault="001C7D70">
            <w:pPr>
              <w:pStyle w:val="TableParagraph"/>
              <w:spacing w:before="6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T</w:t>
            </w:r>
          </w:p>
        </w:tc>
        <w:tc>
          <w:tcPr>
            <w:tcW w:w="568" w:type="dxa"/>
          </w:tcPr>
          <w:p w:rsidR="003E5D26" w:rsidRDefault="001C7D70">
            <w:pPr>
              <w:pStyle w:val="TableParagraph"/>
              <w:spacing w:before="6"/>
              <w:ind w:left="5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P</w:t>
            </w:r>
          </w:p>
        </w:tc>
        <w:tc>
          <w:tcPr>
            <w:tcW w:w="1553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893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3E5D26" w:rsidRDefault="003E5D26">
            <w:pPr>
              <w:rPr>
                <w:sz w:val="2"/>
                <w:szCs w:val="2"/>
              </w:rPr>
            </w:pPr>
          </w:p>
        </w:tc>
      </w:tr>
      <w:tr w:rsidR="0086742B" w:rsidTr="00F1205A">
        <w:trPr>
          <w:trHeight w:val="189"/>
        </w:trPr>
        <w:tc>
          <w:tcPr>
            <w:tcW w:w="345" w:type="dxa"/>
            <w:vAlign w:val="center"/>
          </w:tcPr>
          <w:p w:rsidR="0086742B" w:rsidRDefault="0086742B" w:rsidP="0086742B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spacing w:before="221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ind w:left="9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75" w:type="dxa"/>
            <w:vAlign w:val="center"/>
          </w:tcPr>
          <w:p w:rsidR="0086742B" w:rsidRDefault="0086742B" w:rsidP="0086742B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spacing w:before="221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ind w:left="7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68" w:type="dxa"/>
            <w:vAlign w:val="center"/>
          </w:tcPr>
          <w:p w:rsidR="0086742B" w:rsidRDefault="0086742B" w:rsidP="0086742B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spacing w:before="221"/>
              <w:jc w:val="center"/>
              <w:rPr>
                <w:rFonts w:ascii="Arial"/>
                <w:b/>
                <w:sz w:val="20"/>
              </w:rPr>
            </w:pPr>
          </w:p>
          <w:p w:rsidR="0086742B" w:rsidRDefault="0086742B" w:rsidP="0086742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53" w:type="dxa"/>
            <w:vAlign w:val="center"/>
          </w:tcPr>
          <w:p w:rsidR="0086742B" w:rsidRDefault="0086742B" w:rsidP="0086742B">
            <w:pPr>
              <w:jc w:val="center"/>
              <w:rPr>
                <w:rFonts w:ascii="Times New Roman" w:eastAsiaTheme="minorHAnsi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Ms.Lopamudra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Mohanty/ Ms. Anshul Khanna/ Mr. Abhishek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Kesharwani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58" w:type="dxa"/>
            <w:vAlign w:val="center"/>
          </w:tcPr>
          <w:p w:rsidR="0086742B" w:rsidRDefault="0086742B" w:rsidP="008674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Mr. Abhishek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Kesharwani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93" w:type="dxa"/>
            <w:vAlign w:val="center"/>
          </w:tcPr>
          <w:p w:rsidR="0086742B" w:rsidRDefault="0086742B" w:rsidP="008674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April 2024</w:t>
            </w:r>
          </w:p>
        </w:tc>
        <w:tc>
          <w:tcPr>
            <w:tcW w:w="1614" w:type="dxa"/>
            <w:vAlign w:val="center"/>
          </w:tcPr>
          <w:p w:rsidR="0086742B" w:rsidRDefault="0086742B" w:rsidP="008674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623" w:type="dxa"/>
            <w:vAlign w:val="center"/>
          </w:tcPr>
          <w:p w:rsidR="0086742B" w:rsidRDefault="0086742B" w:rsidP="008674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July 2024</w:t>
            </w:r>
          </w:p>
        </w:tc>
      </w:tr>
    </w:tbl>
    <w:p w:rsidR="003E5D26" w:rsidRDefault="003E5D26">
      <w:pPr>
        <w:pStyle w:val="BodyText"/>
        <w:spacing w:before="18"/>
        <w:rPr>
          <w:rFonts w:ascii="Arial"/>
          <w:b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9"/>
        <w:gridCol w:w="6754"/>
        <w:gridCol w:w="760"/>
        <w:gridCol w:w="1193"/>
      </w:tblGrid>
      <w:tr w:rsidR="003E5D26" w:rsidTr="0045091A">
        <w:trPr>
          <w:trHeight w:val="368"/>
        </w:trPr>
        <w:tc>
          <w:tcPr>
            <w:tcW w:w="1249" w:type="dxa"/>
            <w:tcBorders>
              <w:top w:val="nil"/>
              <w:bottom w:val="single" w:sz="4" w:space="0" w:color="auto"/>
            </w:tcBorders>
            <w:shd w:val="clear" w:color="auto" w:fill="E7E6E6"/>
            <w:vAlign w:val="center"/>
          </w:tcPr>
          <w:p w:rsidR="003E5D26" w:rsidRDefault="003E5D26" w:rsidP="00F1205A">
            <w:pPr>
              <w:pStyle w:val="TableParagraph"/>
              <w:spacing w:before="46"/>
              <w:jc w:val="center"/>
              <w:rPr>
                <w:rFonts w:ascii="Arial"/>
                <w:b/>
                <w:sz w:val="24"/>
              </w:rPr>
            </w:pPr>
          </w:p>
          <w:p w:rsidR="003E5D26" w:rsidRDefault="001C7D70" w:rsidP="00F1205A">
            <w:pPr>
              <w:pStyle w:val="TableParagraph"/>
              <w:spacing w:before="1"/>
              <w:ind w:left="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L-</w:t>
            </w: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  <w:p w:rsidR="003E5D26" w:rsidRDefault="001C7D70" w:rsidP="00F1205A">
            <w:pPr>
              <w:pStyle w:val="TableParagraph"/>
              <w:spacing w:before="21"/>
              <w:ind w:left="14"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Schedule</w:t>
            </w:r>
          </w:p>
        </w:tc>
        <w:tc>
          <w:tcPr>
            <w:tcW w:w="6754" w:type="dxa"/>
            <w:tcBorders>
              <w:top w:val="nil"/>
              <w:bottom w:val="single" w:sz="4" w:space="0" w:color="auto"/>
            </w:tcBorders>
            <w:shd w:val="clear" w:color="auto" w:fill="E7E6E6"/>
            <w:vAlign w:val="center"/>
          </w:tcPr>
          <w:p w:rsidR="003E5D26" w:rsidRDefault="003E5D26" w:rsidP="00F1205A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</w:p>
          <w:p w:rsidR="003E5D26" w:rsidRDefault="003E5D26" w:rsidP="00F1205A">
            <w:pPr>
              <w:pStyle w:val="TableParagraph"/>
              <w:spacing w:before="68"/>
              <w:jc w:val="center"/>
              <w:rPr>
                <w:rFonts w:ascii="Arial"/>
                <w:b/>
                <w:sz w:val="24"/>
              </w:rPr>
            </w:pPr>
          </w:p>
          <w:p w:rsidR="003E5D26" w:rsidRDefault="001C7D70" w:rsidP="00F1205A">
            <w:pPr>
              <w:pStyle w:val="TableParagraph"/>
              <w:ind w:left="11" w:right="5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Name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Practical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:rsidR="003E5D26" w:rsidRDefault="003E5D26" w:rsidP="00F1205A">
            <w:pPr>
              <w:pStyle w:val="TableParagraph"/>
              <w:spacing w:before="105"/>
              <w:jc w:val="center"/>
              <w:rPr>
                <w:rFonts w:ascii="Arial"/>
                <w:b/>
                <w:sz w:val="20"/>
              </w:rPr>
            </w:pPr>
          </w:p>
          <w:p w:rsidR="003E5D26" w:rsidRDefault="001C7D70" w:rsidP="00F1205A">
            <w:pPr>
              <w:pStyle w:val="TableParagraph"/>
              <w:ind w:right="24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KL</w:t>
            </w:r>
          </w:p>
        </w:tc>
        <w:tc>
          <w:tcPr>
            <w:tcW w:w="1193" w:type="dxa"/>
            <w:vAlign w:val="center"/>
          </w:tcPr>
          <w:p w:rsidR="003E5D26" w:rsidRDefault="001C7D70" w:rsidP="00F1205A">
            <w:pPr>
              <w:pStyle w:val="TableParagraph"/>
              <w:spacing w:before="213" w:line="256" w:lineRule="auto"/>
              <w:ind w:left="190" w:right="173" w:firstLine="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Assign/ Quiz/CT</w:t>
            </w:r>
          </w:p>
        </w:tc>
      </w:tr>
      <w:tr w:rsidR="0045091A" w:rsidTr="0045091A">
        <w:trPr>
          <w:trHeight w:val="14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91A" w:rsidRDefault="0045091A" w:rsidP="0045091A">
            <w:pPr>
              <w:pStyle w:val="TableParagraph"/>
              <w:spacing w:before="148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091A" w:rsidRDefault="0045091A" w:rsidP="0045091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Creating simple java programs using command line arguments 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91A" w:rsidRDefault="0045091A" w:rsidP="0045091A">
            <w:pPr>
              <w:pStyle w:val="TableParagraph"/>
              <w:spacing w:before="155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 w:val="restart"/>
            <w:tcBorders>
              <w:top w:val="nil"/>
              <w:left w:val="single" w:sz="4" w:space="0" w:color="auto"/>
            </w:tcBorders>
          </w:tcPr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:rsidR="008072A1" w:rsidRPr="00F77444" w:rsidRDefault="00807F49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F77444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ST-1 Quiz after 5</w:t>
            </w:r>
            <w:r w:rsidRPr="00F77444">
              <w:rPr>
                <w:rStyle w:val="normaltextrun"/>
                <w:rFonts w:ascii="Calibri" w:hAnsi="Calibri" w:cs="Calibri"/>
                <w:color w:val="000000"/>
                <w:sz w:val="16"/>
                <w:szCs w:val="17"/>
                <w:shd w:val="clear" w:color="auto" w:fill="FFFFFF"/>
                <w:vertAlign w:val="superscript"/>
              </w:rPr>
              <w:t>th</w:t>
            </w:r>
            <w:r w:rsidRPr="00F77444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Practical</w:t>
            </w:r>
          </w:p>
          <w:p w:rsidR="008072A1" w:rsidRPr="00F77444" w:rsidRDefault="008072A1" w:rsidP="00807F49">
            <w:pPr>
              <w:jc w:val="center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:rsidR="0045091A" w:rsidRDefault="00807F49" w:rsidP="00807F49">
            <w:pPr>
              <w:jc w:val="center"/>
              <w:rPr>
                <w:sz w:val="2"/>
                <w:szCs w:val="2"/>
              </w:rPr>
            </w:pPr>
            <w:r w:rsidRPr="00F77444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ST-2 Quiz</w:t>
            </w:r>
          </w:p>
        </w:tc>
      </w:tr>
      <w:tr w:rsidR="0045091A" w:rsidTr="0045091A">
        <w:trPr>
          <w:trHeight w:val="189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91A" w:rsidRDefault="0045091A" w:rsidP="0045091A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091A" w:rsidRDefault="0045091A" w:rsidP="004509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 Java compiler and eclipse platform to write and execute java program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91A" w:rsidRDefault="0045091A" w:rsidP="0045091A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  <w:left w:val="single" w:sz="4" w:space="0" w:color="auto"/>
            </w:tcBorders>
          </w:tcPr>
          <w:p w:rsidR="0045091A" w:rsidRDefault="0045091A" w:rsidP="0045091A">
            <w:pPr>
              <w:rPr>
                <w:sz w:val="2"/>
                <w:szCs w:val="2"/>
              </w:rPr>
            </w:pPr>
          </w:p>
        </w:tc>
      </w:tr>
      <w:tr w:rsidR="0045091A" w:rsidTr="0045091A">
        <w:trPr>
          <w:trHeight w:val="197"/>
        </w:trPr>
        <w:tc>
          <w:tcPr>
            <w:tcW w:w="1249" w:type="dxa"/>
            <w:tcBorders>
              <w:top w:val="single" w:sz="4" w:space="0" w:color="auto"/>
            </w:tcBorders>
          </w:tcPr>
          <w:p w:rsidR="0045091A" w:rsidRDefault="0045091A" w:rsidP="0045091A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6754" w:type="dxa"/>
            <w:tcBorders>
              <w:top w:val="single" w:sz="4" w:space="0" w:color="auto"/>
            </w:tcBorders>
            <w:vAlign w:val="bottom"/>
          </w:tcPr>
          <w:p w:rsidR="0045091A" w:rsidRDefault="0045091A" w:rsidP="004509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Understand OOP concepts and basics of Java programming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45091A" w:rsidRDefault="0045091A" w:rsidP="0045091A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45091A" w:rsidRDefault="0045091A" w:rsidP="0045091A">
            <w:pPr>
              <w:rPr>
                <w:sz w:val="2"/>
                <w:szCs w:val="2"/>
              </w:rPr>
            </w:pPr>
          </w:p>
        </w:tc>
      </w:tr>
      <w:tr w:rsidR="0045091A" w:rsidTr="006355B3">
        <w:trPr>
          <w:trHeight w:val="197"/>
        </w:trPr>
        <w:tc>
          <w:tcPr>
            <w:tcW w:w="1249" w:type="dxa"/>
          </w:tcPr>
          <w:p w:rsidR="0045091A" w:rsidRDefault="0045091A" w:rsidP="0045091A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6754" w:type="dxa"/>
            <w:vAlign w:val="bottom"/>
          </w:tcPr>
          <w:p w:rsidR="0045091A" w:rsidRDefault="0045091A" w:rsidP="004509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Create Java programs using inheritance and polymorphism</w:t>
            </w:r>
          </w:p>
        </w:tc>
        <w:tc>
          <w:tcPr>
            <w:tcW w:w="760" w:type="dxa"/>
          </w:tcPr>
          <w:p w:rsidR="0045091A" w:rsidRDefault="0045091A" w:rsidP="0045091A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45091A" w:rsidRDefault="0045091A" w:rsidP="0045091A">
            <w:pPr>
              <w:rPr>
                <w:sz w:val="2"/>
                <w:szCs w:val="2"/>
              </w:rPr>
            </w:pPr>
          </w:p>
        </w:tc>
      </w:tr>
      <w:tr w:rsidR="0045091A" w:rsidTr="006355B3">
        <w:trPr>
          <w:trHeight w:val="200"/>
        </w:trPr>
        <w:tc>
          <w:tcPr>
            <w:tcW w:w="1249" w:type="dxa"/>
          </w:tcPr>
          <w:p w:rsidR="0045091A" w:rsidRDefault="0045091A" w:rsidP="0045091A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6754" w:type="dxa"/>
            <w:vAlign w:val="bottom"/>
          </w:tcPr>
          <w:p w:rsidR="0045091A" w:rsidRDefault="0045091A" w:rsidP="0045091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Implement error-handling techniques using exception handling and multithreading. </w:t>
            </w:r>
          </w:p>
        </w:tc>
        <w:tc>
          <w:tcPr>
            <w:tcW w:w="760" w:type="dxa"/>
          </w:tcPr>
          <w:p w:rsidR="0045091A" w:rsidRDefault="0045091A" w:rsidP="0045091A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45091A" w:rsidRDefault="0045091A" w:rsidP="0045091A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197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6754" w:type="dxa"/>
            <w:vAlign w:val="bottom"/>
          </w:tcPr>
          <w:p w:rsidR="00DA5015" w:rsidRPr="00347677" w:rsidRDefault="00DA5015" w:rsidP="00347677">
            <w:pPr>
              <w:pStyle w:val="TableParagraph"/>
              <w:tabs>
                <w:tab w:val="left" w:pos="2625"/>
              </w:tabs>
              <w:spacing w:before="1"/>
              <w:ind w:left="59" w:right="54"/>
              <w:rPr>
                <w:rFonts w:ascii="Times New Roman"/>
                <w:spacing w:val="-10"/>
                <w:sz w:val="24"/>
              </w:rPr>
            </w:pPr>
            <w:r w:rsidRPr="00347677">
              <w:rPr>
                <w:rFonts w:ascii="Times New Roman"/>
                <w:spacing w:val="-10"/>
                <w:sz w:val="24"/>
              </w:rPr>
              <w:t>ST</w:t>
            </w:r>
            <w:r w:rsidRPr="00347677">
              <w:rPr>
                <w:rFonts w:ascii="Times New Roman"/>
                <w:spacing w:val="-10"/>
                <w:sz w:val="24"/>
              </w:rPr>
              <w:t>-</w:t>
            </w:r>
            <w:r w:rsidRPr="00347677"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  <w:spacing w:val="-2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197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6754" w:type="dxa"/>
            <w:vAlign w:val="bottom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Create java program with the use of java packages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199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6754" w:type="dxa"/>
            <w:vAlign w:val="bottom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Construct java program using Java I/O package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200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6754" w:type="dxa"/>
            <w:vAlign w:val="bottom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Create </w:t>
            </w:r>
            <w:r>
              <w:rPr>
                <w:rFonts w:ascii="Calibri" w:hAnsi="Calibri" w:cs="Calibri"/>
                <w:b/>
                <w:bCs/>
                <w:color w:val="000000"/>
              </w:rPr>
              <w:t>industry-oriented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application using Spring Framework. 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  <w:spacing w:val="-2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767693">
        <w:trPr>
          <w:trHeight w:val="200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10</w:t>
            </w:r>
          </w:p>
        </w:tc>
        <w:tc>
          <w:tcPr>
            <w:tcW w:w="6754" w:type="dxa"/>
            <w:vAlign w:val="bottom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Test RESTful web services using Spring Boot. 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  <w:spacing w:val="-2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200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11</w:t>
            </w:r>
          </w:p>
        </w:tc>
        <w:tc>
          <w:tcPr>
            <w:tcW w:w="6754" w:type="dxa"/>
            <w:vAlign w:val="center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Frontend web application with Spring Boot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6355B3">
        <w:trPr>
          <w:trHeight w:val="196"/>
        </w:trPr>
        <w:tc>
          <w:tcPr>
            <w:tcW w:w="1249" w:type="dxa"/>
          </w:tcPr>
          <w:p w:rsidR="00DA5015" w:rsidRDefault="00DA501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12</w:t>
            </w:r>
          </w:p>
        </w:tc>
        <w:tc>
          <w:tcPr>
            <w:tcW w:w="6754" w:type="dxa"/>
            <w:vAlign w:val="center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CRUD Operations using REST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API. (Array List</w:t>
            </w:r>
            <w:r>
              <w:rPr>
                <w:rFonts w:ascii="Calibri" w:hAnsi="Calibri" w:cs="Calibri"/>
                <w:b/>
                <w:bCs/>
                <w:color w:val="000000"/>
              </w:rPr>
              <w:t>/Map)</w:t>
            </w:r>
          </w:p>
        </w:tc>
        <w:tc>
          <w:tcPr>
            <w:tcW w:w="760" w:type="dxa"/>
          </w:tcPr>
          <w:p w:rsidR="00DA5015" w:rsidRDefault="00DA5015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  <w:spacing w:val="-2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DA5015" w:rsidTr="008370E5">
        <w:trPr>
          <w:trHeight w:val="383"/>
        </w:trPr>
        <w:tc>
          <w:tcPr>
            <w:tcW w:w="1249" w:type="dxa"/>
            <w:tcBorders>
              <w:bottom w:val="single" w:sz="4" w:space="0" w:color="auto"/>
            </w:tcBorders>
          </w:tcPr>
          <w:p w:rsidR="00DA5015" w:rsidRDefault="008370E5" w:rsidP="00DA501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13</w:t>
            </w:r>
          </w:p>
        </w:tc>
        <w:tc>
          <w:tcPr>
            <w:tcW w:w="6754" w:type="dxa"/>
            <w:tcBorders>
              <w:bottom w:val="single" w:sz="4" w:space="0" w:color="auto"/>
            </w:tcBorders>
            <w:vAlign w:val="center"/>
          </w:tcPr>
          <w:p w:rsidR="00DA5015" w:rsidRDefault="00DA5015" w:rsidP="00DA50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CRUD Operations using H2 Database.</w:t>
            </w:r>
          </w:p>
        </w:tc>
        <w:tc>
          <w:tcPr>
            <w:tcW w:w="760" w:type="dxa"/>
          </w:tcPr>
          <w:p w:rsidR="00DA5015" w:rsidRDefault="00B06D8E" w:rsidP="00DA5015">
            <w:pPr>
              <w:pStyle w:val="TableParagraph"/>
              <w:spacing w:before="1"/>
              <w:ind w:right="197"/>
              <w:jc w:val="right"/>
              <w:rPr>
                <w:rFonts w:ascii="Calibri"/>
                <w:spacing w:val="-2"/>
              </w:rPr>
            </w:pPr>
            <w:proofErr w:type="gramStart"/>
            <w:r>
              <w:rPr>
                <w:rFonts w:ascii="Calibri"/>
                <w:spacing w:val="-2"/>
              </w:rPr>
              <w:t>K2,K</w:t>
            </w:r>
            <w:proofErr w:type="gramEnd"/>
            <w:r>
              <w:rPr>
                <w:rFonts w:ascii="Calibri"/>
                <w:spacing w:val="-2"/>
              </w:rPr>
              <w:t>3</w:t>
            </w: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  <w:tr w:rsidR="008370E5" w:rsidTr="008370E5">
        <w:trPr>
          <w:trHeight w:val="145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0E5" w:rsidRPr="008370E5" w:rsidRDefault="008370E5" w:rsidP="008370E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14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0E5" w:rsidRPr="008370E5" w:rsidRDefault="008370E5" w:rsidP="00DA76A4">
            <w:pPr>
              <w:pStyle w:val="TableParagraph"/>
              <w:tabs>
                <w:tab w:val="left" w:pos="2625"/>
              </w:tabs>
              <w:spacing w:before="1"/>
              <w:ind w:left="59" w:right="54"/>
              <w:rPr>
                <w:rFonts w:ascii="Times New Roman"/>
                <w:spacing w:val="-10"/>
                <w:sz w:val="24"/>
              </w:rPr>
            </w:pPr>
            <w:r w:rsidRPr="008370E5">
              <w:rPr>
                <w:rFonts w:ascii="Times New Roman"/>
                <w:spacing w:val="-10"/>
                <w:sz w:val="24"/>
              </w:rPr>
              <w:t>ST-2</w:t>
            </w:r>
          </w:p>
        </w:tc>
        <w:tc>
          <w:tcPr>
            <w:tcW w:w="760" w:type="dxa"/>
            <w:tcBorders>
              <w:left w:val="single" w:sz="4" w:space="0" w:color="auto"/>
              <w:bottom w:val="nil"/>
            </w:tcBorders>
          </w:tcPr>
          <w:p w:rsidR="008370E5" w:rsidRDefault="008370E5" w:rsidP="008370E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:rsidR="008370E5" w:rsidRDefault="008370E5" w:rsidP="008370E5">
            <w:pPr>
              <w:rPr>
                <w:sz w:val="2"/>
                <w:szCs w:val="2"/>
              </w:rPr>
            </w:pPr>
          </w:p>
        </w:tc>
      </w:tr>
      <w:tr w:rsidR="00DA5015" w:rsidTr="008370E5">
        <w:trPr>
          <w:trHeight w:val="52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15" w:rsidRPr="008370E5" w:rsidRDefault="00DA5015" w:rsidP="008370E5">
            <w:pPr>
              <w:pStyle w:val="TableParagraph"/>
              <w:spacing w:before="1"/>
              <w:ind w:right="546"/>
              <w:jc w:val="center"/>
              <w:rPr>
                <w:rFonts w:ascii="Times New Roman"/>
                <w:spacing w:val="-10"/>
                <w:sz w:val="24"/>
              </w:rPr>
            </w:pP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015" w:rsidRPr="008370E5" w:rsidRDefault="00DA5015" w:rsidP="008370E5">
            <w:pPr>
              <w:pStyle w:val="TableParagraph"/>
              <w:tabs>
                <w:tab w:val="left" w:pos="2625"/>
              </w:tabs>
              <w:spacing w:before="1"/>
              <w:ind w:left="59" w:right="54"/>
              <w:jc w:val="center"/>
              <w:rPr>
                <w:rFonts w:ascii="Times New Roman"/>
                <w:spacing w:val="-10"/>
                <w:sz w:val="24"/>
              </w:rPr>
            </w:pPr>
          </w:p>
        </w:tc>
        <w:tc>
          <w:tcPr>
            <w:tcW w:w="760" w:type="dxa"/>
            <w:tcBorders>
              <w:top w:val="nil"/>
              <w:left w:val="single" w:sz="4" w:space="0" w:color="auto"/>
            </w:tcBorders>
          </w:tcPr>
          <w:p w:rsidR="00DA5015" w:rsidRDefault="00DA5015" w:rsidP="00DA5015">
            <w:pPr>
              <w:pStyle w:val="TableParagraph"/>
              <w:spacing w:before="23"/>
              <w:ind w:right="197"/>
              <w:jc w:val="right"/>
              <w:rPr>
                <w:rFonts w:ascii="Calibri"/>
              </w:rPr>
            </w:pPr>
          </w:p>
        </w:tc>
        <w:tc>
          <w:tcPr>
            <w:tcW w:w="1193" w:type="dxa"/>
            <w:vMerge/>
            <w:tcBorders>
              <w:top w:val="nil"/>
            </w:tcBorders>
          </w:tcPr>
          <w:p w:rsidR="00DA5015" w:rsidRDefault="00DA5015" w:rsidP="00DA5015">
            <w:pPr>
              <w:rPr>
                <w:sz w:val="2"/>
                <w:szCs w:val="2"/>
              </w:rPr>
            </w:pPr>
          </w:p>
        </w:tc>
      </w:tr>
    </w:tbl>
    <w:p w:rsidR="003E5D26" w:rsidRDefault="003E5D26">
      <w:pPr>
        <w:pStyle w:val="BodyText"/>
        <w:spacing w:before="73"/>
        <w:rPr>
          <w:rFonts w:ascii="Arial"/>
          <w:b/>
        </w:rPr>
      </w:pPr>
    </w:p>
    <w:p w:rsidR="003E5D26" w:rsidRDefault="001C7D70">
      <w:pPr>
        <w:ind w:left="113"/>
        <w:rPr>
          <w:rFonts w:ascii="Arial" w:hAnsi="Arial"/>
          <w:i/>
          <w:sz w:val="20"/>
        </w:rPr>
      </w:pPr>
      <w:r>
        <w:rPr>
          <w:rFonts w:ascii="Arial" w:hAnsi="Arial"/>
          <w:i/>
          <w:position w:val="2"/>
          <w:sz w:val="20"/>
        </w:rPr>
        <w:t>KL-</w:t>
      </w:r>
      <w:r>
        <w:rPr>
          <w:rFonts w:ascii="Arial" w:hAnsi="Arial"/>
          <w:i/>
          <w:spacing w:val="-7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Bloom’s</w:t>
      </w:r>
      <w:r>
        <w:rPr>
          <w:rFonts w:ascii="Arial" w:hAnsi="Arial"/>
          <w:i/>
          <w:spacing w:val="-6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Knowledge</w:t>
      </w:r>
      <w:r>
        <w:rPr>
          <w:rFonts w:ascii="Arial" w:hAnsi="Arial"/>
          <w:i/>
          <w:spacing w:val="-5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Level</w:t>
      </w:r>
      <w:r>
        <w:rPr>
          <w:rFonts w:ascii="Arial" w:hAnsi="Arial"/>
          <w:i/>
          <w:spacing w:val="-7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(K</w:t>
      </w:r>
      <w:r>
        <w:rPr>
          <w:rFonts w:ascii="Arial" w:hAnsi="Arial"/>
          <w:i/>
          <w:sz w:val="13"/>
        </w:rPr>
        <w:t>1</w:t>
      </w:r>
      <w:r>
        <w:rPr>
          <w:rFonts w:ascii="Arial" w:hAnsi="Arial"/>
          <w:i/>
          <w:position w:val="2"/>
          <w:sz w:val="20"/>
        </w:rPr>
        <w:t>,</w:t>
      </w:r>
      <w:r>
        <w:rPr>
          <w:rFonts w:ascii="Arial" w:hAnsi="Arial"/>
          <w:i/>
          <w:spacing w:val="-6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2</w:t>
      </w:r>
      <w:r>
        <w:rPr>
          <w:rFonts w:ascii="Arial" w:hAnsi="Arial"/>
          <w:i/>
          <w:position w:val="2"/>
          <w:sz w:val="20"/>
        </w:rPr>
        <w:t>,</w:t>
      </w:r>
      <w:r>
        <w:rPr>
          <w:rFonts w:ascii="Arial" w:hAnsi="Arial"/>
          <w:i/>
          <w:spacing w:val="-5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3</w:t>
      </w:r>
      <w:r>
        <w:rPr>
          <w:rFonts w:ascii="Arial" w:hAnsi="Arial"/>
          <w:i/>
          <w:position w:val="2"/>
          <w:sz w:val="20"/>
        </w:rPr>
        <w:t>,</w:t>
      </w:r>
      <w:r>
        <w:rPr>
          <w:rFonts w:ascii="Arial" w:hAnsi="Arial"/>
          <w:i/>
          <w:spacing w:val="-5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4</w:t>
      </w:r>
      <w:r>
        <w:rPr>
          <w:rFonts w:ascii="Arial" w:hAnsi="Arial"/>
          <w:i/>
          <w:position w:val="2"/>
          <w:sz w:val="20"/>
        </w:rPr>
        <w:t>,</w:t>
      </w:r>
      <w:r>
        <w:rPr>
          <w:rFonts w:ascii="Arial" w:hAnsi="Arial"/>
          <w:i/>
          <w:spacing w:val="-5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5</w:t>
      </w:r>
      <w:r>
        <w:rPr>
          <w:rFonts w:ascii="Arial" w:hAnsi="Arial"/>
          <w:i/>
          <w:position w:val="2"/>
          <w:sz w:val="20"/>
        </w:rPr>
        <w:t>,</w:t>
      </w:r>
      <w:r>
        <w:rPr>
          <w:rFonts w:ascii="Arial" w:hAnsi="Arial"/>
          <w:i/>
          <w:spacing w:val="-5"/>
          <w:position w:val="2"/>
          <w:sz w:val="20"/>
        </w:rPr>
        <w:t xml:space="preserve"> K</w:t>
      </w:r>
      <w:r>
        <w:rPr>
          <w:rFonts w:ascii="Arial" w:hAnsi="Arial"/>
          <w:i/>
          <w:spacing w:val="-5"/>
          <w:sz w:val="13"/>
        </w:rPr>
        <w:t>6</w:t>
      </w:r>
      <w:r>
        <w:rPr>
          <w:rFonts w:ascii="Arial" w:hAnsi="Arial"/>
          <w:i/>
          <w:spacing w:val="-5"/>
          <w:position w:val="2"/>
          <w:sz w:val="20"/>
        </w:rPr>
        <w:t>)</w:t>
      </w:r>
    </w:p>
    <w:p w:rsidR="003E5D26" w:rsidRDefault="001C7D70">
      <w:pPr>
        <w:spacing w:before="36" w:line="357" w:lineRule="auto"/>
        <w:ind w:left="123" w:right="1427" w:hanging="10"/>
        <w:rPr>
          <w:rFonts w:ascii="Arial" w:hAnsi="Arial"/>
          <w:b/>
          <w:sz w:val="20"/>
        </w:rPr>
      </w:pP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1</w:t>
      </w:r>
      <w:r>
        <w:rPr>
          <w:rFonts w:ascii="Arial" w:hAnsi="Arial"/>
          <w:i/>
          <w:spacing w:val="16"/>
          <w:sz w:val="13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2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Remember</w:t>
      </w:r>
      <w:r>
        <w:rPr>
          <w:rFonts w:ascii="Arial" w:hAnsi="Arial"/>
          <w:i/>
          <w:spacing w:val="-4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K2</w:t>
      </w:r>
      <w:r>
        <w:rPr>
          <w:rFonts w:ascii="Arial" w:hAnsi="Arial"/>
          <w:i/>
          <w:spacing w:val="-4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4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Understand</w:t>
      </w:r>
      <w:r>
        <w:rPr>
          <w:rFonts w:ascii="Arial" w:hAnsi="Arial"/>
          <w:i/>
          <w:spacing w:val="80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3</w:t>
      </w:r>
      <w:r>
        <w:rPr>
          <w:rFonts w:ascii="Arial" w:hAnsi="Arial"/>
          <w:i/>
          <w:spacing w:val="15"/>
          <w:sz w:val="13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9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Apply</w:t>
      </w:r>
      <w:r>
        <w:rPr>
          <w:rFonts w:ascii="Arial" w:hAnsi="Arial"/>
          <w:i/>
          <w:spacing w:val="-1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4</w:t>
      </w:r>
      <w:r>
        <w:rPr>
          <w:rFonts w:ascii="Arial" w:hAnsi="Arial"/>
          <w:i/>
          <w:spacing w:val="15"/>
          <w:sz w:val="13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9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Analyze</w:t>
      </w:r>
      <w:r>
        <w:rPr>
          <w:rFonts w:ascii="Arial" w:hAnsi="Arial"/>
          <w:i/>
          <w:spacing w:val="-4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5</w:t>
      </w:r>
      <w:r>
        <w:rPr>
          <w:rFonts w:ascii="Arial" w:hAnsi="Arial"/>
          <w:i/>
          <w:spacing w:val="18"/>
          <w:sz w:val="13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2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Evaluate</w:t>
      </w:r>
      <w:r>
        <w:rPr>
          <w:rFonts w:ascii="Arial" w:hAnsi="Arial"/>
          <w:i/>
          <w:spacing w:val="80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K</w:t>
      </w:r>
      <w:r>
        <w:rPr>
          <w:rFonts w:ascii="Arial" w:hAnsi="Arial"/>
          <w:i/>
          <w:sz w:val="13"/>
        </w:rPr>
        <w:t>6</w:t>
      </w:r>
      <w:r>
        <w:rPr>
          <w:rFonts w:ascii="Arial" w:hAnsi="Arial"/>
          <w:i/>
          <w:spacing w:val="15"/>
          <w:sz w:val="13"/>
        </w:rPr>
        <w:t xml:space="preserve"> </w:t>
      </w:r>
      <w:r>
        <w:rPr>
          <w:rFonts w:ascii="Arial" w:hAnsi="Arial"/>
          <w:i/>
          <w:position w:val="2"/>
          <w:sz w:val="20"/>
        </w:rPr>
        <w:t>–</w:t>
      </w:r>
      <w:r>
        <w:rPr>
          <w:rFonts w:ascii="Arial" w:hAnsi="Arial"/>
          <w:i/>
          <w:spacing w:val="-2"/>
          <w:position w:val="2"/>
          <w:sz w:val="20"/>
        </w:rPr>
        <w:t xml:space="preserve"> </w:t>
      </w:r>
      <w:r>
        <w:rPr>
          <w:rFonts w:ascii="Arial" w:hAnsi="Arial"/>
          <w:i/>
          <w:position w:val="2"/>
          <w:sz w:val="20"/>
        </w:rPr>
        <w:t>Create</w:t>
      </w:r>
      <w:r>
        <w:rPr>
          <w:rFonts w:ascii="Arial" w:hAnsi="Arial"/>
          <w:i/>
          <w:spacing w:val="-3"/>
          <w:position w:val="2"/>
          <w:sz w:val="20"/>
        </w:rPr>
        <w:t xml:space="preserve"> </w:t>
      </w:r>
      <w:r>
        <w:rPr>
          <w:rFonts w:ascii="Arial" w:hAnsi="Arial"/>
          <w:b/>
          <w:position w:val="2"/>
          <w:sz w:val="20"/>
        </w:rPr>
        <w:t xml:space="preserve">Text </w:t>
      </w:r>
      <w:r>
        <w:rPr>
          <w:rFonts w:ascii="Arial" w:hAnsi="Arial"/>
          <w:b/>
          <w:spacing w:val="-2"/>
          <w:sz w:val="20"/>
        </w:rPr>
        <w:t>Books:</w:t>
      </w:r>
    </w:p>
    <w:p w:rsidR="003E5D26" w:rsidRDefault="003E5D26">
      <w:pPr>
        <w:pStyle w:val="BodyText"/>
        <w:spacing w:before="28"/>
        <w:ind w:left="113"/>
      </w:pPr>
    </w:p>
    <w:p w:rsidR="002137CE" w:rsidRDefault="002137CE" w:rsidP="002137CE">
      <w:pPr>
        <w:tabs>
          <w:tab w:val="left" w:pos="6840"/>
        </w:tabs>
        <w:spacing w:line="360" w:lineRule="auto"/>
        <w:jc w:val="both"/>
        <w:rPr>
          <w:rFonts w:ascii="Times New Roman" w:eastAsiaTheme="minorHAnsi" w:hAnsi="Times New Roman" w:cs="Times New Roman"/>
          <w:b/>
          <w:color w:val="000000" w:themeColor="text1"/>
          <w:sz w:val="20"/>
          <w:szCs w:val="20"/>
        </w:rPr>
      </w:pPr>
      <w: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Text Books: </w:t>
      </w:r>
    </w:p>
    <w:p w:rsidR="002137CE" w:rsidRPr="002137CE" w:rsidRDefault="002137CE" w:rsidP="002137CE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Herbert </w:t>
      </w:r>
      <w:proofErr w:type="spellStart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Schildt</w:t>
      </w:r>
      <w:proofErr w:type="spellEnd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, "Java The complete reference", McGraw Hill Education</w:t>
      </w:r>
    </w:p>
    <w:p w:rsidR="002137CE" w:rsidRPr="002137CE" w:rsidRDefault="002137CE" w:rsidP="002137CE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Craig Walls, “Spring Boot in Action” Manning Publication</w:t>
      </w:r>
    </w:p>
    <w:p w:rsidR="002137CE" w:rsidRPr="002137CE" w:rsidRDefault="002137CE" w:rsidP="002137CE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 xml:space="preserve">Steven </w:t>
      </w:r>
      <w:proofErr w:type="spellStart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Holzner</w:t>
      </w:r>
      <w:proofErr w:type="spellEnd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, “Java Black Book”, </w:t>
      </w:r>
      <w:proofErr w:type="spellStart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Dreamtech</w:t>
      </w:r>
      <w:proofErr w:type="spellEnd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</w:p>
    <w:p w:rsidR="002137CE" w:rsidRPr="002137CE" w:rsidRDefault="002137CE" w:rsidP="002137CE">
      <w:pPr>
        <w:pStyle w:val="ListParagraph"/>
        <w:numPr>
          <w:ilvl w:val="0"/>
          <w:numId w:val="3"/>
        </w:numPr>
        <w:tabs>
          <w:tab w:val="left" w:pos="684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Balagurusamy</w:t>
      </w:r>
      <w:proofErr w:type="spellEnd"/>
      <w:r w:rsidRPr="002137C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E, “Programming in Java”, McGraw Hill</w:t>
      </w:r>
    </w:p>
    <w:p w:rsidR="002137CE" w:rsidRDefault="002137CE" w:rsidP="00B76492">
      <w:pPr>
        <w:tabs>
          <w:tab w:val="left" w:pos="6840"/>
        </w:tabs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Reference Books: </w:t>
      </w:r>
    </w:p>
    <w:p w:rsidR="002137CE" w:rsidRDefault="002137CE" w:rsidP="00B76492">
      <w:pPr>
        <w:tabs>
          <w:tab w:val="left" w:pos="6840"/>
        </w:tabs>
        <w:spacing w:line="30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Web references: </w:t>
      </w:r>
    </w:p>
    <w:p w:rsidR="002137CE" w:rsidRDefault="002137CE" w:rsidP="00B76492">
      <w:pPr>
        <w:tabs>
          <w:tab w:val="left" w:pos="684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https://www.youtube.com/watch?v=YpsFT50mths&amp;list=PLd3UqWTnYXOlyAjYLwPflpu3yqH_vAY8x</w:t>
      </w:r>
    </w:p>
    <w:p w:rsidR="002137CE" w:rsidRDefault="002137CE" w:rsidP="00B76492">
      <w:pPr>
        <w:tabs>
          <w:tab w:val="left" w:pos="6840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https://www.javatpoint.com/java-tutorial</w:t>
      </w:r>
    </w:p>
    <w:bookmarkEnd w:id="0"/>
    <w:p w:rsidR="003E5D26" w:rsidRDefault="003E5D26">
      <w:pPr>
        <w:pStyle w:val="BodyText"/>
      </w:pPr>
    </w:p>
    <w:p w:rsidR="003E5D26" w:rsidRDefault="003E5D26">
      <w:pPr>
        <w:pStyle w:val="BodyText"/>
      </w:pPr>
    </w:p>
    <w:p w:rsidR="003E5D26" w:rsidRDefault="003E5D26">
      <w:pPr>
        <w:pStyle w:val="BodyText"/>
      </w:pPr>
    </w:p>
    <w:p w:rsidR="003E5D26" w:rsidRDefault="003E5D26">
      <w:pPr>
        <w:pStyle w:val="BodyText"/>
      </w:pPr>
    </w:p>
    <w:p w:rsidR="003E5D26" w:rsidRDefault="003E5D26">
      <w:pPr>
        <w:pStyle w:val="BodyText"/>
        <w:spacing w:before="16"/>
      </w:pPr>
    </w:p>
    <w:p w:rsidR="003E5D26" w:rsidRDefault="001C7D70">
      <w:pPr>
        <w:ind w:left="113"/>
        <w:rPr>
          <w:rFonts w:ascii="Arial"/>
          <w:b/>
          <w:sz w:val="20"/>
        </w:rPr>
      </w:pPr>
      <w:r>
        <w:rPr>
          <w:rFonts w:ascii="Arial"/>
          <w:b/>
          <w:sz w:val="20"/>
        </w:rPr>
        <w:t>Signature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Faculty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4"/>
          <w:sz w:val="20"/>
        </w:rPr>
        <w:t xml:space="preserve"> Date</w:t>
      </w:r>
    </w:p>
    <w:sectPr w:rsidR="003E5D26">
      <w:headerReference w:type="default" r:id="rId8"/>
      <w:pgSz w:w="11910" w:h="16710"/>
      <w:pgMar w:top="1000" w:right="780" w:bottom="280" w:left="88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1F0" w:rsidRDefault="009551F0">
      <w:r>
        <w:separator/>
      </w:r>
    </w:p>
  </w:endnote>
  <w:endnote w:type="continuationSeparator" w:id="0">
    <w:p w:rsidR="009551F0" w:rsidRDefault="0095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1F0" w:rsidRDefault="009551F0">
      <w:r>
        <w:separator/>
      </w:r>
    </w:p>
  </w:footnote>
  <w:footnote w:type="continuationSeparator" w:id="0">
    <w:p w:rsidR="009551F0" w:rsidRDefault="00955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D26" w:rsidRDefault="001C7D70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86624" behindDoc="1" locked="0" layoutInCell="1" allowOverlap="1">
              <wp:simplePos x="0" y="0"/>
              <wp:positionH relativeFrom="page">
                <wp:posOffset>5409057</wp:posOffset>
              </wp:positionH>
              <wp:positionV relativeFrom="page">
                <wp:posOffset>452840</wp:posOffset>
              </wp:positionV>
              <wp:extent cx="12534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53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E5D26" w:rsidRDefault="001C7D70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  <w:t>Annexure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4"/>
                            </w:rPr>
                            <w:t>VIII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5"/>
                              <w:sz w:val="24"/>
                            </w:rPr>
                            <w:t>(D)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5.9pt;margin-top:35.65pt;width:98.7pt;height:15.45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L3pgEAAD8DAAAOAAAAZHJzL2Uyb0RvYy54bWysUsGO0zAQvSPxD5bv1E1hV2zUdAWsQEgr&#10;WGmXD3Acu7GIPcbjNunfM3bS7gpuiIszzjy/eW9mtreTG9hRR7TgG16t1pxpr6Czft/wH0+f37zn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" filled="f" stroked="f">
              <v:textbox inset="0,0,0,0">
                <w:txbxContent>
                  <w:p w:rsidR="003E5D26" w:rsidRDefault="001C7D70">
                    <w:pPr>
                      <w:spacing w:before="12"/>
                      <w:ind w:left="20"/>
                      <w:rPr>
                        <w:rFonts w:asci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z w:val="24"/>
                      </w:rPr>
                      <w:t>Annexure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4"/>
                      </w:rPr>
                      <w:t>VIII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4"/>
                      </w:rPr>
                      <w:t>(D)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B3FAF"/>
    <w:multiLevelType w:val="hybridMultilevel"/>
    <w:tmpl w:val="C420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B46"/>
    <w:multiLevelType w:val="hybridMultilevel"/>
    <w:tmpl w:val="258A9F6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0F44"/>
    <w:multiLevelType w:val="hybridMultilevel"/>
    <w:tmpl w:val="A5CAEAE4"/>
    <w:lvl w:ilvl="0" w:tplc="C5B0802E">
      <w:start w:val="1"/>
      <w:numFmt w:val="decimal"/>
      <w:lvlText w:val="%1."/>
      <w:lvlJc w:val="left"/>
      <w:pPr>
        <w:ind w:left="848" w:hanging="7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8420EAA">
      <w:numFmt w:val="bullet"/>
      <w:lvlText w:val="•"/>
      <w:lvlJc w:val="left"/>
      <w:pPr>
        <w:ind w:left="1780" w:hanging="735"/>
      </w:pPr>
      <w:rPr>
        <w:rFonts w:hint="default"/>
        <w:lang w:val="en-US" w:eastAsia="en-US" w:bidi="ar-SA"/>
      </w:rPr>
    </w:lvl>
    <w:lvl w:ilvl="2" w:tplc="EAD69D00">
      <w:numFmt w:val="bullet"/>
      <w:lvlText w:val="•"/>
      <w:lvlJc w:val="left"/>
      <w:pPr>
        <w:ind w:left="2721" w:hanging="735"/>
      </w:pPr>
      <w:rPr>
        <w:rFonts w:hint="default"/>
        <w:lang w:val="en-US" w:eastAsia="en-US" w:bidi="ar-SA"/>
      </w:rPr>
    </w:lvl>
    <w:lvl w:ilvl="3" w:tplc="80CC6FC8">
      <w:numFmt w:val="bullet"/>
      <w:lvlText w:val="•"/>
      <w:lvlJc w:val="left"/>
      <w:pPr>
        <w:ind w:left="3662" w:hanging="735"/>
      </w:pPr>
      <w:rPr>
        <w:rFonts w:hint="default"/>
        <w:lang w:val="en-US" w:eastAsia="en-US" w:bidi="ar-SA"/>
      </w:rPr>
    </w:lvl>
    <w:lvl w:ilvl="4" w:tplc="C1464E8C">
      <w:numFmt w:val="bullet"/>
      <w:lvlText w:val="•"/>
      <w:lvlJc w:val="left"/>
      <w:pPr>
        <w:ind w:left="4603" w:hanging="735"/>
      </w:pPr>
      <w:rPr>
        <w:rFonts w:hint="default"/>
        <w:lang w:val="en-US" w:eastAsia="en-US" w:bidi="ar-SA"/>
      </w:rPr>
    </w:lvl>
    <w:lvl w:ilvl="5" w:tplc="E1F2B490">
      <w:numFmt w:val="bullet"/>
      <w:lvlText w:val="•"/>
      <w:lvlJc w:val="left"/>
      <w:pPr>
        <w:ind w:left="5544" w:hanging="735"/>
      </w:pPr>
      <w:rPr>
        <w:rFonts w:hint="default"/>
        <w:lang w:val="en-US" w:eastAsia="en-US" w:bidi="ar-SA"/>
      </w:rPr>
    </w:lvl>
    <w:lvl w:ilvl="6" w:tplc="95C29CE4">
      <w:numFmt w:val="bullet"/>
      <w:lvlText w:val="•"/>
      <w:lvlJc w:val="left"/>
      <w:pPr>
        <w:ind w:left="6485" w:hanging="735"/>
      </w:pPr>
      <w:rPr>
        <w:rFonts w:hint="default"/>
        <w:lang w:val="en-US" w:eastAsia="en-US" w:bidi="ar-SA"/>
      </w:rPr>
    </w:lvl>
    <w:lvl w:ilvl="7" w:tplc="59104C0C">
      <w:numFmt w:val="bullet"/>
      <w:lvlText w:val="•"/>
      <w:lvlJc w:val="left"/>
      <w:pPr>
        <w:ind w:left="7426" w:hanging="735"/>
      </w:pPr>
      <w:rPr>
        <w:rFonts w:hint="default"/>
        <w:lang w:val="en-US" w:eastAsia="en-US" w:bidi="ar-SA"/>
      </w:rPr>
    </w:lvl>
    <w:lvl w:ilvl="8" w:tplc="C3ECD6FA">
      <w:numFmt w:val="bullet"/>
      <w:lvlText w:val="•"/>
      <w:lvlJc w:val="left"/>
      <w:pPr>
        <w:ind w:left="8367" w:hanging="73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D26"/>
    <w:rsid w:val="00011A34"/>
    <w:rsid w:val="00056C50"/>
    <w:rsid w:val="000575CA"/>
    <w:rsid w:val="00077787"/>
    <w:rsid w:val="00080324"/>
    <w:rsid w:val="001C7D70"/>
    <w:rsid w:val="00205780"/>
    <w:rsid w:val="002137CE"/>
    <w:rsid w:val="00225AD8"/>
    <w:rsid w:val="00267C76"/>
    <w:rsid w:val="00323144"/>
    <w:rsid w:val="00347677"/>
    <w:rsid w:val="00374FF7"/>
    <w:rsid w:val="003E5D26"/>
    <w:rsid w:val="0045091A"/>
    <w:rsid w:val="00487EDD"/>
    <w:rsid w:val="004A2016"/>
    <w:rsid w:val="0066509E"/>
    <w:rsid w:val="006943F6"/>
    <w:rsid w:val="006B20BC"/>
    <w:rsid w:val="006E79D5"/>
    <w:rsid w:val="00741172"/>
    <w:rsid w:val="008072A1"/>
    <w:rsid w:val="00807F49"/>
    <w:rsid w:val="008370E5"/>
    <w:rsid w:val="0086742B"/>
    <w:rsid w:val="009551F0"/>
    <w:rsid w:val="00A4284A"/>
    <w:rsid w:val="00AB44A9"/>
    <w:rsid w:val="00AD0B68"/>
    <w:rsid w:val="00B06D8E"/>
    <w:rsid w:val="00B76492"/>
    <w:rsid w:val="00C108F4"/>
    <w:rsid w:val="00C47367"/>
    <w:rsid w:val="00D631DF"/>
    <w:rsid w:val="00DA5015"/>
    <w:rsid w:val="00DA76A4"/>
    <w:rsid w:val="00E06B68"/>
    <w:rsid w:val="00E32BDD"/>
    <w:rsid w:val="00F1205A"/>
    <w:rsid w:val="00F77444"/>
    <w:rsid w:val="00F77936"/>
    <w:rsid w:val="00F92221"/>
    <w:rsid w:val="00FD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E18EB"/>
  <w15:docId w15:val="{BAEAA20D-1F95-4B78-A492-9DD21A41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2"/>
      <w:ind w:left="848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922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221"/>
    <w:rPr>
      <w:rFonts w:ascii="Segoe UI" w:eastAsia="Arial MT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07F49"/>
  </w:style>
  <w:style w:type="character" w:customStyle="1" w:styleId="eop">
    <w:name w:val="eop"/>
    <w:basedOn w:val="DefaultParagraphFont"/>
    <w:rsid w:val="0080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EE-DEPTT</dc:creator>
  <cp:lastModifiedBy>User</cp:lastModifiedBy>
  <cp:revision>36</cp:revision>
  <cp:lastPrinted>2024-03-21T07:16:00Z</cp:lastPrinted>
  <dcterms:created xsi:type="dcterms:W3CDTF">2024-03-20T09:30:00Z</dcterms:created>
  <dcterms:modified xsi:type="dcterms:W3CDTF">2024-04-01T08:51:00Z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2024-03-20T00:00:00Z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022ab4db58faf042af1ebdb308ff64e612cb52424745d14abc44f83a95d3d27b</vt:lpwstr>
  </property>
</Properties>
</file>