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2882" w14:textId="77777777" w:rsidR="0064634A" w:rsidRPr="0064634A" w:rsidRDefault="0064634A" w:rsidP="0064634A">
      <w:pPr>
        <w:pStyle w:val="Title"/>
        <w:rPr>
          <w:rFonts w:ascii="Adobe Garamond Pro Bold" w:eastAsia="Times New Roman" w:hAnsi="Adobe Garamond Pro Bold"/>
          <w:lang w:eastAsia="en-IN"/>
        </w:rPr>
      </w:pPr>
      <w:r>
        <w:rPr>
          <w:rFonts w:ascii="Adobe Garamond Pro Bold" w:eastAsia="Times New Roman" w:hAnsi="Adobe Garamond Pro Bold"/>
          <w:lang w:eastAsia="en-IN"/>
        </w:rPr>
        <w:t>Building At Borivali.</w:t>
      </w:r>
    </w:p>
    <w:p w14:paraId="577AE621" w14:textId="77777777" w:rsidR="0064634A" w:rsidRDefault="0064634A" w:rsidP="0050011D">
      <w:pPr>
        <w:spacing w:before="100" w:beforeAutospacing="1" w:after="100" w:afterAutospacing="1" w:line="240" w:lineRule="auto"/>
        <w:outlineLvl w:val="1"/>
        <w:rPr>
          <w:rFonts w:ascii="Calibri Light" w:eastAsia="Times New Roman" w:hAnsi="Calibri Light" w:cs="Calibri Light"/>
          <w:b/>
          <w:bCs/>
          <w:sz w:val="36"/>
          <w:szCs w:val="36"/>
          <w:lang w:eastAsia="en-IN"/>
        </w:rPr>
      </w:pPr>
    </w:p>
    <w:p w14:paraId="20DB7734" w14:textId="77777777" w:rsidR="0050011D" w:rsidRPr="0050011D" w:rsidRDefault="0050011D" w:rsidP="0050011D">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50011D">
        <w:rPr>
          <w:rFonts w:ascii="Calibri Light" w:eastAsia="Times New Roman" w:hAnsi="Calibri Light" w:cs="Calibri Light"/>
          <w:b/>
          <w:bCs/>
          <w:sz w:val="36"/>
          <w:szCs w:val="36"/>
          <w:lang w:eastAsia="en-IN"/>
        </w:rPr>
        <w:t>Project Details</w:t>
      </w:r>
    </w:p>
    <w:p w14:paraId="1E78B8FE" w14:textId="2638BDB3"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Project Name:</w:t>
      </w:r>
      <w:r w:rsidRPr="0050011D">
        <w:rPr>
          <w:rFonts w:ascii="Calibri Light" w:eastAsia="Times New Roman" w:hAnsi="Calibri Light" w:cs="Calibri Light"/>
          <w:sz w:val="24"/>
          <w:szCs w:val="24"/>
          <w:lang w:eastAsia="en-IN"/>
        </w:rPr>
        <w:t xml:space="preserve"> </w:t>
      </w:r>
      <w:r w:rsidR="00F374FC">
        <w:rPr>
          <w:rFonts w:ascii="Calibri Light" w:eastAsia="Times New Roman" w:hAnsi="Calibri Light" w:cs="Calibri Light"/>
          <w:sz w:val="24"/>
          <w:szCs w:val="24"/>
          <w:lang w:eastAsia="en-IN"/>
        </w:rPr>
        <w:t xml:space="preserve"> </w:t>
      </w:r>
      <w:proofErr w:type="spellStart"/>
      <w:r w:rsidR="00F374FC">
        <w:rPr>
          <w:rFonts w:ascii="Calibri Light" w:eastAsia="Times New Roman" w:hAnsi="Calibri Light" w:cs="Calibri Light"/>
          <w:sz w:val="24"/>
          <w:szCs w:val="24"/>
          <w:lang w:eastAsia="en-IN"/>
        </w:rPr>
        <w:t>RaviRaj</w:t>
      </w:r>
      <w:proofErr w:type="spellEnd"/>
      <w:r w:rsidR="00F374FC">
        <w:rPr>
          <w:rFonts w:ascii="Calibri Light" w:eastAsia="Times New Roman" w:hAnsi="Calibri Light" w:cs="Calibri Light"/>
          <w:sz w:val="24"/>
          <w:szCs w:val="24"/>
          <w:lang w:eastAsia="en-IN"/>
        </w:rPr>
        <w:t>- Royal</w:t>
      </w:r>
    </w:p>
    <w:p w14:paraId="185DBD78" w14:textId="77777777"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Location:</w:t>
      </w:r>
      <w:r w:rsidRPr="0050011D">
        <w:rPr>
          <w:rFonts w:ascii="Calibri Light" w:eastAsia="Times New Roman" w:hAnsi="Calibri Light" w:cs="Calibri Light"/>
          <w:sz w:val="24"/>
          <w:szCs w:val="24"/>
          <w:lang w:eastAsia="en-IN"/>
        </w:rPr>
        <w:t xml:space="preserve"> </w:t>
      </w:r>
      <w:r w:rsidR="00306302">
        <w:rPr>
          <w:rFonts w:ascii="Calibri Light" w:eastAsia="Times New Roman" w:hAnsi="Calibri Light" w:cs="Calibri Light"/>
          <w:sz w:val="24"/>
          <w:szCs w:val="24"/>
          <w:lang w:eastAsia="en-IN"/>
        </w:rPr>
        <w:t xml:space="preserve"> Borivali.</w:t>
      </w:r>
    </w:p>
    <w:p w14:paraId="1D144199" w14:textId="77777777"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Project Type:</w:t>
      </w:r>
      <w:r w:rsidRPr="0050011D">
        <w:rPr>
          <w:rFonts w:ascii="Calibri Light" w:eastAsia="Times New Roman" w:hAnsi="Calibri Light" w:cs="Calibri Light"/>
          <w:sz w:val="24"/>
          <w:szCs w:val="24"/>
          <w:lang w:eastAsia="en-IN"/>
        </w:rPr>
        <w:t xml:space="preserve"> Residential building refurbishment</w:t>
      </w:r>
    </w:p>
    <w:p w14:paraId="2D254A7F" w14:textId="77777777"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Design Firm:</w:t>
      </w:r>
      <w:r w:rsidRPr="0050011D">
        <w:rPr>
          <w:rFonts w:ascii="Calibri Light" w:eastAsia="Times New Roman" w:hAnsi="Calibri Light" w:cs="Calibri Light"/>
          <w:sz w:val="24"/>
          <w:szCs w:val="24"/>
          <w:lang w:eastAsia="en-IN"/>
        </w:rPr>
        <w:t xml:space="preserve"> Wall Voids Architects</w:t>
      </w:r>
    </w:p>
    <w:p w14:paraId="0AA7C1A8" w14:textId="05EC10BA"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Status:</w:t>
      </w:r>
      <w:r w:rsidRPr="0050011D">
        <w:rPr>
          <w:rFonts w:ascii="Calibri Light" w:eastAsia="Times New Roman" w:hAnsi="Calibri Light" w:cs="Calibri Light"/>
          <w:sz w:val="24"/>
          <w:szCs w:val="24"/>
          <w:lang w:eastAsia="en-IN"/>
        </w:rPr>
        <w:t xml:space="preserve"> </w:t>
      </w:r>
      <w:r w:rsidR="00F374FC">
        <w:rPr>
          <w:rFonts w:ascii="Calibri Light" w:eastAsia="Times New Roman" w:hAnsi="Calibri Light" w:cs="Calibri Light"/>
          <w:sz w:val="24"/>
          <w:szCs w:val="24"/>
          <w:lang w:eastAsia="en-IN"/>
        </w:rPr>
        <w:t xml:space="preserve">Completed </w:t>
      </w:r>
    </w:p>
    <w:p w14:paraId="4E3C2B8D" w14:textId="77777777" w:rsidR="0050011D" w:rsidRPr="0064634A" w:rsidRDefault="0050011D" w:rsidP="0050011D">
      <w:pPr>
        <w:pStyle w:val="Heading2"/>
        <w:rPr>
          <w:rFonts w:ascii="Calibri Light" w:hAnsi="Calibri Light" w:cs="Calibri Light"/>
        </w:rPr>
      </w:pPr>
      <w:r w:rsidRPr="0064634A">
        <w:rPr>
          <w:rFonts w:ascii="Calibri Light" w:hAnsi="Calibri Light" w:cs="Calibri Light"/>
        </w:rPr>
        <w:t>1. Project Overview</w:t>
      </w:r>
    </w:p>
    <w:p w14:paraId="755FA932" w14:textId="77777777" w:rsidR="0050011D" w:rsidRPr="0064634A" w:rsidRDefault="0050011D" w:rsidP="0050011D">
      <w:pPr>
        <w:pStyle w:val="NormalWeb"/>
        <w:rPr>
          <w:rFonts w:ascii="Calibri Light" w:hAnsi="Calibri Light" w:cs="Calibri Light"/>
        </w:rPr>
      </w:pPr>
      <w:r w:rsidRPr="0064634A">
        <w:rPr>
          <w:rFonts w:ascii="Calibri Light" w:hAnsi="Calibri Light" w:cs="Calibri Light"/>
        </w:rPr>
        <w:t>An existing residential development was refurbished to create a stronger contemporary identity and an improved arrival experience. The intervention focused on the entrance, podium façade, commercial frontage, common lobby and lift lobby. New architectural finishes, lighting, landscaping and signage were introduced while retaining the original building structure.</w:t>
      </w:r>
    </w:p>
    <w:p w14:paraId="70D29CEB" w14:textId="77777777" w:rsidR="0050011D" w:rsidRPr="0064634A" w:rsidRDefault="0050011D" w:rsidP="0050011D">
      <w:pPr>
        <w:pStyle w:val="Heading2"/>
        <w:rPr>
          <w:rFonts w:ascii="Calibri Light" w:hAnsi="Calibri Light" w:cs="Calibri Light"/>
        </w:rPr>
      </w:pPr>
      <w:r w:rsidRPr="0064634A">
        <w:rPr>
          <w:rFonts w:ascii="Calibri Light" w:hAnsi="Calibri Light" w:cs="Calibri Light"/>
        </w:rPr>
        <w:t>3. Design Concept</w:t>
      </w:r>
    </w:p>
    <w:p w14:paraId="5ADAC9A6" w14:textId="77777777" w:rsidR="0050011D" w:rsidRPr="0064634A" w:rsidRDefault="0050011D" w:rsidP="0050011D">
      <w:pPr>
        <w:pStyle w:val="NormalWeb"/>
        <w:rPr>
          <w:rFonts w:ascii="Calibri Light" w:hAnsi="Calibri Light" w:cs="Calibri Light"/>
        </w:rPr>
      </w:pPr>
      <w:r w:rsidRPr="0064634A">
        <w:rPr>
          <w:rFonts w:ascii="Calibri Light" w:hAnsi="Calibri Light" w:cs="Calibri Light"/>
        </w:rPr>
        <w:t>The design concept focuses on transforming an existing building through selective architectural and interior interventions rather than major structural changes. A coordinated palette of grey marble, dark accents, warm metallic details, greenery and lighting creates continuity from the street entrance to the lift lobby. The result is a modern, refined and welcoming residential environment.</w:t>
      </w:r>
    </w:p>
    <w:p w14:paraId="1676BCE6" w14:textId="77777777" w:rsidR="00DB1270" w:rsidRDefault="00DB1270" w:rsidP="00DB1270">
      <w:pPr>
        <w:keepNext/>
      </w:pPr>
      <w:r>
        <w:rPr>
          <w:noProof/>
        </w:rPr>
        <w:lastRenderedPageBreak/>
        <w:drawing>
          <wp:inline distT="0" distB="0" distL="0" distR="0" wp14:anchorId="59078E1B" wp14:editId="11E38F0F">
            <wp:extent cx="4100070" cy="3075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1_podium_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71507" cy="3128861"/>
                    </a:xfrm>
                    <a:prstGeom prst="rect">
                      <a:avLst/>
                    </a:prstGeom>
                  </pic:spPr>
                </pic:pic>
              </a:graphicData>
            </a:graphic>
          </wp:inline>
        </w:drawing>
      </w:r>
    </w:p>
    <w:p w14:paraId="0D898935" w14:textId="77777777" w:rsidR="00DB1270" w:rsidRDefault="00DB1270" w:rsidP="00DB1270"/>
    <w:p w14:paraId="7061793D" w14:textId="77777777" w:rsidR="00DB1270" w:rsidRDefault="00DB1270" w:rsidP="00DB1270">
      <w:pPr>
        <w:keepNext/>
      </w:pPr>
      <w:r>
        <w:rPr>
          <w:noProof/>
        </w:rPr>
        <w:drawing>
          <wp:inline distT="0" distB="0" distL="0" distR="0" wp14:anchorId="703F7A5B" wp14:editId="4E45EFCA">
            <wp:extent cx="4132419" cy="3099543"/>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1_main lobby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199" cy="3114379"/>
                    </a:xfrm>
                    <a:prstGeom prst="rect">
                      <a:avLst/>
                    </a:prstGeom>
                  </pic:spPr>
                </pic:pic>
              </a:graphicData>
            </a:graphic>
          </wp:inline>
        </w:drawing>
      </w:r>
    </w:p>
    <w:p w14:paraId="667501D5" w14:textId="77777777" w:rsidR="00DB1270" w:rsidRDefault="00DB1270" w:rsidP="00DB1270">
      <w:pPr>
        <w:pStyle w:val="Caption"/>
      </w:pPr>
      <w:r>
        <w:t>Image 2. Main Lobby.</w:t>
      </w:r>
    </w:p>
    <w:p w14:paraId="31D43F24" w14:textId="77777777" w:rsidR="00DB1270" w:rsidRDefault="00DB1270" w:rsidP="00DB1270">
      <w:pPr>
        <w:keepNext/>
      </w:pPr>
      <w:r>
        <w:rPr>
          <w:noProof/>
        </w:rPr>
        <w:lastRenderedPageBreak/>
        <w:drawing>
          <wp:inline distT="0" distB="0" distL="0" distR="0" wp14:anchorId="21E9893C" wp14:editId="174280B1">
            <wp:extent cx="4465122" cy="334884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4683" cy="3356013"/>
                    </a:xfrm>
                    <a:prstGeom prst="rect">
                      <a:avLst/>
                    </a:prstGeom>
                    <a:noFill/>
                    <a:ln>
                      <a:noFill/>
                    </a:ln>
                  </pic:spPr>
                </pic:pic>
              </a:graphicData>
            </a:graphic>
          </wp:inline>
        </w:drawing>
      </w:r>
    </w:p>
    <w:p w14:paraId="36871E19" w14:textId="77777777" w:rsidR="00DB1270" w:rsidRDefault="00DB1270" w:rsidP="00DB1270">
      <w:pPr>
        <w:pStyle w:val="Caption"/>
      </w:pPr>
      <w:r>
        <w:t>Image 3. Common Lobby.</w:t>
      </w:r>
    </w:p>
    <w:p w14:paraId="789A6CA3" w14:textId="77777777" w:rsidR="00DB1270" w:rsidRDefault="00DB1270" w:rsidP="00DB1270"/>
    <w:p w14:paraId="574694F6" w14:textId="77777777" w:rsidR="00DB1270" w:rsidRDefault="00DB1270" w:rsidP="00DB1270"/>
    <w:p w14:paraId="49CD8300" w14:textId="77777777" w:rsidR="00DB1270" w:rsidRDefault="00DB1270" w:rsidP="00DB1270">
      <w:pPr>
        <w:keepNext/>
      </w:pPr>
      <w:r>
        <w:rPr>
          <w:noProof/>
        </w:rPr>
        <w:drawing>
          <wp:inline distT="0" distB="0" distL="0" distR="0" wp14:anchorId="6D4FBB1F" wp14:editId="26CA96A4">
            <wp:extent cx="4476997" cy="3357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4481200" cy="3360900"/>
                    </a:xfrm>
                    <a:prstGeom prst="rect">
                      <a:avLst/>
                    </a:prstGeom>
                    <a:noFill/>
                    <a:ln>
                      <a:noFill/>
                    </a:ln>
                  </pic:spPr>
                </pic:pic>
              </a:graphicData>
            </a:graphic>
          </wp:inline>
        </w:drawing>
      </w:r>
    </w:p>
    <w:p w14:paraId="6C276479" w14:textId="77777777" w:rsidR="00DB1270" w:rsidRPr="00DB1270" w:rsidRDefault="00DB1270" w:rsidP="00DB1270">
      <w:pPr>
        <w:pStyle w:val="Caption"/>
      </w:pPr>
      <w:r>
        <w:t>Image 4. Lift Lobby.</w:t>
      </w:r>
    </w:p>
    <w:p w14:paraId="3E466F1E" w14:textId="77777777" w:rsidR="00DB1270" w:rsidRPr="00DB1270" w:rsidRDefault="00DB1270" w:rsidP="00DB1270"/>
    <w:p w14:paraId="2F21A0CD" w14:textId="77777777" w:rsidR="00DB1270" w:rsidRPr="00DB1270" w:rsidRDefault="00DB1270" w:rsidP="00DB1270"/>
    <w:p w14:paraId="38229637" w14:textId="77777777" w:rsidR="0050011D" w:rsidRDefault="0050011D"/>
    <w:sectPr w:rsidR="0050011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7510" w14:textId="77777777" w:rsidR="000C7C2E" w:rsidRDefault="000C7C2E" w:rsidP="0064634A">
      <w:pPr>
        <w:spacing w:after="0" w:line="240" w:lineRule="auto"/>
      </w:pPr>
      <w:r>
        <w:separator/>
      </w:r>
    </w:p>
  </w:endnote>
  <w:endnote w:type="continuationSeparator" w:id="0">
    <w:p w14:paraId="6E4CB454" w14:textId="77777777" w:rsidR="000C7C2E" w:rsidRDefault="000C7C2E" w:rsidP="0064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0A2B" w14:textId="77777777" w:rsidR="000C7C2E" w:rsidRDefault="000C7C2E" w:rsidP="0064634A">
      <w:pPr>
        <w:spacing w:after="0" w:line="240" w:lineRule="auto"/>
      </w:pPr>
      <w:r>
        <w:separator/>
      </w:r>
    </w:p>
  </w:footnote>
  <w:footnote w:type="continuationSeparator" w:id="0">
    <w:p w14:paraId="7174D5A8" w14:textId="77777777" w:rsidR="000C7C2E" w:rsidRDefault="000C7C2E" w:rsidP="00646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FEE2" w14:textId="77777777" w:rsidR="0064634A" w:rsidRPr="0064634A" w:rsidRDefault="0064634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07739"/>
    <w:multiLevelType w:val="multilevel"/>
    <w:tmpl w:val="25F6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07569"/>
    <w:multiLevelType w:val="multilevel"/>
    <w:tmpl w:val="19C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D41C9"/>
    <w:multiLevelType w:val="multilevel"/>
    <w:tmpl w:val="0D9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B0F3D"/>
    <w:multiLevelType w:val="multilevel"/>
    <w:tmpl w:val="AC2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22DA9"/>
    <w:multiLevelType w:val="multilevel"/>
    <w:tmpl w:val="BAC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560DF"/>
    <w:multiLevelType w:val="multilevel"/>
    <w:tmpl w:val="4EE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045944">
    <w:abstractNumId w:val="0"/>
  </w:num>
  <w:num w:numId="2" w16cid:durableId="1829125097">
    <w:abstractNumId w:val="2"/>
  </w:num>
  <w:num w:numId="3" w16cid:durableId="972172875">
    <w:abstractNumId w:val="3"/>
  </w:num>
  <w:num w:numId="4" w16cid:durableId="2000229119">
    <w:abstractNumId w:val="5"/>
  </w:num>
  <w:num w:numId="5" w16cid:durableId="786891435">
    <w:abstractNumId w:val="1"/>
  </w:num>
  <w:num w:numId="6" w16cid:durableId="1149249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1D"/>
    <w:rsid w:val="000C7C2E"/>
    <w:rsid w:val="00306302"/>
    <w:rsid w:val="0050011D"/>
    <w:rsid w:val="0064634A"/>
    <w:rsid w:val="007B442C"/>
    <w:rsid w:val="00B2789D"/>
    <w:rsid w:val="00DB1270"/>
    <w:rsid w:val="00F37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D83C"/>
  <w15:chartTrackingRefBased/>
  <w15:docId w15:val="{B00E74A7-3A70-461E-AD78-23054DBE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001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011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001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011D"/>
    <w:rPr>
      <w:b/>
      <w:bCs/>
    </w:rPr>
  </w:style>
  <w:style w:type="paragraph" w:styleId="Caption">
    <w:name w:val="caption"/>
    <w:basedOn w:val="Normal"/>
    <w:next w:val="Normal"/>
    <w:uiPriority w:val="35"/>
    <w:unhideWhenUsed/>
    <w:qFormat/>
    <w:rsid w:val="0050011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46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34A"/>
  </w:style>
  <w:style w:type="paragraph" w:styleId="Footer">
    <w:name w:val="footer"/>
    <w:basedOn w:val="Normal"/>
    <w:link w:val="FooterChar"/>
    <w:uiPriority w:val="99"/>
    <w:unhideWhenUsed/>
    <w:rsid w:val="00646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34A"/>
  </w:style>
  <w:style w:type="paragraph" w:styleId="Title">
    <w:name w:val="Title"/>
    <w:basedOn w:val="Normal"/>
    <w:next w:val="Normal"/>
    <w:link w:val="TitleChar"/>
    <w:uiPriority w:val="10"/>
    <w:qFormat/>
    <w:rsid w:val="00646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4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72886">
      <w:bodyDiv w:val="1"/>
      <w:marLeft w:val="0"/>
      <w:marRight w:val="0"/>
      <w:marTop w:val="0"/>
      <w:marBottom w:val="0"/>
      <w:divBdr>
        <w:top w:val="none" w:sz="0" w:space="0" w:color="auto"/>
        <w:left w:val="none" w:sz="0" w:space="0" w:color="auto"/>
        <w:bottom w:val="none" w:sz="0" w:space="0" w:color="auto"/>
        <w:right w:val="none" w:sz="0" w:space="0" w:color="auto"/>
      </w:divBdr>
    </w:div>
    <w:div w:id="116026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DREAMMACHINE-ALPHA</cp:lastModifiedBy>
  <cp:revision>4</cp:revision>
  <dcterms:created xsi:type="dcterms:W3CDTF">2026-08-05T08:15:00Z</dcterms:created>
  <dcterms:modified xsi:type="dcterms:W3CDTF">2026-08-26T17:26:00Z</dcterms:modified>
</cp:coreProperties>
</file>