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3C4F" w14:textId="63E51A79" w:rsidR="00566013" w:rsidRDefault="001D4B0A">
      <w:r>
        <w:object w:dxaOrig="4320" w:dyaOrig="2472" w14:anchorId="35105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4.8pt;height:405.6pt" o:ole="">
            <v:imagedata r:id="rId5" o:title=""/>
          </v:shape>
          <o:OLEObject Type="Embed" ProgID="Paint.Picture" ShapeID="_x0000_i1025" DrawAspect="Content" ObjectID="_1712845878" r:id="rId6"/>
        </w:object>
      </w:r>
    </w:p>
    <w:p w14:paraId="67357AFB" w14:textId="09BBE606" w:rsidR="001D4B0A" w:rsidRDefault="001D4B0A"/>
    <w:p w14:paraId="08742ACE" w14:textId="4AC578B5" w:rsidR="001D4B0A" w:rsidRPr="001D4B0A" w:rsidRDefault="001D4B0A" w:rsidP="001D4B0A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1D4B0A">
        <w:rPr>
          <w:sz w:val="56"/>
          <w:szCs w:val="56"/>
        </w:rPr>
        <w:t>This is AML Diagram for the Student Management System</w:t>
      </w:r>
    </w:p>
    <w:sectPr w:rsidR="001D4B0A" w:rsidRPr="001D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4C13"/>
    <w:multiLevelType w:val="hybridMultilevel"/>
    <w:tmpl w:val="DFA44F22"/>
    <w:lvl w:ilvl="0" w:tplc="8DB26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55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0A"/>
    <w:rsid w:val="001D4B0A"/>
    <w:rsid w:val="00552635"/>
    <w:rsid w:val="00566013"/>
    <w:rsid w:val="005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B254"/>
  <w15:chartTrackingRefBased/>
  <w15:docId w15:val="{F18501FB-0BDC-4E9D-9EC7-1E502988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2022-04-30T11:25:00Z</dcterms:created>
  <dcterms:modified xsi:type="dcterms:W3CDTF">2022-04-30T12:15:00Z</dcterms:modified>
</cp:coreProperties>
</file>