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8B7F5" w14:textId="2B501328" w:rsidR="00E9783E" w:rsidRPr="004E29C4" w:rsidRDefault="00E9783E" w:rsidP="00E9783E">
      <w:pPr>
        <w:spacing w:after="160" w:line="259" w:lineRule="auto"/>
        <w:jc w:val="center"/>
        <w:rPr>
          <w:rFonts w:eastAsia="Aptos" w:cstheme="minorHAnsi"/>
          <w:b/>
          <w:bCs/>
          <w:kern w:val="2"/>
          <w:sz w:val="40"/>
          <w:szCs w:val="40"/>
        </w:rPr>
      </w:pPr>
      <w:r w:rsidRPr="00F64907">
        <w:rPr>
          <w:rFonts w:eastAsia="Aptos" w:cstheme="minorHAnsi"/>
          <w:b/>
          <w:bCs/>
          <w:kern w:val="2"/>
          <w:sz w:val="40"/>
          <w:szCs w:val="40"/>
        </w:rPr>
        <w:t>Professional Portfolio: Capstone Project</w:t>
      </w:r>
    </w:p>
    <w:p w14:paraId="2C662206" w14:textId="77777777" w:rsidR="00E9783E" w:rsidRPr="004E29C4" w:rsidRDefault="00E9783E" w:rsidP="00E9783E">
      <w:pPr>
        <w:spacing w:after="160" w:line="259" w:lineRule="auto"/>
        <w:jc w:val="center"/>
        <w:rPr>
          <w:rFonts w:eastAsia="Aptos" w:cstheme="minorHAnsi"/>
          <w:kern w:val="2"/>
          <w:sz w:val="40"/>
          <w:szCs w:val="40"/>
        </w:rPr>
      </w:pPr>
    </w:p>
    <w:p w14:paraId="653408DC" w14:textId="77777777" w:rsidR="00E9783E" w:rsidRPr="004E29C4" w:rsidRDefault="00E9783E" w:rsidP="00E9783E">
      <w:pPr>
        <w:spacing w:after="160" w:line="259" w:lineRule="auto"/>
        <w:jc w:val="center"/>
        <w:rPr>
          <w:rFonts w:eastAsia="Aptos" w:cstheme="minorHAnsi"/>
          <w:kern w:val="2"/>
          <w:sz w:val="96"/>
          <w:szCs w:val="96"/>
        </w:rPr>
      </w:pPr>
      <w:r>
        <w:rPr>
          <w:rFonts w:eastAsia="Aptos" w:cstheme="minorHAnsi"/>
          <w:noProof/>
          <w:kern w:val="2"/>
          <w:sz w:val="96"/>
          <w:szCs w:val="96"/>
        </w:rPr>
        <w:drawing>
          <wp:inline distT="0" distB="0" distL="0" distR="0" wp14:anchorId="6566E0DE" wp14:editId="36CD908C">
            <wp:extent cx="5731510" cy="3223895"/>
            <wp:effectExtent l="0" t="0" r="0" b="0"/>
            <wp:docPr id="519054409" name="Picture 1" descr="A cityscape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4409" name="Picture 1" descr="A cityscape with text overl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4C11B" w14:textId="77777777" w:rsidR="00E9783E" w:rsidRPr="004E29C4"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Maximizing Marketing Impact: Returns on investment optimization through Marketing Mix Modelling</w:t>
      </w:r>
    </w:p>
    <w:p w14:paraId="20B0F2D7" w14:textId="77777777" w:rsidR="00E9783E" w:rsidRPr="004E29C4" w:rsidRDefault="00E9783E" w:rsidP="00E9783E">
      <w:pPr>
        <w:spacing w:after="160" w:line="259" w:lineRule="auto"/>
        <w:jc w:val="center"/>
        <w:rPr>
          <w:rFonts w:eastAsia="Aptos" w:cstheme="minorHAnsi"/>
          <w:kern w:val="2"/>
          <w:sz w:val="40"/>
          <w:szCs w:val="40"/>
        </w:rPr>
      </w:pPr>
    </w:p>
    <w:p w14:paraId="3F60E744" w14:textId="77777777" w:rsidR="00E9783E" w:rsidRPr="004E29C4" w:rsidRDefault="00E9783E" w:rsidP="00E9783E">
      <w:pPr>
        <w:spacing w:after="160" w:line="259" w:lineRule="auto"/>
        <w:jc w:val="center"/>
        <w:rPr>
          <w:rFonts w:eastAsia="Aptos" w:cstheme="minorHAnsi"/>
          <w:b/>
          <w:bCs/>
          <w:kern w:val="2"/>
          <w:sz w:val="40"/>
          <w:szCs w:val="40"/>
          <w:u w:val="single"/>
        </w:rPr>
      </w:pPr>
      <w:r w:rsidRPr="004E29C4">
        <w:rPr>
          <w:rFonts w:eastAsia="Aptos" w:cstheme="minorHAnsi"/>
          <w:b/>
          <w:bCs/>
          <w:kern w:val="2"/>
          <w:sz w:val="40"/>
          <w:szCs w:val="40"/>
          <w:u w:val="single"/>
        </w:rPr>
        <w:t>Team members:</w:t>
      </w:r>
    </w:p>
    <w:p w14:paraId="0394E849" w14:textId="77777777" w:rsidR="00E9783E" w:rsidRPr="004E29C4" w:rsidRDefault="00E9783E" w:rsidP="00E9783E">
      <w:pPr>
        <w:spacing w:after="160" w:line="259" w:lineRule="auto"/>
        <w:jc w:val="center"/>
        <w:rPr>
          <w:rFonts w:eastAsia="Aptos" w:cstheme="minorHAnsi"/>
          <w:kern w:val="2"/>
          <w:sz w:val="40"/>
          <w:szCs w:val="40"/>
        </w:rPr>
      </w:pPr>
      <w:r w:rsidRPr="004E29C4">
        <w:rPr>
          <w:rFonts w:eastAsia="Aptos" w:cstheme="minorHAnsi"/>
          <w:kern w:val="2"/>
          <w:sz w:val="40"/>
          <w:szCs w:val="40"/>
        </w:rPr>
        <w:t>Abhishek Rajendra Mahale</w:t>
      </w:r>
    </w:p>
    <w:p w14:paraId="029FDE10" w14:textId="77777777" w:rsidR="00E9783E" w:rsidRPr="00F64907"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Sukhdeep Singh</w:t>
      </w:r>
    </w:p>
    <w:p w14:paraId="4A16BF5D" w14:textId="77777777" w:rsidR="00E9783E" w:rsidRPr="00F64907"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Sonjeet Kaur</w:t>
      </w:r>
    </w:p>
    <w:p w14:paraId="65B82B6D" w14:textId="77777777" w:rsidR="00E9783E" w:rsidRPr="004E29C4" w:rsidRDefault="00E9783E" w:rsidP="00E9783E">
      <w:pPr>
        <w:spacing w:after="160" w:line="259" w:lineRule="auto"/>
        <w:jc w:val="center"/>
        <w:rPr>
          <w:rFonts w:eastAsia="Aptos" w:cstheme="minorHAnsi"/>
          <w:kern w:val="2"/>
          <w:sz w:val="40"/>
          <w:szCs w:val="40"/>
        </w:rPr>
      </w:pPr>
      <w:r w:rsidRPr="00F64907">
        <w:rPr>
          <w:rFonts w:eastAsia="Aptos" w:cstheme="minorHAnsi"/>
          <w:kern w:val="2"/>
          <w:sz w:val="40"/>
          <w:szCs w:val="40"/>
        </w:rPr>
        <w:t>Nehal Vadoliya</w:t>
      </w:r>
    </w:p>
    <w:p w14:paraId="798258FF" w14:textId="77777777" w:rsidR="00865CA2" w:rsidRDefault="00865CA2"/>
    <w:p w14:paraId="6FB26689" w14:textId="77777777" w:rsidR="00C379BA" w:rsidRDefault="00C379BA"/>
    <w:p w14:paraId="2E5F2E02" w14:textId="77777777" w:rsidR="009F5678" w:rsidRPr="00F64907" w:rsidRDefault="009F5678" w:rsidP="009F5678">
      <w:pPr>
        <w:rPr>
          <w:rFonts w:cstheme="minorHAnsi"/>
        </w:rPr>
      </w:pPr>
    </w:p>
    <w:sdt>
      <w:sdtPr>
        <w:id w:val="-40282545"/>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1474CDF5" w14:textId="77777777" w:rsidR="009F5678" w:rsidRDefault="009F5678" w:rsidP="009F5678">
          <w:pPr>
            <w:pStyle w:val="TOCHeading"/>
          </w:pPr>
          <w:r>
            <w:t>Contents</w:t>
          </w:r>
        </w:p>
        <w:p w14:paraId="600DF191"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64196789" w:history="1">
            <w:r w:rsidRPr="00940059">
              <w:rPr>
                <w:rStyle w:val="Hyperlink"/>
                <w:b/>
                <w:noProof/>
              </w:rPr>
              <w:t>1.0 Introduction</w:t>
            </w:r>
            <w:r>
              <w:rPr>
                <w:noProof/>
                <w:webHidden/>
              </w:rPr>
              <w:tab/>
            </w:r>
            <w:r>
              <w:rPr>
                <w:noProof/>
                <w:webHidden/>
              </w:rPr>
              <w:fldChar w:fldCharType="begin"/>
            </w:r>
            <w:r>
              <w:rPr>
                <w:noProof/>
                <w:webHidden/>
              </w:rPr>
              <w:instrText xml:space="preserve"> PAGEREF _Toc164196789 \h </w:instrText>
            </w:r>
            <w:r>
              <w:rPr>
                <w:noProof/>
                <w:webHidden/>
              </w:rPr>
            </w:r>
            <w:r>
              <w:rPr>
                <w:noProof/>
                <w:webHidden/>
              </w:rPr>
              <w:fldChar w:fldCharType="separate"/>
            </w:r>
            <w:r>
              <w:rPr>
                <w:noProof/>
                <w:webHidden/>
              </w:rPr>
              <w:t>3</w:t>
            </w:r>
            <w:r>
              <w:rPr>
                <w:noProof/>
                <w:webHidden/>
              </w:rPr>
              <w:fldChar w:fldCharType="end"/>
            </w:r>
          </w:hyperlink>
        </w:p>
        <w:p w14:paraId="11F91F0C"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0" w:history="1">
            <w:r w:rsidRPr="00940059">
              <w:rPr>
                <w:rStyle w:val="Hyperlink"/>
                <w:b/>
                <w:bCs/>
                <w:noProof/>
              </w:rPr>
              <w:t>2.0 Technical Analysis</w:t>
            </w:r>
            <w:r>
              <w:rPr>
                <w:noProof/>
                <w:webHidden/>
              </w:rPr>
              <w:tab/>
            </w:r>
            <w:r>
              <w:rPr>
                <w:noProof/>
                <w:webHidden/>
              </w:rPr>
              <w:fldChar w:fldCharType="begin"/>
            </w:r>
            <w:r>
              <w:rPr>
                <w:noProof/>
                <w:webHidden/>
              </w:rPr>
              <w:instrText xml:space="preserve"> PAGEREF _Toc164196790 \h </w:instrText>
            </w:r>
            <w:r>
              <w:rPr>
                <w:noProof/>
                <w:webHidden/>
              </w:rPr>
            </w:r>
            <w:r>
              <w:rPr>
                <w:noProof/>
                <w:webHidden/>
              </w:rPr>
              <w:fldChar w:fldCharType="separate"/>
            </w:r>
            <w:r>
              <w:rPr>
                <w:noProof/>
                <w:webHidden/>
              </w:rPr>
              <w:t>4</w:t>
            </w:r>
            <w:r>
              <w:rPr>
                <w:noProof/>
                <w:webHidden/>
              </w:rPr>
              <w:fldChar w:fldCharType="end"/>
            </w:r>
          </w:hyperlink>
        </w:p>
        <w:p w14:paraId="1D28BAE5"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1" w:history="1">
            <w:r w:rsidRPr="00940059">
              <w:rPr>
                <w:rStyle w:val="Hyperlink"/>
                <w:noProof/>
              </w:rPr>
              <w:t>2.1 Project Framework:</w:t>
            </w:r>
            <w:r>
              <w:rPr>
                <w:noProof/>
                <w:webHidden/>
              </w:rPr>
              <w:tab/>
            </w:r>
            <w:r>
              <w:rPr>
                <w:noProof/>
                <w:webHidden/>
              </w:rPr>
              <w:fldChar w:fldCharType="begin"/>
            </w:r>
            <w:r>
              <w:rPr>
                <w:noProof/>
                <w:webHidden/>
              </w:rPr>
              <w:instrText xml:space="preserve"> PAGEREF _Toc164196791 \h </w:instrText>
            </w:r>
            <w:r>
              <w:rPr>
                <w:noProof/>
                <w:webHidden/>
              </w:rPr>
            </w:r>
            <w:r>
              <w:rPr>
                <w:noProof/>
                <w:webHidden/>
              </w:rPr>
              <w:fldChar w:fldCharType="separate"/>
            </w:r>
            <w:r>
              <w:rPr>
                <w:noProof/>
                <w:webHidden/>
              </w:rPr>
              <w:t>4</w:t>
            </w:r>
            <w:r>
              <w:rPr>
                <w:noProof/>
                <w:webHidden/>
              </w:rPr>
              <w:fldChar w:fldCharType="end"/>
            </w:r>
          </w:hyperlink>
        </w:p>
        <w:p w14:paraId="3E96AB1F"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2" w:history="1">
            <w:r w:rsidRPr="00940059">
              <w:rPr>
                <w:rStyle w:val="Hyperlink"/>
                <w:noProof/>
              </w:rPr>
              <w:t>2.2 Hypothetical Problem Statement/ Business Understanding:</w:t>
            </w:r>
            <w:r>
              <w:rPr>
                <w:noProof/>
                <w:webHidden/>
              </w:rPr>
              <w:tab/>
            </w:r>
            <w:r>
              <w:rPr>
                <w:noProof/>
                <w:webHidden/>
              </w:rPr>
              <w:fldChar w:fldCharType="begin"/>
            </w:r>
            <w:r>
              <w:rPr>
                <w:noProof/>
                <w:webHidden/>
              </w:rPr>
              <w:instrText xml:space="preserve"> PAGEREF _Toc164196792 \h </w:instrText>
            </w:r>
            <w:r>
              <w:rPr>
                <w:noProof/>
                <w:webHidden/>
              </w:rPr>
            </w:r>
            <w:r>
              <w:rPr>
                <w:noProof/>
                <w:webHidden/>
              </w:rPr>
              <w:fldChar w:fldCharType="separate"/>
            </w:r>
            <w:r>
              <w:rPr>
                <w:noProof/>
                <w:webHidden/>
              </w:rPr>
              <w:t>4</w:t>
            </w:r>
            <w:r>
              <w:rPr>
                <w:noProof/>
                <w:webHidden/>
              </w:rPr>
              <w:fldChar w:fldCharType="end"/>
            </w:r>
          </w:hyperlink>
        </w:p>
        <w:p w14:paraId="352FAC7D"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3" w:history="1">
            <w:r w:rsidRPr="00940059">
              <w:rPr>
                <w:rStyle w:val="Hyperlink"/>
                <w:noProof/>
              </w:rPr>
              <w:t>2.3 Business Data Understanding:</w:t>
            </w:r>
            <w:r>
              <w:rPr>
                <w:noProof/>
                <w:webHidden/>
              </w:rPr>
              <w:tab/>
            </w:r>
            <w:r>
              <w:rPr>
                <w:noProof/>
                <w:webHidden/>
              </w:rPr>
              <w:fldChar w:fldCharType="begin"/>
            </w:r>
            <w:r>
              <w:rPr>
                <w:noProof/>
                <w:webHidden/>
              </w:rPr>
              <w:instrText xml:space="preserve"> PAGEREF _Toc164196793 \h </w:instrText>
            </w:r>
            <w:r>
              <w:rPr>
                <w:noProof/>
                <w:webHidden/>
              </w:rPr>
            </w:r>
            <w:r>
              <w:rPr>
                <w:noProof/>
                <w:webHidden/>
              </w:rPr>
              <w:fldChar w:fldCharType="separate"/>
            </w:r>
            <w:r>
              <w:rPr>
                <w:noProof/>
                <w:webHidden/>
              </w:rPr>
              <w:t>4</w:t>
            </w:r>
            <w:r>
              <w:rPr>
                <w:noProof/>
                <w:webHidden/>
              </w:rPr>
              <w:fldChar w:fldCharType="end"/>
            </w:r>
          </w:hyperlink>
        </w:p>
        <w:p w14:paraId="00F9044A"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4" w:history="1">
            <w:r w:rsidRPr="00940059">
              <w:rPr>
                <w:rStyle w:val="Hyperlink"/>
                <w:noProof/>
              </w:rPr>
              <w:t>2.4 Data Cleaning &amp; Transformation:</w:t>
            </w:r>
            <w:r>
              <w:rPr>
                <w:noProof/>
                <w:webHidden/>
              </w:rPr>
              <w:tab/>
            </w:r>
            <w:r>
              <w:rPr>
                <w:noProof/>
                <w:webHidden/>
              </w:rPr>
              <w:fldChar w:fldCharType="begin"/>
            </w:r>
            <w:r>
              <w:rPr>
                <w:noProof/>
                <w:webHidden/>
              </w:rPr>
              <w:instrText xml:space="preserve"> PAGEREF _Toc164196794 \h </w:instrText>
            </w:r>
            <w:r>
              <w:rPr>
                <w:noProof/>
                <w:webHidden/>
              </w:rPr>
            </w:r>
            <w:r>
              <w:rPr>
                <w:noProof/>
                <w:webHidden/>
              </w:rPr>
              <w:fldChar w:fldCharType="separate"/>
            </w:r>
            <w:r>
              <w:rPr>
                <w:noProof/>
                <w:webHidden/>
              </w:rPr>
              <w:t>6</w:t>
            </w:r>
            <w:r>
              <w:rPr>
                <w:noProof/>
                <w:webHidden/>
              </w:rPr>
              <w:fldChar w:fldCharType="end"/>
            </w:r>
          </w:hyperlink>
        </w:p>
        <w:p w14:paraId="6C264C4B"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5" w:history="1">
            <w:r w:rsidRPr="00940059">
              <w:rPr>
                <w:rStyle w:val="Hyperlink"/>
                <w:noProof/>
              </w:rPr>
              <w:t>2.5 Feature Engineering:</w:t>
            </w:r>
            <w:r>
              <w:rPr>
                <w:noProof/>
                <w:webHidden/>
              </w:rPr>
              <w:tab/>
            </w:r>
            <w:r>
              <w:rPr>
                <w:noProof/>
                <w:webHidden/>
              </w:rPr>
              <w:fldChar w:fldCharType="begin"/>
            </w:r>
            <w:r>
              <w:rPr>
                <w:noProof/>
                <w:webHidden/>
              </w:rPr>
              <w:instrText xml:space="preserve"> PAGEREF _Toc164196795 \h </w:instrText>
            </w:r>
            <w:r>
              <w:rPr>
                <w:noProof/>
                <w:webHidden/>
              </w:rPr>
            </w:r>
            <w:r>
              <w:rPr>
                <w:noProof/>
                <w:webHidden/>
              </w:rPr>
              <w:fldChar w:fldCharType="separate"/>
            </w:r>
            <w:r>
              <w:rPr>
                <w:noProof/>
                <w:webHidden/>
              </w:rPr>
              <w:t>7</w:t>
            </w:r>
            <w:r>
              <w:rPr>
                <w:noProof/>
                <w:webHidden/>
              </w:rPr>
              <w:fldChar w:fldCharType="end"/>
            </w:r>
          </w:hyperlink>
        </w:p>
        <w:p w14:paraId="1449C90B"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6" w:history="1">
            <w:r w:rsidRPr="00940059">
              <w:rPr>
                <w:rStyle w:val="Hyperlink"/>
                <w:noProof/>
              </w:rPr>
              <w:t>2.6 EDA &amp; Visualization:</w:t>
            </w:r>
            <w:r>
              <w:rPr>
                <w:noProof/>
                <w:webHidden/>
              </w:rPr>
              <w:tab/>
            </w:r>
            <w:r>
              <w:rPr>
                <w:noProof/>
                <w:webHidden/>
              </w:rPr>
              <w:fldChar w:fldCharType="begin"/>
            </w:r>
            <w:r>
              <w:rPr>
                <w:noProof/>
                <w:webHidden/>
              </w:rPr>
              <w:instrText xml:space="preserve"> PAGEREF _Toc164196796 \h </w:instrText>
            </w:r>
            <w:r>
              <w:rPr>
                <w:noProof/>
                <w:webHidden/>
              </w:rPr>
            </w:r>
            <w:r>
              <w:rPr>
                <w:noProof/>
                <w:webHidden/>
              </w:rPr>
              <w:fldChar w:fldCharType="separate"/>
            </w:r>
            <w:r>
              <w:rPr>
                <w:noProof/>
                <w:webHidden/>
              </w:rPr>
              <w:t>8</w:t>
            </w:r>
            <w:r>
              <w:rPr>
                <w:noProof/>
                <w:webHidden/>
              </w:rPr>
              <w:fldChar w:fldCharType="end"/>
            </w:r>
          </w:hyperlink>
        </w:p>
        <w:p w14:paraId="6DB26A4F"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7" w:history="1">
            <w:r w:rsidRPr="00940059">
              <w:rPr>
                <w:rStyle w:val="Hyperlink"/>
                <w:noProof/>
              </w:rPr>
              <w:t>2.9 Model Building &amp; Validation:</w:t>
            </w:r>
            <w:r>
              <w:rPr>
                <w:noProof/>
                <w:webHidden/>
              </w:rPr>
              <w:tab/>
            </w:r>
            <w:r>
              <w:rPr>
                <w:noProof/>
                <w:webHidden/>
              </w:rPr>
              <w:fldChar w:fldCharType="begin"/>
            </w:r>
            <w:r>
              <w:rPr>
                <w:noProof/>
                <w:webHidden/>
              </w:rPr>
              <w:instrText xml:space="preserve"> PAGEREF _Toc164196797 \h </w:instrText>
            </w:r>
            <w:r>
              <w:rPr>
                <w:noProof/>
                <w:webHidden/>
              </w:rPr>
            </w:r>
            <w:r>
              <w:rPr>
                <w:noProof/>
                <w:webHidden/>
              </w:rPr>
              <w:fldChar w:fldCharType="separate"/>
            </w:r>
            <w:r>
              <w:rPr>
                <w:noProof/>
                <w:webHidden/>
              </w:rPr>
              <w:t>12</w:t>
            </w:r>
            <w:r>
              <w:rPr>
                <w:noProof/>
                <w:webHidden/>
              </w:rPr>
              <w:fldChar w:fldCharType="end"/>
            </w:r>
          </w:hyperlink>
        </w:p>
        <w:p w14:paraId="70A54531"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8" w:history="1">
            <w:r w:rsidRPr="00940059">
              <w:rPr>
                <w:rStyle w:val="Hyperlink"/>
                <w:b/>
                <w:bCs/>
                <w:noProof/>
              </w:rPr>
              <w:t>3.0 Conclusion &amp; Recommendations:</w:t>
            </w:r>
            <w:r>
              <w:rPr>
                <w:noProof/>
                <w:webHidden/>
              </w:rPr>
              <w:tab/>
            </w:r>
            <w:r>
              <w:rPr>
                <w:noProof/>
                <w:webHidden/>
              </w:rPr>
              <w:fldChar w:fldCharType="begin"/>
            </w:r>
            <w:r>
              <w:rPr>
                <w:noProof/>
                <w:webHidden/>
              </w:rPr>
              <w:instrText xml:space="preserve"> PAGEREF _Toc164196798 \h </w:instrText>
            </w:r>
            <w:r>
              <w:rPr>
                <w:noProof/>
                <w:webHidden/>
              </w:rPr>
            </w:r>
            <w:r>
              <w:rPr>
                <w:noProof/>
                <w:webHidden/>
              </w:rPr>
              <w:fldChar w:fldCharType="separate"/>
            </w:r>
            <w:r>
              <w:rPr>
                <w:noProof/>
                <w:webHidden/>
              </w:rPr>
              <w:t>14</w:t>
            </w:r>
            <w:r>
              <w:rPr>
                <w:noProof/>
                <w:webHidden/>
              </w:rPr>
              <w:fldChar w:fldCharType="end"/>
            </w:r>
          </w:hyperlink>
        </w:p>
        <w:p w14:paraId="0F5C699B"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799" w:history="1">
            <w:r w:rsidRPr="00940059">
              <w:rPr>
                <w:rStyle w:val="Hyperlink"/>
                <w:b/>
                <w:bCs/>
                <w:noProof/>
              </w:rPr>
              <w:t>4.0 References</w:t>
            </w:r>
            <w:r>
              <w:rPr>
                <w:noProof/>
                <w:webHidden/>
              </w:rPr>
              <w:tab/>
            </w:r>
            <w:r>
              <w:rPr>
                <w:noProof/>
                <w:webHidden/>
              </w:rPr>
              <w:fldChar w:fldCharType="begin"/>
            </w:r>
            <w:r>
              <w:rPr>
                <w:noProof/>
                <w:webHidden/>
              </w:rPr>
              <w:instrText xml:space="preserve"> PAGEREF _Toc164196799 \h </w:instrText>
            </w:r>
            <w:r>
              <w:rPr>
                <w:noProof/>
                <w:webHidden/>
              </w:rPr>
            </w:r>
            <w:r>
              <w:rPr>
                <w:noProof/>
                <w:webHidden/>
              </w:rPr>
              <w:fldChar w:fldCharType="separate"/>
            </w:r>
            <w:r>
              <w:rPr>
                <w:noProof/>
                <w:webHidden/>
              </w:rPr>
              <w:t>14</w:t>
            </w:r>
            <w:r>
              <w:rPr>
                <w:noProof/>
                <w:webHidden/>
              </w:rPr>
              <w:fldChar w:fldCharType="end"/>
            </w:r>
          </w:hyperlink>
        </w:p>
        <w:p w14:paraId="674C1C13" w14:textId="77777777" w:rsidR="009F5678" w:rsidRDefault="009F5678" w:rsidP="009F5678">
          <w:pPr>
            <w:pStyle w:val="TOC1"/>
            <w:tabs>
              <w:tab w:val="right" w:leader="dot" w:pos="9350"/>
            </w:tabs>
            <w:rPr>
              <w:rFonts w:eastAsiaTheme="minorEastAsia"/>
              <w:noProof/>
              <w:kern w:val="2"/>
              <w:sz w:val="24"/>
              <w:szCs w:val="24"/>
              <w:lang w:val="en-CA" w:eastAsia="en-CA"/>
              <w14:ligatures w14:val="standardContextual"/>
            </w:rPr>
          </w:pPr>
          <w:hyperlink w:anchor="_Toc164196800" w:history="1">
            <w:r w:rsidRPr="00940059">
              <w:rPr>
                <w:rStyle w:val="Hyperlink"/>
                <w:b/>
                <w:bCs/>
                <w:noProof/>
              </w:rPr>
              <w:t>Appendix:</w:t>
            </w:r>
            <w:r>
              <w:rPr>
                <w:noProof/>
                <w:webHidden/>
              </w:rPr>
              <w:tab/>
            </w:r>
            <w:r>
              <w:rPr>
                <w:noProof/>
                <w:webHidden/>
              </w:rPr>
              <w:fldChar w:fldCharType="begin"/>
            </w:r>
            <w:r>
              <w:rPr>
                <w:noProof/>
                <w:webHidden/>
              </w:rPr>
              <w:instrText xml:space="preserve"> PAGEREF _Toc164196800 \h </w:instrText>
            </w:r>
            <w:r>
              <w:rPr>
                <w:noProof/>
                <w:webHidden/>
              </w:rPr>
            </w:r>
            <w:r>
              <w:rPr>
                <w:noProof/>
                <w:webHidden/>
              </w:rPr>
              <w:fldChar w:fldCharType="separate"/>
            </w:r>
            <w:r>
              <w:rPr>
                <w:noProof/>
                <w:webHidden/>
              </w:rPr>
              <w:t>15</w:t>
            </w:r>
            <w:r>
              <w:rPr>
                <w:noProof/>
                <w:webHidden/>
              </w:rPr>
              <w:fldChar w:fldCharType="end"/>
            </w:r>
          </w:hyperlink>
        </w:p>
        <w:p w14:paraId="2982A281" w14:textId="781A3287" w:rsidR="00CC0104" w:rsidRDefault="009F5678" w:rsidP="009F5678">
          <w:r>
            <w:rPr>
              <w:b/>
              <w:bCs/>
              <w:noProof/>
            </w:rPr>
            <w:fldChar w:fldCharType="end"/>
          </w:r>
        </w:p>
      </w:sdtContent>
    </w:sdt>
    <w:p w14:paraId="23C7E3C7" w14:textId="77777777" w:rsidR="00CC0104" w:rsidRDefault="00CC0104"/>
    <w:p w14:paraId="755435EB" w14:textId="77777777" w:rsidR="00CC0104" w:rsidRDefault="00CC0104"/>
    <w:p w14:paraId="281A789B" w14:textId="77777777" w:rsidR="00CC0104" w:rsidRDefault="00CC0104"/>
    <w:p w14:paraId="11BEC883" w14:textId="77777777" w:rsidR="00CC0104" w:rsidRDefault="00CC0104"/>
    <w:p w14:paraId="1F3556A4" w14:textId="77777777" w:rsidR="00CC0104" w:rsidRDefault="00CC0104"/>
    <w:p w14:paraId="424FAF46" w14:textId="77777777" w:rsidR="00CC0104" w:rsidRDefault="00CC0104"/>
    <w:p w14:paraId="56601A35" w14:textId="77777777" w:rsidR="00CC0104" w:rsidRDefault="00CC0104"/>
    <w:p w14:paraId="3C7F974C" w14:textId="77777777" w:rsidR="00CC0104" w:rsidRDefault="00CC0104"/>
    <w:p w14:paraId="444E2AE0" w14:textId="77777777" w:rsidR="00CC0104" w:rsidRDefault="00CC0104"/>
    <w:p w14:paraId="7E8878A0" w14:textId="77777777" w:rsidR="00CC0104" w:rsidRDefault="00CC0104"/>
    <w:p w14:paraId="30577FC5" w14:textId="77777777" w:rsidR="00CC0104" w:rsidRDefault="00CC0104"/>
    <w:p w14:paraId="277236AC" w14:textId="77777777" w:rsidR="00CC0104" w:rsidRDefault="00CC0104"/>
    <w:p w14:paraId="0401FDEB" w14:textId="77777777" w:rsidR="00CC0104" w:rsidRDefault="00CC0104"/>
    <w:p w14:paraId="55099758" w14:textId="77777777" w:rsidR="00905E48" w:rsidRDefault="00905E48" w:rsidP="00905E48">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rPr>
      </w:pPr>
      <w:bookmarkStart w:id="0" w:name="_Toc164196789"/>
      <w:r>
        <w:rPr>
          <w:b/>
          <w:sz w:val="28"/>
        </w:rPr>
        <w:lastRenderedPageBreak/>
        <w:t xml:space="preserve">1.0 </w:t>
      </w:r>
      <w:r w:rsidRPr="002C3E4F">
        <w:rPr>
          <w:b/>
          <w:sz w:val="28"/>
        </w:rPr>
        <w:t>Introduction</w:t>
      </w:r>
      <w:bookmarkEnd w:id="0"/>
      <w:r w:rsidRPr="002C3E4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6BFFDC1D" w14:textId="77777777" w:rsidR="00905E48" w:rsidRPr="0072025B" w:rsidRDefault="00905E48" w:rsidP="00905E48"/>
    <w:p w14:paraId="51AC39DF" w14:textId="77777777" w:rsidR="00905E48" w:rsidRPr="00F64907" w:rsidRDefault="00905E48" w:rsidP="00905E48">
      <w:pPr>
        <w:jc w:val="both"/>
        <w:rPr>
          <w:rFonts w:cstheme="minorHAnsi"/>
          <w:b/>
          <w:sz w:val="28"/>
        </w:rPr>
      </w:pPr>
    </w:p>
    <w:p w14:paraId="57350B3C" w14:textId="77777777" w:rsidR="00905E48" w:rsidRPr="00F64907" w:rsidRDefault="00905E48" w:rsidP="00905E48">
      <w:pPr>
        <w:rPr>
          <w:rFonts w:cstheme="minorHAnsi"/>
        </w:rPr>
      </w:pPr>
    </w:p>
    <w:p w14:paraId="28FCD3DE" w14:textId="77777777" w:rsidR="00905E48" w:rsidRPr="00F64907" w:rsidRDefault="00905E48" w:rsidP="00905E48">
      <w:pPr>
        <w:rPr>
          <w:rFonts w:cstheme="minorHAnsi"/>
        </w:rPr>
      </w:pPr>
      <w:r w:rsidRPr="00F64907">
        <w:rPr>
          <w:rFonts w:cstheme="minorHAnsi"/>
        </w:rPr>
        <w:t>In the words of marketing pioneer John Wanamaker, "Half the money I spend on advertising is wasted. The trouble is I don't know which half." This sentiment reflects a longstanding challenge faced by businesses worldwide: the inability to accurately measure the effectiveness of their marketing efforts. In today's fiercely competitive landscape, where maximizing returns on investment (ROI) is paramount, this lack of insight presents a significant obstacle to success.</w:t>
      </w:r>
    </w:p>
    <w:p w14:paraId="0658A1AD" w14:textId="77777777" w:rsidR="00905E48" w:rsidRPr="00F64907" w:rsidRDefault="00905E48" w:rsidP="00905E48">
      <w:pPr>
        <w:rPr>
          <w:rFonts w:cstheme="minorHAnsi"/>
        </w:rPr>
      </w:pPr>
    </w:p>
    <w:p w14:paraId="113F1BE7" w14:textId="77777777" w:rsidR="00905E48" w:rsidRPr="00F64907" w:rsidRDefault="00905E48" w:rsidP="00905E48">
      <w:pPr>
        <w:rPr>
          <w:rFonts w:cstheme="minorHAnsi"/>
        </w:rPr>
      </w:pPr>
      <w:r w:rsidRPr="00F64907">
        <w:rPr>
          <w:rFonts w:cstheme="minorHAnsi"/>
        </w:rPr>
        <w:t>To address this challenge, our project focuses on leveraging Marketing Mix Modelling (MMM), a powerful analytical framework that allows businesses to dissect and optimize their marketing strategies. By delving into the intricate interactions between various marketing elements—such as channels, pricing strategies, and promotions—MMM provides invaluable insights into their individual contributions to sales performance. Armed with this knowledge, businesses can make data-driven decisions to allocate resources more effectively and maximize their ROI.</w:t>
      </w:r>
    </w:p>
    <w:p w14:paraId="3D1E2D48" w14:textId="77777777" w:rsidR="00905E48" w:rsidRPr="00F64907" w:rsidRDefault="00905E48" w:rsidP="00905E48">
      <w:pPr>
        <w:rPr>
          <w:rFonts w:cstheme="minorHAnsi"/>
        </w:rPr>
      </w:pPr>
    </w:p>
    <w:p w14:paraId="49BBFE1E" w14:textId="77777777" w:rsidR="00905E48" w:rsidRPr="00F64907" w:rsidRDefault="00905E48" w:rsidP="00905E48">
      <w:pPr>
        <w:rPr>
          <w:rFonts w:cstheme="minorHAnsi"/>
        </w:rPr>
      </w:pPr>
      <w:r w:rsidRPr="00F64907">
        <w:rPr>
          <w:rFonts w:cstheme="minorHAnsi"/>
        </w:rPr>
        <w:t>Through a combination of advanced statistical analysis and machine learning techniques, our project aims to develop a MMM framework tailored to the specific needs of our organization. By harnessing the power of MMM, we seek to empower our organization with the tools and insights needed to navigate the complexities of modern marketing effectively. Ultimately, our goal is to help businesses overcome the age-old dilemma highlighted by Wanamaker and unlock new opportunities for growth and success in today's dynamic marketplace.</w:t>
      </w:r>
    </w:p>
    <w:p w14:paraId="6F1E4D6A" w14:textId="77777777" w:rsidR="00C379BA" w:rsidRDefault="00C379BA"/>
    <w:p w14:paraId="6065126A" w14:textId="77777777" w:rsidR="00905E48" w:rsidRDefault="00905E48"/>
    <w:p w14:paraId="77702F76" w14:textId="77777777" w:rsidR="00905E48" w:rsidRDefault="00905E48"/>
    <w:p w14:paraId="2DD47FD7" w14:textId="77777777" w:rsidR="00905E48" w:rsidRDefault="00905E48"/>
    <w:p w14:paraId="4694BD69" w14:textId="77777777" w:rsidR="00905E48" w:rsidRDefault="00905E48"/>
    <w:p w14:paraId="6E8B8C28" w14:textId="77777777" w:rsidR="00905E48" w:rsidRDefault="00905E48"/>
    <w:p w14:paraId="09094C1D" w14:textId="77777777" w:rsidR="00905E48" w:rsidRDefault="00905E48"/>
    <w:p w14:paraId="2191CB36" w14:textId="77777777" w:rsidR="00905E48" w:rsidRDefault="00905E48"/>
    <w:p w14:paraId="11DD740A" w14:textId="4F60C842" w:rsidR="00583E59" w:rsidRDefault="00583E59" w:rsidP="00583E59">
      <w:pPr>
        <w:pStyle w:val="Heading1"/>
        <w:rPr>
          <w:b/>
          <w:bCs/>
          <w:sz w:val="28"/>
          <w:szCs w:val="28"/>
        </w:rPr>
      </w:pPr>
      <w:bookmarkStart w:id="1" w:name="_Toc164196790"/>
      <w:r w:rsidRPr="000B148D">
        <w:rPr>
          <w:b/>
          <w:bCs/>
          <w:sz w:val="28"/>
          <w:szCs w:val="28"/>
        </w:rPr>
        <w:lastRenderedPageBreak/>
        <w:t xml:space="preserve">2.0 </w:t>
      </w:r>
      <w:r w:rsidR="009271EA">
        <w:rPr>
          <w:b/>
          <w:bCs/>
          <w:sz w:val="28"/>
          <w:szCs w:val="28"/>
        </w:rPr>
        <w:t>Technical Analysis</w:t>
      </w:r>
      <w:bookmarkEnd w:id="1"/>
    </w:p>
    <w:p w14:paraId="7FA5ACA7" w14:textId="77777777" w:rsidR="00583E59" w:rsidRDefault="00583E59"/>
    <w:p w14:paraId="42C80D00" w14:textId="562548A7" w:rsidR="002C6243" w:rsidRPr="00B80711" w:rsidRDefault="00B80711" w:rsidP="00B80711">
      <w:pPr>
        <w:pStyle w:val="Heading1"/>
        <w:rPr>
          <w:sz w:val="22"/>
          <w:szCs w:val="22"/>
        </w:rPr>
      </w:pPr>
      <w:bookmarkStart w:id="2" w:name="_Toc164196791"/>
      <w:r w:rsidRPr="00B80711">
        <w:rPr>
          <w:sz w:val="22"/>
          <w:szCs w:val="22"/>
        </w:rPr>
        <w:t xml:space="preserve">2.1 </w:t>
      </w:r>
      <w:r w:rsidR="00C83B86">
        <w:rPr>
          <w:sz w:val="22"/>
          <w:szCs w:val="22"/>
        </w:rPr>
        <w:t xml:space="preserve">Project </w:t>
      </w:r>
      <w:r w:rsidR="00583E59" w:rsidRPr="00B80711">
        <w:rPr>
          <w:sz w:val="22"/>
          <w:szCs w:val="22"/>
        </w:rPr>
        <w:t>Framework:</w:t>
      </w:r>
      <w:bookmarkEnd w:id="2"/>
    </w:p>
    <w:p w14:paraId="37A121D7" w14:textId="17F1C540" w:rsidR="001003EF" w:rsidRPr="001003EF" w:rsidRDefault="001003EF" w:rsidP="001003EF">
      <w:r>
        <w:t xml:space="preserve">As taught in our professional portfolio course, most of the analytical projects can be solved using the </w:t>
      </w:r>
      <w:r w:rsidRPr="001003EF">
        <w:rPr>
          <w:lang w:val="en-CA"/>
        </w:rPr>
        <w:t>CRISP-DM framework (Cross-Industry Standard Process for Data Mining)</w:t>
      </w:r>
      <w:r>
        <w:t>. We have followed the same for our project as well.</w:t>
      </w:r>
      <w:r w:rsidRPr="001003EF">
        <w:rPr>
          <w:lang w:val="en-CA"/>
        </w:rPr>
        <w:t xml:space="preserve"> It consists of six phases:</w:t>
      </w:r>
    </w:p>
    <w:p w14:paraId="1AE0F651" w14:textId="77777777" w:rsidR="001003EF" w:rsidRPr="001003EF" w:rsidRDefault="001003EF" w:rsidP="001003EF">
      <w:pPr>
        <w:pStyle w:val="ListParagraph"/>
        <w:numPr>
          <w:ilvl w:val="0"/>
          <w:numId w:val="2"/>
        </w:numPr>
        <w:rPr>
          <w:lang w:val="en-CA"/>
        </w:rPr>
      </w:pPr>
      <w:r w:rsidRPr="001003EF">
        <w:rPr>
          <w:lang w:val="en-CA"/>
        </w:rPr>
        <w:t>Business Understanding</w:t>
      </w:r>
    </w:p>
    <w:p w14:paraId="43564D05" w14:textId="77777777" w:rsidR="001003EF" w:rsidRPr="001003EF" w:rsidRDefault="001003EF" w:rsidP="001003EF">
      <w:pPr>
        <w:pStyle w:val="ListParagraph"/>
        <w:numPr>
          <w:ilvl w:val="0"/>
          <w:numId w:val="2"/>
        </w:numPr>
        <w:rPr>
          <w:lang w:val="en-CA"/>
        </w:rPr>
      </w:pPr>
      <w:r w:rsidRPr="001003EF">
        <w:rPr>
          <w:lang w:val="en-CA"/>
        </w:rPr>
        <w:t>Data Understanding</w:t>
      </w:r>
    </w:p>
    <w:p w14:paraId="60D58DF9" w14:textId="77777777" w:rsidR="001003EF" w:rsidRPr="001003EF" w:rsidRDefault="001003EF" w:rsidP="001003EF">
      <w:pPr>
        <w:pStyle w:val="ListParagraph"/>
        <w:numPr>
          <w:ilvl w:val="0"/>
          <w:numId w:val="2"/>
        </w:numPr>
        <w:rPr>
          <w:lang w:val="en-CA"/>
        </w:rPr>
      </w:pPr>
      <w:r w:rsidRPr="001003EF">
        <w:rPr>
          <w:lang w:val="en-CA"/>
        </w:rPr>
        <w:t>Data Preparation</w:t>
      </w:r>
    </w:p>
    <w:p w14:paraId="7BB460D2" w14:textId="77777777" w:rsidR="001003EF" w:rsidRPr="001003EF" w:rsidRDefault="001003EF" w:rsidP="001003EF">
      <w:pPr>
        <w:pStyle w:val="ListParagraph"/>
        <w:numPr>
          <w:ilvl w:val="0"/>
          <w:numId w:val="2"/>
        </w:numPr>
        <w:rPr>
          <w:lang w:val="en-CA"/>
        </w:rPr>
      </w:pPr>
      <w:r w:rsidRPr="001003EF">
        <w:rPr>
          <w:lang w:val="en-CA"/>
        </w:rPr>
        <w:t>Modeling</w:t>
      </w:r>
    </w:p>
    <w:p w14:paraId="51F3508C" w14:textId="77777777" w:rsidR="001003EF" w:rsidRPr="001003EF" w:rsidRDefault="001003EF" w:rsidP="001003EF">
      <w:pPr>
        <w:pStyle w:val="ListParagraph"/>
        <w:numPr>
          <w:ilvl w:val="0"/>
          <w:numId w:val="2"/>
        </w:numPr>
        <w:rPr>
          <w:lang w:val="en-CA"/>
        </w:rPr>
      </w:pPr>
      <w:r w:rsidRPr="001003EF">
        <w:rPr>
          <w:lang w:val="en-CA"/>
        </w:rPr>
        <w:t>Evaluation</w:t>
      </w:r>
    </w:p>
    <w:p w14:paraId="519C66CB" w14:textId="7E65F93A" w:rsidR="001003EF" w:rsidRDefault="001003EF" w:rsidP="001003EF">
      <w:pPr>
        <w:pStyle w:val="ListParagraph"/>
        <w:numPr>
          <w:ilvl w:val="0"/>
          <w:numId w:val="2"/>
        </w:numPr>
        <w:rPr>
          <w:lang w:val="en-CA"/>
        </w:rPr>
      </w:pPr>
      <w:r w:rsidRPr="001003EF">
        <w:rPr>
          <w:lang w:val="en-CA"/>
        </w:rPr>
        <w:t>Deployment</w:t>
      </w:r>
    </w:p>
    <w:p w14:paraId="4F72A353" w14:textId="77777777" w:rsidR="001003EF" w:rsidRDefault="001003EF" w:rsidP="001003EF">
      <w:pPr>
        <w:rPr>
          <w:lang w:val="en-CA"/>
        </w:rPr>
      </w:pPr>
    </w:p>
    <w:p w14:paraId="617DE463" w14:textId="046E8CEE" w:rsidR="00AD3645" w:rsidRPr="00746256" w:rsidRDefault="00746256" w:rsidP="00746256">
      <w:pPr>
        <w:pStyle w:val="Heading1"/>
        <w:rPr>
          <w:sz w:val="22"/>
          <w:szCs w:val="22"/>
        </w:rPr>
      </w:pPr>
      <w:bookmarkStart w:id="3" w:name="_Toc164196792"/>
      <w:r>
        <w:rPr>
          <w:sz w:val="22"/>
          <w:szCs w:val="22"/>
        </w:rPr>
        <w:t xml:space="preserve">2.2 </w:t>
      </w:r>
      <w:r w:rsidR="00AD3645" w:rsidRPr="00746256">
        <w:rPr>
          <w:sz w:val="22"/>
          <w:szCs w:val="22"/>
        </w:rPr>
        <w:t>Hypothetical Problem Statement/ Business Understanding:</w:t>
      </w:r>
      <w:bookmarkEnd w:id="3"/>
    </w:p>
    <w:p w14:paraId="35AF9484" w14:textId="4632497B" w:rsidR="00AD3645" w:rsidRPr="001003EF" w:rsidRDefault="00652FC6" w:rsidP="00AD3645">
      <w:pPr>
        <w:rPr>
          <w:lang w:val="en-CA"/>
        </w:rPr>
      </w:pPr>
      <w:r>
        <w:rPr>
          <w:lang w:val="en-CA"/>
        </w:rPr>
        <w:t>Skyline Technologies</w:t>
      </w:r>
      <w:r w:rsidR="00AD3645" w:rsidRPr="001003EF">
        <w:rPr>
          <w:lang w:val="en-CA"/>
        </w:rPr>
        <w:t xml:space="preserve"> is an e-commerce company in </w:t>
      </w:r>
      <w:r w:rsidR="00AD3645">
        <w:rPr>
          <w:lang w:val="en-CA"/>
        </w:rPr>
        <w:t>Toronto-Canada</w:t>
      </w:r>
      <w:r w:rsidR="00AD3645" w:rsidRPr="001003EF">
        <w:rPr>
          <w:lang w:val="en-CA"/>
        </w:rPr>
        <w:t xml:space="preserve"> selling electronic gadgets. They put a lot of money into marketing, sometimes running big sales events like "Tech Day Extravaganza." Now, they're planning their marketing budget for the next year, including spending on ads, online campaigns, and deals. But looking back over the last year, they see that their marketing money didn't really boost sales like they hoped. They're considering cutting the budget or spending it smarter to make more money next year.</w:t>
      </w:r>
    </w:p>
    <w:p w14:paraId="2BE14AAB" w14:textId="39892D9A" w:rsidR="00AD3645" w:rsidRPr="001003EF" w:rsidRDefault="00AD3645" w:rsidP="00AD3645">
      <w:pPr>
        <w:rPr>
          <w:lang w:val="en-CA"/>
        </w:rPr>
      </w:pPr>
      <w:r w:rsidRPr="001003EF">
        <w:rPr>
          <w:lang w:val="en-CA"/>
        </w:rPr>
        <w:t>As part of the marketing</w:t>
      </w:r>
      <w:r w:rsidR="00652FC6">
        <w:rPr>
          <w:lang w:val="en-CA"/>
        </w:rPr>
        <w:t xml:space="preserve"> analytics</w:t>
      </w:r>
      <w:r w:rsidRPr="001003EF">
        <w:rPr>
          <w:lang w:val="en-CA"/>
        </w:rPr>
        <w:t xml:space="preserve"> team, our job is to figure out what went wrong and how to fix it. We're going to create a plan using a marketing model to see what worked and what didn't in the past year. Then, we'll use that info to suggest the best ways to spend the marketing budget next year, aiming for more sales and happier customers.</w:t>
      </w:r>
    </w:p>
    <w:p w14:paraId="43BA69E9" w14:textId="77777777" w:rsidR="00AD3645" w:rsidRDefault="00AD3645" w:rsidP="001003EF">
      <w:pPr>
        <w:rPr>
          <w:lang w:val="en-CA"/>
        </w:rPr>
      </w:pPr>
    </w:p>
    <w:p w14:paraId="51F312FC" w14:textId="3D4ED1F8" w:rsidR="00652FC6" w:rsidRPr="00746256" w:rsidRDefault="00746256" w:rsidP="00746256">
      <w:pPr>
        <w:pStyle w:val="Heading1"/>
        <w:rPr>
          <w:sz w:val="22"/>
          <w:szCs w:val="22"/>
        </w:rPr>
      </w:pPr>
      <w:bookmarkStart w:id="4" w:name="_Toc164196793"/>
      <w:r w:rsidRPr="00746256">
        <w:rPr>
          <w:sz w:val="22"/>
          <w:szCs w:val="22"/>
        </w:rPr>
        <w:t xml:space="preserve">2.3 </w:t>
      </w:r>
      <w:r w:rsidR="00652FC6" w:rsidRPr="00746256">
        <w:rPr>
          <w:sz w:val="22"/>
          <w:szCs w:val="22"/>
        </w:rPr>
        <w:t>Business Data Understanding:</w:t>
      </w:r>
      <w:bookmarkEnd w:id="4"/>
    </w:p>
    <w:p w14:paraId="7A471F6A" w14:textId="1A5EF884" w:rsidR="00B65B71" w:rsidRDefault="00B92620" w:rsidP="001003EF">
      <w:pPr>
        <w:rPr>
          <w:lang w:val="en-CA"/>
        </w:rPr>
      </w:pPr>
      <w:r>
        <w:rPr>
          <w:lang w:val="en-CA"/>
        </w:rPr>
        <w:t>We had a limitation to procure publicly available data for our project</w:t>
      </w:r>
      <w:r w:rsidR="00DC40AA">
        <w:rPr>
          <w:lang w:val="en-CA"/>
        </w:rPr>
        <w:t xml:space="preserve">, which has been stated in the proposal document. Hence, we </w:t>
      </w:r>
      <w:r w:rsidR="00BB28C0">
        <w:rPr>
          <w:lang w:val="en-CA"/>
        </w:rPr>
        <w:t>found a medium.com website from where we could get simulated data</w:t>
      </w:r>
      <w:r w:rsidR="00B94E7C">
        <w:rPr>
          <w:lang w:val="en-CA"/>
        </w:rPr>
        <w:t xml:space="preserve">, link for it has been provided in the </w:t>
      </w:r>
      <w:r w:rsidR="002E20E0">
        <w:rPr>
          <w:lang w:val="en-CA"/>
        </w:rPr>
        <w:t>References at last</w:t>
      </w:r>
      <w:r w:rsidR="00B94E7C">
        <w:rPr>
          <w:lang w:val="en-CA"/>
        </w:rPr>
        <w:t>.</w:t>
      </w:r>
    </w:p>
    <w:p w14:paraId="1DEA5DC6" w14:textId="3B1AAFCC" w:rsidR="00826E83" w:rsidRDefault="00826E83" w:rsidP="001003EF">
      <w:pPr>
        <w:rPr>
          <w:lang w:val="en-CA"/>
        </w:rPr>
      </w:pPr>
      <w:r>
        <w:rPr>
          <w:lang w:val="en-CA"/>
        </w:rPr>
        <w:t>As per the 7Ps of Marketing we needed data from the below sources</w:t>
      </w:r>
      <w:r w:rsidR="0010604F">
        <w:rPr>
          <w:lang w:val="en-CA"/>
        </w:rPr>
        <w:t>:</w:t>
      </w:r>
    </w:p>
    <w:p w14:paraId="50033345" w14:textId="0C2D56DC" w:rsidR="00B65B71" w:rsidRPr="00E72246" w:rsidRDefault="00B65B71" w:rsidP="00E72246">
      <w:pPr>
        <w:pStyle w:val="ListParagraph"/>
        <w:numPr>
          <w:ilvl w:val="0"/>
          <w:numId w:val="6"/>
        </w:numPr>
        <w:rPr>
          <w:lang w:val="en-CA"/>
        </w:rPr>
      </w:pPr>
      <w:r w:rsidRPr="00E72246">
        <w:rPr>
          <w:lang w:val="en-CA"/>
        </w:rPr>
        <w:t>Sales</w:t>
      </w:r>
      <w:r w:rsidR="0010604F" w:rsidRPr="00E72246">
        <w:rPr>
          <w:lang w:val="en-CA"/>
        </w:rPr>
        <w:t xml:space="preserve"> Transactions</w:t>
      </w:r>
      <w:r w:rsidRPr="00E72246">
        <w:rPr>
          <w:lang w:val="en-CA"/>
        </w:rPr>
        <w:t xml:space="preserve"> Data: Detailed information on product sales, including quantities sold, revenue generated, and transactional details.</w:t>
      </w:r>
    </w:p>
    <w:p w14:paraId="25D2CBEA" w14:textId="77777777" w:rsidR="00B65B71" w:rsidRPr="00B65B71" w:rsidRDefault="00B65B71" w:rsidP="00B65B71">
      <w:pPr>
        <w:rPr>
          <w:lang w:val="en-CA"/>
        </w:rPr>
      </w:pPr>
    </w:p>
    <w:p w14:paraId="22E58E6D" w14:textId="77777777" w:rsidR="00B65B71" w:rsidRPr="00E72246" w:rsidRDefault="00B65B71" w:rsidP="00E72246">
      <w:pPr>
        <w:pStyle w:val="ListParagraph"/>
        <w:numPr>
          <w:ilvl w:val="0"/>
          <w:numId w:val="6"/>
        </w:numPr>
        <w:rPr>
          <w:lang w:val="en-CA"/>
        </w:rPr>
      </w:pPr>
      <w:r w:rsidRPr="00E72246">
        <w:rPr>
          <w:lang w:val="en-CA"/>
        </w:rPr>
        <w:t>Marketing Expenses: Data on marketing expenditures across various channels and activities, such as advertising, promotions, sponsorships, and digital campaigns.</w:t>
      </w:r>
    </w:p>
    <w:p w14:paraId="17C7B946" w14:textId="77777777" w:rsidR="00B65B71" w:rsidRPr="00E72246" w:rsidRDefault="00B65B71" w:rsidP="00E72246">
      <w:pPr>
        <w:pStyle w:val="ListParagraph"/>
        <w:numPr>
          <w:ilvl w:val="0"/>
          <w:numId w:val="6"/>
        </w:numPr>
        <w:rPr>
          <w:lang w:val="en-CA"/>
        </w:rPr>
      </w:pPr>
      <w:r w:rsidRPr="00E72246">
        <w:rPr>
          <w:lang w:val="en-CA"/>
        </w:rPr>
        <w:t>Product Data: Attributes of the products being sold, such as SKU (Stock Keeping Unit) details, product categories, variations, and pricing tiers.</w:t>
      </w:r>
    </w:p>
    <w:p w14:paraId="0AD65ECF" w14:textId="77777777" w:rsidR="00B65B71" w:rsidRPr="00E72246" w:rsidRDefault="00B65B71" w:rsidP="00E72246">
      <w:pPr>
        <w:pStyle w:val="ListParagraph"/>
        <w:numPr>
          <w:ilvl w:val="0"/>
          <w:numId w:val="6"/>
        </w:numPr>
        <w:rPr>
          <w:lang w:val="en-CA"/>
        </w:rPr>
      </w:pPr>
      <w:r w:rsidRPr="00E72246">
        <w:rPr>
          <w:lang w:val="en-CA"/>
        </w:rPr>
        <w:t>Price Data: Historical pricing information for products, including regular prices, promotional prices, discounts, and pricing changes over time.</w:t>
      </w:r>
    </w:p>
    <w:p w14:paraId="605335E7" w14:textId="77777777" w:rsidR="00B65B71" w:rsidRPr="00E72246" w:rsidRDefault="00B65B71" w:rsidP="00E72246">
      <w:pPr>
        <w:pStyle w:val="ListParagraph"/>
        <w:numPr>
          <w:ilvl w:val="0"/>
          <w:numId w:val="6"/>
        </w:numPr>
        <w:rPr>
          <w:lang w:val="en-CA"/>
        </w:rPr>
      </w:pPr>
      <w:r w:rsidRPr="00E72246">
        <w:rPr>
          <w:lang w:val="en-CA"/>
        </w:rPr>
        <w:t>Distribution Data: Data on the distribution channels used to sell products, including information on retailers, wholesalers, online platforms, and geographic coverage.</w:t>
      </w:r>
    </w:p>
    <w:p w14:paraId="266A23E5" w14:textId="77777777" w:rsidR="00B65B71" w:rsidRPr="00E72246" w:rsidRDefault="00B65B71" w:rsidP="00E72246">
      <w:pPr>
        <w:pStyle w:val="ListParagraph"/>
        <w:numPr>
          <w:ilvl w:val="0"/>
          <w:numId w:val="6"/>
        </w:numPr>
        <w:rPr>
          <w:lang w:val="en-CA"/>
        </w:rPr>
      </w:pPr>
      <w:r w:rsidRPr="00E72246">
        <w:rPr>
          <w:lang w:val="en-CA"/>
        </w:rPr>
        <w:t>Promotional Data: Details of promotional activities undertaken, such as discounts, coupons, special offers, and seasonal promotions.</w:t>
      </w:r>
    </w:p>
    <w:p w14:paraId="19808F77" w14:textId="77777777" w:rsidR="00B65B71" w:rsidRPr="00E72246" w:rsidRDefault="00B65B71" w:rsidP="00E72246">
      <w:pPr>
        <w:pStyle w:val="ListParagraph"/>
        <w:numPr>
          <w:ilvl w:val="0"/>
          <w:numId w:val="6"/>
        </w:numPr>
        <w:rPr>
          <w:lang w:val="en-CA"/>
        </w:rPr>
      </w:pPr>
      <w:r w:rsidRPr="00E72246">
        <w:rPr>
          <w:lang w:val="en-CA"/>
        </w:rPr>
        <w:t>Competitor Data: Information on competitor activities, pricing strategies, promotional campaigns, and market share dynamics.</w:t>
      </w:r>
    </w:p>
    <w:p w14:paraId="215C791D" w14:textId="77777777" w:rsidR="00B65B71" w:rsidRPr="00E72246" w:rsidRDefault="00B65B71" w:rsidP="00E72246">
      <w:pPr>
        <w:pStyle w:val="ListParagraph"/>
        <w:numPr>
          <w:ilvl w:val="0"/>
          <w:numId w:val="6"/>
        </w:numPr>
        <w:rPr>
          <w:lang w:val="en-CA"/>
        </w:rPr>
      </w:pPr>
      <w:r w:rsidRPr="00E72246">
        <w:rPr>
          <w:lang w:val="en-CA"/>
        </w:rPr>
        <w:t>Market Data: External market factors that may influence sales performance, such as economic indicators, consumer trends, seasonality, and demographic data.</w:t>
      </w:r>
    </w:p>
    <w:p w14:paraId="37E50B85" w14:textId="77777777" w:rsidR="00B65B71" w:rsidRPr="00E72246" w:rsidRDefault="00B65B71" w:rsidP="00E72246">
      <w:pPr>
        <w:pStyle w:val="ListParagraph"/>
        <w:numPr>
          <w:ilvl w:val="0"/>
          <w:numId w:val="6"/>
        </w:numPr>
        <w:rPr>
          <w:lang w:val="en-CA"/>
        </w:rPr>
      </w:pPr>
      <w:r w:rsidRPr="00E72246">
        <w:rPr>
          <w:lang w:val="en-CA"/>
        </w:rPr>
        <w:t>Customer Data: Customer demographics, preferences, purchasing behavior, loyalty program participation, and customer lifetime value.</w:t>
      </w:r>
    </w:p>
    <w:p w14:paraId="5B5CADDC" w14:textId="01D73B48" w:rsidR="00B94E7C" w:rsidRPr="00E72246" w:rsidRDefault="00B65B71" w:rsidP="00E72246">
      <w:pPr>
        <w:pStyle w:val="ListParagraph"/>
        <w:numPr>
          <w:ilvl w:val="0"/>
          <w:numId w:val="6"/>
        </w:numPr>
        <w:rPr>
          <w:lang w:val="en-CA"/>
        </w:rPr>
      </w:pPr>
      <w:r w:rsidRPr="00E72246">
        <w:rPr>
          <w:lang w:val="en-CA"/>
        </w:rPr>
        <w:t>External Factors: Additional external factors such as weather patterns, holidays, events, and regulatory changes that may impact consumer behavior and sales performance.</w:t>
      </w:r>
    </w:p>
    <w:p w14:paraId="36EDEB4E" w14:textId="3179FB7A" w:rsidR="00E206B6" w:rsidRDefault="008B0B2C" w:rsidP="001003EF">
      <w:pPr>
        <w:rPr>
          <w:lang w:val="en-CA"/>
        </w:rPr>
      </w:pPr>
      <w:r>
        <w:rPr>
          <w:lang w:val="en-CA"/>
        </w:rPr>
        <w:t>We could get data for the following</w:t>
      </w:r>
      <w:r w:rsidR="001C3683">
        <w:rPr>
          <w:lang w:val="en-CA"/>
        </w:rPr>
        <w:t>(These are not full data columns, only relevant hav</w:t>
      </w:r>
      <w:r w:rsidR="00350759">
        <w:rPr>
          <w:lang w:val="en-CA"/>
        </w:rPr>
        <w:t>e been listed down)</w:t>
      </w:r>
      <w:r>
        <w:rPr>
          <w:lang w:val="en-CA"/>
        </w:rPr>
        <w:t>:</w:t>
      </w:r>
    </w:p>
    <w:p w14:paraId="2F6DE8AB" w14:textId="3FBD8B92" w:rsidR="00A75F62" w:rsidRPr="00322961" w:rsidRDefault="00FC72FB" w:rsidP="00322961">
      <w:pPr>
        <w:pStyle w:val="ListParagraph"/>
        <w:numPr>
          <w:ilvl w:val="0"/>
          <w:numId w:val="3"/>
        </w:numPr>
        <w:rPr>
          <w:lang w:val="en-CA"/>
        </w:rPr>
      </w:pPr>
      <w:r w:rsidRPr="00322961">
        <w:rPr>
          <w:lang w:val="en-CA"/>
        </w:rPr>
        <w:t>Product:</w:t>
      </w:r>
    </w:p>
    <w:p w14:paraId="7A967F94" w14:textId="5C492BA4" w:rsidR="008B0B2C" w:rsidRDefault="00322961" w:rsidP="001003EF">
      <w:r>
        <w:t xml:space="preserve">                </w:t>
      </w:r>
      <w:r w:rsidR="00A75F62">
        <w:t xml:space="preserve">•# of units sold •Delivery days and SLAs •Categories/sub categories </w:t>
      </w:r>
      <w:r w:rsidR="005C2A8A">
        <w:t>&amp; Transactions</w:t>
      </w:r>
    </w:p>
    <w:p w14:paraId="5B005A5D" w14:textId="2B806DE0" w:rsidR="005C2A8A" w:rsidRDefault="00FB2B83" w:rsidP="00322961">
      <w:pPr>
        <w:pStyle w:val="ListParagraph"/>
        <w:numPr>
          <w:ilvl w:val="0"/>
          <w:numId w:val="3"/>
        </w:numPr>
      </w:pPr>
      <w:r>
        <w:t>Price:</w:t>
      </w:r>
    </w:p>
    <w:p w14:paraId="257C7932" w14:textId="270332B7" w:rsidR="00FB2B83" w:rsidRDefault="00FB2B83" w:rsidP="00322961">
      <w:pPr>
        <w:ind w:firstLine="720"/>
      </w:pPr>
      <w:r>
        <w:t>•Gmv •Product mrp</w:t>
      </w:r>
    </w:p>
    <w:p w14:paraId="30DFE5E8" w14:textId="6418AFC6" w:rsidR="00FB2B83" w:rsidRDefault="00FB2B83" w:rsidP="00322961">
      <w:pPr>
        <w:pStyle w:val="ListParagraph"/>
        <w:numPr>
          <w:ilvl w:val="0"/>
          <w:numId w:val="3"/>
        </w:numPr>
      </w:pPr>
      <w:r>
        <w:t>Place:</w:t>
      </w:r>
    </w:p>
    <w:p w14:paraId="2FE59614" w14:textId="18701674" w:rsidR="00FB2B83" w:rsidRPr="001003EF" w:rsidRDefault="00FB2B83" w:rsidP="00AC7337">
      <w:pPr>
        <w:ind w:left="720"/>
        <w:rPr>
          <w:lang w:val="en-CA"/>
        </w:rPr>
      </w:pPr>
      <w:r>
        <w:t xml:space="preserve">•Pin code •Order Payment Type Place (&amp; Time) •Weekofthe year– seasonality </w:t>
      </w:r>
      <w:r w:rsidR="00AC7337">
        <w:t xml:space="preserve">    </w:t>
      </w:r>
      <w:r>
        <w:t>•Holiday/Events</w:t>
      </w:r>
    </w:p>
    <w:p w14:paraId="29ECFCF6" w14:textId="0396D541" w:rsidR="002C6243" w:rsidRPr="00322961" w:rsidRDefault="00322961" w:rsidP="00322961">
      <w:pPr>
        <w:pStyle w:val="ListParagraph"/>
        <w:numPr>
          <w:ilvl w:val="0"/>
          <w:numId w:val="3"/>
        </w:numPr>
        <w:rPr>
          <w:lang w:val="en-CA"/>
        </w:rPr>
      </w:pPr>
      <w:r w:rsidRPr="00322961">
        <w:rPr>
          <w:lang w:val="en-CA"/>
        </w:rPr>
        <w:t>Promotion:</w:t>
      </w:r>
    </w:p>
    <w:p w14:paraId="5FFEBEC4" w14:textId="0EB5658B" w:rsidR="00322961" w:rsidRDefault="00C37A81" w:rsidP="007E5C36">
      <w:r>
        <w:t xml:space="preserve">                </w:t>
      </w:r>
      <w:r w:rsidR="00322961">
        <w:t>•Marketing Channel Investments •Customer sentiment (NPS) •Discounts •Adstock</w:t>
      </w:r>
    </w:p>
    <w:p w14:paraId="439857EE" w14:textId="77777777" w:rsidR="00FD44C7" w:rsidRDefault="00FD44C7" w:rsidP="007E5C36"/>
    <w:p w14:paraId="241633EA" w14:textId="77777777" w:rsidR="00FD44C7" w:rsidRDefault="00FD44C7" w:rsidP="007E5C36"/>
    <w:p w14:paraId="6B2D35E5" w14:textId="16386E98" w:rsidR="0045599B" w:rsidRDefault="00FD44C7" w:rsidP="00DE09A9">
      <w:pPr>
        <w:pStyle w:val="Heading1"/>
        <w:rPr>
          <w:sz w:val="22"/>
          <w:szCs w:val="22"/>
        </w:rPr>
      </w:pPr>
      <w:bookmarkStart w:id="5" w:name="_Toc164196794"/>
      <w:r>
        <w:rPr>
          <w:sz w:val="22"/>
          <w:szCs w:val="22"/>
        </w:rPr>
        <w:lastRenderedPageBreak/>
        <w:t xml:space="preserve">2.4 </w:t>
      </w:r>
      <w:r w:rsidR="00FB7AA7" w:rsidRPr="00DE09A9">
        <w:rPr>
          <w:sz w:val="22"/>
          <w:szCs w:val="22"/>
        </w:rPr>
        <w:t xml:space="preserve">Data </w:t>
      </w:r>
      <w:r w:rsidR="00AB0B9A" w:rsidRPr="00DE09A9">
        <w:rPr>
          <w:sz w:val="22"/>
          <w:szCs w:val="22"/>
        </w:rPr>
        <w:t>Cleaning</w:t>
      </w:r>
      <w:r w:rsidR="00DE09A9" w:rsidRPr="00DE09A9">
        <w:rPr>
          <w:sz w:val="22"/>
          <w:szCs w:val="22"/>
        </w:rPr>
        <w:t xml:space="preserve"> &amp; Transformation:</w:t>
      </w:r>
      <w:bookmarkEnd w:id="5"/>
    </w:p>
    <w:p w14:paraId="24831476" w14:textId="56F9B3A6" w:rsidR="00645E66" w:rsidRPr="00645E66" w:rsidRDefault="00645E66" w:rsidP="00544816">
      <w:r w:rsidRPr="003F2F08">
        <w:rPr>
          <w:b/>
          <w:bCs/>
        </w:rPr>
        <w:t>Treating Duplicates and Ensuring Data Consistency</w:t>
      </w:r>
      <w:r w:rsidRPr="00645E66">
        <w:t>:</w:t>
      </w:r>
      <w:r w:rsidR="003F2F08">
        <w:t xml:space="preserve"> </w:t>
      </w:r>
      <w:r w:rsidRPr="00645E66">
        <w:t>Duplicate values were meticulously eliminated to maintain data integrity, ensuring each entry remained unique. Columns underwent rigorous verification to uphold uniqueness, minimizing the risk of redundancy and inconsistencies. Non-numeric data within key columns like "GMV" and "Pincode" was removed to enhance data clarity and accuracy.</w:t>
      </w:r>
    </w:p>
    <w:p w14:paraId="5A966370" w14:textId="2DEF4AD2" w:rsidR="00645E66" w:rsidRPr="00645E66" w:rsidRDefault="00645E66" w:rsidP="00544816">
      <w:r w:rsidRPr="003F2F08">
        <w:rPr>
          <w:b/>
          <w:bCs/>
        </w:rPr>
        <w:t>Validating Data Scope and Business Logic</w:t>
      </w:r>
      <w:r w:rsidRPr="00645E66">
        <w:t>:</w:t>
      </w:r>
      <w:r w:rsidR="00E776C6">
        <w:t xml:space="preserve"> </w:t>
      </w:r>
      <w:r w:rsidRPr="00645E66">
        <w:t>Occurrences of '\N' and data falling outside the specified timeframe were filtered out, focusing solely on relevant data for analysis. Furthermore, columns with a high proportion of null values were eliminated, streamlining the dataset and aligning with business requirements.</w:t>
      </w:r>
    </w:p>
    <w:p w14:paraId="7CBAF72C" w14:textId="5016285D" w:rsidR="00645E66" w:rsidRPr="00645E66" w:rsidRDefault="00645E66" w:rsidP="00544816">
      <w:r w:rsidRPr="003F2F08">
        <w:rPr>
          <w:b/>
          <w:bCs/>
        </w:rPr>
        <w:t>Data Standardization and Integrity Maintenance</w:t>
      </w:r>
      <w:r w:rsidRPr="00645E66">
        <w:t>:</w:t>
      </w:r>
      <w:r w:rsidR="00E776C6">
        <w:t xml:space="preserve"> </w:t>
      </w:r>
      <w:r w:rsidRPr="00645E66">
        <w:t>The format of essential columns such as "order_date" and "GMV" was standardized for uniformity, facilitating seamless analysis. Rows containing negative values or inconsistencies in product MRP, GMV, and units were systematically removed to uphold data integrity.</w:t>
      </w:r>
    </w:p>
    <w:p w14:paraId="67EA85DE" w14:textId="60E48996" w:rsidR="00645E66" w:rsidRPr="00645E66" w:rsidRDefault="00645E66" w:rsidP="00544816">
      <w:r w:rsidRPr="003F2F08">
        <w:rPr>
          <w:b/>
          <w:bCs/>
        </w:rPr>
        <w:t>Categorization and Segmentation for Targeted Analysis</w:t>
      </w:r>
      <w:r w:rsidRPr="00645E66">
        <w:t>:</w:t>
      </w:r>
      <w:r w:rsidR="00E776C6">
        <w:t xml:space="preserve"> </w:t>
      </w:r>
      <w:r w:rsidRPr="00645E66">
        <w:t>Discount percentages were computed, and items were categorized as Luxury or Mass Market based on pricing percentiles, enabling effective segmentation. Irrelevant columns were pruned to focus solely on key variables, enhancing the dataset's relevance and usability.</w:t>
      </w:r>
      <w:r w:rsidR="00252F71">
        <w:t xml:space="preserve"> Note here that we only </w:t>
      </w:r>
      <w:r w:rsidR="00237875">
        <w:t>have based the entire analysis on just one product category i.e. Camera Accessory just</w:t>
      </w:r>
      <w:r w:rsidR="00F46B45">
        <w:t xml:space="preserve"> to limit our scope for targeted </w:t>
      </w:r>
      <w:r w:rsidR="007752E8">
        <w:t>analysis</w:t>
      </w:r>
      <w:r w:rsidR="00F46B45">
        <w:t>.</w:t>
      </w:r>
    </w:p>
    <w:p w14:paraId="41DD0430" w14:textId="7648BD13" w:rsidR="00645E66" w:rsidRPr="00645E66" w:rsidRDefault="00645E66" w:rsidP="00544816">
      <w:r w:rsidRPr="003F2F08">
        <w:rPr>
          <w:b/>
          <w:bCs/>
        </w:rPr>
        <w:t>Outlier Detection and Removal:</w:t>
      </w:r>
      <w:r w:rsidR="007752E8">
        <w:t xml:space="preserve"> </w:t>
      </w:r>
      <w:r w:rsidRPr="00645E66">
        <w:t>Outliers falling below Q1-1.5IQR or above Q3+1.5IQR were identified and eliminated to ensure statistical robustness, enhancing the reliability of subsequent analyses.</w:t>
      </w:r>
    </w:p>
    <w:p w14:paraId="6704AB57" w14:textId="51A65CF3" w:rsidR="00645E66" w:rsidRPr="00645E66" w:rsidRDefault="00645E66" w:rsidP="00544816">
      <w:r w:rsidRPr="003F2F08">
        <w:rPr>
          <w:b/>
          <w:bCs/>
        </w:rPr>
        <w:t>Data Aggregation and Transformation for Analysis</w:t>
      </w:r>
      <w:r w:rsidRPr="00645E66">
        <w:t>:</w:t>
      </w:r>
      <w:r w:rsidR="007752E8">
        <w:t xml:space="preserve"> </w:t>
      </w:r>
      <w:r w:rsidRPr="00645E66">
        <w:t>Week identifiers were generated to facilitate time-based analysis, and daily Order Data was aggregated to a weekly level for a higher-level view of trends. Master data frames were scaled and partitioned into separate train and test datasets for comprehensive model training and evaluation processes.</w:t>
      </w:r>
    </w:p>
    <w:p w14:paraId="53A37434" w14:textId="77777777" w:rsidR="004C3DA1" w:rsidRDefault="00645E66" w:rsidP="00544816">
      <w:r w:rsidRPr="00645E66">
        <w:t>By meticulously adhering to these steps, the dataset was cleansed, standardized, and prepared for subsequent analysis, ensuring robust insights and informed decision-making.</w:t>
      </w:r>
    </w:p>
    <w:p w14:paraId="422CF363" w14:textId="77777777" w:rsidR="003F2F08" w:rsidRDefault="003F2F08" w:rsidP="003F2F08"/>
    <w:p w14:paraId="5281EF10" w14:textId="77777777" w:rsidR="00544816" w:rsidRDefault="00544816" w:rsidP="003F2F08"/>
    <w:p w14:paraId="3D1938F5" w14:textId="77777777" w:rsidR="00544816" w:rsidRPr="003F2F08" w:rsidRDefault="00544816" w:rsidP="003F2F08"/>
    <w:p w14:paraId="57DECEED" w14:textId="74399085" w:rsidR="00E67EF9" w:rsidRPr="00A82D25" w:rsidRDefault="007C5093" w:rsidP="00645E66">
      <w:pPr>
        <w:pStyle w:val="Heading1"/>
        <w:rPr>
          <w:sz w:val="22"/>
          <w:szCs w:val="22"/>
        </w:rPr>
      </w:pPr>
      <w:bookmarkStart w:id="6" w:name="_Toc164196795"/>
      <w:r>
        <w:rPr>
          <w:sz w:val="22"/>
          <w:szCs w:val="22"/>
        </w:rPr>
        <w:lastRenderedPageBreak/>
        <w:t xml:space="preserve">2.5 </w:t>
      </w:r>
      <w:r w:rsidR="00E67EF9" w:rsidRPr="00A82D25">
        <w:rPr>
          <w:sz w:val="22"/>
          <w:szCs w:val="22"/>
        </w:rPr>
        <w:t>Feature Engineering:</w:t>
      </w:r>
      <w:bookmarkEnd w:id="6"/>
    </w:p>
    <w:p w14:paraId="71A55EC0" w14:textId="77777777" w:rsidR="00E655C1" w:rsidRPr="00E655C1" w:rsidRDefault="00E655C1" w:rsidP="00E655C1">
      <w:pPr>
        <w:rPr>
          <w:lang w:val="en-CA"/>
        </w:rPr>
      </w:pPr>
      <w:r w:rsidRPr="00E655C1">
        <w:rPr>
          <w:lang w:val="en-CA"/>
        </w:rPr>
        <w:t>In order to facilitate comprehensive analysis, several key transformations and calculations were applied to the dataset. Firstly, a "Week#" column was generated from the order date, allowing for the segmentation of data into weekly intervals, thereby aiding in temporal analysis. Additionally, products were categorized as either Luxury or Mass-market based on whether their GMV value surpassed the 80th percentile, facilitating segmentation for more targeted analysis.</w:t>
      </w:r>
    </w:p>
    <w:p w14:paraId="1D3AFF99" w14:textId="77777777" w:rsidR="00E655C1" w:rsidRPr="00E655C1" w:rsidRDefault="00E655C1" w:rsidP="00E655C1">
      <w:pPr>
        <w:rPr>
          <w:lang w:val="en-CA"/>
        </w:rPr>
      </w:pPr>
      <w:r w:rsidRPr="00E655C1">
        <w:rPr>
          <w:lang w:val="en-CA"/>
        </w:rPr>
        <w:t>Furthermore, various metrics were computed to provide deeper insights into sales dynamics. The List Price for each transaction was derived by multiplying the GMV by the Units, offering a comprehensive view of the monetary value of products sold. Additionally, the Discount% was calculated for each transaction, allowing for the quantification of applied discounts and their impact on sales performance.</w:t>
      </w:r>
    </w:p>
    <w:p w14:paraId="05AF2BC7" w14:textId="77777777" w:rsidR="00E655C1" w:rsidRPr="00E655C1" w:rsidRDefault="00E655C1" w:rsidP="00E655C1">
      <w:pPr>
        <w:rPr>
          <w:lang w:val="en-CA"/>
        </w:rPr>
      </w:pPr>
      <w:r w:rsidRPr="00E655C1">
        <w:rPr>
          <w:lang w:val="en-CA"/>
        </w:rPr>
        <w:t>Moreover, temporal patterns in sales behavior were identified by flagging Payday Weeks and Holiday Weeks. Assigning a value of 1 to weeks containing Payday or holidays, and 0 otherwise, enabled the analysis of sales trends around these significant temporal markers. Furthermore, the effectiveness of pricing strategies was assessed through the calculation of SMA# (Sales-Marketing Alignment), comparing List Price to product MRP and expressing the difference as a percentage.</w:t>
      </w:r>
    </w:p>
    <w:p w14:paraId="27466F61" w14:textId="06D16BB2" w:rsidR="00E655C1" w:rsidRPr="00E655C1" w:rsidRDefault="00E655C1" w:rsidP="00E655C1">
      <w:pPr>
        <w:rPr>
          <w:lang w:val="en-CA"/>
        </w:rPr>
      </w:pPr>
      <w:r w:rsidRPr="00E655C1">
        <w:rPr>
          <w:lang w:val="en-CA"/>
        </w:rPr>
        <w:t>To capture temporal dependencies in the data, Lag Variables were incorporated, including lagged values for key performance indicators (KPIs) by 1, 2, and 3 days. Additionally, 3-week and 5-week Simple Moving Averages (SMAs) were calculated for advertising media channels, Net Promoter Score (NPS), and Stock Index, aiding in the identification of trends and smoothing out fluctuations. Lastly, Adstock Values for all advertising media channels were determined by applying an ad stock rate of 60%, capturing the cumulative effect of past advertising efforts on current sales dynamics. These transformations and calculations collectively lay the groundwork for more robust and insightful analysis of sales performance and marketing effectiveness.</w:t>
      </w:r>
    </w:p>
    <w:p w14:paraId="542BA00C" w14:textId="77777777" w:rsidR="00E655C1" w:rsidRPr="00E655C1" w:rsidRDefault="00E655C1" w:rsidP="00E655C1">
      <w:pPr>
        <w:rPr>
          <w:lang w:val="en-CA"/>
        </w:rPr>
      </w:pPr>
    </w:p>
    <w:p w14:paraId="28A7D4F6" w14:textId="77777777" w:rsidR="00E655C1" w:rsidRDefault="00E655C1" w:rsidP="00E655C1">
      <w:pPr>
        <w:rPr>
          <w:lang w:val="en-CA"/>
        </w:rPr>
      </w:pPr>
    </w:p>
    <w:p w14:paraId="2BCE9215" w14:textId="77777777" w:rsidR="00BA41E5" w:rsidRDefault="00BA41E5" w:rsidP="00E655C1">
      <w:pPr>
        <w:rPr>
          <w:lang w:val="en-CA"/>
        </w:rPr>
      </w:pPr>
    </w:p>
    <w:p w14:paraId="1FF1E9C0" w14:textId="77777777" w:rsidR="00BA41E5" w:rsidRDefault="00BA41E5" w:rsidP="00E655C1">
      <w:pPr>
        <w:rPr>
          <w:lang w:val="en-CA"/>
        </w:rPr>
      </w:pPr>
    </w:p>
    <w:p w14:paraId="267BC3F5" w14:textId="77777777" w:rsidR="00BA41E5" w:rsidRDefault="00BA41E5" w:rsidP="00E655C1">
      <w:pPr>
        <w:rPr>
          <w:lang w:val="en-CA"/>
        </w:rPr>
      </w:pPr>
    </w:p>
    <w:p w14:paraId="6AC5BA3C" w14:textId="77777777" w:rsidR="00BA41E5" w:rsidRDefault="00BA41E5" w:rsidP="00E655C1">
      <w:pPr>
        <w:rPr>
          <w:lang w:val="en-CA"/>
        </w:rPr>
      </w:pPr>
    </w:p>
    <w:p w14:paraId="46EE142F" w14:textId="77777777" w:rsidR="00BA41E5" w:rsidRDefault="00BA41E5" w:rsidP="00E655C1">
      <w:pPr>
        <w:rPr>
          <w:lang w:val="en-CA"/>
        </w:rPr>
      </w:pPr>
    </w:p>
    <w:p w14:paraId="47524669" w14:textId="77777777" w:rsidR="00BA41E5" w:rsidRPr="00E655C1" w:rsidRDefault="00BA41E5" w:rsidP="00E655C1">
      <w:pPr>
        <w:rPr>
          <w:lang w:val="en-CA"/>
        </w:rPr>
      </w:pPr>
    </w:p>
    <w:p w14:paraId="49A1AAB9" w14:textId="48A90AEB" w:rsidR="00E655C1" w:rsidRPr="00F54262" w:rsidRDefault="00F54262" w:rsidP="00F54262">
      <w:pPr>
        <w:pStyle w:val="Heading1"/>
        <w:rPr>
          <w:sz w:val="22"/>
          <w:szCs w:val="22"/>
        </w:rPr>
      </w:pPr>
      <w:bookmarkStart w:id="7" w:name="_Toc164196796"/>
      <w:r w:rsidRPr="00F54262">
        <w:rPr>
          <w:sz w:val="22"/>
          <w:szCs w:val="22"/>
        </w:rPr>
        <w:lastRenderedPageBreak/>
        <w:t>2.</w:t>
      </w:r>
      <w:r w:rsidR="00544816">
        <w:rPr>
          <w:sz w:val="22"/>
          <w:szCs w:val="22"/>
        </w:rPr>
        <w:t>6</w:t>
      </w:r>
      <w:r w:rsidRPr="00F54262">
        <w:rPr>
          <w:sz w:val="22"/>
          <w:szCs w:val="22"/>
        </w:rPr>
        <w:t xml:space="preserve"> </w:t>
      </w:r>
      <w:r w:rsidR="004E6C2D" w:rsidRPr="00F54262">
        <w:rPr>
          <w:sz w:val="22"/>
          <w:szCs w:val="22"/>
        </w:rPr>
        <w:t>EDA &amp; Visualization:</w:t>
      </w:r>
      <w:bookmarkEnd w:id="7"/>
      <w:r w:rsidR="004E6C2D" w:rsidRPr="00F54262">
        <w:rPr>
          <w:sz w:val="22"/>
          <w:szCs w:val="22"/>
        </w:rPr>
        <w:t xml:space="preserve"> </w:t>
      </w:r>
    </w:p>
    <w:p w14:paraId="3C80F43E" w14:textId="3C602805" w:rsidR="00171332" w:rsidRDefault="008559BA" w:rsidP="00171332">
      <w:pPr>
        <w:rPr>
          <w:lang w:val="en-CA"/>
        </w:rPr>
      </w:pPr>
      <w:r>
        <w:rPr>
          <w:lang w:val="en-CA"/>
        </w:rPr>
        <w:t xml:space="preserve"> We have used Tableau desktop to create some </w:t>
      </w:r>
      <w:r w:rsidR="002B1663">
        <w:rPr>
          <w:lang w:val="en-CA"/>
        </w:rPr>
        <w:t>EDA visuals for ease of access at later point in time to present the data well.</w:t>
      </w:r>
    </w:p>
    <w:p w14:paraId="7CC78A9E" w14:textId="1AB7A783" w:rsidR="00171332" w:rsidRDefault="00BD7C81" w:rsidP="00BD7C81">
      <w:pPr>
        <w:pStyle w:val="ListParagraph"/>
        <w:numPr>
          <w:ilvl w:val="0"/>
          <w:numId w:val="7"/>
        </w:numPr>
      </w:pPr>
      <w:r>
        <w:t xml:space="preserve">Weekly </w:t>
      </w:r>
      <w:r w:rsidR="00346BA1">
        <w:rPr>
          <w:rFonts w:ascii="Segoe UI" w:hAnsi="Segoe UI" w:cs="Segoe UI"/>
          <w:color w:val="0D0D0D"/>
          <w:shd w:val="clear" w:color="auto" w:fill="FFFFFF"/>
        </w:rPr>
        <w:t>Net promoter Score(</w:t>
      </w:r>
      <w:r>
        <w:t>NPS</w:t>
      </w:r>
      <w:r w:rsidR="00346BA1">
        <w:t>)</w:t>
      </w:r>
      <w:r>
        <w:t xml:space="preserve">  vs Discount %</w:t>
      </w:r>
      <w:r w:rsidR="00BA41E5">
        <w:t xml:space="preserve"> </w:t>
      </w:r>
      <w:r w:rsidR="00171332">
        <w:rPr>
          <w:noProof/>
        </w:rPr>
        <w:drawing>
          <wp:inline distT="0" distB="0" distL="0" distR="0" wp14:anchorId="0CEC915F" wp14:editId="73CD63E6">
            <wp:extent cx="5943600" cy="1676400"/>
            <wp:effectExtent l="0" t="0" r="0" b="0"/>
            <wp:docPr id="1179353915"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with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40F29766" w14:textId="7A99D62D" w:rsidR="0012251C" w:rsidRDefault="0012251C" w:rsidP="000F019A">
      <w:pPr>
        <w:pStyle w:val="ListParagraph"/>
        <w:ind w:left="4320"/>
      </w:pPr>
      <w:r>
        <w:t>Figure 1</w:t>
      </w:r>
    </w:p>
    <w:p w14:paraId="0E1DCDE1" w14:textId="728E2956" w:rsidR="00171332" w:rsidRDefault="000E17E8" w:rsidP="00171332">
      <w:r>
        <w:t xml:space="preserve">Nothing significant to note here </w:t>
      </w:r>
      <w:r w:rsidR="0024158B">
        <w:rPr>
          <w:rFonts w:ascii="Segoe UI" w:hAnsi="Segoe UI" w:cs="Segoe UI"/>
          <w:color w:val="0D0D0D"/>
          <w:shd w:val="clear" w:color="auto" w:fill="FFFFFF"/>
        </w:rPr>
        <w:t xml:space="preserve">while discounts can impact customer </w:t>
      </w:r>
      <w:r w:rsidR="006B63E1">
        <w:rPr>
          <w:rFonts w:ascii="Segoe UI" w:hAnsi="Segoe UI" w:cs="Segoe UI"/>
          <w:color w:val="0D0D0D"/>
          <w:shd w:val="clear" w:color="auto" w:fill="FFFFFF"/>
        </w:rPr>
        <w:t>behaviour</w:t>
      </w:r>
      <w:r w:rsidR="0024158B">
        <w:rPr>
          <w:rFonts w:ascii="Segoe UI" w:hAnsi="Segoe UI" w:cs="Segoe UI"/>
          <w:color w:val="0D0D0D"/>
          <w:shd w:val="clear" w:color="auto" w:fill="FFFFFF"/>
        </w:rPr>
        <w:t xml:space="preserve"> and potentially influence N</w:t>
      </w:r>
      <w:r w:rsidR="00346BA1">
        <w:rPr>
          <w:rFonts w:ascii="Segoe UI" w:hAnsi="Segoe UI" w:cs="Segoe UI"/>
          <w:color w:val="0D0D0D"/>
          <w:shd w:val="clear" w:color="auto" w:fill="FFFFFF"/>
        </w:rPr>
        <w:t>et promoter Score(NPS)</w:t>
      </w:r>
      <w:r w:rsidR="005A2891">
        <w:rPr>
          <w:rFonts w:ascii="Segoe UI" w:hAnsi="Segoe UI" w:cs="Segoe UI"/>
          <w:color w:val="0D0D0D"/>
          <w:shd w:val="clear" w:color="auto" w:fill="FFFFFF"/>
        </w:rPr>
        <w:t>. Not in our case.</w:t>
      </w:r>
    </w:p>
    <w:p w14:paraId="286FFB98" w14:textId="77777777" w:rsidR="00171332" w:rsidRDefault="00171332" w:rsidP="00171332"/>
    <w:p w14:paraId="6B13BB4D" w14:textId="0223A3C9" w:rsidR="00171332" w:rsidRDefault="0054019A" w:rsidP="0054019A">
      <w:pPr>
        <w:pStyle w:val="ListParagraph"/>
        <w:numPr>
          <w:ilvl w:val="0"/>
          <w:numId w:val="7"/>
        </w:numPr>
      </w:pPr>
      <w:r>
        <w:t xml:space="preserve">Weekly investment </w:t>
      </w:r>
      <w:r w:rsidR="00346BA1">
        <w:t>for Different Advertisement Channels</w:t>
      </w:r>
    </w:p>
    <w:p w14:paraId="5FFE16E5" w14:textId="68378493" w:rsidR="0012251C" w:rsidRDefault="00171332" w:rsidP="00171332">
      <w:r>
        <w:rPr>
          <w:noProof/>
        </w:rPr>
        <w:drawing>
          <wp:inline distT="0" distB="0" distL="0" distR="0" wp14:anchorId="6A91AC7F" wp14:editId="7732D2C9">
            <wp:extent cx="5943600" cy="1645920"/>
            <wp:effectExtent l="0" t="0" r="0" b="0"/>
            <wp:docPr id="1599914860"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colorful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74658CD3" w14:textId="1D9E9704" w:rsidR="0012251C" w:rsidRDefault="0012251C" w:rsidP="000F019A">
      <w:pPr>
        <w:pStyle w:val="ListParagraph"/>
        <w:ind w:left="4320"/>
      </w:pPr>
      <w:r>
        <w:t>Figure 2</w:t>
      </w:r>
    </w:p>
    <w:p w14:paraId="06E91BAD" w14:textId="10FE8062" w:rsidR="00171332" w:rsidRDefault="006B63E1" w:rsidP="00171332">
      <w:r>
        <w:t>We can clearly see that the company spends a lot more on Sponsorship media for Advertising</w:t>
      </w:r>
    </w:p>
    <w:p w14:paraId="5CE3C984" w14:textId="26D03C6A" w:rsidR="008865C0" w:rsidRDefault="008865C0" w:rsidP="00171332">
      <w:r>
        <w:t>Considering it might raise the revenue.</w:t>
      </w:r>
    </w:p>
    <w:p w14:paraId="03D00F13" w14:textId="77777777" w:rsidR="00D41FC3" w:rsidRDefault="00D41FC3" w:rsidP="00171332"/>
    <w:p w14:paraId="2D5EA389" w14:textId="77777777" w:rsidR="002B1663" w:rsidRDefault="002B1663" w:rsidP="00171332"/>
    <w:p w14:paraId="05BCA56F" w14:textId="77777777" w:rsidR="002B1663" w:rsidRDefault="002B1663" w:rsidP="00171332"/>
    <w:p w14:paraId="30D5FE5A" w14:textId="77777777" w:rsidR="002B1663" w:rsidRDefault="002B1663" w:rsidP="00171332"/>
    <w:p w14:paraId="33D5BBDF" w14:textId="77777777" w:rsidR="002B1663" w:rsidRDefault="002B1663" w:rsidP="00171332"/>
    <w:p w14:paraId="5F9CEBE6" w14:textId="442B1616" w:rsidR="00171332" w:rsidRPr="000F019A" w:rsidRDefault="00210A2C" w:rsidP="000F019A">
      <w:pPr>
        <w:pStyle w:val="ListParagraph"/>
        <w:numPr>
          <w:ilvl w:val="0"/>
          <w:numId w:val="7"/>
        </w:numPr>
        <w:rPr>
          <w:lang w:val="en-CA"/>
        </w:rPr>
      </w:pPr>
      <w:r w:rsidRPr="000F019A">
        <w:rPr>
          <w:lang w:val="en-CA"/>
        </w:rPr>
        <w:t>Product Types vs Units</w:t>
      </w:r>
      <w:r w:rsidR="00905906" w:rsidRPr="000F019A">
        <w:rPr>
          <w:lang w:val="en-CA"/>
        </w:rPr>
        <w:t>-</w:t>
      </w:r>
      <w:r w:rsidRPr="000F019A">
        <w:rPr>
          <w:lang w:val="en-CA"/>
        </w:rPr>
        <w:t>Sold</w:t>
      </w:r>
    </w:p>
    <w:p w14:paraId="2212C680" w14:textId="4F343221" w:rsidR="00171332" w:rsidRDefault="00171332" w:rsidP="00171332">
      <w:r>
        <w:rPr>
          <w:noProof/>
        </w:rPr>
        <w:drawing>
          <wp:inline distT="0" distB="0" distL="0" distR="0" wp14:anchorId="71936CCF" wp14:editId="470DCB08">
            <wp:extent cx="5943600" cy="1264920"/>
            <wp:effectExtent l="0" t="0" r="0" b="0"/>
            <wp:docPr id="946966399"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9550D9A" w14:textId="3E234930" w:rsidR="000F019A" w:rsidRDefault="000F019A" w:rsidP="000F019A">
      <w:pPr>
        <w:pStyle w:val="ListParagraph"/>
        <w:ind w:left="4320"/>
      </w:pPr>
      <w:r>
        <w:t>Figure 3</w:t>
      </w:r>
    </w:p>
    <w:p w14:paraId="352C6344" w14:textId="77777777" w:rsidR="0012251C" w:rsidRDefault="0012251C" w:rsidP="00171332"/>
    <w:p w14:paraId="4555DE36" w14:textId="3A6D03E4" w:rsidR="00171332" w:rsidRDefault="00060814" w:rsidP="00171332">
      <w:r>
        <w:t xml:space="preserve">We can observe that </w:t>
      </w:r>
      <w:r w:rsidR="006D5F63">
        <w:t xml:space="preserve">there are two major product types i.e. Luxury and Mass-market which we created as an additional KPI earlier. </w:t>
      </w:r>
      <w:r w:rsidR="00EC2452">
        <w:t xml:space="preserve">For </w:t>
      </w:r>
      <w:r w:rsidR="002919BE">
        <w:t>Mass Market we can see camera accessory sells the most and similarly Home Audio sells the most for Luxury brands.</w:t>
      </w:r>
      <w:r w:rsidR="007661F8">
        <w:t xml:space="preserve"> </w:t>
      </w:r>
    </w:p>
    <w:p w14:paraId="0A3AA2ED" w14:textId="012730B1" w:rsidR="00171332" w:rsidRDefault="006443CE" w:rsidP="000F019A">
      <w:pPr>
        <w:pStyle w:val="ListParagraph"/>
        <w:numPr>
          <w:ilvl w:val="0"/>
          <w:numId w:val="7"/>
        </w:numPr>
      </w:pPr>
      <w:r>
        <w:t>Weekly Sales vs Monthly Sales</w:t>
      </w:r>
    </w:p>
    <w:p w14:paraId="06890165" w14:textId="54F0A6BE" w:rsidR="00171332" w:rsidRDefault="00171332" w:rsidP="00171332">
      <w:r>
        <w:rPr>
          <w:noProof/>
        </w:rPr>
        <w:drawing>
          <wp:inline distT="0" distB="0" distL="0" distR="0" wp14:anchorId="3FC237E3" wp14:editId="2E712E66">
            <wp:extent cx="5943600" cy="1684020"/>
            <wp:effectExtent l="0" t="0" r="0" b="0"/>
            <wp:docPr id="2100860016"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a line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20436062" w14:textId="230DA7F6" w:rsidR="000F019A" w:rsidRDefault="000F019A" w:rsidP="000F019A">
      <w:pPr>
        <w:pStyle w:val="ListParagraph"/>
        <w:ind w:left="4320"/>
      </w:pPr>
      <w:r>
        <w:t>Figure 4</w:t>
      </w:r>
    </w:p>
    <w:p w14:paraId="3C583DB0" w14:textId="77777777" w:rsidR="000F019A" w:rsidRDefault="000F019A" w:rsidP="00171332"/>
    <w:p w14:paraId="51072202" w14:textId="58814DDA" w:rsidR="00171332" w:rsidRDefault="006443CE" w:rsidP="00171332">
      <w:r>
        <w:t xml:space="preserve">The week when the sales were the highest was week 42 and it was a thanks giving week. </w:t>
      </w:r>
      <w:r w:rsidR="00E64603">
        <w:t>We can observe the monthly trend as well.</w:t>
      </w:r>
    </w:p>
    <w:p w14:paraId="19B087E9" w14:textId="77777777" w:rsidR="00171332" w:rsidRDefault="00171332" w:rsidP="00171332"/>
    <w:p w14:paraId="0F3D6958" w14:textId="77777777" w:rsidR="000F019A" w:rsidRDefault="000F019A" w:rsidP="00171332"/>
    <w:p w14:paraId="71AE7B2B" w14:textId="77777777" w:rsidR="000F019A" w:rsidRDefault="000F019A" w:rsidP="00171332"/>
    <w:p w14:paraId="289FB521" w14:textId="77777777" w:rsidR="000F019A" w:rsidRDefault="000F019A" w:rsidP="00171332"/>
    <w:p w14:paraId="6BF12806" w14:textId="77777777" w:rsidR="000F019A" w:rsidRDefault="000F019A" w:rsidP="00171332"/>
    <w:p w14:paraId="245ABFAD" w14:textId="6340EAA2" w:rsidR="00171332" w:rsidRDefault="00362C65" w:rsidP="000F019A">
      <w:pPr>
        <w:pStyle w:val="ListParagraph"/>
        <w:numPr>
          <w:ilvl w:val="0"/>
          <w:numId w:val="7"/>
        </w:numPr>
      </w:pPr>
      <w:r>
        <w:lastRenderedPageBreak/>
        <w:t xml:space="preserve">Product Category granularity with respect to </w:t>
      </w:r>
      <w:r w:rsidR="00D117E6">
        <w:t>Gross Merchandise Value(GMV)</w:t>
      </w:r>
    </w:p>
    <w:p w14:paraId="48781502" w14:textId="73B8899E" w:rsidR="00171332" w:rsidRDefault="00171332" w:rsidP="00171332">
      <w:r>
        <w:rPr>
          <w:noProof/>
        </w:rPr>
        <w:drawing>
          <wp:inline distT="0" distB="0" distL="0" distR="0" wp14:anchorId="18E6CE84" wp14:editId="6A3FD8E8">
            <wp:extent cx="5943600" cy="1531620"/>
            <wp:effectExtent l="0" t="0" r="0" b="0"/>
            <wp:docPr id="1694940847" name="Picture 4"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with different colored squar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4C79C3E4" w14:textId="36BB4E12" w:rsidR="000F019A" w:rsidRDefault="000F019A" w:rsidP="00F65505">
      <w:pPr>
        <w:ind w:left="3600" w:firstLine="720"/>
      </w:pPr>
      <w:r>
        <w:t>Figure 5</w:t>
      </w:r>
    </w:p>
    <w:p w14:paraId="2085EA49" w14:textId="77777777" w:rsidR="000F019A" w:rsidRDefault="000F019A" w:rsidP="00171332"/>
    <w:p w14:paraId="41CABA4E" w14:textId="77777777" w:rsidR="00171332" w:rsidRDefault="00171332" w:rsidP="00171332"/>
    <w:p w14:paraId="195A0E3E" w14:textId="5C63144A" w:rsidR="00171332" w:rsidRDefault="00C113C1" w:rsidP="00171332">
      <w:r>
        <w:t xml:space="preserve">Lens </w:t>
      </w:r>
      <w:r w:rsidR="00AE0D15">
        <w:t>, Gamepads and Homeaudio Speakers have the highest GMV amongst all products.</w:t>
      </w:r>
    </w:p>
    <w:p w14:paraId="2EE11413" w14:textId="77777777" w:rsidR="00171332" w:rsidRDefault="00171332" w:rsidP="00171332"/>
    <w:p w14:paraId="0BCBF58C" w14:textId="15B9CADD" w:rsidR="00171332" w:rsidRDefault="00991262" w:rsidP="000F019A">
      <w:pPr>
        <w:pStyle w:val="ListParagraph"/>
        <w:numPr>
          <w:ilvl w:val="0"/>
          <w:numId w:val="7"/>
        </w:numPr>
      </w:pPr>
      <w:r>
        <w:t>GMV vs Discount</w:t>
      </w:r>
      <w:r w:rsidR="00A339DD">
        <w:t>%</w:t>
      </w:r>
    </w:p>
    <w:p w14:paraId="2A97AAC4" w14:textId="4E8EBB71" w:rsidR="00171332" w:rsidRDefault="00171332" w:rsidP="00171332">
      <w:r>
        <w:rPr>
          <w:noProof/>
        </w:rPr>
        <w:drawing>
          <wp:inline distT="0" distB="0" distL="0" distR="0" wp14:anchorId="698D69A1" wp14:editId="7CE14C7A">
            <wp:extent cx="5943600" cy="1621155"/>
            <wp:effectExtent l="0" t="0" r="0" b="0"/>
            <wp:docPr id="199724034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21155"/>
                    </a:xfrm>
                    <a:prstGeom prst="rect">
                      <a:avLst/>
                    </a:prstGeom>
                    <a:noFill/>
                    <a:ln>
                      <a:noFill/>
                    </a:ln>
                  </pic:spPr>
                </pic:pic>
              </a:graphicData>
            </a:graphic>
          </wp:inline>
        </w:drawing>
      </w:r>
    </w:p>
    <w:p w14:paraId="785D5173" w14:textId="220B09AB" w:rsidR="00F65505" w:rsidRDefault="00F65505" w:rsidP="00F65505">
      <w:pPr>
        <w:pStyle w:val="ListParagraph"/>
        <w:ind w:left="4320"/>
      </w:pPr>
      <w:r>
        <w:t>Figure 6</w:t>
      </w:r>
    </w:p>
    <w:p w14:paraId="25E20A30" w14:textId="77777777" w:rsidR="00F65505" w:rsidRDefault="00F65505" w:rsidP="00171332"/>
    <w:p w14:paraId="177EEFCE" w14:textId="57896A7F" w:rsidR="00171332" w:rsidRDefault="00A339DD" w:rsidP="00171332">
      <w:r>
        <w:t xml:space="preserve"> Higher the aggregated discount higher is the GMV as we can observe which holds true.</w:t>
      </w:r>
    </w:p>
    <w:p w14:paraId="6ED1BBE9" w14:textId="77777777" w:rsidR="00171332" w:rsidRDefault="00171332" w:rsidP="00171332"/>
    <w:p w14:paraId="41D04A50" w14:textId="77777777" w:rsidR="00F65505" w:rsidRDefault="00F65505" w:rsidP="00171332"/>
    <w:p w14:paraId="4C887317" w14:textId="77777777" w:rsidR="00F65505" w:rsidRDefault="00F65505" w:rsidP="00171332"/>
    <w:p w14:paraId="7D70A9E6" w14:textId="77777777" w:rsidR="00F65505" w:rsidRDefault="00F65505" w:rsidP="00171332"/>
    <w:p w14:paraId="2B5EFED4" w14:textId="77777777" w:rsidR="00F65505" w:rsidRDefault="00F65505" w:rsidP="00171332"/>
    <w:p w14:paraId="7F22BC79" w14:textId="3E2004C8" w:rsidR="00171332" w:rsidRDefault="00F65505" w:rsidP="00F65505">
      <w:pPr>
        <w:pStyle w:val="ListParagraph"/>
        <w:numPr>
          <w:ilvl w:val="0"/>
          <w:numId w:val="7"/>
        </w:numPr>
      </w:pPr>
      <w:r>
        <w:lastRenderedPageBreak/>
        <w:t xml:space="preserve">Discount bins vs </w:t>
      </w:r>
      <w:r w:rsidR="002478B8">
        <w:t>GMV</w:t>
      </w:r>
    </w:p>
    <w:p w14:paraId="72A55E46" w14:textId="0E305E68" w:rsidR="00171332" w:rsidRDefault="00171332" w:rsidP="00171332">
      <w:r>
        <w:rPr>
          <w:noProof/>
        </w:rPr>
        <w:drawing>
          <wp:inline distT="0" distB="0" distL="0" distR="0" wp14:anchorId="711A30DC" wp14:editId="23E40004">
            <wp:extent cx="5943600" cy="1590675"/>
            <wp:effectExtent l="0" t="0" r="0" b="9525"/>
            <wp:docPr id="1904350256" name="Picture 2"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multiple colored ba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2C958552" w14:textId="74950069" w:rsidR="000343D5" w:rsidRDefault="000343D5" w:rsidP="00171332">
      <w:r>
        <w:tab/>
      </w:r>
      <w:r>
        <w:tab/>
      </w:r>
      <w:r>
        <w:tab/>
      </w:r>
      <w:r>
        <w:tab/>
      </w:r>
      <w:r>
        <w:tab/>
      </w:r>
      <w:r>
        <w:tab/>
        <w:t>Figure 7</w:t>
      </w:r>
    </w:p>
    <w:p w14:paraId="4D1E880F" w14:textId="33D25EC4" w:rsidR="00171332" w:rsidRDefault="007B4F15" w:rsidP="00171332">
      <w:r>
        <w:rPr>
          <w:rFonts w:ascii="Segoe UI" w:hAnsi="Segoe UI" w:cs="Segoe UI"/>
          <w:color w:val="0D0D0D"/>
          <w:shd w:val="clear" w:color="auto" w:fill="FFFFFF"/>
        </w:rPr>
        <w:t xml:space="preserve">When the average discount percentage falls between 10% and 20%, the </w:t>
      </w:r>
      <w:r w:rsidR="00910DC8">
        <w:rPr>
          <w:rFonts w:ascii="Segoe UI" w:hAnsi="Segoe UI" w:cs="Segoe UI"/>
          <w:color w:val="0D0D0D"/>
          <w:shd w:val="clear" w:color="auto" w:fill="FFFFFF"/>
        </w:rPr>
        <w:t>GMV</w:t>
      </w:r>
      <w:r>
        <w:rPr>
          <w:rFonts w:ascii="Segoe UI" w:hAnsi="Segoe UI" w:cs="Segoe UI"/>
          <w:color w:val="0D0D0D"/>
          <w:shd w:val="clear" w:color="auto" w:fill="FFFFFF"/>
        </w:rPr>
        <w:t xml:space="preserve"> is highest. </w:t>
      </w:r>
    </w:p>
    <w:p w14:paraId="27567F31" w14:textId="0605C9DA" w:rsidR="00171332" w:rsidRDefault="000343D5" w:rsidP="000343D5">
      <w:pPr>
        <w:pStyle w:val="ListParagraph"/>
        <w:numPr>
          <w:ilvl w:val="0"/>
          <w:numId w:val="7"/>
        </w:numPr>
      </w:pPr>
      <w:r>
        <w:t>Discount Percentage distribution</w:t>
      </w:r>
    </w:p>
    <w:p w14:paraId="3C5A492D" w14:textId="6128D599" w:rsidR="00171332" w:rsidRDefault="00171332" w:rsidP="00171332">
      <w:r>
        <w:rPr>
          <w:noProof/>
        </w:rPr>
        <w:drawing>
          <wp:inline distT="0" distB="0" distL="0" distR="0" wp14:anchorId="14D14CEE" wp14:editId="2E572B67">
            <wp:extent cx="3162300" cy="2644140"/>
            <wp:effectExtent l="0" t="0" r="0" b="3810"/>
            <wp:docPr id="148594295" name="Picture 1" descr="A green pie chart with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pie chart with percentag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2644140"/>
                    </a:xfrm>
                    <a:prstGeom prst="rect">
                      <a:avLst/>
                    </a:prstGeom>
                    <a:noFill/>
                    <a:ln>
                      <a:noFill/>
                    </a:ln>
                  </pic:spPr>
                </pic:pic>
              </a:graphicData>
            </a:graphic>
          </wp:inline>
        </w:drawing>
      </w:r>
    </w:p>
    <w:p w14:paraId="066ABFA6" w14:textId="6EB84919" w:rsidR="000343D5" w:rsidRDefault="000343D5" w:rsidP="00171332">
      <w:r w:rsidRPr="000343D5">
        <w:rPr>
          <w:noProof/>
        </w:rPr>
        <w:drawing>
          <wp:inline distT="0" distB="0" distL="0" distR="0" wp14:anchorId="2ED93048" wp14:editId="660DCDC6">
            <wp:extent cx="5943600" cy="1276350"/>
            <wp:effectExtent l="0" t="0" r="0" b="0"/>
            <wp:docPr id="690188009"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8009" name="Picture 1" descr="A graph with numbers and text&#10;&#10;Description automatically generated with medium confidence"/>
                    <pic:cNvPicPr/>
                  </pic:nvPicPr>
                  <pic:blipFill>
                    <a:blip r:embed="rId18"/>
                    <a:stretch>
                      <a:fillRect/>
                    </a:stretch>
                  </pic:blipFill>
                  <pic:spPr>
                    <a:xfrm>
                      <a:off x="0" y="0"/>
                      <a:ext cx="5943600" cy="1276350"/>
                    </a:xfrm>
                    <a:prstGeom prst="rect">
                      <a:avLst/>
                    </a:prstGeom>
                  </pic:spPr>
                </pic:pic>
              </a:graphicData>
            </a:graphic>
          </wp:inline>
        </w:drawing>
      </w:r>
    </w:p>
    <w:p w14:paraId="0DCE9A23" w14:textId="2D9B4FAB" w:rsidR="000343D5" w:rsidRDefault="000343D5" w:rsidP="00171332">
      <w:r>
        <w:tab/>
      </w:r>
      <w:r>
        <w:tab/>
      </w:r>
      <w:r>
        <w:tab/>
      </w:r>
      <w:r>
        <w:tab/>
      </w:r>
      <w:r>
        <w:tab/>
      </w:r>
      <w:r>
        <w:tab/>
        <w:t>Figure 8</w:t>
      </w:r>
    </w:p>
    <w:p w14:paraId="5A1F4E60" w14:textId="3D55DC57" w:rsidR="00E655C1" w:rsidRPr="00E655C1" w:rsidRDefault="000343D5" w:rsidP="00E655C1">
      <w:pPr>
        <w:rPr>
          <w:lang w:val="en-CA"/>
        </w:rPr>
      </w:pPr>
      <w:r>
        <w:rPr>
          <w:lang w:val="en-CA"/>
        </w:rPr>
        <w:t xml:space="preserve">Discount % range of 50-60% is highly used with ultimately </w:t>
      </w:r>
      <w:r w:rsidR="00B36F2B">
        <w:rPr>
          <w:lang w:val="en-CA"/>
        </w:rPr>
        <w:t xml:space="preserve">Number of units steadily increasing till that range and </w:t>
      </w:r>
      <w:r w:rsidR="003F6D38">
        <w:rPr>
          <w:lang w:val="en-CA"/>
        </w:rPr>
        <w:t>later</w:t>
      </w:r>
      <w:r w:rsidR="00B36F2B">
        <w:rPr>
          <w:lang w:val="en-CA"/>
        </w:rPr>
        <w:t xml:space="preserve"> steady decline in sales.</w:t>
      </w:r>
    </w:p>
    <w:p w14:paraId="04B7F3CA" w14:textId="17D02EA7" w:rsidR="00A82D25" w:rsidRPr="00FD44C7" w:rsidRDefault="00A0225E" w:rsidP="00FD44C7">
      <w:pPr>
        <w:pStyle w:val="Heading1"/>
        <w:rPr>
          <w:sz w:val="22"/>
          <w:szCs w:val="22"/>
        </w:rPr>
      </w:pPr>
      <w:bookmarkStart w:id="8" w:name="_Toc164196797"/>
      <w:r>
        <w:rPr>
          <w:sz w:val="22"/>
          <w:szCs w:val="22"/>
        </w:rPr>
        <w:lastRenderedPageBreak/>
        <w:t>2.9 Model Building</w:t>
      </w:r>
      <w:r w:rsidR="003F6D38">
        <w:rPr>
          <w:sz w:val="22"/>
          <w:szCs w:val="22"/>
        </w:rPr>
        <w:t xml:space="preserve"> &amp; Validation</w:t>
      </w:r>
      <w:r w:rsidR="00FD44C7" w:rsidRPr="00FD44C7">
        <w:rPr>
          <w:sz w:val="22"/>
          <w:szCs w:val="22"/>
        </w:rPr>
        <w:t>:</w:t>
      </w:r>
      <w:bookmarkEnd w:id="8"/>
      <w:r w:rsidR="00FD44C7" w:rsidRPr="00FD44C7">
        <w:rPr>
          <w:sz w:val="22"/>
          <w:szCs w:val="22"/>
        </w:rPr>
        <w:t xml:space="preserve"> </w:t>
      </w:r>
    </w:p>
    <w:p w14:paraId="54DAA8C6" w14:textId="77777777" w:rsidR="00A82D25" w:rsidRDefault="00A82D25"/>
    <w:p w14:paraId="7BA3E25F" w14:textId="766E3752" w:rsidR="00A0225E" w:rsidRDefault="00A0225E">
      <w:r>
        <w:t xml:space="preserve">In the benefit of </w:t>
      </w:r>
      <w:r w:rsidR="00E853E9">
        <w:t>time,</w:t>
      </w:r>
      <w:r>
        <w:t xml:space="preserve"> we built two different models and cross validated them for testing their accuracy. </w:t>
      </w:r>
    </w:p>
    <w:p w14:paraId="09CE5359" w14:textId="3DEC0943" w:rsidR="00A0225E" w:rsidRPr="00A0225E" w:rsidRDefault="00A0225E" w:rsidP="00FF5610">
      <w:pPr>
        <w:rPr>
          <w:lang w:val="en-CA"/>
        </w:rPr>
      </w:pPr>
      <w:r>
        <w:rPr>
          <w:lang w:val="en-CA"/>
        </w:rPr>
        <w:t xml:space="preserve">2.9.1 </w:t>
      </w:r>
      <w:r w:rsidRPr="00A0225E">
        <w:rPr>
          <w:lang w:val="en-CA"/>
        </w:rPr>
        <w:t>Linear Regression Model</w:t>
      </w:r>
    </w:p>
    <w:p w14:paraId="28677443" w14:textId="77777777" w:rsidR="00A0225E" w:rsidRDefault="00A0225E" w:rsidP="00A0225E">
      <w:pPr>
        <w:pStyle w:val="Heading4"/>
        <w:shd w:val="clear" w:color="auto" w:fill="FFFFFF"/>
        <w:rPr>
          <w:rFonts w:eastAsiaTheme="minorHAnsi" w:cstheme="minorBidi"/>
          <w:i w:val="0"/>
          <w:iCs w:val="0"/>
          <w:color w:val="auto"/>
          <w:lang w:val="en-CA"/>
        </w:rPr>
      </w:pPr>
      <w:r w:rsidRPr="00A0225E">
        <w:rPr>
          <w:rFonts w:eastAsiaTheme="minorHAnsi" w:cstheme="minorBidi"/>
          <w:i w:val="0"/>
          <w:iCs w:val="0"/>
          <w:color w:val="auto"/>
          <w:lang w:val="en-CA"/>
        </w:rPr>
        <w:t>Linear model assumes an additive relationship between the different KPIs. Hence their impacts are also additive towards the dependent Y variable.</w:t>
      </w:r>
      <w:r>
        <w:rPr>
          <w:rFonts w:eastAsiaTheme="minorHAnsi" w:cstheme="minorBidi"/>
          <w:i w:val="0"/>
          <w:iCs w:val="0"/>
          <w:color w:val="auto"/>
          <w:lang w:val="en-CA"/>
        </w:rPr>
        <w:t xml:space="preserve"> </w:t>
      </w:r>
      <w:r w:rsidRPr="00A0225E">
        <w:rPr>
          <w:rFonts w:eastAsiaTheme="minorHAnsi" w:cstheme="minorBidi"/>
          <w:i w:val="0"/>
          <w:iCs w:val="0"/>
          <w:color w:val="auto"/>
          <w:lang w:val="en-CA"/>
        </w:rPr>
        <w:t>The equation can be represented as:</w:t>
      </w:r>
    </w:p>
    <w:p w14:paraId="5C68D6AA" w14:textId="3BF1055C" w:rsidR="00A0225E" w:rsidRPr="00A0225E" w:rsidRDefault="00A0225E" w:rsidP="00A0225E">
      <w:pPr>
        <w:pStyle w:val="Heading4"/>
        <w:shd w:val="clear" w:color="auto" w:fill="FFFFFF"/>
        <w:rPr>
          <w:rFonts w:eastAsiaTheme="minorHAnsi" w:cstheme="minorBidi"/>
          <w:i w:val="0"/>
          <w:iCs w:val="0"/>
          <w:color w:val="auto"/>
          <w:lang w:val="en-CA"/>
        </w:rPr>
      </w:pPr>
      <w:r w:rsidRPr="00A0225E">
        <w:rPr>
          <w:rFonts w:eastAsiaTheme="minorHAnsi" w:cstheme="minorBidi"/>
          <w:i w:val="0"/>
          <w:iCs w:val="0"/>
          <w:color w:val="auto"/>
          <w:lang w:val="en-CA"/>
        </w:rPr>
        <w:t xml:space="preserve"> </w:t>
      </w:r>
      <w:r w:rsidRPr="00A0225E">
        <w:rPr>
          <w:rFonts w:eastAsiaTheme="minorHAnsi" w:cstheme="minorBidi"/>
          <w:i w:val="0"/>
          <w:iCs w:val="0"/>
          <w:color w:val="auto"/>
          <w:lang w:val="en-CA"/>
        </w:rPr>
        <w:t>Y = α + β1At + β2Pt + β3Dt + β4Qt + β5Tt + ϵ</w:t>
      </w:r>
    </w:p>
    <w:p w14:paraId="7A79359C" w14:textId="5F9024A9" w:rsidR="00A0225E" w:rsidRPr="00A0225E" w:rsidRDefault="00A0225E" w:rsidP="00A0225E">
      <w:pPr>
        <w:pStyle w:val="HTMLPreformatted"/>
        <w:shd w:val="clear" w:color="auto" w:fill="FFFFFF"/>
        <w:spacing w:before="360" w:after="120"/>
        <w:ind w:right="480"/>
        <w:rPr>
          <w:rFonts w:asciiTheme="minorHAnsi" w:eastAsiaTheme="minorHAnsi" w:hAnsiTheme="minorHAnsi" w:cstheme="minorBidi"/>
          <w:sz w:val="22"/>
          <w:szCs w:val="22"/>
          <w:lang w:eastAsia="en-US"/>
        </w:rPr>
      </w:pPr>
      <w:r w:rsidRPr="00A0225E">
        <w:rPr>
          <w:rFonts w:asciiTheme="minorHAnsi" w:eastAsiaTheme="minorHAnsi" w:hAnsiTheme="minorHAnsi" w:cstheme="minorBidi"/>
          <w:sz w:val="22"/>
          <w:szCs w:val="22"/>
          <w:lang w:eastAsia="en-US"/>
        </w:rPr>
        <w:t>This framework allows for a clear understanding of how changes in each predictor variable affect the dependent variable, holding other variables constant. For example, an increase in advertising expenditure (At</w:t>
      </w:r>
      <w:r w:rsidRPr="00A0225E">
        <w:rPr>
          <w:rFonts w:ascii="Arial" w:eastAsiaTheme="minorHAnsi" w:hAnsi="Arial" w:cs="Arial"/>
          <w:sz w:val="22"/>
          <w:szCs w:val="22"/>
          <w:lang w:eastAsia="en-US"/>
        </w:rPr>
        <w:t>​</w:t>
      </w:r>
      <w:r w:rsidRPr="00A0225E">
        <w:rPr>
          <w:rFonts w:asciiTheme="minorHAnsi" w:eastAsiaTheme="minorHAnsi" w:hAnsiTheme="minorHAnsi" w:cstheme="minorBidi"/>
          <w:sz w:val="22"/>
          <w:szCs w:val="22"/>
          <w:lang w:eastAsia="en-US"/>
        </w:rPr>
        <w:t>) by one unit will result in a change in Y by the corresponding coefficient β1</w:t>
      </w:r>
      <w:r w:rsidRPr="00A0225E">
        <w:rPr>
          <w:rFonts w:ascii="Arial" w:eastAsiaTheme="minorHAnsi" w:hAnsi="Arial" w:cs="Arial"/>
          <w:sz w:val="22"/>
          <w:szCs w:val="22"/>
          <w:lang w:eastAsia="en-US"/>
        </w:rPr>
        <w:t>​</w:t>
      </w:r>
      <w:r w:rsidRPr="00A0225E">
        <w:rPr>
          <w:rFonts w:asciiTheme="minorHAnsi" w:eastAsiaTheme="minorHAnsi" w:hAnsiTheme="minorHAnsi" w:cstheme="minorBidi"/>
          <w:sz w:val="22"/>
          <w:szCs w:val="22"/>
          <w:lang w:eastAsia="en-US"/>
        </w:rPr>
        <w:t xml:space="preserve">, irrespective of the levels of other predictors like pricing or discount levels. The </w:t>
      </w:r>
      <w:r w:rsidR="00C241DB">
        <w:rPr>
          <w:rFonts w:asciiTheme="minorHAnsi" w:eastAsiaTheme="minorHAnsi" w:hAnsiTheme="minorHAnsi" w:cstheme="minorBidi"/>
          <w:sz w:val="22"/>
          <w:szCs w:val="22"/>
          <w:lang w:eastAsia="en-US"/>
        </w:rPr>
        <w:t>linear</w:t>
      </w:r>
      <w:r w:rsidRPr="00A0225E">
        <w:rPr>
          <w:rFonts w:asciiTheme="minorHAnsi" w:eastAsiaTheme="minorHAnsi" w:hAnsiTheme="minorHAnsi" w:cstheme="minorBidi"/>
          <w:sz w:val="22"/>
          <w:szCs w:val="22"/>
          <w:lang w:eastAsia="en-US"/>
        </w:rPr>
        <w:t xml:space="preserve"> model simplifies the interpretation of relationships between variables, facilitating insights into their individual contributions to the overall outcome.</w:t>
      </w:r>
      <w:r w:rsidR="00C241DB">
        <w:rPr>
          <w:rFonts w:asciiTheme="minorHAnsi" w:eastAsiaTheme="minorHAnsi" w:hAnsiTheme="minorHAnsi" w:cstheme="minorBidi"/>
          <w:sz w:val="22"/>
          <w:szCs w:val="22"/>
          <w:lang w:eastAsia="en-US"/>
        </w:rPr>
        <w:t xml:space="preserve"> In our case GMV was the predicted variable.</w:t>
      </w:r>
    </w:p>
    <w:p w14:paraId="18F90A85" w14:textId="069B7B10" w:rsidR="003F6D38" w:rsidRDefault="003F6D38">
      <w:pPr>
        <w:rPr>
          <w:lang w:val="en-CA"/>
        </w:rPr>
      </w:pPr>
      <w:r>
        <w:rPr>
          <w:lang w:val="en-CA"/>
        </w:rPr>
        <w:t xml:space="preserve">Results: </w:t>
      </w:r>
    </w:p>
    <w:p w14:paraId="7501C2BA" w14:textId="77777777" w:rsidR="003F6D38" w:rsidRPr="003F6D38" w:rsidRDefault="003F6D38" w:rsidP="003F6D38">
      <w:pPr>
        <w:spacing w:after="0" w:line="240" w:lineRule="auto"/>
        <w:rPr>
          <w:rFonts w:ascii="Courier New" w:eastAsia="Times New Roman" w:hAnsi="Courier New" w:cs="Courier New"/>
          <w:color w:val="212121"/>
          <w:sz w:val="21"/>
          <w:szCs w:val="21"/>
          <w:shd w:val="clear" w:color="auto" w:fill="FFFFFF"/>
          <w:lang w:val="en-CA" w:eastAsia="en-CA"/>
        </w:rPr>
      </w:pPr>
      <w:r w:rsidRPr="003F6D38">
        <w:rPr>
          <w:rFonts w:ascii="Courier New" w:eastAsia="Times New Roman" w:hAnsi="Courier New" w:cs="Courier New"/>
          <w:color w:val="212121"/>
          <w:sz w:val="21"/>
          <w:szCs w:val="21"/>
          <w:shd w:val="clear" w:color="auto" w:fill="FFFFFF"/>
          <w:lang w:val="en-CA" w:eastAsia="en-CA"/>
        </w:rPr>
        <w:t>R2 Score: 0.855133435297494</w:t>
      </w:r>
    </w:p>
    <w:p w14:paraId="0F2AA9C5" w14:textId="5F984FBB" w:rsidR="003F6D38" w:rsidRDefault="003F6D38" w:rsidP="003F6D38">
      <w:r w:rsidRPr="003F6D38">
        <w:rPr>
          <w:rFonts w:ascii="Courier New" w:eastAsia="Times New Roman" w:hAnsi="Courier New" w:cs="Courier New"/>
          <w:color w:val="212121"/>
          <w:sz w:val="21"/>
          <w:szCs w:val="21"/>
          <w:shd w:val="clear" w:color="auto" w:fill="FFFFFF"/>
          <w:lang w:val="en-CA" w:eastAsia="en-CA"/>
        </w:rPr>
        <w:t>Mean Squared Error: 0.17908377368019895</w:t>
      </w:r>
    </w:p>
    <w:p w14:paraId="0DC5BA78" w14:textId="621FBE1C" w:rsidR="00A82D25" w:rsidRDefault="003F6D38">
      <w:r>
        <w:t>This is before cross validation which looks an adequate training accuracy of 85.5% with 0.19 as MSE.</w:t>
      </w:r>
    </w:p>
    <w:p w14:paraId="250957AA" w14:textId="0AB8B7D8" w:rsidR="003F6D38" w:rsidRDefault="003F6D38">
      <w:r>
        <w:t>Although after Cross-validation we got the below results:</w:t>
      </w:r>
    </w:p>
    <w:p w14:paraId="2591B5FA" w14:textId="77777777" w:rsidR="003F6D38" w:rsidRPr="003F6D38" w:rsidRDefault="003F6D38" w:rsidP="003F6D38">
      <w:pPr>
        <w:spacing w:after="0" w:line="240" w:lineRule="auto"/>
        <w:rPr>
          <w:rFonts w:ascii="Courier New" w:eastAsia="Times New Roman" w:hAnsi="Courier New" w:cs="Courier New"/>
          <w:color w:val="212121"/>
          <w:sz w:val="21"/>
          <w:szCs w:val="21"/>
          <w:shd w:val="clear" w:color="auto" w:fill="FFFFFF"/>
          <w:lang w:val="en-CA" w:eastAsia="en-CA"/>
        </w:rPr>
      </w:pPr>
      <w:r w:rsidRPr="003F6D38">
        <w:rPr>
          <w:rFonts w:ascii="Courier New" w:eastAsia="Times New Roman" w:hAnsi="Courier New" w:cs="Courier New"/>
          <w:color w:val="212121"/>
          <w:sz w:val="21"/>
          <w:szCs w:val="21"/>
          <w:shd w:val="clear" w:color="auto" w:fill="FFFFFF"/>
          <w:lang w:val="en-CA" w:eastAsia="en-CA"/>
        </w:rPr>
        <w:t>Cross-Predicted Accuracy: 0.6767401112451525</w:t>
      </w:r>
    </w:p>
    <w:p w14:paraId="7F07E845" w14:textId="61FF1135" w:rsidR="003F6D38" w:rsidRDefault="003F6D38" w:rsidP="003F6D38">
      <w:pPr>
        <w:rPr>
          <w:rFonts w:ascii="Courier New" w:eastAsia="Times New Roman" w:hAnsi="Courier New" w:cs="Courier New"/>
          <w:color w:val="212121"/>
          <w:sz w:val="21"/>
          <w:szCs w:val="21"/>
          <w:shd w:val="clear" w:color="auto" w:fill="FFFFFF"/>
          <w:lang w:val="en-CA" w:eastAsia="en-CA"/>
        </w:rPr>
      </w:pPr>
      <w:r w:rsidRPr="003F6D38">
        <w:rPr>
          <w:rFonts w:ascii="Courier New" w:eastAsia="Times New Roman" w:hAnsi="Courier New" w:cs="Courier New"/>
          <w:color w:val="212121"/>
          <w:sz w:val="21"/>
          <w:szCs w:val="21"/>
          <w:shd w:val="clear" w:color="auto" w:fill="FFFFFF"/>
          <w:lang w:val="en-CA" w:eastAsia="en-CA"/>
        </w:rPr>
        <w:t>Mean Squared Error: 0.32325988875484746</w:t>
      </w:r>
    </w:p>
    <w:tbl>
      <w:tblPr>
        <w:tblW w:w="5524" w:type="dxa"/>
        <w:tblLook w:val="04A0" w:firstRow="1" w:lastRow="0" w:firstColumn="1" w:lastColumn="0" w:noHBand="0" w:noVBand="1"/>
      </w:tblPr>
      <w:tblGrid>
        <w:gridCol w:w="433"/>
        <w:gridCol w:w="2539"/>
        <w:gridCol w:w="2552"/>
      </w:tblGrid>
      <w:tr w:rsidR="00C241DB" w:rsidRPr="00C241DB" w14:paraId="7B4983F0" w14:textId="77777777" w:rsidTr="00C241DB">
        <w:trPr>
          <w:trHeight w:val="408"/>
        </w:trPr>
        <w:tc>
          <w:tcPr>
            <w:tcW w:w="43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0C3CA2" w14:textId="77777777" w:rsidR="00C241DB" w:rsidRPr="00C241DB" w:rsidRDefault="00C241DB" w:rsidP="00C241DB">
            <w:pPr>
              <w:spacing w:after="0" w:line="240" w:lineRule="auto"/>
              <w:jc w:val="right"/>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Sr No</w:t>
            </w:r>
          </w:p>
        </w:tc>
        <w:tc>
          <w:tcPr>
            <w:tcW w:w="2539" w:type="dxa"/>
            <w:tcBorders>
              <w:top w:val="single" w:sz="4" w:space="0" w:color="auto"/>
              <w:left w:val="nil"/>
              <w:bottom w:val="single" w:sz="4" w:space="0" w:color="auto"/>
              <w:right w:val="single" w:sz="4" w:space="0" w:color="auto"/>
            </w:tcBorders>
            <w:shd w:val="clear" w:color="000000" w:fill="FFFFFF"/>
            <w:vAlign w:val="center"/>
            <w:hideMark/>
          </w:tcPr>
          <w:p w14:paraId="147F0CD6" w14:textId="77777777" w:rsidR="00C241DB" w:rsidRPr="00C241DB" w:rsidRDefault="00C241DB" w:rsidP="00C241DB">
            <w:pPr>
              <w:spacing w:after="0" w:line="240" w:lineRule="auto"/>
              <w:jc w:val="right"/>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Features</w:t>
            </w:r>
          </w:p>
        </w:tc>
        <w:tc>
          <w:tcPr>
            <w:tcW w:w="2552" w:type="dxa"/>
            <w:tcBorders>
              <w:top w:val="single" w:sz="4" w:space="0" w:color="auto"/>
              <w:left w:val="nil"/>
              <w:bottom w:val="single" w:sz="4" w:space="0" w:color="auto"/>
              <w:right w:val="single" w:sz="4" w:space="0" w:color="auto"/>
            </w:tcBorders>
            <w:shd w:val="clear" w:color="000000" w:fill="FFFFFF"/>
            <w:vAlign w:val="center"/>
            <w:hideMark/>
          </w:tcPr>
          <w:p w14:paraId="691C3C7D" w14:textId="77777777" w:rsidR="00C241DB" w:rsidRPr="00C241DB" w:rsidRDefault="00C241DB" w:rsidP="00C241DB">
            <w:pPr>
              <w:spacing w:after="0" w:line="240" w:lineRule="auto"/>
              <w:jc w:val="right"/>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Coefficients</w:t>
            </w:r>
          </w:p>
        </w:tc>
      </w:tr>
      <w:tr w:rsidR="00C241DB" w:rsidRPr="00C241DB" w14:paraId="008961B0" w14:textId="77777777" w:rsidTr="00C241DB">
        <w:trPr>
          <w:trHeight w:val="408"/>
        </w:trPr>
        <w:tc>
          <w:tcPr>
            <w:tcW w:w="433" w:type="dxa"/>
            <w:tcBorders>
              <w:top w:val="nil"/>
              <w:left w:val="single" w:sz="4" w:space="0" w:color="auto"/>
              <w:bottom w:val="single" w:sz="4" w:space="0" w:color="auto"/>
              <w:right w:val="single" w:sz="4" w:space="0" w:color="auto"/>
            </w:tcBorders>
            <w:shd w:val="clear" w:color="000000" w:fill="FFFFFF"/>
            <w:vAlign w:val="center"/>
            <w:hideMark/>
          </w:tcPr>
          <w:p w14:paraId="4E578A0B" w14:textId="77777777" w:rsidR="00C241DB" w:rsidRPr="00C241DB" w:rsidRDefault="00C241DB" w:rsidP="00C241DB">
            <w:pPr>
              <w:spacing w:after="0" w:line="240" w:lineRule="auto"/>
              <w:jc w:val="center"/>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1</w:t>
            </w:r>
          </w:p>
        </w:tc>
        <w:tc>
          <w:tcPr>
            <w:tcW w:w="2539" w:type="dxa"/>
            <w:tcBorders>
              <w:top w:val="nil"/>
              <w:left w:val="nil"/>
              <w:bottom w:val="single" w:sz="4" w:space="0" w:color="auto"/>
              <w:right w:val="single" w:sz="4" w:space="0" w:color="auto"/>
            </w:tcBorders>
            <w:shd w:val="clear" w:color="000000" w:fill="FFFFFF"/>
            <w:vAlign w:val="center"/>
            <w:hideMark/>
          </w:tcPr>
          <w:p w14:paraId="0F57AB94"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product_vertical_filter</w:t>
            </w:r>
          </w:p>
        </w:tc>
        <w:tc>
          <w:tcPr>
            <w:tcW w:w="2552" w:type="dxa"/>
            <w:tcBorders>
              <w:top w:val="nil"/>
              <w:left w:val="nil"/>
              <w:bottom w:val="single" w:sz="4" w:space="0" w:color="auto"/>
              <w:right w:val="single" w:sz="4" w:space="0" w:color="auto"/>
            </w:tcBorders>
            <w:shd w:val="clear" w:color="000000" w:fill="FFFFFF"/>
            <w:vAlign w:val="center"/>
            <w:hideMark/>
          </w:tcPr>
          <w:p w14:paraId="315E0F9A"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0.307</w:t>
            </w:r>
          </w:p>
        </w:tc>
      </w:tr>
      <w:tr w:rsidR="00C241DB" w:rsidRPr="00C241DB" w14:paraId="7D508668" w14:textId="77777777" w:rsidTr="00C241DB">
        <w:trPr>
          <w:trHeight w:val="408"/>
        </w:trPr>
        <w:tc>
          <w:tcPr>
            <w:tcW w:w="433" w:type="dxa"/>
            <w:tcBorders>
              <w:top w:val="nil"/>
              <w:left w:val="single" w:sz="4" w:space="0" w:color="auto"/>
              <w:bottom w:val="single" w:sz="4" w:space="0" w:color="auto"/>
              <w:right w:val="single" w:sz="4" w:space="0" w:color="auto"/>
            </w:tcBorders>
            <w:shd w:val="clear" w:color="000000" w:fill="FFFFFF"/>
            <w:vAlign w:val="center"/>
            <w:hideMark/>
          </w:tcPr>
          <w:p w14:paraId="31754F24" w14:textId="77777777" w:rsidR="00C241DB" w:rsidRPr="00C241DB" w:rsidRDefault="00C241DB" w:rsidP="00C241DB">
            <w:pPr>
              <w:spacing w:after="0" w:line="240" w:lineRule="auto"/>
              <w:jc w:val="center"/>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2</w:t>
            </w:r>
          </w:p>
        </w:tc>
        <w:tc>
          <w:tcPr>
            <w:tcW w:w="2539" w:type="dxa"/>
            <w:tcBorders>
              <w:top w:val="nil"/>
              <w:left w:val="nil"/>
              <w:bottom w:val="single" w:sz="4" w:space="0" w:color="auto"/>
              <w:right w:val="single" w:sz="4" w:space="0" w:color="auto"/>
            </w:tcBorders>
            <w:shd w:val="clear" w:color="000000" w:fill="FFFFFF"/>
            <w:vAlign w:val="center"/>
            <w:hideMark/>
          </w:tcPr>
          <w:p w14:paraId="7C69E660"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product_vertical_lens</w:t>
            </w:r>
          </w:p>
        </w:tc>
        <w:tc>
          <w:tcPr>
            <w:tcW w:w="2552" w:type="dxa"/>
            <w:tcBorders>
              <w:top w:val="nil"/>
              <w:left w:val="nil"/>
              <w:bottom w:val="single" w:sz="4" w:space="0" w:color="auto"/>
              <w:right w:val="single" w:sz="4" w:space="0" w:color="auto"/>
            </w:tcBorders>
            <w:shd w:val="clear" w:color="000000" w:fill="FFFFFF"/>
            <w:vAlign w:val="center"/>
            <w:hideMark/>
          </w:tcPr>
          <w:p w14:paraId="05B7F577"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0.248</w:t>
            </w:r>
          </w:p>
        </w:tc>
      </w:tr>
      <w:tr w:rsidR="00C241DB" w:rsidRPr="00C241DB" w14:paraId="18845E05" w14:textId="77777777" w:rsidTr="00C241DB">
        <w:trPr>
          <w:trHeight w:val="408"/>
        </w:trPr>
        <w:tc>
          <w:tcPr>
            <w:tcW w:w="433" w:type="dxa"/>
            <w:tcBorders>
              <w:top w:val="nil"/>
              <w:left w:val="single" w:sz="4" w:space="0" w:color="auto"/>
              <w:bottom w:val="single" w:sz="4" w:space="0" w:color="auto"/>
              <w:right w:val="single" w:sz="4" w:space="0" w:color="auto"/>
            </w:tcBorders>
            <w:shd w:val="clear" w:color="000000" w:fill="FFFFFF"/>
            <w:vAlign w:val="center"/>
            <w:hideMark/>
          </w:tcPr>
          <w:p w14:paraId="15413C1E" w14:textId="77777777" w:rsidR="00C241DB" w:rsidRPr="00C241DB" w:rsidRDefault="00C241DB" w:rsidP="00C241DB">
            <w:pPr>
              <w:spacing w:after="0" w:line="240" w:lineRule="auto"/>
              <w:jc w:val="center"/>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3</w:t>
            </w:r>
          </w:p>
        </w:tc>
        <w:tc>
          <w:tcPr>
            <w:tcW w:w="2539" w:type="dxa"/>
            <w:tcBorders>
              <w:top w:val="nil"/>
              <w:left w:val="nil"/>
              <w:bottom w:val="single" w:sz="4" w:space="0" w:color="auto"/>
              <w:right w:val="single" w:sz="4" w:space="0" w:color="auto"/>
            </w:tcBorders>
            <w:shd w:val="clear" w:color="000000" w:fill="FFFFFF"/>
            <w:vAlign w:val="center"/>
            <w:hideMark/>
          </w:tcPr>
          <w:p w14:paraId="02AC19F4"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Snow on Grnd (cm)</w:t>
            </w:r>
          </w:p>
        </w:tc>
        <w:tc>
          <w:tcPr>
            <w:tcW w:w="2552" w:type="dxa"/>
            <w:tcBorders>
              <w:top w:val="nil"/>
              <w:left w:val="nil"/>
              <w:bottom w:val="single" w:sz="4" w:space="0" w:color="auto"/>
              <w:right w:val="single" w:sz="4" w:space="0" w:color="auto"/>
            </w:tcBorders>
            <w:shd w:val="clear" w:color="000000" w:fill="FFFFFF"/>
            <w:vAlign w:val="center"/>
            <w:hideMark/>
          </w:tcPr>
          <w:p w14:paraId="1F6C4AF5"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0.19</w:t>
            </w:r>
          </w:p>
        </w:tc>
      </w:tr>
      <w:tr w:rsidR="00C241DB" w:rsidRPr="00C241DB" w14:paraId="378546B6" w14:textId="77777777" w:rsidTr="00C241DB">
        <w:trPr>
          <w:trHeight w:val="612"/>
        </w:trPr>
        <w:tc>
          <w:tcPr>
            <w:tcW w:w="433" w:type="dxa"/>
            <w:tcBorders>
              <w:top w:val="nil"/>
              <w:left w:val="single" w:sz="4" w:space="0" w:color="auto"/>
              <w:bottom w:val="single" w:sz="4" w:space="0" w:color="auto"/>
              <w:right w:val="single" w:sz="4" w:space="0" w:color="auto"/>
            </w:tcBorders>
            <w:shd w:val="clear" w:color="000000" w:fill="FFFFFF"/>
            <w:vAlign w:val="center"/>
            <w:hideMark/>
          </w:tcPr>
          <w:p w14:paraId="29179519" w14:textId="77777777" w:rsidR="00C241DB" w:rsidRPr="00C241DB" w:rsidRDefault="00C241DB" w:rsidP="00C241DB">
            <w:pPr>
              <w:spacing w:after="0" w:line="240" w:lineRule="auto"/>
              <w:jc w:val="center"/>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4</w:t>
            </w:r>
          </w:p>
        </w:tc>
        <w:tc>
          <w:tcPr>
            <w:tcW w:w="2539" w:type="dxa"/>
            <w:tcBorders>
              <w:top w:val="nil"/>
              <w:left w:val="nil"/>
              <w:bottom w:val="single" w:sz="4" w:space="0" w:color="auto"/>
              <w:right w:val="single" w:sz="4" w:space="0" w:color="auto"/>
            </w:tcBorders>
            <w:shd w:val="clear" w:color="000000" w:fill="FFFFFF"/>
            <w:vAlign w:val="center"/>
            <w:hideMark/>
          </w:tcPr>
          <w:p w14:paraId="08BFAB2A"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product_vertical_camerabag</w:t>
            </w:r>
          </w:p>
        </w:tc>
        <w:tc>
          <w:tcPr>
            <w:tcW w:w="2552" w:type="dxa"/>
            <w:tcBorders>
              <w:top w:val="nil"/>
              <w:left w:val="nil"/>
              <w:bottom w:val="single" w:sz="4" w:space="0" w:color="auto"/>
              <w:right w:val="single" w:sz="4" w:space="0" w:color="auto"/>
            </w:tcBorders>
            <w:shd w:val="clear" w:color="000000" w:fill="FFFFFF"/>
            <w:vAlign w:val="center"/>
            <w:hideMark/>
          </w:tcPr>
          <w:p w14:paraId="3C161DE2"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0.139</w:t>
            </w:r>
          </w:p>
        </w:tc>
      </w:tr>
      <w:tr w:rsidR="00C241DB" w:rsidRPr="00C241DB" w14:paraId="3E4011DD" w14:textId="77777777" w:rsidTr="00C241DB">
        <w:trPr>
          <w:trHeight w:val="288"/>
        </w:trPr>
        <w:tc>
          <w:tcPr>
            <w:tcW w:w="433" w:type="dxa"/>
            <w:tcBorders>
              <w:top w:val="nil"/>
              <w:left w:val="single" w:sz="4" w:space="0" w:color="auto"/>
              <w:bottom w:val="single" w:sz="4" w:space="0" w:color="auto"/>
              <w:right w:val="single" w:sz="4" w:space="0" w:color="auto"/>
            </w:tcBorders>
            <w:shd w:val="clear" w:color="000000" w:fill="FFFFFF"/>
            <w:vAlign w:val="center"/>
            <w:hideMark/>
          </w:tcPr>
          <w:p w14:paraId="0EF68545" w14:textId="77777777" w:rsidR="00C241DB" w:rsidRPr="00C241DB" w:rsidRDefault="00C241DB" w:rsidP="00C241DB">
            <w:pPr>
              <w:spacing w:after="0" w:line="240" w:lineRule="auto"/>
              <w:jc w:val="center"/>
              <w:rPr>
                <w:rFonts w:ascii="Arial" w:eastAsia="Times New Roman" w:hAnsi="Arial" w:cs="Arial"/>
                <w:b/>
                <w:bCs/>
                <w:color w:val="212121"/>
                <w:sz w:val="16"/>
                <w:szCs w:val="16"/>
                <w:lang w:val="en-CA" w:eastAsia="en-CA"/>
              </w:rPr>
            </w:pPr>
            <w:r w:rsidRPr="00C241DB">
              <w:rPr>
                <w:rFonts w:ascii="Arial" w:eastAsia="Times New Roman" w:hAnsi="Arial" w:cs="Arial"/>
                <w:b/>
                <w:bCs/>
                <w:color w:val="212121"/>
                <w:sz w:val="16"/>
                <w:szCs w:val="16"/>
                <w:lang w:val="en-CA" w:eastAsia="en-CA"/>
              </w:rPr>
              <w:t>5</w:t>
            </w:r>
          </w:p>
        </w:tc>
        <w:tc>
          <w:tcPr>
            <w:tcW w:w="2539" w:type="dxa"/>
            <w:tcBorders>
              <w:top w:val="nil"/>
              <w:left w:val="nil"/>
              <w:bottom w:val="single" w:sz="4" w:space="0" w:color="auto"/>
              <w:right w:val="single" w:sz="4" w:space="0" w:color="auto"/>
            </w:tcBorders>
            <w:shd w:val="clear" w:color="000000" w:fill="FFFFFF"/>
            <w:vAlign w:val="center"/>
            <w:hideMark/>
          </w:tcPr>
          <w:p w14:paraId="226350AE"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Total Snow (cm)</w:t>
            </w:r>
          </w:p>
        </w:tc>
        <w:tc>
          <w:tcPr>
            <w:tcW w:w="2552" w:type="dxa"/>
            <w:tcBorders>
              <w:top w:val="nil"/>
              <w:left w:val="nil"/>
              <w:bottom w:val="single" w:sz="4" w:space="0" w:color="auto"/>
              <w:right w:val="single" w:sz="4" w:space="0" w:color="auto"/>
            </w:tcBorders>
            <w:shd w:val="clear" w:color="000000" w:fill="FFFFFF"/>
            <w:vAlign w:val="center"/>
            <w:hideMark/>
          </w:tcPr>
          <w:p w14:paraId="571AE7EB" w14:textId="77777777" w:rsidR="00C241DB" w:rsidRPr="00C241DB" w:rsidRDefault="00C241DB" w:rsidP="00C241DB">
            <w:pPr>
              <w:spacing w:after="0" w:line="240" w:lineRule="auto"/>
              <w:jc w:val="right"/>
              <w:rPr>
                <w:rFonts w:ascii="Arial" w:eastAsia="Times New Roman" w:hAnsi="Arial" w:cs="Arial"/>
                <w:color w:val="212121"/>
                <w:sz w:val="16"/>
                <w:szCs w:val="16"/>
                <w:lang w:val="en-CA" w:eastAsia="en-CA"/>
              </w:rPr>
            </w:pPr>
            <w:r w:rsidRPr="00C241DB">
              <w:rPr>
                <w:rFonts w:ascii="Arial" w:eastAsia="Times New Roman" w:hAnsi="Arial" w:cs="Arial"/>
                <w:color w:val="212121"/>
                <w:sz w:val="16"/>
                <w:szCs w:val="16"/>
                <w:lang w:val="en-CA" w:eastAsia="en-CA"/>
              </w:rPr>
              <w:t>0.138</w:t>
            </w:r>
          </w:p>
        </w:tc>
      </w:tr>
    </w:tbl>
    <w:p w14:paraId="250ED49C" w14:textId="5EBEB4E0" w:rsidR="003F6D38" w:rsidRDefault="00C241DB" w:rsidP="003F6D38">
      <w:r>
        <w:tab/>
      </w:r>
      <w:r>
        <w:tab/>
      </w:r>
      <w:r>
        <w:tab/>
        <w:t>Table1</w:t>
      </w:r>
    </w:p>
    <w:p w14:paraId="25F073FA" w14:textId="4B96B475" w:rsidR="00E853E9" w:rsidRDefault="00C241DB" w:rsidP="003F6D38">
      <w:r>
        <w:t xml:space="preserve">The above </w:t>
      </w:r>
      <w:r w:rsidR="000228CE">
        <w:t>T</w:t>
      </w:r>
      <w:r>
        <w:t>able</w:t>
      </w:r>
      <w:r w:rsidR="000228CE">
        <w:t xml:space="preserve"> 1</w:t>
      </w:r>
      <w:r>
        <w:t xml:space="preserve"> shows top 5 KPIs/Features which contributed most for </w:t>
      </w:r>
      <w:r w:rsidR="00E853E9">
        <w:t>the success of the model</w:t>
      </w:r>
    </w:p>
    <w:p w14:paraId="0FF30096" w14:textId="77777777" w:rsidR="00E853E9" w:rsidRDefault="00E853E9" w:rsidP="003F6D38"/>
    <w:p w14:paraId="788BF30F" w14:textId="7D7C08A0" w:rsidR="00C241DB" w:rsidRDefault="00E853E9" w:rsidP="003F6D38">
      <w:r>
        <w:lastRenderedPageBreak/>
        <w:t>2.9.2 Koyck Lag Model</w:t>
      </w:r>
      <w:r w:rsidR="00C241DB">
        <w:t xml:space="preserve"> </w:t>
      </w:r>
    </w:p>
    <w:p w14:paraId="4CF495C6" w14:textId="7AEFAB49" w:rsidR="00E853E9" w:rsidRDefault="00E853E9" w:rsidP="003F6D38">
      <w:pPr>
        <w:rPr>
          <w:rFonts w:ascii="Segoe UI" w:hAnsi="Segoe UI" w:cs="Segoe UI"/>
          <w:color w:val="0D0D0D"/>
          <w:shd w:val="clear" w:color="auto" w:fill="FFFFFF"/>
        </w:rPr>
      </w:pPr>
      <w:r>
        <w:rPr>
          <w:rFonts w:ascii="Segoe UI" w:hAnsi="Segoe UI" w:cs="Segoe UI"/>
          <w:color w:val="0D0D0D"/>
          <w:shd w:val="clear" w:color="auto" w:fill="FFFFFF"/>
        </w:rPr>
        <w:t>In the Koyck model, which accounts for lagged effects, the equation</w:t>
      </w:r>
      <w:r w:rsidR="00AD6526">
        <w:rPr>
          <w:rFonts w:ascii="Segoe UI" w:hAnsi="Segoe UI" w:cs="Segoe UI"/>
          <w:color w:val="0D0D0D"/>
          <w:shd w:val="clear" w:color="auto" w:fill="FFFFFF"/>
        </w:rPr>
        <w:t xml:space="preserve"> is stated</w:t>
      </w:r>
      <w:r>
        <w:rPr>
          <w:rFonts w:ascii="Segoe UI" w:hAnsi="Segoe UI" w:cs="Segoe UI"/>
          <w:color w:val="0D0D0D"/>
          <w:shd w:val="clear" w:color="auto" w:fill="FFFFFF"/>
        </w:rPr>
        <w:t xml:space="preserve"> </w:t>
      </w:r>
      <w:r w:rsidR="00D9493B">
        <w:rPr>
          <w:rFonts w:ascii="Segoe UI" w:hAnsi="Segoe UI" w:cs="Segoe UI"/>
          <w:color w:val="0D0D0D"/>
          <w:shd w:val="clear" w:color="auto" w:fill="FFFFFF"/>
        </w:rPr>
        <w:t>below:</w:t>
      </w:r>
    </w:p>
    <w:p w14:paraId="71B99CE5" w14:textId="4DFCBD36" w:rsidR="00E853E9" w:rsidRDefault="00E853E9" w:rsidP="003F6D38">
      <w:pPr>
        <w:rPr>
          <w:rFonts w:ascii="Segoe UI" w:hAnsi="Segoe UI" w:cs="Segoe UI"/>
          <w:color w:val="0D0D0D"/>
          <w:shd w:val="clear" w:color="auto" w:fill="FFFFFF"/>
        </w:rPr>
      </w:pPr>
      <w:r>
        <w:rPr>
          <w:rStyle w:val="Strong"/>
          <w:rFonts w:ascii="Segoe UI" w:hAnsi="Segoe UI" w:cs="Segoe UI"/>
          <w:sz w:val="21"/>
          <w:szCs w:val="21"/>
          <w:shd w:val="clear" w:color="auto" w:fill="FFFFFF"/>
        </w:rPr>
        <w:t>Yt</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α</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µYt-1</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β1X1</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β2X2</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β3X3</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β4X4</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β5X5</w:t>
      </w:r>
      <w:r>
        <w:rPr>
          <w:rFonts w:ascii="Segoe UI" w:hAnsi="Segoe UI" w:cs="Segoe UI"/>
          <w:sz w:val="21"/>
          <w:szCs w:val="21"/>
          <w:shd w:val="clear" w:color="auto" w:fill="FFFFFF"/>
        </w:rPr>
        <w:t> + </w:t>
      </w:r>
      <w:r>
        <w:rPr>
          <w:rStyle w:val="Strong"/>
          <w:rFonts w:ascii="Segoe UI" w:hAnsi="Segoe UI" w:cs="Segoe UI"/>
          <w:sz w:val="21"/>
          <w:szCs w:val="21"/>
          <w:shd w:val="clear" w:color="auto" w:fill="FFFFFF"/>
        </w:rPr>
        <w:t>ϵ</w:t>
      </w:r>
    </w:p>
    <w:p w14:paraId="45205766" w14:textId="5E22A24F" w:rsidR="00C241DB" w:rsidRPr="00E853E9" w:rsidRDefault="00E853E9" w:rsidP="003F6D38">
      <w:pPr>
        <w:rPr>
          <w:lang w:val="en-CA"/>
        </w:rPr>
      </w:pPr>
      <w:r>
        <w:rPr>
          <w:rFonts w:ascii="Segoe UI" w:hAnsi="Segoe UI" w:cs="Segoe UI"/>
          <w:color w:val="0D0D0D"/>
          <w:shd w:val="clear" w:color="auto" w:fill="FFFFFF"/>
        </w:rPr>
        <w:t xml:space="preserve">represents the relationship between the dependent variable </w:t>
      </w:r>
      <w:r>
        <w:rPr>
          <w:rStyle w:val="mord"/>
          <w:rFonts w:ascii="KaTeX_Math" w:hAnsi="KaTeX_Math"/>
          <w:i/>
          <w:iCs/>
          <w:color w:val="0D0D0D"/>
          <w:sz w:val="29"/>
          <w:szCs w:val="29"/>
          <w:bdr w:val="single" w:sz="2" w:space="0" w:color="E3E3E3" w:frame="1"/>
          <w:shd w:val="clear" w:color="auto" w:fill="FFFFFF"/>
        </w:rPr>
        <w:t>Y</w:t>
      </w:r>
      <w:r>
        <w:rPr>
          <w:rStyle w:val="mord"/>
          <w:rFonts w:ascii="KaTeX_Math" w:hAnsi="KaTeX_Math"/>
          <w:i/>
          <w:iCs/>
          <w:color w:val="0D0D0D"/>
          <w:sz w:val="20"/>
          <w:szCs w:val="20"/>
          <w:bdr w:val="single" w:sz="2" w:space="0" w:color="E3E3E3" w:frame="1"/>
          <w:shd w:val="clear" w:color="auto" w:fill="FFFFFF"/>
        </w:rPr>
        <w:t>t</w:t>
      </w:r>
      <w:r>
        <w:rPr>
          <w:rStyle w:val="vlist-s"/>
          <w:rFonts w:ascii="Arial" w:hAnsi="Arial" w:cs="Arial"/>
          <w:color w:val="0D0D0D"/>
          <w:sz w:val="2"/>
          <w:szCs w:val="2"/>
          <w:bdr w:val="single" w:sz="2" w:space="0" w:color="E3E3E3" w:frame="1"/>
          <w:shd w:val="clear" w:color="auto" w:fill="FFFFFF"/>
        </w:rPr>
        <w:t>​</w:t>
      </w:r>
      <w:r>
        <w:rPr>
          <w:rFonts w:ascii="Segoe UI" w:hAnsi="Segoe UI" w:cs="Segoe UI"/>
          <w:color w:val="0D0D0D"/>
          <w:shd w:val="clear" w:color="auto" w:fill="FFFFFF"/>
        </w:rPr>
        <w:t xml:space="preserve"> at time </w:t>
      </w:r>
      <w:r>
        <w:rPr>
          <w:rStyle w:val="mord"/>
          <w:rFonts w:ascii="KaTeX_Math" w:hAnsi="KaTeX_Math"/>
          <w:i/>
          <w:iCs/>
          <w:color w:val="0D0D0D"/>
          <w:sz w:val="29"/>
          <w:szCs w:val="29"/>
          <w:bdr w:val="single" w:sz="2" w:space="0" w:color="E3E3E3" w:frame="1"/>
          <w:shd w:val="clear" w:color="auto" w:fill="FFFFFF"/>
        </w:rPr>
        <w:t>t</w:t>
      </w:r>
      <w:r>
        <w:rPr>
          <w:rFonts w:ascii="Segoe UI" w:hAnsi="Segoe UI" w:cs="Segoe UI"/>
          <w:color w:val="0D0D0D"/>
          <w:shd w:val="clear" w:color="auto" w:fill="FFFFFF"/>
        </w:rPr>
        <w:t xml:space="preserve"> and the predictor variables </w:t>
      </w:r>
      <w:r>
        <w:rPr>
          <w:rStyle w:val="mord"/>
          <w:rFonts w:ascii="KaTeX_Math" w:hAnsi="KaTeX_Math"/>
          <w:i/>
          <w:iCs/>
          <w:color w:val="0D0D0D"/>
          <w:sz w:val="29"/>
          <w:szCs w:val="29"/>
          <w:bdr w:val="single" w:sz="2" w:space="0" w:color="E3E3E3" w:frame="1"/>
          <w:shd w:val="clear" w:color="auto" w:fill="FFFFFF"/>
        </w:rPr>
        <w:t>X</w:t>
      </w:r>
      <w:r>
        <w:rPr>
          <w:rStyle w:val="mord"/>
          <w:color w:val="0D0D0D"/>
          <w:sz w:val="20"/>
          <w:szCs w:val="20"/>
          <w:bdr w:val="single" w:sz="2" w:space="0" w:color="E3E3E3" w:frame="1"/>
          <w:shd w:val="clear" w:color="auto" w:fill="FFFFFF"/>
        </w:rPr>
        <w:t>1</w:t>
      </w:r>
      <w:r>
        <w:rPr>
          <w:rStyle w:val="vlist-s"/>
          <w:rFonts w:ascii="Arial" w:hAnsi="Arial" w:cs="Arial"/>
          <w:color w:val="0D0D0D"/>
          <w:sz w:val="2"/>
          <w:szCs w:val="2"/>
          <w:bdr w:val="single" w:sz="2" w:space="0" w:color="E3E3E3" w:frame="1"/>
          <w:shd w:val="clear" w:color="auto" w:fill="FFFFFF"/>
        </w:rPr>
        <w:t>​</w:t>
      </w:r>
      <w:r>
        <w:rPr>
          <w:rStyle w:val="mpunct"/>
          <w:color w:val="0D0D0D"/>
          <w:sz w:val="29"/>
          <w:szCs w:val="29"/>
          <w:bdr w:val="single" w:sz="2" w:space="0" w:color="E3E3E3" w:frame="1"/>
          <w:shd w:val="clear" w:color="auto" w:fill="FFFFFF"/>
        </w:rPr>
        <w:t>,</w:t>
      </w:r>
      <w:r>
        <w:rPr>
          <w:rStyle w:val="mord"/>
          <w:rFonts w:ascii="KaTeX_Math" w:hAnsi="KaTeX_Math"/>
          <w:i/>
          <w:iCs/>
          <w:color w:val="0D0D0D"/>
          <w:sz w:val="29"/>
          <w:szCs w:val="29"/>
          <w:bdr w:val="single" w:sz="2" w:space="0" w:color="E3E3E3" w:frame="1"/>
          <w:shd w:val="clear" w:color="auto" w:fill="FFFFFF"/>
        </w:rPr>
        <w:t>X</w:t>
      </w:r>
      <w:r>
        <w:rPr>
          <w:rStyle w:val="mord"/>
          <w:color w:val="0D0D0D"/>
          <w:sz w:val="20"/>
          <w:szCs w:val="20"/>
          <w:bdr w:val="single" w:sz="2" w:space="0" w:color="E3E3E3" w:frame="1"/>
          <w:shd w:val="clear" w:color="auto" w:fill="FFFFFF"/>
        </w:rPr>
        <w:t>2</w:t>
      </w:r>
      <w:r>
        <w:rPr>
          <w:rStyle w:val="vlist-s"/>
          <w:rFonts w:ascii="Arial" w:hAnsi="Arial" w:cs="Arial"/>
          <w:color w:val="0D0D0D"/>
          <w:sz w:val="2"/>
          <w:szCs w:val="2"/>
          <w:bdr w:val="single" w:sz="2" w:space="0" w:color="E3E3E3" w:frame="1"/>
          <w:shd w:val="clear" w:color="auto" w:fill="FFFFFF"/>
        </w:rPr>
        <w:t>​</w:t>
      </w:r>
      <w:r>
        <w:rPr>
          <w:rStyle w:val="mpunct"/>
          <w:color w:val="0D0D0D"/>
          <w:sz w:val="29"/>
          <w:szCs w:val="29"/>
          <w:bdr w:val="single" w:sz="2" w:space="0" w:color="E3E3E3" w:frame="1"/>
          <w:shd w:val="clear" w:color="auto" w:fill="FFFFFF"/>
        </w:rPr>
        <w:t>,</w:t>
      </w:r>
      <w:r>
        <w:rPr>
          <w:rStyle w:val="mord"/>
          <w:rFonts w:ascii="KaTeX_Math" w:hAnsi="KaTeX_Math"/>
          <w:i/>
          <w:iCs/>
          <w:color w:val="0D0D0D"/>
          <w:sz w:val="29"/>
          <w:szCs w:val="29"/>
          <w:bdr w:val="single" w:sz="2" w:space="0" w:color="E3E3E3" w:frame="1"/>
          <w:shd w:val="clear" w:color="auto" w:fill="FFFFFF"/>
        </w:rPr>
        <w:t>X</w:t>
      </w:r>
      <w:r>
        <w:rPr>
          <w:rStyle w:val="mord"/>
          <w:color w:val="0D0D0D"/>
          <w:sz w:val="20"/>
          <w:szCs w:val="20"/>
          <w:bdr w:val="single" w:sz="2" w:space="0" w:color="E3E3E3" w:frame="1"/>
          <w:shd w:val="clear" w:color="auto" w:fill="FFFFFF"/>
        </w:rPr>
        <w:t>3</w:t>
      </w:r>
      <w:r>
        <w:rPr>
          <w:rStyle w:val="vlist-s"/>
          <w:rFonts w:ascii="Arial" w:hAnsi="Arial" w:cs="Arial"/>
          <w:color w:val="0D0D0D"/>
          <w:sz w:val="2"/>
          <w:szCs w:val="2"/>
          <w:bdr w:val="single" w:sz="2" w:space="0" w:color="E3E3E3" w:frame="1"/>
          <w:shd w:val="clear" w:color="auto" w:fill="FFFFFF"/>
        </w:rPr>
        <w:t>​</w:t>
      </w:r>
      <w:r>
        <w:rPr>
          <w:rStyle w:val="mpunct"/>
          <w:color w:val="0D0D0D"/>
          <w:sz w:val="29"/>
          <w:szCs w:val="29"/>
          <w:bdr w:val="single" w:sz="2" w:space="0" w:color="E3E3E3" w:frame="1"/>
          <w:shd w:val="clear" w:color="auto" w:fill="FFFFFF"/>
        </w:rPr>
        <w:t>,</w:t>
      </w:r>
      <w:r>
        <w:rPr>
          <w:rStyle w:val="mord"/>
          <w:rFonts w:ascii="KaTeX_Math" w:hAnsi="KaTeX_Math"/>
          <w:i/>
          <w:iCs/>
          <w:color w:val="0D0D0D"/>
          <w:sz w:val="29"/>
          <w:szCs w:val="29"/>
          <w:bdr w:val="single" w:sz="2" w:space="0" w:color="E3E3E3" w:frame="1"/>
          <w:shd w:val="clear" w:color="auto" w:fill="FFFFFF"/>
        </w:rPr>
        <w:t>X</w:t>
      </w:r>
      <w:r>
        <w:rPr>
          <w:rStyle w:val="mord"/>
          <w:color w:val="0D0D0D"/>
          <w:sz w:val="20"/>
          <w:szCs w:val="20"/>
          <w:bdr w:val="single" w:sz="2" w:space="0" w:color="E3E3E3" w:frame="1"/>
          <w:shd w:val="clear" w:color="auto" w:fill="FFFFFF"/>
        </w:rPr>
        <w:t>4</w:t>
      </w:r>
      <w:r>
        <w:rPr>
          <w:rStyle w:val="vlist-s"/>
          <w:rFonts w:ascii="Arial" w:hAnsi="Arial" w:cs="Arial"/>
          <w:color w:val="0D0D0D"/>
          <w:sz w:val="2"/>
          <w:szCs w:val="2"/>
          <w:bdr w:val="single" w:sz="2" w:space="0" w:color="E3E3E3" w:frame="1"/>
          <w:shd w:val="clear" w:color="auto" w:fill="FFFFFF"/>
        </w:rPr>
        <w:t>​</w:t>
      </w:r>
      <w:r>
        <w:rPr>
          <w:rStyle w:val="mpunct"/>
          <w:color w:val="0D0D0D"/>
          <w:sz w:val="29"/>
          <w:szCs w:val="29"/>
          <w:bdr w:val="single" w:sz="2" w:space="0" w:color="E3E3E3" w:frame="1"/>
          <w:shd w:val="clear" w:color="auto" w:fill="FFFFFF"/>
        </w:rPr>
        <w:t>,</w:t>
      </w:r>
      <w:r>
        <w:rPr>
          <w:rStyle w:val="mord"/>
          <w:rFonts w:ascii="KaTeX_Math" w:hAnsi="KaTeX_Math"/>
          <w:i/>
          <w:iCs/>
          <w:color w:val="0D0D0D"/>
          <w:sz w:val="29"/>
          <w:szCs w:val="29"/>
          <w:bdr w:val="single" w:sz="2" w:space="0" w:color="E3E3E3" w:frame="1"/>
          <w:shd w:val="clear" w:color="auto" w:fill="FFFFFF"/>
        </w:rPr>
        <w:t>X</w:t>
      </w:r>
      <w:r>
        <w:rPr>
          <w:rStyle w:val="mord"/>
          <w:color w:val="0D0D0D"/>
          <w:sz w:val="20"/>
          <w:szCs w:val="20"/>
          <w:bdr w:val="single" w:sz="2" w:space="0" w:color="E3E3E3" w:frame="1"/>
          <w:shd w:val="clear" w:color="auto" w:fill="FFFFFF"/>
        </w:rPr>
        <w:t>5</w:t>
      </w:r>
      <w:r>
        <w:rPr>
          <w:rStyle w:val="vlist-s"/>
          <w:rFonts w:ascii="Arial" w:hAnsi="Arial" w:cs="Arial"/>
          <w:color w:val="0D0D0D"/>
          <w:sz w:val="2"/>
          <w:szCs w:val="2"/>
          <w:bdr w:val="single" w:sz="2" w:space="0" w:color="E3E3E3" w:frame="1"/>
          <w:shd w:val="clear" w:color="auto" w:fill="FFFFFF"/>
        </w:rPr>
        <w:t>​</w:t>
      </w:r>
      <w:r>
        <w:rPr>
          <w:rFonts w:ascii="Segoe UI" w:hAnsi="Segoe UI" w:cs="Segoe UI"/>
          <w:color w:val="0D0D0D"/>
          <w:shd w:val="clear" w:color="auto" w:fill="FFFFFF"/>
        </w:rPr>
        <w:t xml:space="preserve">, along with the lagged dependent variable </w:t>
      </w:r>
      <w:r>
        <w:rPr>
          <w:rStyle w:val="mord"/>
          <w:rFonts w:ascii="KaTeX_Math" w:hAnsi="KaTeX_Math"/>
          <w:i/>
          <w:iCs/>
          <w:color w:val="0D0D0D"/>
          <w:sz w:val="29"/>
          <w:szCs w:val="29"/>
          <w:bdr w:val="single" w:sz="2" w:space="0" w:color="E3E3E3" w:frame="1"/>
          <w:shd w:val="clear" w:color="auto" w:fill="FFFFFF"/>
        </w:rPr>
        <w:t>Y</w:t>
      </w:r>
      <w:r>
        <w:rPr>
          <w:rStyle w:val="mord"/>
          <w:rFonts w:ascii="KaTeX_Math" w:hAnsi="KaTeX_Math"/>
          <w:i/>
          <w:iCs/>
          <w:color w:val="0D0D0D"/>
          <w:sz w:val="20"/>
          <w:szCs w:val="20"/>
          <w:bdr w:val="single" w:sz="2" w:space="0" w:color="E3E3E3" w:frame="1"/>
          <w:shd w:val="clear" w:color="auto" w:fill="FFFFFF"/>
        </w:rPr>
        <w:t>t</w:t>
      </w:r>
      <w:r>
        <w:rPr>
          <w:rStyle w:val="mbin"/>
          <w:color w:val="0D0D0D"/>
          <w:sz w:val="20"/>
          <w:szCs w:val="20"/>
          <w:bdr w:val="single" w:sz="2" w:space="0" w:color="E3E3E3" w:frame="1"/>
          <w:shd w:val="clear" w:color="auto" w:fill="FFFFFF"/>
        </w:rPr>
        <w:t>−</w:t>
      </w:r>
      <w:r>
        <w:rPr>
          <w:rStyle w:val="mord"/>
          <w:color w:val="0D0D0D"/>
          <w:sz w:val="20"/>
          <w:szCs w:val="20"/>
          <w:bdr w:val="single" w:sz="2" w:space="0" w:color="E3E3E3" w:frame="1"/>
          <w:shd w:val="clear" w:color="auto" w:fill="FFFFFF"/>
        </w:rPr>
        <w:t>1</w:t>
      </w:r>
      <w:r>
        <w:rPr>
          <w:rStyle w:val="vlist-s"/>
          <w:rFonts w:ascii="Arial" w:hAnsi="Arial" w:cs="Arial"/>
          <w:color w:val="0D0D0D"/>
          <w:sz w:val="2"/>
          <w:szCs w:val="2"/>
          <w:bdr w:val="single" w:sz="2" w:space="0" w:color="E3E3E3" w:frame="1"/>
          <w:shd w:val="clear" w:color="auto" w:fill="FFFFFF"/>
        </w:rPr>
        <w:t>​</w:t>
      </w:r>
      <w:r>
        <w:rPr>
          <w:rFonts w:ascii="Segoe UI" w:hAnsi="Segoe UI" w:cs="Segoe UI"/>
          <w:color w:val="0D0D0D"/>
          <w:shd w:val="clear" w:color="auto" w:fill="FFFFFF"/>
        </w:rPr>
        <w:t>.</w:t>
      </w:r>
    </w:p>
    <w:p w14:paraId="15406176" w14:textId="6D90FEEA" w:rsidR="00AD6526" w:rsidRDefault="00E853E9">
      <w:r>
        <w:t>We had to calculate the coefficient of the lag variable</w:t>
      </w:r>
      <w:r w:rsidR="00AD6526">
        <w:t xml:space="preserve"> </w:t>
      </w:r>
      <w:r w:rsidR="00D9493B">
        <w:t>“</w:t>
      </w:r>
      <w:r w:rsidR="00AD6526">
        <w:t>GMV_lag</w:t>
      </w:r>
      <w:r w:rsidR="00D9493B">
        <w:t>”</w:t>
      </w:r>
      <w:r w:rsidR="00AD6526">
        <w:t xml:space="preserve"> separately.</w:t>
      </w:r>
    </w:p>
    <w:p w14:paraId="1A85CEA6" w14:textId="51AF8464" w:rsidR="00AD6526" w:rsidRDefault="00AD6526" w:rsidP="00AD6526">
      <w:pPr>
        <w:pStyle w:val="NormalWeb"/>
        <w:shd w:val="clear" w:color="auto" w:fill="FFFFFF"/>
        <w:spacing w:before="0" w:beforeAutospacing="0" w:after="240" w:afterAutospacing="0"/>
        <w:rPr>
          <w:rFonts w:ascii="Segoe UI" w:hAnsi="Segoe UI" w:cs="Segoe UI"/>
          <w:sz w:val="21"/>
          <w:szCs w:val="21"/>
        </w:rPr>
      </w:pPr>
      <w:r>
        <w:rPr>
          <w:rStyle w:val="Emphasis"/>
          <w:rFonts w:ascii="Segoe UI" w:eastAsiaTheme="majorEastAsia" w:hAnsi="Segoe UI" w:cs="Segoe UI"/>
          <w:sz w:val="21"/>
          <w:szCs w:val="21"/>
        </w:rPr>
        <w:t xml:space="preserve">The Koyck </w:t>
      </w:r>
      <w:r w:rsidRPr="00AD6526">
        <w:rPr>
          <w:rStyle w:val="Emphasis"/>
          <w:rFonts w:ascii="Segoe UI" w:eastAsiaTheme="majorEastAsia" w:hAnsi="Segoe UI" w:cs="Segoe UI"/>
          <w:i w:val="0"/>
          <w:iCs w:val="0"/>
          <w:sz w:val="21"/>
          <w:szCs w:val="21"/>
        </w:rPr>
        <w:t>tells us that the current revenue generated is not just influenced by the different independent attributes, but also because of the revenue generated over the last periods. i</w:t>
      </w:r>
      <w:r>
        <w:rPr>
          <w:rStyle w:val="Emphasis"/>
          <w:rFonts w:ascii="Segoe UI" w:eastAsiaTheme="majorEastAsia" w:hAnsi="Segoe UI" w:cs="Segoe UI"/>
          <w:i w:val="0"/>
          <w:iCs w:val="0"/>
          <w:sz w:val="21"/>
          <w:szCs w:val="21"/>
        </w:rPr>
        <w:t>.</w:t>
      </w:r>
      <w:r w:rsidRPr="00AD6526">
        <w:rPr>
          <w:rStyle w:val="Emphasis"/>
          <w:rFonts w:ascii="Segoe UI" w:eastAsiaTheme="majorEastAsia" w:hAnsi="Segoe UI" w:cs="Segoe UI"/>
          <w:i w:val="0"/>
          <w:iCs w:val="0"/>
          <w:sz w:val="21"/>
          <w:szCs w:val="21"/>
        </w:rPr>
        <w:t>e. Current revenue(Yt) is also dependent on the past revenue values(Yt-1).</w:t>
      </w:r>
    </w:p>
    <w:p w14:paraId="1A557699" w14:textId="77777777" w:rsidR="00AD6526" w:rsidRDefault="00AD6526" w:rsidP="00AD652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Yt</w:t>
      </w:r>
      <w:r>
        <w:rPr>
          <w:rFonts w:ascii="Segoe UI" w:hAnsi="Segoe UI" w:cs="Segoe UI"/>
          <w:sz w:val="21"/>
          <w:szCs w:val="21"/>
        </w:rPr>
        <w:t> = </w:t>
      </w:r>
      <w:r>
        <w:rPr>
          <w:rStyle w:val="Strong"/>
          <w:rFonts w:ascii="Segoe UI" w:eastAsiaTheme="majorEastAsia" w:hAnsi="Segoe UI" w:cs="Segoe UI"/>
          <w:sz w:val="21"/>
          <w:szCs w:val="21"/>
        </w:rPr>
        <w:t>α</w:t>
      </w:r>
      <w:r>
        <w:rPr>
          <w:rFonts w:ascii="Segoe UI" w:hAnsi="Segoe UI" w:cs="Segoe UI"/>
          <w:sz w:val="21"/>
          <w:szCs w:val="21"/>
        </w:rPr>
        <w:t> + </w:t>
      </w:r>
      <w:r>
        <w:rPr>
          <w:rStyle w:val="Strong"/>
          <w:rFonts w:ascii="Segoe UI" w:eastAsiaTheme="majorEastAsia" w:hAnsi="Segoe UI" w:cs="Segoe UI"/>
          <w:sz w:val="21"/>
          <w:szCs w:val="21"/>
        </w:rPr>
        <w:t>β1X1</w:t>
      </w:r>
      <w:r>
        <w:rPr>
          <w:rFonts w:ascii="Segoe UI" w:hAnsi="Segoe UI" w:cs="Segoe UI"/>
          <w:sz w:val="21"/>
          <w:szCs w:val="21"/>
        </w:rPr>
        <w:t> + </w:t>
      </w:r>
      <w:r>
        <w:rPr>
          <w:rStyle w:val="Strong"/>
          <w:rFonts w:ascii="Segoe UI" w:eastAsiaTheme="majorEastAsia" w:hAnsi="Segoe UI" w:cs="Segoe UI"/>
          <w:sz w:val="21"/>
          <w:szCs w:val="21"/>
        </w:rPr>
        <w:t>β2X2</w:t>
      </w:r>
      <w:r>
        <w:rPr>
          <w:rFonts w:ascii="Segoe UI" w:hAnsi="Segoe UI" w:cs="Segoe UI"/>
          <w:sz w:val="21"/>
          <w:szCs w:val="21"/>
        </w:rPr>
        <w:t> + </w:t>
      </w:r>
      <w:r>
        <w:rPr>
          <w:rStyle w:val="Strong"/>
          <w:rFonts w:ascii="Segoe UI" w:eastAsiaTheme="majorEastAsia" w:hAnsi="Segoe UI" w:cs="Segoe UI"/>
          <w:sz w:val="21"/>
          <w:szCs w:val="21"/>
        </w:rPr>
        <w:t>β3X3</w:t>
      </w:r>
      <w:r>
        <w:rPr>
          <w:rFonts w:ascii="Segoe UI" w:hAnsi="Segoe UI" w:cs="Segoe UI"/>
          <w:sz w:val="21"/>
          <w:szCs w:val="21"/>
        </w:rPr>
        <w:t> + </w:t>
      </w:r>
      <w:r>
        <w:rPr>
          <w:rStyle w:val="Strong"/>
          <w:rFonts w:ascii="Segoe UI" w:eastAsiaTheme="majorEastAsia" w:hAnsi="Segoe UI" w:cs="Segoe UI"/>
          <w:sz w:val="21"/>
          <w:szCs w:val="21"/>
        </w:rPr>
        <w:t>β4X4</w:t>
      </w:r>
      <w:r>
        <w:rPr>
          <w:rFonts w:ascii="Segoe UI" w:hAnsi="Segoe UI" w:cs="Segoe UI"/>
          <w:sz w:val="21"/>
          <w:szCs w:val="21"/>
        </w:rPr>
        <w:t> + </w:t>
      </w:r>
      <w:r>
        <w:rPr>
          <w:rStyle w:val="Strong"/>
          <w:rFonts w:ascii="Segoe UI" w:eastAsiaTheme="majorEastAsia" w:hAnsi="Segoe UI" w:cs="Segoe UI"/>
          <w:sz w:val="21"/>
          <w:szCs w:val="21"/>
        </w:rPr>
        <w:t>β5X5</w:t>
      </w:r>
      <w:r>
        <w:rPr>
          <w:rFonts w:ascii="Segoe UI" w:hAnsi="Segoe UI" w:cs="Segoe UI"/>
          <w:sz w:val="21"/>
          <w:szCs w:val="21"/>
        </w:rPr>
        <w:t> + </w:t>
      </w:r>
      <w:r>
        <w:rPr>
          <w:rStyle w:val="Strong"/>
          <w:rFonts w:ascii="Segoe UI" w:eastAsiaTheme="majorEastAsia" w:hAnsi="Segoe UI" w:cs="Segoe UI"/>
          <w:sz w:val="21"/>
          <w:szCs w:val="21"/>
        </w:rPr>
        <w:t>ϵ</w:t>
      </w:r>
    </w:p>
    <w:p w14:paraId="5BB37936" w14:textId="77777777" w:rsidR="00AD6526" w:rsidRDefault="00AD6526" w:rsidP="00AD6526">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Yt</w:t>
      </w:r>
      <w:r>
        <w:rPr>
          <w:rFonts w:ascii="Segoe UI" w:hAnsi="Segoe UI" w:cs="Segoe UI"/>
          <w:sz w:val="21"/>
          <w:szCs w:val="21"/>
        </w:rPr>
        <w:t> = </w:t>
      </w:r>
      <w:r>
        <w:rPr>
          <w:rStyle w:val="Strong"/>
          <w:rFonts w:ascii="Segoe UI" w:eastAsiaTheme="majorEastAsia" w:hAnsi="Segoe UI" w:cs="Segoe UI"/>
          <w:sz w:val="21"/>
          <w:szCs w:val="21"/>
        </w:rPr>
        <w:t>α</w:t>
      </w:r>
      <w:r>
        <w:rPr>
          <w:rFonts w:ascii="Segoe UI" w:hAnsi="Segoe UI" w:cs="Segoe UI"/>
          <w:sz w:val="21"/>
          <w:szCs w:val="21"/>
        </w:rPr>
        <w:t> + </w:t>
      </w:r>
      <w:r>
        <w:rPr>
          <w:rStyle w:val="Strong"/>
          <w:rFonts w:ascii="Segoe UI" w:eastAsiaTheme="majorEastAsia" w:hAnsi="Segoe UI" w:cs="Segoe UI"/>
          <w:sz w:val="21"/>
          <w:szCs w:val="21"/>
        </w:rPr>
        <w:t>µYt-1</w:t>
      </w:r>
      <w:r>
        <w:rPr>
          <w:rFonts w:ascii="Segoe UI" w:hAnsi="Segoe UI" w:cs="Segoe UI"/>
          <w:sz w:val="21"/>
          <w:szCs w:val="21"/>
        </w:rPr>
        <w:t> + </w:t>
      </w:r>
      <w:r>
        <w:rPr>
          <w:rStyle w:val="Strong"/>
          <w:rFonts w:ascii="Segoe UI" w:eastAsiaTheme="majorEastAsia" w:hAnsi="Segoe UI" w:cs="Segoe UI"/>
          <w:sz w:val="21"/>
          <w:szCs w:val="21"/>
        </w:rPr>
        <w:t>β1X1</w:t>
      </w:r>
      <w:r>
        <w:rPr>
          <w:rFonts w:ascii="Segoe UI" w:hAnsi="Segoe UI" w:cs="Segoe UI"/>
          <w:sz w:val="21"/>
          <w:szCs w:val="21"/>
        </w:rPr>
        <w:t> + </w:t>
      </w:r>
      <w:r>
        <w:rPr>
          <w:rStyle w:val="Strong"/>
          <w:rFonts w:ascii="Segoe UI" w:eastAsiaTheme="majorEastAsia" w:hAnsi="Segoe UI" w:cs="Segoe UI"/>
          <w:sz w:val="21"/>
          <w:szCs w:val="21"/>
        </w:rPr>
        <w:t>β2X2</w:t>
      </w:r>
      <w:r>
        <w:rPr>
          <w:rFonts w:ascii="Segoe UI" w:hAnsi="Segoe UI" w:cs="Segoe UI"/>
          <w:sz w:val="21"/>
          <w:szCs w:val="21"/>
        </w:rPr>
        <w:t> + </w:t>
      </w:r>
      <w:r>
        <w:rPr>
          <w:rStyle w:val="Strong"/>
          <w:rFonts w:ascii="Segoe UI" w:eastAsiaTheme="majorEastAsia" w:hAnsi="Segoe UI" w:cs="Segoe UI"/>
          <w:sz w:val="21"/>
          <w:szCs w:val="21"/>
        </w:rPr>
        <w:t>β3X3</w:t>
      </w:r>
      <w:r>
        <w:rPr>
          <w:rFonts w:ascii="Segoe UI" w:hAnsi="Segoe UI" w:cs="Segoe UI"/>
          <w:sz w:val="21"/>
          <w:szCs w:val="21"/>
        </w:rPr>
        <w:t> + </w:t>
      </w:r>
      <w:r>
        <w:rPr>
          <w:rStyle w:val="Strong"/>
          <w:rFonts w:ascii="Segoe UI" w:eastAsiaTheme="majorEastAsia" w:hAnsi="Segoe UI" w:cs="Segoe UI"/>
          <w:sz w:val="21"/>
          <w:szCs w:val="21"/>
        </w:rPr>
        <w:t>β4X4</w:t>
      </w:r>
      <w:r>
        <w:rPr>
          <w:rFonts w:ascii="Segoe UI" w:hAnsi="Segoe UI" w:cs="Segoe UI"/>
          <w:sz w:val="21"/>
          <w:szCs w:val="21"/>
        </w:rPr>
        <w:t> + </w:t>
      </w:r>
      <w:r>
        <w:rPr>
          <w:rStyle w:val="Strong"/>
          <w:rFonts w:ascii="Segoe UI" w:eastAsiaTheme="majorEastAsia" w:hAnsi="Segoe UI" w:cs="Segoe UI"/>
          <w:sz w:val="21"/>
          <w:szCs w:val="21"/>
        </w:rPr>
        <w:t>β5X5</w:t>
      </w:r>
      <w:r>
        <w:rPr>
          <w:rFonts w:ascii="Segoe UI" w:hAnsi="Segoe UI" w:cs="Segoe UI"/>
          <w:sz w:val="21"/>
          <w:szCs w:val="21"/>
        </w:rPr>
        <w:t> + </w:t>
      </w:r>
      <w:r>
        <w:rPr>
          <w:rStyle w:val="Strong"/>
          <w:rFonts w:ascii="Segoe UI" w:eastAsiaTheme="majorEastAsia" w:hAnsi="Segoe UI" w:cs="Segoe UI"/>
          <w:sz w:val="21"/>
          <w:szCs w:val="21"/>
        </w:rPr>
        <w:t>ϵ</w:t>
      </w:r>
      <w:r>
        <w:rPr>
          <w:rFonts w:ascii="Segoe UI" w:hAnsi="Segoe UI" w:cs="Segoe UI"/>
          <w:sz w:val="21"/>
          <w:szCs w:val="21"/>
        </w:rPr>
        <w:t> -- (sale at time t is dependent on sale at time t-1)</w:t>
      </w:r>
    </w:p>
    <w:p w14:paraId="0F3DFE36" w14:textId="77777777" w:rsidR="00AD6526" w:rsidRDefault="00AD6526" w:rsidP="00AD6526">
      <w:pPr>
        <w:pStyle w:val="NormalWeb"/>
        <w:shd w:val="clear" w:color="auto" w:fill="FFFFFF"/>
        <w:spacing w:before="0" w:beforeAutospacing="0" w:after="240" w:afterAutospacing="0"/>
        <w:rPr>
          <w:rFonts w:ascii="Segoe UI" w:hAnsi="Segoe UI" w:cs="Segoe UI"/>
          <w:sz w:val="21"/>
          <w:szCs w:val="21"/>
        </w:rPr>
      </w:pPr>
      <w:r>
        <w:rPr>
          <w:rStyle w:val="Emphasis"/>
          <w:rFonts w:ascii="Segoe UI" w:eastAsiaTheme="majorEastAsia" w:hAnsi="Segoe UI" w:cs="Segoe UI"/>
          <w:sz w:val="21"/>
          <w:szCs w:val="21"/>
        </w:rPr>
        <w:t>If X1 is the advertising effect, β1 is the current effect of advertising, carry over effect of advertising is β1 * µ/(1-µ).</w:t>
      </w:r>
    </w:p>
    <w:p w14:paraId="584E1F2E" w14:textId="77777777" w:rsidR="00AD6526" w:rsidRDefault="00AD6526" w:rsidP="00AD6526">
      <w:pPr>
        <w:pStyle w:val="NormalWeb"/>
        <w:shd w:val="clear" w:color="auto" w:fill="FFFFFF"/>
        <w:spacing w:before="0" w:beforeAutospacing="0" w:after="240" w:afterAutospacing="0"/>
        <w:rPr>
          <w:rFonts w:ascii="Segoe UI" w:hAnsi="Segoe UI" w:cs="Segoe UI"/>
          <w:sz w:val="21"/>
          <w:szCs w:val="21"/>
        </w:rPr>
      </w:pPr>
      <w:r>
        <w:rPr>
          <w:rStyle w:val="Emphasis"/>
          <w:rFonts w:ascii="Segoe UI" w:eastAsiaTheme="majorEastAsia" w:hAnsi="Segoe UI" w:cs="Segoe UI"/>
          <w:sz w:val="21"/>
          <w:szCs w:val="21"/>
        </w:rPr>
        <w:t>Therefore the total effect of advertising = Current effect + Carry over effect</w:t>
      </w:r>
    </w:p>
    <w:p w14:paraId="3A04BEB6" w14:textId="77777777" w:rsidR="00AD6526" w:rsidRDefault="00AD6526" w:rsidP="00AD6526">
      <w:pPr>
        <w:pStyle w:val="HTMLPreformatted"/>
        <w:spacing w:before="360" w:after="120"/>
        <w:ind w:left="480" w:right="480"/>
        <w:rPr>
          <w:rStyle w:val="HTMLCode"/>
          <w:rFonts w:ascii="var(--jp-code-font-family)" w:eastAsiaTheme="majorEastAsia" w:hAnsi="var(--jp-code-font-family)"/>
          <w:bdr w:val="none" w:sz="0" w:space="0" w:color="auto" w:frame="1"/>
        </w:rPr>
      </w:pPr>
      <w:r>
        <w:rPr>
          <w:rStyle w:val="HTMLCode"/>
          <w:rFonts w:ascii="var(--jp-code-font-family)" w:eastAsiaTheme="majorEastAsia" w:hAnsi="var(--jp-code-font-family)"/>
          <w:bdr w:val="none" w:sz="0" w:space="0" w:color="auto" w:frame="1"/>
        </w:rPr>
        <w:t xml:space="preserve">                                        = β1 + β1 * µ/(1-µ)</w:t>
      </w:r>
    </w:p>
    <w:p w14:paraId="2FE13731" w14:textId="2EC44F80" w:rsidR="00AD6526" w:rsidRPr="00AD6526" w:rsidRDefault="00AD6526" w:rsidP="00AD6526">
      <w:pPr>
        <w:pStyle w:val="HTMLPreformatted"/>
        <w:spacing w:before="360" w:after="120"/>
        <w:ind w:left="480" w:right="480"/>
        <w:rPr>
          <w:rFonts w:ascii="var(--jp-code-font-family)" w:eastAsiaTheme="majorEastAsia" w:hAnsi="var(--jp-code-font-family)"/>
          <w:bdr w:val="none" w:sz="0" w:space="0" w:color="auto" w:frame="1"/>
        </w:rPr>
      </w:pPr>
      <w:r>
        <w:rPr>
          <w:rStyle w:val="HTMLCode"/>
          <w:rFonts w:ascii="var(--jp-code-font-family)" w:eastAsiaTheme="majorEastAsia" w:hAnsi="var(--jp-code-font-family)"/>
          <w:bdr w:val="none" w:sz="0" w:space="0" w:color="auto" w:frame="1"/>
        </w:rPr>
        <w:tab/>
      </w:r>
      <w:r>
        <w:rPr>
          <w:rStyle w:val="HTMLCode"/>
          <w:rFonts w:ascii="var(--jp-code-font-family)" w:eastAsiaTheme="majorEastAsia" w:hAnsi="var(--jp-code-font-family)"/>
          <w:bdr w:val="none" w:sz="0" w:space="0" w:color="auto" w:frame="1"/>
        </w:rPr>
        <w:tab/>
        <w:t xml:space="preserve">          =</w:t>
      </w:r>
      <w:r>
        <w:rPr>
          <w:rStyle w:val="HTMLCode"/>
          <w:rFonts w:ascii="var(--jp-code-font-family)" w:eastAsiaTheme="majorEastAsia" w:hAnsi="var(--jp-code-font-family)"/>
          <w:bdr w:val="none" w:sz="0" w:space="0" w:color="auto" w:frame="1"/>
        </w:rPr>
        <w:t>β1/(1-µ)</w:t>
      </w:r>
    </w:p>
    <w:p w14:paraId="6C9D9F83" w14:textId="77777777" w:rsidR="00AD6526" w:rsidRDefault="00AD65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38"/>
        <w:gridCol w:w="2886"/>
        <w:gridCol w:w="1371"/>
        <w:gridCol w:w="1129"/>
      </w:tblGrid>
      <w:tr w:rsidR="000228CE" w:rsidRPr="000228CE" w14:paraId="70FAF098" w14:textId="6D215D9E" w:rsidTr="009219A8">
        <w:trPr>
          <w:tblHeader/>
        </w:trPr>
        <w:tc>
          <w:tcPr>
            <w:tcW w:w="0" w:type="auto"/>
            <w:shd w:val="clear" w:color="auto" w:fill="FFFFFF"/>
            <w:tcMar>
              <w:top w:w="120" w:type="dxa"/>
              <w:left w:w="120" w:type="dxa"/>
              <w:bottom w:w="120" w:type="dxa"/>
              <w:right w:w="120" w:type="dxa"/>
            </w:tcMar>
            <w:vAlign w:val="center"/>
          </w:tcPr>
          <w:p w14:paraId="5EC529B5" w14:textId="22212C56" w:rsidR="000228CE" w:rsidRPr="000228CE" w:rsidRDefault="000228CE" w:rsidP="000228CE">
            <w:pPr>
              <w:spacing w:after="0" w:line="240" w:lineRule="auto"/>
              <w:jc w:val="right"/>
              <w:rPr>
                <w:rFonts w:ascii="var(--colab-code-font-family)" w:eastAsia="Times New Roman" w:hAnsi="var(--colab-code-font-family)" w:cs="Times New Roman"/>
                <w:b/>
                <w:bCs/>
                <w:color w:val="212121"/>
                <w:sz w:val="21"/>
                <w:szCs w:val="21"/>
                <w:lang w:val="en-CA" w:eastAsia="en-CA"/>
              </w:rPr>
            </w:pPr>
            <w:r>
              <w:rPr>
                <w:rFonts w:ascii="var(--colab-code-font-family)" w:eastAsia="Times New Roman" w:hAnsi="var(--colab-code-font-family)" w:cs="Times New Roman"/>
                <w:b/>
                <w:bCs/>
                <w:color w:val="212121"/>
                <w:sz w:val="21"/>
                <w:szCs w:val="21"/>
                <w:lang w:val="en-CA" w:eastAsia="en-CA"/>
              </w:rPr>
              <w:t>Sr no</w:t>
            </w:r>
          </w:p>
        </w:tc>
        <w:tc>
          <w:tcPr>
            <w:tcW w:w="0" w:type="auto"/>
            <w:shd w:val="clear" w:color="auto" w:fill="FFFFFF"/>
            <w:tcMar>
              <w:top w:w="120" w:type="dxa"/>
              <w:left w:w="120" w:type="dxa"/>
              <w:bottom w:w="120" w:type="dxa"/>
              <w:right w:w="120" w:type="dxa"/>
            </w:tcMar>
            <w:vAlign w:val="center"/>
          </w:tcPr>
          <w:p w14:paraId="4CDDE530" w14:textId="1D2DC1A0" w:rsidR="000228CE" w:rsidRPr="000228CE" w:rsidRDefault="000228CE" w:rsidP="000228CE">
            <w:pPr>
              <w:spacing w:after="0" w:line="240" w:lineRule="auto"/>
              <w:jc w:val="right"/>
              <w:rPr>
                <w:rFonts w:ascii="var(--colab-code-font-family)" w:eastAsia="Times New Roman" w:hAnsi="var(--colab-code-font-family)" w:cs="Times New Roman"/>
                <w:b/>
                <w:bCs/>
                <w:color w:val="212121"/>
                <w:sz w:val="21"/>
                <w:szCs w:val="21"/>
                <w:lang w:val="en-CA" w:eastAsia="en-CA"/>
              </w:rPr>
            </w:pPr>
            <w:r w:rsidRPr="000228CE">
              <w:rPr>
                <w:rFonts w:ascii="var(--colab-code-font-family)" w:eastAsia="Times New Roman" w:hAnsi="var(--colab-code-font-family)" w:cs="Times New Roman"/>
                <w:b/>
                <w:bCs/>
                <w:color w:val="212121"/>
                <w:sz w:val="21"/>
                <w:szCs w:val="21"/>
                <w:lang w:val="en-CA" w:eastAsia="en-CA"/>
              </w:rPr>
              <w:br/>
              <w:t>Features</w:t>
            </w:r>
          </w:p>
        </w:tc>
        <w:tc>
          <w:tcPr>
            <w:tcW w:w="0" w:type="auto"/>
            <w:shd w:val="clear" w:color="auto" w:fill="FFFFFF"/>
            <w:tcMar>
              <w:top w:w="120" w:type="dxa"/>
              <w:left w:w="120" w:type="dxa"/>
              <w:bottom w:w="120" w:type="dxa"/>
              <w:right w:w="120" w:type="dxa"/>
            </w:tcMar>
            <w:vAlign w:val="center"/>
          </w:tcPr>
          <w:p w14:paraId="77AE3382" w14:textId="7F69DBE8" w:rsidR="000228CE" w:rsidRPr="000228CE" w:rsidRDefault="000228CE" w:rsidP="000228CE">
            <w:pPr>
              <w:spacing w:after="0" w:line="240" w:lineRule="auto"/>
              <w:jc w:val="right"/>
              <w:rPr>
                <w:rFonts w:ascii="var(--colab-code-font-family)" w:eastAsia="Times New Roman" w:hAnsi="var(--colab-code-font-family)" w:cs="Times New Roman"/>
                <w:b/>
                <w:bCs/>
                <w:color w:val="212121"/>
                <w:sz w:val="21"/>
                <w:szCs w:val="21"/>
                <w:lang w:val="en-CA" w:eastAsia="en-CA"/>
              </w:rPr>
            </w:pPr>
            <w:r w:rsidRPr="000228CE">
              <w:rPr>
                <w:rFonts w:ascii="var(--colab-code-font-family)" w:eastAsia="Times New Roman" w:hAnsi="var(--colab-code-font-family)" w:cs="Times New Roman"/>
                <w:b/>
                <w:bCs/>
                <w:color w:val="212121"/>
                <w:sz w:val="21"/>
                <w:szCs w:val="21"/>
                <w:lang w:val="en-CA" w:eastAsia="en-CA"/>
              </w:rPr>
              <w:t>Coefficients</w:t>
            </w:r>
          </w:p>
        </w:tc>
        <w:tc>
          <w:tcPr>
            <w:tcW w:w="0" w:type="auto"/>
            <w:vAlign w:val="center"/>
          </w:tcPr>
          <w:p w14:paraId="341177CD" w14:textId="1B2649BF" w:rsidR="000228CE" w:rsidRPr="000228CE" w:rsidRDefault="000228CE" w:rsidP="000228CE">
            <w:pPr>
              <w:spacing w:after="160" w:line="259" w:lineRule="auto"/>
              <w:rPr>
                <w:rFonts w:ascii="Times New Roman" w:eastAsia="Times New Roman" w:hAnsi="Times New Roman" w:cs="Times New Roman"/>
                <w:sz w:val="20"/>
                <w:szCs w:val="20"/>
                <w:lang w:val="en-CA" w:eastAsia="en-CA"/>
              </w:rPr>
            </w:pPr>
            <w:r w:rsidRPr="000228CE">
              <w:rPr>
                <w:rFonts w:ascii="var(--colab-code-font-family)" w:eastAsia="Times New Roman" w:hAnsi="var(--colab-code-font-family)" w:cs="Times New Roman"/>
                <w:b/>
                <w:bCs/>
                <w:color w:val="212121"/>
                <w:sz w:val="21"/>
                <w:szCs w:val="21"/>
                <w:lang w:val="en-CA" w:eastAsia="en-CA"/>
              </w:rPr>
              <w:t>Total Effect</w:t>
            </w:r>
          </w:p>
        </w:tc>
      </w:tr>
      <w:tr w:rsidR="000228CE" w:rsidRPr="000228CE" w14:paraId="1B24F0AF" w14:textId="77777777" w:rsidTr="000228CE">
        <w:tc>
          <w:tcPr>
            <w:tcW w:w="0" w:type="auto"/>
            <w:shd w:val="clear" w:color="auto" w:fill="FFFFFF"/>
            <w:tcMar>
              <w:top w:w="120" w:type="dxa"/>
              <w:left w:w="120" w:type="dxa"/>
              <w:bottom w:w="120" w:type="dxa"/>
              <w:right w:w="120" w:type="dxa"/>
            </w:tcMar>
            <w:vAlign w:val="center"/>
            <w:hideMark/>
          </w:tcPr>
          <w:p w14:paraId="65ECE67C" w14:textId="4D94E0B0" w:rsidR="000228CE" w:rsidRPr="000228CE" w:rsidRDefault="000228CE" w:rsidP="000228CE">
            <w:pPr>
              <w:spacing w:after="0" w:line="240" w:lineRule="auto"/>
              <w:jc w:val="center"/>
              <w:rPr>
                <w:rFonts w:ascii="Roboto" w:eastAsia="Times New Roman" w:hAnsi="Roboto" w:cs="Times New Roman"/>
                <w:b/>
                <w:bCs/>
                <w:color w:val="212121"/>
                <w:sz w:val="21"/>
                <w:szCs w:val="21"/>
                <w:lang w:val="en-CA" w:eastAsia="en-CA"/>
              </w:rPr>
            </w:pPr>
            <w:r>
              <w:rPr>
                <w:rFonts w:ascii="Roboto" w:eastAsia="Times New Roman" w:hAnsi="Roboto" w:cs="Times New Roman"/>
                <w:b/>
                <w:bCs/>
                <w:color w:val="212121"/>
                <w:sz w:val="21"/>
                <w:szCs w:val="21"/>
                <w:lang w:val="en-CA" w:eastAsia="en-CA"/>
              </w:rPr>
              <w:t>1</w:t>
            </w:r>
          </w:p>
        </w:tc>
        <w:tc>
          <w:tcPr>
            <w:tcW w:w="0" w:type="auto"/>
            <w:shd w:val="clear" w:color="auto" w:fill="FFFFFF"/>
            <w:tcMar>
              <w:top w:w="120" w:type="dxa"/>
              <w:left w:w="120" w:type="dxa"/>
              <w:bottom w:w="120" w:type="dxa"/>
              <w:right w:w="120" w:type="dxa"/>
            </w:tcMar>
            <w:vAlign w:val="center"/>
            <w:hideMark/>
          </w:tcPr>
          <w:p w14:paraId="4C531935"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product_vertical_lens</w:t>
            </w:r>
          </w:p>
        </w:tc>
        <w:tc>
          <w:tcPr>
            <w:tcW w:w="0" w:type="auto"/>
            <w:shd w:val="clear" w:color="auto" w:fill="FFFFFF"/>
            <w:tcMar>
              <w:top w:w="120" w:type="dxa"/>
              <w:left w:w="120" w:type="dxa"/>
              <w:bottom w:w="120" w:type="dxa"/>
              <w:right w:w="120" w:type="dxa"/>
            </w:tcMar>
            <w:vAlign w:val="center"/>
            <w:hideMark/>
          </w:tcPr>
          <w:p w14:paraId="2AFAF141"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0.230</w:t>
            </w:r>
          </w:p>
        </w:tc>
        <w:tc>
          <w:tcPr>
            <w:tcW w:w="0" w:type="auto"/>
            <w:shd w:val="clear" w:color="auto" w:fill="FFFFFF"/>
            <w:tcMar>
              <w:top w:w="120" w:type="dxa"/>
              <w:left w:w="120" w:type="dxa"/>
              <w:bottom w:w="120" w:type="dxa"/>
              <w:right w:w="120" w:type="dxa"/>
            </w:tcMar>
            <w:vAlign w:val="center"/>
            <w:hideMark/>
          </w:tcPr>
          <w:p w14:paraId="78060CC6"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0.204</w:t>
            </w:r>
          </w:p>
        </w:tc>
      </w:tr>
      <w:tr w:rsidR="000228CE" w:rsidRPr="000228CE" w14:paraId="3E80296F" w14:textId="77777777" w:rsidTr="000228CE">
        <w:tc>
          <w:tcPr>
            <w:tcW w:w="0" w:type="auto"/>
            <w:shd w:val="clear" w:color="auto" w:fill="FFFFFF"/>
            <w:tcMar>
              <w:top w:w="120" w:type="dxa"/>
              <w:left w:w="120" w:type="dxa"/>
              <w:bottom w:w="120" w:type="dxa"/>
              <w:right w:w="120" w:type="dxa"/>
            </w:tcMar>
            <w:vAlign w:val="center"/>
            <w:hideMark/>
          </w:tcPr>
          <w:p w14:paraId="73321AA6" w14:textId="5533363C" w:rsidR="000228CE" w:rsidRPr="000228CE" w:rsidRDefault="000228CE" w:rsidP="000228CE">
            <w:pPr>
              <w:spacing w:after="0" w:line="240" w:lineRule="auto"/>
              <w:jc w:val="center"/>
              <w:rPr>
                <w:rFonts w:ascii="Roboto" w:eastAsia="Times New Roman" w:hAnsi="Roboto" w:cs="Times New Roman"/>
                <w:b/>
                <w:bCs/>
                <w:color w:val="212121"/>
                <w:sz w:val="21"/>
                <w:szCs w:val="21"/>
                <w:lang w:val="en-CA" w:eastAsia="en-CA"/>
              </w:rPr>
            </w:pPr>
            <w:r>
              <w:rPr>
                <w:rFonts w:ascii="Roboto" w:eastAsia="Times New Roman" w:hAnsi="Roboto" w:cs="Times New Roman"/>
                <w:b/>
                <w:bCs/>
                <w:color w:val="212121"/>
                <w:sz w:val="21"/>
                <w:szCs w:val="21"/>
                <w:lang w:val="en-CA" w:eastAsia="en-CA"/>
              </w:rPr>
              <w:t>2</w:t>
            </w:r>
          </w:p>
        </w:tc>
        <w:tc>
          <w:tcPr>
            <w:tcW w:w="0" w:type="auto"/>
            <w:shd w:val="clear" w:color="auto" w:fill="FFFFFF"/>
            <w:tcMar>
              <w:top w:w="120" w:type="dxa"/>
              <w:left w:w="120" w:type="dxa"/>
              <w:bottom w:w="120" w:type="dxa"/>
              <w:right w:w="120" w:type="dxa"/>
            </w:tcMar>
            <w:vAlign w:val="center"/>
            <w:hideMark/>
          </w:tcPr>
          <w:p w14:paraId="64355188"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product_vertical_filter</w:t>
            </w:r>
          </w:p>
        </w:tc>
        <w:tc>
          <w:tcPr>
            <w:tcW w:w="0" w:type="auto"/>
            <w:shd w:val="clear" w:color="auto" w:fill="FFFFFF"/>
            <w:tcMar>
              <w:top w:w="120" w:type="dxa"/>
              <w:left w:w="120" w:type="dxa"/>
              <w:bottom w:w="120" w:type="dxa"/>
              <w:right w:w="120" w:type="dxa"/>
            </w:tcMar>
            <w:vAlign w:val="center"/>
            <w:hideMark/>
          </w:tcPr>
          <w:p w14:paraId="6C85B8BA"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0.218</w:t>
            </w:r>
          </w:p>
        </w:tc>
        <w:tc>
          <w:tcPr>
            <w:tcW w:w="0" w:type="auto"/>
            <w:shd w:val="clear" w:color="auto" w:fill="FFFFFF"/>
            <w:tcMar>
              <w:top w:w="120" w:type="dxa"/>
              <w:left w:w="120" w:type="dxa"/>
              <w:bottom w:w="120" w:type="dxa"/>
              <w:right w:w="120" w:type="dxa"/>
            </w:tcMar>
            <w:vAlign w:val="center"/>
            <w:hideMark/>
          </w:tcPr>
          <w:p w14:paraId="610CAE1B"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0.193</w:t>
            </w:r>
          </w:p>
        </w:tc>
      </w:tr>
      <w:tr w:rsidR="000228CE" w:rsidRPr="000228CE" w14:paraId="48978C78" w14:textId="77777777" w:rsidTr="000228CE">
        <w:tc>
          <w:tcPr>
            <w:tcW w:w="0" w:type="auto"/>
            <w:shd w:val="clear" w:color="auto" w:fill="FFFFFF"/>
            <w:tcMar>
              <w:top w:w="120" w:type="dxa"/>
              <w:left w:w="120" w:type="dxa"/>
              <w:bottom w:w="120" w:type="dxa"/>
              <w:right w:w="120" w:type="dxa"/>
            </w:tcMar>
            <w:vAlign w:val="center"/>
            <w:hideMark/>
          </w:tcPr>
          <w:p w14:paraId="55C2692E" w14:textId="314D9AA4" w:rsidR="000228CE" w:rsidRPr="000228CE" w:rsidRDefault="000228CE" w:rsidP="000228CE">
            <w:pPr>
              <w:spacing w:after="0" w:line="240" w:lineRule="auto"/>
              <w:jc w:val="center"/>
              <w:rPr>
                <w:rFonts w:ascii="Roboto" w:eastAsia="Times New Roman" w:hAnsi="Roboto" w:cs="Times New Roman"/>
                <w:b/>
                <w:bCs/>
                <w:color w:val="212121"/>
                <w:sz w:val="21"/>
                <w:szCs w:val="21"/>
                <w:lang w:val="en-CA" w:eastAsia="en-CA"/>
              </w:rPr>
            </w:pPr>
            <w:r>
              <w:rPr>
                <w:rFonts w:ascii="Roboto" w:eastAsia="Times New Roman" w:hAnsi="Roboto" w:cs="Times New Roman"/>
                <w:b/>
                <w:bCs/>
                <w:color w:val="212121"/>
                <w:sz w:val="21"/>
                <w:szCs w:val="21"/>
                <w:lang w:val="en-CA" w:eastAsia="en-CA"/>
              </w:rPr>
              <w:t>3</w:t>
            </w:r>
          </w:p>
        </w:tc>
        <w:tc>
          <w:tcPr>
            <w:tcW w:w="0" w:type="auto"/>
            <w:shd w:val="clear" w:color="auto" w:fill="FFFFFF"/>
            <w:tcMar>
              <w:top w:w="120" w:type="dxa"/>
              <w:left w:w="120" w:type="dxa"/>
              <w:bottom w:w="120" w:type="dxa"/>
              <w:right w:w="120" w:type="dxa"/>
            </w:tcMar>
            <w:vAlign w:val="center"/>
            <w:hideMark/>
          </w:tcPr>
          <w:p w14:paraId="1E49EC18"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product_vertical_camerabag</w:t>
            </w:r>
          </w:p>
        </w:tc>
        <w:tc>
          <w:tcPr>
            <w:tcW w:w="0" w:type="auto"/>
            <w:shd w:val="clear" w:color="auto" w:fill="FFFFFF"/>
            <w:tcMar>
              <w:top w:w="120" w:type="dxa"/>
              <w:left w:w="120" w:type="dxa"/>
              <w:bottom w:w="120" w:type="dxa"/>
              <w:right w:w="120" w:type="dxa"/>
            </w:tcMar>
            <w:vAlign w:val="center"/>
            <w:hideMark/>
          </w:tcPr>
          <w:p w14:paraId="14F31B28"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0.187</w:t>
            </w:r>
          </w:p>
        </w:tc>
        <w:tc>
          <w:tcPr>
            <w:tcW w:w="0" w:type="auto"/>
            <w:shd w:val="clear" w:color="auto" w:fill="FFFFFF"/>
            <w:tcMar>
              <w:top w:w="120" w:type="dxa"/>
              <w:left w:w="120" w:type="dxa"/>
              <w:bottom w:w="120" w:type="dxa"/>
              <w:right w:w="120" w:type="dxa"/>
            </w:tcMar>
            <w:vAlign w:val="center"/>
            <w:hideMark/>
          </w:tcPr>
          <w:p w14:paraId="4D65771E"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0.166</w:t>
            </w:r>
          </w:p>
        </w:tc>
      </w:tr>
      <w:tr w:rsidR="000228CE" w:rsidRPr="000228CE" w14:paraId="5AE52D0D" w14:textId="77777777" w:rsidTr="000228CE">
        <w:tc>
          <w:tcPr>
            <w:tcW w:w="0" w:type="auto"/>
            <w:shd w:val="clear" w:color="auto" w:fill="FFFFFF"/>
            <w:tcMar>
              <w:top w:w="120" w:type="dxa"/>
              <w:left w:w="120" w:type="dxa"/>
              <w:bottom w:w="120" w:type="dxa"/>
              <w:right w:w="120" w:type="dxa"/>
            </w:tcMar>
            <w:vAlign w:val="center"/>
            <w:hideMark/>
          </w:tcPr>
          <w:p w14:paraId="78F4B7E0" w14:textId="6CCE1A2E" w:rsidR="000228CE" w:rsidRPr="000228CE" w:rsidRDefault="000228CE" w:rsidP="000228CE">
            <w:pPr>
              <w:spacing w:after="0" w:line="240" w:lineRule="auto"/>
              <w:jc w:val="center"/>
              <w:rPr>
                <w:rFonts w:ascii="Roboto" w:eastAsia="Times New Roman" w:hAnsi="Roboto" w:cs="Times New Roman"/>
                <w:b/>
                <w:bCs/>
                <w:color w:val="212121"/>
                <w:sz w:val="21"/>
                <w:szCs w:val="21"/>
                <w:lang w:val="en-CA" w:eastAsia="en-CA"/>
              </w:rPr>
            </w:pPr>
            <w:r>
              <w:rPr>
                <w:rFonts w:ascii="Roboto" w:eastAsia="Times New Roman" w:hAnsi="Roboto" w:cs="Times New Roman"/>
                <w:b/>
                <w:bCs/>
                <w:color w:val="212121"/>
                <w:sz w:val="21"/>
                <w:szCs w:val="21"/>
                <w:lang w:val="en-CA" w:eastAsia="en-CA"/>
              </w:rPr>
              <w:t>4</w:t>
            </w:r>
          </w:p>
        </w:tc>
        <w:tc>
          <w:tcPr>
            <w:tcW w:w="0" w:type="auto"/>
            <w:shd w:val="clear" w:color="auto" w:fill="FFFFFF"/>
            <w:tcMar>
              <w:top w:w="120" w:type="dxa"/>
              <w:left w:w="120" w:type="dxa"/>
              <w:bottom w:w="120" w:type="dxa"/>
              <w:right w:w="120" w:type="dxa"/>
            </w:tcMar>
            <w:vAlign w:val="center"/>
            <w:hideMark/>
          </w:tcPr>
          <w:p w14:paraId="5F3EF5DF"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Snow on Grnd (cm)</w:t>
            </w:r>
          </w:p>
        </w:tc>
        <w:tc>
          <w:tcPr>
            <w:tcW w:w="0" w:type="auto"/>
            <w:shd w:val="clear" w:color="auto" w:fill="FFFFFF"/>
            <w:tcMar>
              <w:top w:w="120" w:type="dxa"/>
              <w:left w:w="120" w:type="dxa"/>
              <w:bottom w:w="120" w:type="dxa"/>
              <w:right w:w="120" w:type="dxa"/>
            </w:tcMar>
            <w:vAlign w:val="center"/>
            <w:hideMark/>
          </w:tcPr>
          <w:p w14:paraId="0D6B62A0"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0.164</w:t>
            </w:r>
          </w:p>
        </w:tc>
        <w:tc>
          <w:tcPr>
            <w:tcW w:w="0" w:type="auto"/>
            <w:shd w:val="clear" w:color="auto" w:fill="FFFFFF"/>
            <w:tcMar>
              <w:top w:w="120" w:type="dxa"/>
              <w:left w:w="120" w:type="dxa"/>
              <w:bottom w:w="120" w:type="dxa"/>
              <w:right w:w="120" w:type="dxa"/>
            </w:tcMar>
            <w:vAlign w:val="center"/>
            <w:hideMark/>
          </w:tcPr>
          <w:p w14:paraId="6BB35C34"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0.145</w:t>
            </w:r>
          </w:p>
        </w:tc>
      </w:tr>
      <w:tr w:rsidR="000228CE" w:rsidRPr="000228CE" w14:paraId="036F6848" w14:textId="77777777" w:rsidTr="000228CE">
        <w:tc>
          <w:tcPr>
            <w:tcW w:w="0" w:type="auto"/>
            <w:shd w:val="clear" w:color="auto" w:fill="FFFFFF"/>
            <w:tcMar>
              <w:top w:w="120" w:type="dxa"/>
              <w:left w:w="120" w:type="dxa"/>
              <w:bottom w:w="120" w:type="dxa"/>
              <w:right w:w="120" w:type="dxa"/>
            </w:tcMar>
            <w:vAlign w:val="center"/>
            <w:hideMark/>
          </w:tcPr>
          <w:p w14:paraId="24FE36CC" w14:textId="5DA5D609" w:rsidR="000228CE" w:rsidRPr="000228CE" w:rsidRDefault="000228CE" w:rsidP="000228CE">
            <w:pPr>
              <w:spacing w:after="0" w:line="240" w:lineRule="auto"/>
              <w:jc w:val="center"/>
              <w:rPr>
                <w:rFonts w:ascii="Roboto" w:eastAsia="Times New Roman" w:hAnsi="Roboto" w:cs="Times New Roman"/>
                <w:b/>
                <w:bCs/>
                <w:color w:val="212121"/>
                <w:sz w:val="21"/>
                <w:szCs w:val="21"/>
                <w:lang w:val="en-CA" w:eastAsia="en-CA"/>
              </w:rPr>
            </w:pPr>
            <w:r>
              <w:rPr>
                <w:rFonts w:ascii="Roboto" w:eastAsia="Times New Roman" w:hAnsi="Roboto" w:cs="Times New Roman"/>
                <w:b/>
                <w:bCs/>
                <w:color w:val="212121"/>
                <w:sz w:val="21"/>
                <w:szCs w:val="21"/>
                <w:lang w:val="en-CA" w:eastAsia="en-CA"/>
              </w:rPr>
              <w:t>5</w:t>
            </w:r>
          </w:p>
        </w:tc>
        <w:tc>
          <w:tcPr>
            <w:tcW w:w="0" w:type="auto"/>
            <w:shd w:val="clear" w:color="auto" w:fill="FFFFFF"/>
            <w:tcMar>
              <w:top w:w="120" w:type="dxa"/>
              <w:left w:w="120" w:type="dxa"/>
              <w:bottom w:w="120" w:type="dxa"/>
              <w:right w:w="120" w:type="dxa"/>
            </w:tcMar>
            <w:vAlign w:val="center"/>
            <w:hideMark/>
          </w:tcPr>
          <w:p w14:paraId="4788F93D"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Affiliates</w:t>
            </w:r>
          </w:p>
        </w:tc>
        <w:tc>
          <w:tcPr>
            <w:tcW w:w="0" w:type="auto"/>
            <w:shd w:val="clear" w:color="auto" w:fill="FFFFFF"/>
            <w:tcMar>
              <w:top w:w="120" w:type="dxa"/>
              <w:left w:w="120" w:type="dxa"/>
              <w:bottom w:w="120" w:type="dxa"/>
              <w:right w:w="120" w:type="dxa"/>
            </w:tcMar>
            <w:vAlign w:val="center"/>
            <w:hideMark/>
          </w:tcPr>
          <w:p w14:paraId="6CCE7DC9"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0.151</w:t>
            </w:r>
          </w:p>
        </w:tc>
        <w:tc>
          <w:tcPr>
            <w:tcW w:w="0" w:type="auto"/>
            <w:shd w:val="clear" w:color="auto" w:fill="FFFFFF"/>
            <w:tcMar>
              <w:top w:w="120" w:type="dxa"/>
              <w:left w:w="120" w:type="dxa"/>
              <w:bottom w:w="120" w:type="dxa"/>
              <w:right w:w="120" w:type="dxa"/>
            </w:tcMar>
            <w:vAlign w:val="center"/>
            <w:hideMark/>
          </w:tcPr>
          <w:p w14:paraId="48BC860C" w14:textId="77777777" w:rsidR="000228CE" w:rsidRPr="000228CE" w:rsidRDefault="000228CE" w:rsidP="000228CE">
            <w:pPr>
              <w:spacing w:after="0" w:line="240" w:lineRule="auto"/>
              <w:jc w:val="right"/>
              <w:rPr>
                <w:rFonts w:ascii="Roboto" w:eastAsia="Times New Roman" w:hAnsi="Roboto" w:cs="Times New Roman"/>
                <w:color w:val="212121"/>
                <w:sz w:val="21"/>
                <w:szCs w:val="21"/>
                <w:lang w:val="en-CA" w:eastAsia="en-CA"/>
              </w:rPr>
            </w:pPr>
            <w:r w:rsidRPr="000228CE">
              <w:rPr>
                <w:rFonts w:ascii="Roboto" w:eastAsia="Times New Roman" w:hAnsi="Roboto" w:cs="Times New Roman"/>
                <w:color w:val="212121"/>
                <w:sz w:val="21"/>
                <w:szCs w:val="21"/>
                <w:lang w:val="en-CA" w:eastAsia="en-CA"/>
              </w:rPr>
              <w:t>0.134</w:t>
            </w:r>
          </w:p>
        </w:tc>
      </w:tr>
    </w:tbl>
    <w:p w14:paraId="4F6B3307" w14:textId="3B85A225" w:rsidR="00AD6526" w:rsidRDefault="00CE5817" w:rsidP="00CE5817">
      <w:pPr>
        <w:ind w:left="2160" w:firstLine="720"/>
      </w:pPr>
      <w:r>
        <w:t>Table 2</w:t>
      </w:r>
    </w:p>
    <w:p w14:paraId="2D741486" w14:textId="77777777" w:rsidR="000228CE" w:rsidRDefault="000228CE"/>
    <w:p w14:paraId="2CDA3146" w14:textId="77777777" w:rsidR="003F6D38" w:rsidRDefault="003F6D38"/>
    <w:p w14:paraId="481712CA" w14:textId="49772065" w:rsidR="00A82D25" w:rsidRPr="000B6DF8" w:rsidRDefault="000B6DF8" w:rsidP="000B6DF8">
      <w:pPr>
        <w:pStyle w:val="Heading1"/>
        <w:rPr>
          <w:b/>
          <w:bCs/>
          <w:sz w:val="28"/>
          <w:szCs w:val="28"/>
        </w:rPr>
      </w:pPr>
      <w:bookmarkStart w:id="9" w:name="_Toc164196798"/>
      <w:r w:rsidRPr="000B6DF8">
        <w:rPr>
          <w:b/>
          <w:bCs/>
          <w:sz w:val="28"/>
          <w:szCs w:val="28"/>
        </w:rPr>
        <w:lastRenderedPageBreak/>
        <w:t>3.0 Conclusion &amp; Recommendations:</w:t>
      </w:r>
      <w:bookmarkEnd w:id="9"/>
    </w:p>
    <w:p w14:paraId="598E0823" w14:textId="158F27FA" w:rsidR="00A82D25" w:rsidRDefault="00913EAA" w:rsidP="00913EAA">
      <w:r>
        <w:t xml:space="preserve">For </w:t>
      </w:r>
      <w:r>
        <w:t>Camera Accessory Product Category</w:t>
      </w:r>
      <w:r>
        <w:t>:</w:t>
      </w:r>
    </w:p>
    <w:p w14:paraId="3AD98426" w14:textId="2DB85703" w:rsidR="00A82D25" w:rsidRPr="002C585A" w:rsidRDefault="002C585A" w:rsidP="002C585A">
      <w:pPr>
        <w:pStyle w:val="ListParagraph"/>
        <w:numPr>
          <w:ilvl w:val="0"/>
          <w:numId w:val="14"/>
        </w:numPr>
        <w:rPr>
          <w:lang w:val="en-CA"/>
        </w:rPr>
      </w:pPr>
      <w:r w:rsidRPr="002C585A">
        <w:rPr>
          <w:lang w:val="en-CA"/>
        </w:rPr>
        <w:t>Sales peak when the discount percentage falls between 50-60%, yet this doesn't significantly increase revenue. Exploratory Data Analysis (EDA) reveals that an average discount percentage between 10-20% is most profitable, particularly among luxury items.</w:t>
      </w:r>
    </w:p>
    <w:p w14:paraId="60E89458" w14:textId="0C699787" w:rsidR="002C585A" w:rsidRPr="002C585A" w:rsidRDefault="002C585A" w:rsidP="002C585A">
      <w:pPr>
        <w:pStyle w:val="ListParagraph"/>
        <w:numPr>
          <w:ilvl w:val="0"/>
          <w:numId w:val="14"/>
        </w:numPr>
        <w:rPr>
          <w:lang w:val="en-CA"/>
        </w:rPr>
      </w:pPr>
      <w:r w:rsidRPr="002C585A">
        <w:rPr>
          <w:lang w:val="en-CA"/>
        </w:rPr>
        <w:t>Promote "Lens," "Camera Ba</w:t>
      </w:r>
      <w:r w:rsidR="004308E6">
        <w:rPr>
          <w:lang w:val="en-CA"/>
        </w:rPr>
        <w:t>g</w:t>
      </w:r>
      <w:r w:rsidRPr="002C585A">
        <w:rPr>
          <w:lang w:val="en-CA"/>
        </w:rPr>
        <w:t>," and "</w:t>
      </w:r>
      <w:r w:rsidR="004308E6">
        <w:rPr>
          <w:lang w:val="en-CA"/>
        </w:rPr>
        <w:t>Filters</w:t>
      </w:r>
      <w:r w:rsidRPr="002C585A">
        <w:rPr>
          <w:lang w:val="en-CA"/>
        </w:rPr>
        <w:t>" for higher revenue.</w:t>
      </w:r>
    </w:p>
    <w:p w14:paraId="558FDFDD" w14:textId="07DF8C7F" w:rsidR="002C585A" w:rsidRPr="002C585A" w:rsidRDefault="004308E6" w:rsidP="002C585A">
      <w:pPr>
        <w:pStyle w:val="ListParagraph"/>
        <w:numPr>
          <w:ilvl w:val="0"/>
          <w:numId w:val="14"/>
        </w:numPr>
        <w:rPr>
          <w:lang w:val="en-CA"/>
        </w:rPr>
      </w:pPr>
      <w:r w:rsidRPr="004308E6">
        <w:rPr>
          <w:lang w:val="en-CA"/>
        </w:rPr>
        <w:t>Sponsorship</w:t>
      </w:r>
      <w:r w:rsidRPr="002C585A">
        <w:rPr>
          <w:lang w:val="en-CA"/>
        </w:rPr>
        <w:t xml:space="preserve"> </w:t>
      </w:r>
      <w:r w:rsidR="002C585A" w:rsidRPr="002C585A">
        <w:rPr>
          <w:lang w:val="en-CA"/>
        </w:rPr>
        <w:t>spending positively affects revenue, with each unit correlating to a revenue boost of 0.</w:t>
      </w:r>
      <w:r>
        <w:rPr>
          <w:lang w:val="en-CA"/>
        </w:rPr>
        <w:t>036</w:t>
      </w:r>
      <w:r w:rsidR="002C585A" w:rsidRPr="002C585A">
        <w:rPr>
          <w:lang w:val="en-CA"/>
        </w:rPr>
        <w:t xml:space="preserve"> units.</w:t>
      </w:r>
    </w:p>
    <w:p w14:paraId="0B8C10B5" w14:textId="77777777" w:rsidR="002C585A" w:rsidRPr="002C585A" w:rsidRDefault="002C585A" w:rsidP="002C585A">
      <w:pPr>
        <w:pStyle w:val="ListParagraph"/>
        <w:numPr>
          <w:ilvl w:val="0"/>
          <w:numId w:val="14"/>
        </w:numPr>
        <w:rPr>
          <w:lang w:val="en-CA"/>
        </w:rPr>
      </w:pPr>
      <w:r w:rsidRPr="002C585A">
        <w:rPr>
          <w:lang w:val="en-CA"/>
        </w:rPr>
        <w:t>Content marketing spending has a negative impact on revenue.</w:t>
      </w:r>
    </w:p>
    <w:p w14:paraId="1769A70E" w14:textId="77777777" w:rsidR="002C585A" w:rsidRPr="002C585A" w:rsidRDefault="002C585A" w:rsidP="002C585A">
      <w:pPr>
        <w:pStyle w:val="ListParagraph"/>
        <w:numPr>
          <w:ilvl w:val="0"/>
          <w:numId w:val="14"/>
        </w:numPr>
        <w:rPr>
          <w:lang w:val="en-CA"/>
        </w:rPr>
      </w:pPr>
      <w:r w:rsidRPr="002C585A">
        <w:rPr>
          <w:lang w:val="en-CA"/>
        </w:rPr>
        <w:t>Mass-market products contribute more significantly to increased revenue than luxury items.</w:t>
      </w:r>
    </w:p>
    <w:p w14:paraId="4B3A7982" w14:textId="77777777" w:rsidR="002C585A" w:rsidRDefault="002C585A" w:rsidP="002C585A">
      <w:pPr>
        <w:pStyle w:val="ListParagraph"/>
        <w:numPr>
          <w:ilvl w:val="0"/>
          <w:numId w:val="14"/>
        </w:numPr>
        <w:rPr>
          <w:lang w:val="en-CA"/>
        </w:rPr>
      </w:pPr>
      <w:r w:rsidRPr="002C585A">
        <w:rPr>
          <w:lang w:val="en-CA"/>
        </w:rPr>
        <w:t>Higher percentages of discounts within this product category tend to decrease revenue.</w:t>
      </w:r>
    </w:p>
    <w:p w14:paraId="478E8253" w14:textId="5769023D" w:rsidR="004308E6" w:rsidRPr="002C585A" w:rsidRDefault="0014097C" w:rsidP="002C585A">
      <w:pPr>
        <w:pStyle w:val="ListParagraph"/>
        <w:numPr>
          <w:ilvl w:val="0"/>
          <w:numId w:val="14"/>
        </w:numPr>
        <w:rPr>
          <w:lang w:val="en-CA"/>
        </w:rPr>
      </w:pPr>
      <w:r>
        <w:rPr>
          <w:lang w:val="en-CA"/>
        </w:rPr>
        <w:t>Snow on Ground is another interesting metric which boosts revenue as people tend to shop online during that weather, but it cannot be controlled by humans!</w:t>
      </w:r>
    </w:p>
    <w:p w14:paraId="4C2914CD" w14:textId="77777777" w:rsidR="00A82D25" w:rsidRDefault="00A82D25"/>
    <w:p w14:paraId="06C848C3" w14:textId="7C6E2BEE" w:rsidR="002B7F20" w:rsidRPr="00183F8D" w:rsidRDefault="000B6DF8" w:rsidP="002B7F20">
      <w:pPr>
        <w:pStyle w:val="Heading1"/>
        <w:rPr>
          <w:b/>
          <w:bCs/>
          <w:sz w:val="28"/>
          <w:szCs w:val="28"/>
        </w:rPr>
      </w:pPr>
      <w:bookmarkStart w:id="10" w:name="_Toc164196799"/>
      <w:r>
        <w:rPr>
          <w:b/>
          <w:bCs/>
          <w:sz w:val="28"/>
          <w:szCs w:val="28"/>
        </w:rPr>
        <w:t>4</w:t>
      </w:r>
      <w:r w:rsidR="002B7F20">
        <w:rPr>
          <w:b/>
          <w:bCs/>
          <w:sz w:val="28"/>
          <w:szCs w:val="28"/>
        </w:rPr>
        <w:t xml:space="preserve">.0 </w:t>
      </w:r>
      <w:r w:rsidR="002B7F20" w:rsidRPr="00183F8D">
        <w:rPr>
          <w:b/>
          <w:bCs/>
          <w:sz w:val="28"/>
          <w:szCs w:val="28"/>
        </w:rPr>
        <w:t>References</w:t>
      </w:r>
      <w:bookmarkEnd w:id="10"/>
    </w:p>
    <w:p w14:paraId="4C9C1D9B" w14:textId="77777777" w:rsidR="002B7F20" w:rsidRPr="00374C60" w:rsidRDefault="002B7F20" w:rsidP="002B7F20">
      <w:pPr>
        <w:pStyle w:val="ListParagraph"/>
        <w:numPr>
          <w:ilvl w:val="0"/>
          <w:numId w:val="1"/>
        </w:numPr>
        <w:rPr>
          <w:rFonts w:cstheme="minorHAnsi"/>
        </w:rPr>
      </w:pPr>
      <w:r w:rsidRPr="00374C60">
        <w:rPr>
          <w:rFonts w:cstheme="minorHAnsi"/>
        </w:rPr>
        <w:t>Gupta, Sunil. (2019). "Marketing Analytics: Data-Driven Techniques with Microsoft Excel." John Wiley &amp; Sons.</w:t>
      </w:r>
    </w:p>
    <w:p w14:paraId="1C28A910" w14:textId="77777777" w:rsidR="002B7F20" w:rsidRPr="00374C60" w:rsidRDefault="002B7F20" w:rsidP="002B7F20">
      <w:pPr>
        <w:pStyle w:val="ListParagraph"/>
        <w:numPr>
          <w:ilvl w:val="0"/>
          <w:numId w:val="1"/>
        </w:numPr>
        <w:rPr>
          <w:rFonts w:cstheme="minorHAnsi"/>
        </w:rPr>
      </w:pPr>
      <w:r w:rsidRPr="000B148D">
        <w:rPr>
          <w:rFonts w:cstheme="minorHAnsi"/>
          <w:lang w:val="fr-CA"/>
        </w:rPr>
        <w:t xml:space="preserve">Hanssens, Dominique M., et al. </w:t>
      </w:r>
      <w:r w:rsidRPr="00374C60">
        <w:rPr>
          <w:rFonts w:cstheme="minorHAnsi"/>
        </w:rPr>
        <w:t>(2020). "Market Response Models: Econometric and Machine Learning Insights." Springer.</w:t>
      </w:r>
    </w:p>
    <w:p w14:paraId="5EEA97EA" w14:textId="77777777" w:rsidR="002B7F20" w:rsidRPr="00374C60" w:rsidRDefault="002B7F20" w:rsidP="002B7F20">
      <w:pPr>
        <w:pStyle w:val="ListParagraph"/>
        <w:numPr>
          <w:ilvl w:val="0"/>
          <w:numId w:val="1"/>
        </w:numPr>
        <w:rPr>
          <w:rFonts w:cstheme="minorHAnsi"/>
        </w:rPr>
      </w:pPr>
      <w:r w:rsidRPr="000B148D">
        <w:rPr>
          <w:rFonts w:cstheme="minorHAnsi"/>
          <w:lang w:val="fr-CA"/>
        </w:rPr>
        <w:t xml:space="preserve">Neslin, Scott A., et al. </w:t>
      </w:r>
      <w:r w:rsidRPr="00374C60">
        <w:rPr>
          <w:rFonts w:cstheme="minorHAnsi"/>
        </w:rPr>
        <w:t>(2019). "Sales Promotion and Retailing: Allowance for Marketing Actions." Marketing Science.</w:t>
      </w:r>
    </w:p>
    <w:p w14:paraId="508BC025" w14:textId="77777777" w:rsidR="002B7F20" w:rsidRDefault="002B7F20" w:rsidP="002B7F20">
      <w:pPr>
        <w:pStyle w:val="ListParagraph"/>
        <w:numPr>
          <w:ilvl w:val="0"/>
          <w:numId w:val="1"/>
        </w:numPr>
        <w:rPr>
          <w:rFonts w:cstheme="minorHAnsi"/>
        </w:rPr>
      </w:pPr>
      <w:r w:rsidRPr="00374C60">
        <w:rPr>
          <w:rFonts w:cstheme="minorHAnsi"/>
        </w:rPr>
        <w:t>Wang, Wes. (2018). "Marketing Analytics: A Practical Guide to Real Marketing Science." Kogan Page.</w:t>
      </w:r>
    </w:p>
    <w:p w14:paraId="2CED7374" w14:textId="77777777" w:rsidR="002B7F20" w:rsidRPr="002B7F20" w:rsidRDefault="00000000" w:rsidP="002B7F20">
      <w:pPr>
        <w:pStyle w:val="ListParagraph"/>
        <w:numPr>
          <w:ilvl w:val="0"/>
          <w:numId w:val="1"/>
        </w:numPr>
        <w:rPr>
          <w:rFonts w:cstheme="minorHAnsi"/>
        </w:rPr>
      </w:pPr>
      <w:hyperlink r:id="rId19" w:history="1">
        <w:r w:rsidR="002B7F20" w:rsidRPr="009345BC">
          <w:rPr>
            <w:rStyle w:val="Hyperlink"/>
          </w:rPr>
          <w:t>https://youtu.be/sYn1wuO9BDM</w:t>
        </w:r>
      </w:hyperlink>
    </w:p>
    <w:p w14:paraId="4583DBCD" w14:textId="10B28D8F" w:rsidR="00853A41" w:rsidRPr="0017692A" w:rsidRDefault="00000000" w:rsidP="002B7F20">
      <w:pPr>
        <w:pStyle w:val="ListParagraph"/>
        <w:numPr>
          <w:ilvl w:val="0"/>
          <w:numId w:val="1"/>
        </w:numPr>
        <w:rPr>
          <w:rStyle w:val="Hyperlink"/>
          <w:rFonts w:cstheme="minorHAnsi"/>
          <w:color w:val="auto"/>
          <w:u w:val="none"/>
        </w:rPr>
      </w:pPr>
      <w:hyperlink r:id="rId20" w:history="1">
        <w:r w:rsidR="002B7F20">
          <w:rPr>
            <w:rStyle w:val="Hyperlink"/>
          </w:rPr>
          <w:t>Marketing Mix Modeling White Papers - MASS Analytics (mass-analytics.com)</w:t>
        </w:r>
      </w:hyperlink>
    </w:p>
    <w:p w14:paraId="39309F72" w14:textId="6450EF83" w:rsidR="0017692A" w:rsidRPr="00F3131C" w:rsidRDefault="0017692A" w:rsidP="002B7F20">
      <w:pPr>
        <w:pStyle w:val="ListParagraph"/>
        <w:numPr>
          <w:ilvl w:val="0"/>
          <w:numId w:val="1"/>
        </w:numPr>
        <w:rPr>
          <w:rFonts w:cstheme="minorHAnsi"/>
        </w:rPr>
      </w:pPr>
      <w:hyperlink r:id="rId21" w:history="1">
        <w:r>
          <w:rPr>
            <w:rStyle w:val="Hyperlink"/>
          </w:rPr>
          <w:t>Essential Data for Marketing Mix Modeling | by David Scott | Medium</w:t>
        </w:r>
      </w:hyperlink>
      <w:r>
        <w:t xml:space="preserve"> – Data source</w:t>
      </w:r>
    </w:p>
    <w:p w14:paraId="607D066C" w14:textId="5BE15AF0" w:rsidR="00F3131C" w:rsidRPr="00F3131C" w:rsidRDefault="00F3131C" w:rsidP="002B7F20">
      <w:pPr>
        <w:pStyle w:val="ListParagraph"/>
        <w:numPr>
          <w:ilvl w:val="0"/>
          <w:numId w:val="1"/>
        </w:numPr>
        <w:rPr>
          <w:rFonts w:cstheme="minorHAnsi"/>
        </w:rPr>
      </w:pPr>
      <w:r>
        <w:t>Additional Data stored at Google drive which was exceeding 25mb –</w:t>
      </w:r>
    </w:p>
    <w:p w14:paraId="084E905D" w14:textId="3368885C" w:rsidR="00F3131C" w:rsidRDefault="00F3131C" w:rsidP="00F3131C">
      <w:pPr>
        <w:pStyle w:val="ListParagraph"/>
        <w:rPr>
          <w:rStyle w:val="Hyperlink"/>
          <w:rFonts w:cstheme="minorHAnsi"/>
          <w:color w:val="auto"/>
          <w:u w:val="none"/>
        </w:rPr>
      </w:pPr>
      <w:hyperlink r:id="rId22" w:history="1">
        <w:r w:rsidRPr="0030479E">
          <w:rPr>
            <w:rStyle w:val="Hyperlink"/>
            <w:rFonts w:cstheme="minorHAnsi"/>
          </w:rPr>
          <w:t>https://drive.google.com/file/d/18C7VPpeW514e1QudGf-wRKNwI1wrS-j4/view?usp=drive_link</w:t>
        </w:r>
      </w:hyperlink>
    </w:p>
    <w:p w14:paraId="223CE437" w14:textId="77777777" w:rsidR="00F3131C" w:rsidRPr="0017692A" w:rsidRDefault="00F3131C" w:rsidP="00F3131C">
      <w:pPr>
        <w:pStyle w:val="ListParagraph"/>
        <w:rPr>
          <w:rStyle w:val="Hyperlink"/>
          <w:rFonts w:cstheme="minorHAnsi"/>
          <w:color w:val="auto"/>
          <w:u w:val="none"/>
        </w:rPr>
      </w:pPr>
    </w:p>
    <w:p w14:paraId="024C0BE1" w14:textId="77777777" w:rsidR="0017692A" w:rsidRDefault="0017692A" w:rsidP="0017692A">
      <w:pPr>
        <w:rPr>
          <w:rFonts w:cstheme="minorHAnsi"/>
        </w:rPr>
      </w:pPr>
    </w:p>
    <w:p w14:paraId="63B90A6C" w14:textId="77777777" w:rsidR="0017692A" w:rsidRDefault="0017692A" w:rsidP="0017692A">
      <w:pPr>
        <w:rPr>
          <w:rFonts w:cstheme="minorHAnsi"/>
        </w:rPr>
      </w:pPr>
    </w:p>
    <w:p w14:paraId="23773FBF" w14:textId="77777777" w:rsidR="0017692A" w:rsidRDefault="0017692A" w:rsidP="0017692A">
      <w:pPr>
        <w:rPr>
          <w:rFonts w:cstheme="minorHAnsi"/>
        </w:rPr>
      </w:pPr>
    </w:p>
    <w:p w14:paraId="033D3A63" w14:textId="77777777" w:rsidR="0017692A" w:rsidRDefault="0017692A" w:rsidP="0017692A">
      <w:pPr>
        <w:rPr>
          <w:rFonts w:cstheme="minorHAnsi"/>
        </w:rPr>
      </w:pPr>
    </w:p>
    <w:p w14:paraId="0D5F267D" w14:textId="77777777" w:rsidR="0017692A" w:rsidRDefault="0017692A" w:rsidP="0017692A">
      <w:pPr>
        <w:rPr>
          <w:rFonts w:cstheme="minorHAnsi"/>
        </w:rPr>
      </w:pPr>
    </w:p>
    <w:p w14:paraId="3B87E16B" w14:textId="77777777" w:rsidR="0017692A" w:rsidRDefault="0017692A" w:rsidP="0017692A">
      <w:pPr>
        <w:rPr>
          <w:rFonts w:cstheme="minorHAnsi"/>
        </w:rPr>
      </w:pPr>
    </w:p>
    <w:p w14:paraId="28A11EB9" w14:textId="0562A9BB" w:rsidR="0017692A" w:rsidRPr="00C82EE3" w:rsidRDefault="007235B5" w:rsidP="00C82EE3">
      <w:pPr>
        <w:pStyle w:val="Heading1"/>
        <w:rPr>
          <w:b/>
          <w:bCs/>
          <w:sz w:val="28"/>
          <w:szCs w:val="28"/>
        </w:rPr>
      </w:pPr>
      <w:bookmarkStart w:id="11" w:name="_Toc164196800"/>
      <w:r w:rsidRPr="00C82EE3">
        <w:rPr>
          <w:b/>
          <w:bCs/>
          <w:sz w:val="28"/>
          <w:szCs w:val="28"/>
        </w:rPr>
        <w:t>Appendix:</w:t>
      </w:r>
      <w:bookmarkEnd w:id="11"/>
    </w:p>
    <w:p w14:paraId="45A45453" w14:textId="77777777" w:rsidR="00F3131C" w:rsidRPr="004E29C4" w:rsidRDefault="00F3131C" w:rsidP="00F3131C">
      <w:pPr>
        <w:spacing w:after="160" w:line="259" w:lineRule="auto"/>
        <w:jc w:val="center"/>
        <w:rPr>
          <w:rFonts w:eastAsia="Aptos" w:cstheme="minorHAnsi"/>
          <w:b/>
          <w:bCs/>
          <w:kern w:val="2"/>
          <w:sz w:val="40"/>
          <w:szCs w:val="40"/>
        </w:rPr>
      </w:pPr>
      <w:r w:rsidRPr="00F64907">
        <w:rPr>
          <w:rFonts w:eastAsia="Aptos" w:cstheme="minorHAnsi"/>
          <w:b/>
          <w:bCs/>
          <w:kern w:val="2"/>
          <w:sz w:val="40"/>
          <w:szCs w:val="40"/>
        </w:rPr>
        <w:t>Professional Portfolio: Capstone Project Proposal</w:t>
      </w:r>
    </w:p>
    <w:p w14:paraId="4C43BEA1" w14:textId="77777777" w:rsidR="00F3131C" w:rsidRPr="004E29C4" w:rsidRDefault="00F3131C" w:rsidP="00F3131C">
      <w:pPr>
        <w:spacing w:after="160" w:line="259" w:lineRule="auto"/>
        <w:jc w:val="center"/>
        <w:rPr>
          <w:rFonts w:eastAsia="Aptos" w:cstheme="minorHAnsi"/>
          <w:kern w:val="2"/>
          <w:sz w:val="40"/>
          <w:szCs w:val="40"/>
        </w:rPr>
      </w:pPr>
    </w:p>
    <w:p w14:paraId="5DF51575" w14:textId="77777777" w:rsidR="00F3131C" w:rsidRPr="004E29C4" w:rsidRDefault="00F3131C" w:rsidP="00F3131C">
      <w:pPr>
        <w:spacing w:after="160" w:line="259" w:lineRule="auto"/>
        <w:jc w:val="center"/>
        <w:rPr>
          <w:rFonts w:eastAsia="Aptos" w:cstheme="minorHAnsi"/>
          <w:kern w:val="2"/>
          <w:sz w:val="96"/>
          <w:szCs w:val="96"/>
        </w:rPr>
      </w:pPr>
      <w:r>
        <w:rPr>
          <w:rFonts w:eastAsia="Aptos" w:cstheme="minorHAnsi"/>
          <w:noProof/>
          <w:kern w:val="2"/>
          <w:sz w:val="96"/>
          <w:szCs w:val="96"/>
        </w:rPr>
        <w:drawing>
          <wp:inline distT="0" distB="0" distL="0" distR="0" wp14:anchorId="6367C15A" wp14:editId="1E7190C2">
            <wp:extent cx="5731510" cy="3223895"/>
            <wp:effectExtent l="0" t="0" r="0" b="0"/>
            <wp:docPr id="599797478" name="Picture 1" descr="A cityscape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4409" name="Picture 1" descr="A cityscape with text overl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4503B8" w14:textId="77777777" w:rsidR="00F3131C" w:rsidRPr="004E29C4" w:rsidRDefault="00F3131C" w:rsidP="00F3131C">
      <w:pPr>
        <w:spacing w:after="160" w:line="259" w:lineRule="auto"/>
        <w:jc w:val="center"/>
        <w:rPr>
          <w:rFonts w:eastAsia="Aptos" w:cstheme="minorHAnsi"/>
          <w:kern w:val="2"/>
          <w:sz w:val="40"/>
          <w:szCs w:val="40"/>
        </w:rPr>
      </w:pPr>
      <w:r w:rsidRPr="00F64907">
        <w:rPr>
          <w:rFonts w:eastAsia="Aptos" w:cstheme="minorHAnsi"/>
          <w:kern w:val="2"/>
          <w:sz w:val="40"/>
          <w:szCs w:val="40"/>
        </w:rPr>
        <w:t>Maximizing Marketing Impact: Returns on investment optimization through Marketing Mix Modelling</w:t>
      </w:r>
    </w:p>
    <w:p w14:paraId="6B84366B" w14:textId="77777777" w:rsidR="00F3131C" w:rsidRPr="004E29C4" w:rsidRDefault="00F3131C" w:rsidP="00F3131C">
      <w:pPr>
        <w:spacing w:after="160" w:line="259" w:lineRule="auto"/>
        <w:jc w:val="center"/>
        <w:rPr>
          <w:rFonts w:eastAsia="Aptos" w:cstheme="minorHAnsi"/>
          <w:b/>
          <w:bCs/>
          <w:kern w:val="2"/>
          <w:sz w:val="40"/>
          <w:szCs w:val="40"/>
          <w:u w:val="single"/>
        </w:rPr>
      </w:pPr>
      <w:r w:rsidRPr="004E29C4">
        <w:rPr>
          <w:rFonts w:eastAsia="Aptos" w:cstheme="minorHAnsi"/>
          <w:b/>
          <w:bCs/>
          <w:kern w:val="2"/>
          <w:sz w:val="40"/>
          <w:szCs w:val="40"/>
          <w:u w:val="single"/>
        </w:rPr>
        <w:t>Team members:</w:t>
      </w:r>
    </w:p>
    <w:p w14:paraId="4A289D55" w14:textId="77777777" w:rsidR="00F3131C" w:rsidRPr="004E29C4" w:rsidRDefault="00F3131C" w:rsidP="00F3131C">
      <w:pPr>
        <w:spacing w:after="160" w:line="259" w:lineRule="auto"/>
        <w:jc w:val="center"/>
        <w:rPr>
          <w:rFonts w:eastAsia="Aptos" w:cstheme="minorHAnsi"/>
          <w:kern w:val="2"/>
          <w:sz w:val="40"/>
          <w:szCs w:val="40"/>
        </w:rPr>
      </w:pPr>
      <w:r w:rsidRPr="004E29C4">
        <w:rPr>
          <w:rFonts w:eastAsia="Aptos" w:cstheme="minorHAnsi"/>
          <w:kern w:val="2"/>
          <w:sz w:val="40"/>
          <w:szCs w:val="40"/>
        </w:rPr>
        <w:t>Abhishek Rajendra Mahale</w:t>
      </w:r>
    </w:p>
    <w:p w14:paraId="1328A677" w14:textId="77777777" w:rsidR="00F3131C" w:rsidRPr="00F64907" w:rsidRDefault="00F3131C" w:rsidP="00F3131C">
      <w:pPr>
        <w:spacing w:after="160" w:line="259" w:lineRule="auto"/>
        <w:jc w:val="center"/>
        <w:rPr>
          <w:rFonts w:eastAsia="Aptos" w:cstheme="minorHAnsi"/>
          <w:kern w:val="2"/>
          <w:sz w:val="40"/>
          <w:szCs w:val="40"/>
        </w:rPr>
      </w:pPr>
      <w:r w:rsidRPr="00F64907">
        <w:rPr>
          <w:rFonts w:eastAsia="Aptos" w:cstheme="minorHAnsi"/>
          <w:kern w:val="2"/>
          <w:sz w:val="40"/>
          <w:szCs w:val="40"/>
        </w:rPr>
        <w:t>Sukhdeep Singh</w:t>
      </w:r>
    </w:p>
    <w:p w14:paraId="1986DBE1" w14:textId="77777777" w:rsidR="00F3131C" w:rsidRPr="00F64907" w:rsidRDefault="00F3131C" w:rsidP="00F3131C">
      <w:pPr>
        <w:spacing w:after="160" w:line="259" w:lineRule="auto"/>
        <w:jc w:val="center"/>
        <w:rPr>
          <w:rFonts w:eastAsia="Aptos" w:cstheme="minorHAnsi"/>
          <w:kern w:val="2"/>
          <w:sz w:val="40"/>
          <w:szCs w:val="40"/>
        </w:rPr>
      </w:pPr>
      <w:r w:rsidRPr="00F64907">
        <w:rPr>
          <w:rFonts w:eastAsia="Aptos" w:cstheme="minorHAnsi"/>
          <w:kern w:val="2"/>
          <w:sz w:val="40"/>
          <w:szCs w:val="40"/>
        </w:rPr>
        <w:t>Sonjeet Kaur</w:t>
      </w:r>
    </w:p>
    <w:p w14:paraId="65AE0680" w14:textId="77777777" w:rsidR="00F3131C" w:rsidRPr="004E29C4" w:rsidRDefault="00F3131C" w:rsidP="00F3131C">
      <w:pPr>
        <w:spacing w:after="160" w:line="259" w:lineRule="auto"/>
        <w:jc w:val="center"/>
        <w:rPr>
          <w:rFonts w:eastAsia="Aptos" w:cstheme="minorHAnsi"/>
          <w:kern w:val="2"/>
          <w:sz w:val="40"/>
          <w:szCs w:val="40"/>
        </w:rPr>
      </w:pPr>
      <w:r w:rsidRPr="00F64907">
        <w:rPr>
          <w:rFonts w:eastAsia="Aptos" w:cstheme="minorHAnsi"/>
          <w:kern w:val="2"/>
          <w:sz w:val="40"/>
          <w:szCs w:val="40"/>
        </w:rPr>
        <w:t>Nehal Vadoliya</w:t>
      </w:r>
    </w:p>
    <w:p w14:paraId="603C4C71" w14:textId="77777777" w:rsidR="00F3131C" w:rsidRPr="004E29C4" w:rsidRDefault="00F3131C" w:rsidP="00F3131C">
      <w:pPr>
        <w:spacing w:after="160" w:line="259" w:lineRule="auto"/>
        <w:jc w:val="center"/>
        <w:rPr>
          <w:rFonts w:eastAsia="Aptos" w:cstheme="minorHAnsi"/>
          <w:kern w:val="2"/>
          <w:sz w:val="40"/>
          <w:szCs w:val="40"/>
        </w:rPr>
      </w:pPr>
    </w:p>
    <w:p w14:paraId="044D7321" w14:textId="77777777" w:rsidR="00F3131C" w:rsidRPr="004E29C4" w:rsidRDefault="00F3131C" w:rsidP="00F3131C">
      <w:pPr>
        <w:spacing w:after="160" w:line="259" w:lineRule="auto"/>
        <w:jc w:val="center"/>
        <w:rPr>
          <w:rFonts w:eastAsia="Aptos" w:cstheme="minorHAnsi"/>
          <w:kern w:val="2"/>
          <w:sz w:val="40"/>
          <w:szCs w:val="40"/>
        </w:rPr>
      </w:pPr>
    </w:p>
    <w:p w14:paraId="2A4677EE" w14:textId="77777777" w:rsidR="00F3131C" w:rsidRPr="00F64907" w:rsidRDefault="00F3131C" w:rsidP="00F3131C">
      <w:pPr>
        <w:rPr>
          <w:rFonts w:cstheme="minorHAnsi"/>
        </w:rPr>
      </w:pPr>
    </w:p>
    <w:sdt>
      <w:sdtPr>
        <w:id w:val="-103480512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CBBF4C9" w14:textId="7E501458" w:rsidR="009F5678" w:rsidRDefault="009F5678">
          <w:pPr>
            <w:pStyle w:val="TOCHeading"/>
          </w:pPr>
          <w:r>
            <w:t>Contents</w:t>
          </w:r>
        </w:p>
        <w:p w14:paraId="014D3B4B" w14:textId="4509B58B" w:rsidR="009F5678" w:rsidRDefault="009F5678" w:rsidP="00097BAF">
          <w:pPr>
            <w:pStyle w:val="TOC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p>
        <w:p w14:paraId="0AE86C3D" w14:textId="4DB20D0D"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1" w:history="1">
            <w:r w:rsidRPr="00940059">
              <w:rPr>
                <w:rStyle w:val="Hyperlink"/>
                <w:b/>
                <w:noProof/>
              </w:rPr>
              <w:t>1.0 Introduction</w:t>
            </w:r>
            <w:r>
              <w:rPr>
                <w:noProof/>
                <w:webHidden/>
              </w:rPr>
              <w:tab/>
            </w:r>
            <w:r>
              <w:rPr>
                <w:noProof/>
                <w:webHidden/>
              </w:rPr>
              <w:fldChar w:fldCharType="begin"/>
            </w:r>
            <w:r>
              <w:rPr>
                <w:noProof/>
                <w:webHidden/>
              </w:rPr>
              <w:instrText xml:space="preserve"> PAGEREF _Toc164196801 \h </w:instrText>
            </w:r>
            <w:r>
              <w:rPr>
                <w:noProof/>
                <w:webHidden/>
              </w:rPr>
            </w:r>
            <w:r>
              <w:rPr>
                <w:noProof/>
                <w:webHidden/>
              </w:rPr>
              <w:fldChar w:fldCharType="separate"/>
            </w:r>
            <w:r>
              <w:rPr>
                <w:noProof/>
                <w:webHidden/>
              </w:rPr>
              <w:t>17</w:t>
            </w:r>
            <w:r>
              <w:rPr>
                <w:noProof/>
                <w:webHidden/>
              </w:rPr>
              <w:fldChar w:fldCharType="end"/>
            </w:r>
          </w:hyperlink>
        </w:p>
        <w:p w14:paraId="118D1849" w14:textId="4C6B91BD"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2" w:history="1">
            <w:r w:rsidRPr="00940059">
              <w:rPr>
                <w:rStyle w:val="Hyperlink"/>
                <w:b/>
                <w:bCs/>
                <w:noProof/>
              </w:rPr>
              <w:t>2.0 Project Description</w:t>
            </w:r>
            <w:r>
              <w:rPr>
                <w:noProof/>
                <w:webHidden/>
              </w:rPr>
              <w:tab/>
            </w:r>
            <w:r>
              <w:rPr>
                <w:noProof/>
                <w:webHidden/>
              </w:rPr>
              <w:fldChar w:fldCharType="begin"/>
            </w:r>
            <w:r>
              <w:rPr>
                <w:noProof/>
                <w:webHidden/>
              </w:rPr>
              <w:instrText xml:space="preserve"> PAGEREF _Toc164196802 \h </w:instrText>
            </w:r>
            <w:r>
              <w:rPr>
                <w:noProof/>
                <w:webHidden/>
              </w:rPr>
            </w:r>
            <w:r>
              <w:rPr>
                <w:noProof/>
                <w:webHidden/>
              </w:rPr>
              <w:fldChar w:fldCharType="separate"/>
            </w:r>
            <w:r>
              <w:rPr>
                <w:noProof/>
                <w:webHidden/>
              </w:rPr>
              <w:t>18</w:t>
            </w:r>
            <w:r>
              <w:rPr>
                <w:noProof/>
                <w:webHidden/>
              </w:rPr>
              <w:fldChar w:fldCharType="end"/>
            </w:r>
          </w:hyperlink>
        </w:p>
        <w:p w14:paraId="6CE9695E" w14:textId="2F6991D0"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3" w:history="1">
            <w:r w:rsidRPr="00940059">
              <w:rPr>
                <w:rStyle w:val="Hyperlink"/>
                <w:b/>
                <w:bCs/>
                <w:noProof/>
              </w:rPr>
              <w:t>3.0 Project Objectives/Benefits (Research) Questions</w:t>
            </w:r>
            <w:r>
              <w:rPr>
                <w:noProof/>
                <w:webHidden/>
              </w:rPr>
              <w:tab/>
            </w:r>
            <w:r>
              <w:rPr>
                <w:noProof/>
                <w:webHidden/>
              </w:rPr>
              <w:fldChar w:fldCharType="begin"/>
            </w:r>
            <w:r>
              <w:rPr>
                <w:noProof/>
                <w:webHidden/>
              </w:rPr>
              <w:instrText xml:space="preserve"> PAGEREF _Toc164196803 \h </w:instrText>
            </w:r>
            <w:r>
              <w:rPr>
                <w:noProof/>
                <w:webHidden/>
              </w:rPr>
            </w:r>
            <w:r>
              <w:rPr>
                <w:noProof/>
                <w:webHidden/>
              </w:rPr>
              <w:fldChar w:fldCharType="separate"/>
            </w:r>
            <w:r>
              <w:rPr>
                <w:noProof/>
                <w:webHidden/>
              </w:rPr>
              <w:t>19</w:t>
            </w:r>
            <w:r>
              <w:rPr>
                <w:noProof/>
                <w:webHidden/>
              </w:rPr>
              <w:fldChar w:fldCharType="end"/>
            </w:r>
          </w:hyperlink>
        </w:p>
        <w:p w14:paraId="517C3039" w14:textId="5727A05F"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4" w:history="1">
            <w:r w:rsidRPr="00940059">
              <w:rPr>
                <w:rStyle w:val="Hyperlink"/>
                <w:b/>
                <w:bCs/>
                <w:noProof/>
              </w:rPr>
              <w:t>4.0 Deliverables/Outcomes</w:t>
            </w:r>
            <w:r>
              <w:rPr>
                <w:noProof/>
                <w:webHidden/>
              </w:rPr>
              <w:tab/>
            </w:r>
            <w:r>
              <w:rPr>
                <w:noProof/>
                <w:webHidden/>
              </w:rPr>
              <w:fldChar w:fldCharType="begin"/>
            </w:r>
            <w:r>
              <w:rPr>
                <w:noProof/>
                <w:webHidden/>
              </w:rPr>
              <w:instrText xml:space="preserve"> PAGEREF _Toc164196804 \h </w:instrText>
            </w:r>
            <w:r>
              <w:rPr>
                <w:noProof/>
                <w:webHidden/>
              </w:rPr>
            </w:r>
            <w:r>
              <w:rPr>
                <w:noProof/>
                <w:webHidden/>
              </w:rPr>
              <w:fldChar w:fldCharType="separate"/>
            </w:r>
            <w:r>
              <w:rPr>
                <w:noProof/>
                <w:webHidden/>
              </w:rPr>
              <w:t>19</w:t>
            </w:r>
            <w:r>
              <w:rPr>
                <w:noProof/>
                <w:webHidden/>
              </w:rPr>
              <w:fldChar w:fldCharType="end"/>
            </w:r>
          </w:hyperlink>
        </w:p>
        <w:p w14:paraId="2452E0B0" w14:textId="09DC29B6"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5" w:history="1">
            <w:r w:rsidRPr="00940059">
              <w:rPr>
                <w:rStyle w:val="Hyperlink"/>
                <w:b/>
                <w:bCs/>
                <w:noProof/>
              </w:rPr>
              <w:t>5.0 Scope/Constraints/Risks/Current Issues</w:t>
            </w:r>
            <w:r>
              <w:rPr>
                <w:noProof/>
                <w:webHidden/>
              </w:rPr>
              <w:tab/>
            </w:r>
            <w:r>
              <w:rPr>
                <w:noProof/>
                <w:webHidden/>
              </w:rPr>
              <w:fldChar w:fldCharType="begin"/>
            </w:r>
            <w:r>
              <w:rPr>
                <w:noProof/>
                <w:webHidden/>
              </w:rPr>
              <w:instrText xml:space="preserve"> PAGEREF _Toc164196805 \h </w:instrText>
            </w:r>
            <w:r>
              <w:rPr>
                <w:noProof/>
                <w:webHidden/>
              </w:rPr>
            </w:r>
            <w:r>
              <w:rPr>
                <w:noProof/>
                <w:webHidden/>
              </w:rPr>
              <w:fldChar w:fldCharType="separate"/>
            </w:r>
            <w:r>
              <w:rPr>
                <w:noProof/>
                <w:webHidden/>
              </w:rPr>
              <w:t>20</w:t>
            </w:r>
            <w:r>
              <w:rPr>
                <w:noProof/>
                <w:webHidden/>
              </w:rPr>
              <w:fldChar w:fldCharType="end"/>
            </w:r>
          </w:hyperlink>
        </w:p>
        <w:p w14:paraId="1A827B95" w14:textId="49B15D02"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6" w:history="1">
            <w:r w:rsidRPr="00940059">
              <w:rPr>
                <w:rStyle w:val="Hyperlink"/>
                <w:b/>
                <w:bCs/>
                <w:noProof/>
              </w:rPr>
              <w:t>6.0 WBS/Gantt Chart</w:t>
            </w:r>
            <w:r>
              <w:rPr>
                <w:noProof/>
                <w:webHidden/>
              </w:rPr>
              <w:tab/>
            </w:r>
            <w:r>
              <w:rPr>
                <w:noProof/>
                <w:webHidden/>
              </w:rPr>
              <w:fldChar w:fldCharType="begin"/>
            </w:r>
            <w:r>
              <w:rPr>
                <w:noProof/>
                <w:webHidden/>
              </w:rPr>
              <w:instrText xml:space="preserve"> PAGEREF _Toc164196806 \h </w:instrText>
            </w:r>
            <w:r>
              <w:rPr>
                <w:noProof/>
                <w:webHidden/>
              </w:rPr>
            </w:r>
            <w:r>
              <w:rPr>
                <w:noProof/>
                <w:webHidden/>
              </w:rPr>
              <w:fldChar w:fldCharType="separate"/>
            </w:r>
            <w:r>
              <w:rPr>
                <w:noProof/>
                <w:webHidden/>
              </w:rPr>
              <w:t>21</w:t>
            </w:r>
            <w:r>
              <w:rPr>
                <w:noProof/>
                <w:webHidden/>
              </w:rPr>
              <w:fldChar w:fldCharType="end"/>
            </w:r>
          </w:hyperlink>
        </w:p>
        <w:p w14:paraId="1ACBCD16" w14:textId="129269B2"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7" w:history="1">
            <w:r w:rsidRPr="00940059">
              <w:rPr>
                <w:rStyle w:val="Hyperlink"/>
                <w:b/>
                <w:bCs/>
                <w:noProof/>
              </w:rPr>
              <w:t>7.0 Description of Team (Group Members)</w:t>
            </w:r>
            <w:r>
              <w:rPr>
                <w:noProof/>
                <w:webHidden/>
              </w:rPr>
              <w:tab/>
            </w:r>
            <w:r>
              <w:rPr>
                <w:noProof/>
                <w:webHidden/>
              </w:rPr>
              <w:fldChar w:fldCharType="begin"/>
            </w:r>
            <w:r>
              <w:rPr>
                <w:noProof/>
                <w:webHidden/>
              </w:rPr>
              <w:instrText xml:space="preserve"> PAGEREF _Toc164196807 \h </w:instrText>
            </w:r>
            <w:r>
              <w:rPr>
                <w:noProof/>
                <w:webHidden/>
              </w:rPr>
            </w:r>
            <w:r>
              <w:rPr>
                <w:noProof/>
                <w:webHidden/>
              </w:rPr>
              <w:fldChar w:fldCharType="separate"/>
            </w:r>
            <w:r>
              <w:rPr>
                <w:noProof/>
                <w:webHidden/>
              </w:rPr>
              <w:t>22</w:t>
            </w:r>
            <w:r>
              <w:rPr>
                <w:noProof/>
                <w:webHidden/>
              </w:rPr>
              <w:fldChar w:fldCharType="end"/>
            </w:r>
          </w:hyperlink>
        </w:p>
        <w:p w14:paraId="1787832F" w14:textId="57722136"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8" w:history="1">
            <w:r w:rsidRPr="00940059">
              <w:rPr>
                <w:rStyle w:val="Hyperlink"/>
                <w:b/>
                <w:bCs/>
                <w:noProof/>
              </w:rPr>
              <w:t>8.0 Literature review</w:t>
            </w:r>
            <w:r>
              <w:rPr>
                <w:noProof/>
                <w:webHidden/>
              </w:rPr>
              <w:tab/>
            </w:r>
            <w:r>
              <w:rPr>
                <w:noProof/>
                <w:webHidden/>
              </w:rPr>
              <w:fldChar w:fldCharType="begin"/>
            </w:r>
            <w:r>
              <w:rPr>
                <w:noProof/>
                <w:webHidden/>
              </w:rPr>
              <w:instrText xml:space="preserve"> PAGEREF _Toc164196808 \h </w:instrText>
            </w:r>
            <w:r>
              <w:rPr>
                <w:noProof/>
                <w:webHidden/>
              </w:rPr>
            </w:r>
            <w:r>
              <w:rPr>
                <w:noProof/>
                <w:webHidden/>
              </w:rPr>
              <w:fldChar w:fldCharType="separate"/>
            </w:r>
            <w:r>
              <w:rPr>
                <w:noProof/>
                <w:webHidden/>
              </w:rPr>
              <w:t>23</w:t>
            </w:r>
            <w:r>
              <w:rPr>
                <w:noProof/>
                <w:webHidden/>
              </w:rPr>
              <w:fldChar w:fldCharType="end"/>
            </w:r>
          </w:hyperlink>
        </w:p>
        <w:p w14:paraId="44C072C6" w14:textId="175651BB"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09" w:history="1">
            <w:r w:rsidRPr="00940059">
              <w:rPr>
                <w:rStyle w:val="Hyperlink"/>
                <w:b/>
                <w:bCs/>
                <w:noProof/>
              </w:rPr>
              <w:t>9.0 Tools &amp; Resources</w:t>
            </w:r>
            <w:r>
              <w:rPr>
                <w:noProof/>
                <w:webHidden/>
              </w:rPr>
              <w:tab/>
            </w:r>
            <w:r>
              <w:rPr>
                <w:noProof/>
                <w:webHidden/>
              </w:rPr>
              <w:fldChar w:fldCharType="begin"/>
            </w:r>
            <w:r>
              <w:rPr>
                <w:noProof/>
                <w:webHidden/>
              </w:rPr>
              <w:instrText xml:space="preserve"> PAGEREF _Toc164196809 \h </w:instrText>
            </w:r>
            <w:r>
              <w:rPr>
                <w:noProof/>
                <w:webHidden/>
              </w:rPr>
            </w:r>
            <w:r>
              <w:rPr>
                <w:noProof/>
                <w:webHidden/>
              </w:rPr>
              <w:fldChar w:fldCharType="separate"/>
            </w:r>
            <w:r>
              <w:rPr>
                <w:noProof/>
                <w:webHidden/>
              </w:rPr>
              <w:t>24</w:t>
            </w:r>
            <w:r>
              <w:rPr>
                <w:noProof/>
                <w:webHidden/>
              </w:rPr>
              <w:fldChar w:fldCharType="end"/>
            </w:r>
          </w:hyperlink>
        </w:p>
        <w:p w14:paraId="25FFE176" w14:textId="01888975"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10" w:history="1">
            <w:r w:rsidRPr="00940059">
              <w:rPr>
                <w:rStyle w:val="Hyperlink"/>
                <w:b/>
                <w:bCs/>
                <w:noProof/>
              </w:rPr>
              <w:t>10.0 Summary</w:t>
            </w:r>
            <w:r>
              <w:rPr>
                <w:noProof/>
                <w:webHidden/>
              </w:rPr>
              <w:tab/>
            </w:r>
            <w:r>
              <w:rPr>
                <w:noProof/>
                <w:webHidden/>
              </w:rPr>
              <w:fldChar w:fldCharType="begin"/>
            </w:r>
            <w:r>
              <w:rPr>
                <w:noProof/>
                <w:webHidden/>
              </w:rPr>
              <w:instrText xml:space="preserve"> PAGEREF _Toc164196810 \h </w:instrText>
            </w:r>
            <w:r>
              <w:rPr>
                <w:noProof/>
                <w:webHidden/>
              </w:rPr>
            </w:r>
            <w:r>
              <w:rPr>
                <w:noProof/>
                <w:webHidden/>
              </w:rPr>
              <w:fldChar w:fldCharType="separate"/>
            </w:r>
            <w:r>
              <w:rPr>
                <w:noProof/>
                <w:webHidden/>
              </w:rPr>
              <w:t>24</w:t>
            </w:r>
            <w:r>
              <w:rPr>
                <w:noProof/>
                <w:webHidden/>
              </w:rPr>
              <w:fldChar w:fldCharType="end"/>
            </w:r>
          </w:hyperlink>
        </w:p>
        <w:p w14:paraId="647922F0" w14:textId="28C18072" w:rsidR="009F5678" w:rsidRDefault="009F5678">
          <w:pPr>
            <w:pStyle w:val="TOC1"/>
            <w:tabs>
              <w:tab w:val="right" w:leader="dot" w:pos="9350"/>
            </w:tabs>
            <w:rPr>
              <w:rFonts w:eastAsiaTheme="minorEastAsia"/>
              <w:noProof/>
              <w:kern w:val="2"/>
              <w:sz w:val="24"/>
              <w:szCs w:val="24"/>
              <w:lang w:val="en-CA" w:eastAsia="en-CA"/>
              <w14:ligatures w14:val="standardContextual"/>
            </w:rPr>
          </w:pPr>
          <w:hyperlink w:anchor="_Toc164196811" w:history="1">
            <w:r w:rsidRPr="00940059">
              <w:rPr>
                <w:rStyle w:val="Hyperlink"/>
                <w:b/>
                <w:bCs/>
                <w:noProof/>
              </w:rPr>
              <w:t>11.0 References</w:t>
            </w:r>
            <w:r>
              <w:rPr>
                <w:noProof/>
                <w:webHidden/>
              </w:rPr>
              <w:tab/>
            </w:r>
            <w:r>
              <w:rPr>
                <w:noProof/>
                <w:webHidden/>
              </w:rPr>
              <w:fldChar w:fldCharType="begin"/>
            </w:r>
            <w:r>
              <w:rPr>
                <w:noProof/>
                <w:webHidden/>
              </w:rPr>
              <w:instrText xml:space="preserve"> PAGEREF _Toc164196811 \h </w:instrText>
            </w:r>
            <w:r>
              <w:rPr>
                <w:noProof/>
                <w:webHidden/>
              </w:rPr>
            </w:r>
            <w:r>
              <w:rPr>
                <w:noProof/>
                <w:webHidden/>
              </w:rPr>
              <w:fldChar w:fldCharType="separate"/>
            </w:r>
            <w:r>
              <w:rPr>
                <w:noProof/>
                <w:webHidden/>
              </w:rPr>
              <w:t>25</w:t>
            </w:r>
            <w:r>
              <w:rPr>
                <w:noProof/>
                <w:webHidden/>
              </w:rPr>
              <w:fldChar w:fldCharType="end"/>
            </w:r>
          </w:hyperlink>
        </w:p>
        <w:p w14:paraId="61AA9224" w14:textId="277CEB00" w:rsidR="009F5678" w:rsidRDefault="009F5678">
          <w:r>
            <w:rPr>
              <w:b/>
              <w:bCs/>
              <w:noProof/>
            </w:rPr>
            <w:fldChar w:fldCharType="end"/>
          </w:r>
        </w:p>
      </w:sdtContent>
    </w:sdt>
    <w:p w14:paraId="4BCF7B39" w14:textId="77777777" w:rsidR="00F3131C" w:rsidRDefault="00F3131C" w:rsidP="00F3131C">
      <w:pPr>
        <w:rPr>
          <w:b/>
          <w:bCs/>
          <w:noProof/>
        </w:rPr>
      </w:pPr>
    </w:p>
    <w:p w14:paraId="71B7054F" w14:textId="77777777" w:rsidR="00F3131C" w:rsidRDefault="00F3131C" w:rsidP="00F3131C">
      <w:pPr>
        <w:rPr>
          <w:b/>
          <w:bCs/>
          <w:noProof/>
        </w:rPr>
      </w:pPr>
    </w:p>
    <w:p w14:paraId="15538C1B" w14:textId="77777777" w:rsidR="00F3131C" w:rsidRDefault="00F3131C" w:rsidP="00F3131C">
      <w:pPr>
        <w:rPr>
          <w:b/>
          <w:bCs/>
          <w:noProof/>
        </w:rPr>
      </w:pPr>
    </w:p>
    <w:p w14:paraId="4132AA92" w14:textId="77777777" w:rsidR="00F3131C" w:rsidRDefault="00F3131C" w:rsidP="00F3131C">
      <w:pPr>
        <w:rPr>
          <w:b/>
          <w:bCs/>
          <w:noProof/>
        </w:rPr>
      </w:pPr>
    </w:p>
    <w:p w14:paraId="4FC676CF" w14:textId="77777777" w:rsidR="00F3131C" w:rsidRDefault="00F3131C" w:rsidP="00F3131C">
      <w:pPr>
        <w:rPr>
          <w:b/>
          <w:bCs/>
          <w:noProof/>
        </w:rPr>
      </w:pPr>
    </w:p>
    <w:p w14:paraId="0BC8BFE4" w14:textId="77777777" w:rsidR="00F3131C" w:rsidRDefault="00F3131C" w:rsidP="00F3131C">
      <w:pPr>
        <w:rPr>
          <w:b/>
          <w:bCs/>
          <w:noProof/>
        </w:rPr>
      </w:pPr>
    </w:p>
    <w:p w14:paraId="2F763564" w14:textId="77777777" w:rsidR="00F3131C" w:rsidRDefault="00F3131C" w:rsidP="00F3131C">
      <w:pPr>
        <w:rPr>
          <w:b/>
          <w:bCs/>
          <w:noProof/>
        </w:rPr>
      </w:pPr>
    </w:p>
    <w:p w14:paraId="64EB1392" w14:textId="77777777" w:rsidR="00F3131C" w:rsidRDefault="00F3131C" w:rsidP="00F3131C">
      <w:pPr>
        <w:rPr>
          <w:b/>
          <w:bCs/>
          <w:noProof/>
        </w:rPr>
      </w:pPr>
    </w:p>
    <w:p w14:paraId="295AA481" w14:textId="77777777" w:rsidR="00F3131C" w:rsidRDefault="00F3131C" w:rsidP="00F3131C">
      <w:pPr>
        <w:rPr>
          <w:b/>
          <w:bCs/>
          <w:noProof/>
        </w:rPr>
      </w:pPr>
    </w:p>
    <w:p w14:paraId="1565A1E3" w14:textId="77777777" w:rsidR="00F3131C" w:rsidRDefault="00F3131C" w:rsidP="00F3131C">
      <w:pPr>
        <w:rPr>
          <w:b/>
          <w:bCs/>
          <w:noProof/>
        </w:rPr>
      </w:pPr>
    </w:p>
    <w:p w14:paraId="4A2DAD39" w14:textId="77777777" w:rsidR="00F3131C" w:rsidRDefault="00F3131C" w:rsidP="00F3131C">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rPr>
      </w:pPr>
      <w:bookmarkStart w:id="12" w:name="_Toc164196519"/>
      <w:bookmarkStart w:id="13" w:name="_Toc164196621"/>
      <w:bookmarkStart w:id="14" w:name="_Toc164196762"/>
      <w:bookmarkStart w:id="15" w:name="_Toc164196801"/>
      <w:r>
        <w:rPr>
          <w:b/>
          <w:sz w:val="28"/>
        </w:rPr>
        <w:lastRenderedPageBreak/>
        <w:t xml:space="preserve">1.0 </w:t>
      </w:r>
      <w:r w:rsidRPr="002C3E4F">
        <w:rPr>
          <w:b/>
          <w:sz w:val="28"/>
        </w:rPr>
        <w:t>Introduction</w:t>
      </w:r>
      <w:bookmarkEnd w:id="12"/>
      <w:bookmarkEnd w:id="13"/>
      <w:bookmarkEnd w:id="14"/>
      <w:bookmarkEnd w:id="15"/>
      <w:r w:rsidRPr="002C3E4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555B3AB3" w14:textId="77777777" w:rsidR="00F3131C" w:rsidRPr="0072025B" w:rsidRDefault="00F3131C" w:rsidP="00F3131C"/>
    <w:p w14:paraId="27E7BA73" w14:textId="77777777" w:rsidR="00F3131C" w:rsidRPr="00F64907" w:rsidRDefault="00F3131C" w:rsidP="00F3131C">
      <w:pPr>
        <w:jc w:val="both"/>
        <w:rPr>
          <w:rFonts w:cstheme="minorHAnsi"/>
          <w:b/>
          <w:sz w:val="28"/>
        </w:rPr>
      </w:pPr>
    </w:p>
    <w:p w14:paraId="7FE883F2" w14:textId="77777777" w:rsidR="00F3131C" w:rsidRPr="00F64907" w:rsidRDefault="00F3131C" w:rsidP="00F3131C">
      <w:pPr>
        <w:rPr>
          <w:rFonts w:cstheme="minorHAnsi"/>
        </w:rPr>
      </w:pPr>
    </w:p>
    <w:p w14:paraId="161AE7A2" w14:textId="77777777" w:rsidR="00F3131C" w:rsidRPr="00F64907" w:rsidRDefault="00F3131C" w:rsidP="00F3131C">
      <w:pPr>
        <w:rPr>
          <w:rFonts w:cstheme="minorHAnsi"/>
        </w:rPr>
      </w:pPr>
      <w:r w:rsidRPr="00F64907">
        <w:rPr>
          <w:rFonts w:cstheme="minorHAnsi"/>
        </w:rPr>
        <w:t>In the words of marketing pioneer John Wanamaker, "Half the money I spend on advertising is wasted. The trouble is I don't know which half." This sentiment reflects a longstanding challenge faced by businesses worldwide: the inability to accurately measure the effectiveness of their marketing efforts. In today's fiercely competitive landscape, where maximizing returns on investment (ROI) is paramount, this lack of insight presents a significant obstacle to success.</w:t>
      </w:r>
    </w:p>
    <w:p w14:paraId="2134EA20" w14:textId="77777777" w:rsidR="00F3131C" w:rsidRPr="00F64907" w:rsidRDefault="00F3131C" w:rsidP="00F3131C">
      <w:pPr>
        <w:rPr>
          <w:rFonts w:cstheme="minorHAnsi"/>
        </w:rPr>
      </w:pPr>
    </w:p>
    <w:p w14:paraId="060690EA" w14:textId="77777777" w:rsidR="00F3131C" w:rsidRPr="00F64907" w:rsidRDefault="00F3131C" w:rsidP="00F3131C">
      <w:pPr>
        <w:rPr>
          <w:rFonts w:cstheme="minorHAnsi"/>
        </w:rPr>
      </w:pPr>
      <w:r w:rsidRPr="00F64907">
        <w:rPr>
          <w:rFonts w:cstheme="minorHAnsi"/>
        </w:rPr>
        <w:t>To address this challenge, our project focuses on leveraging Marketing Mix Modelling (MMM), a powerful analytical framework that allows businesses to dissect and optimize their marketing strategies. By delving into the intricate interactions between various marketing elements—such as channels, pricing strategies, and promotions—MMM provides invaluable insights into their individual contributions to sales performance. Armed with this knowledge, businesses can make data-driven decisions to allocate resources more effectively and maximize their ROI.</w:t>
      </w:r>
    </w:p>
    <w:p w14:paraId="44F218D4" w14:textId="77777777" w:rsidR="00F3131C" w:rsidRPr="00F64907" w:rsidRDefault="00F3131C" w:rsidP="00F3131C">
      <w:pPr>
        <w:rPr>
          <w:rFonts w:cstheme="minorHAnsi"/>
        </w:rPr>
      </w:pPr>
    </w:p>
    <w:p w14:paraId="16AF6338" w14:textId="77777777" w:rsidR="00F3131C" w:rsidRPr="00F64907" w:rsidRDefault="00F3131C" w:rsidP="00F3131C">
      <w:pPr>
        <w:rPr>
          <w:rFonts w:cstheme="minorHAnsi"/>
        </w:rPr>
      </w:pPr>
      <w:r w:rsidRPr="00F64907">
        <w:rPr>
          <w:rFonts w:cstheme="minorHAnsi"/>
        </w:rPr>
        <w:t>Through a combination of advanced statistical analysis and machine learning techniques, our project aims to develop a MMM framework tailored to the specific needs of our organization. By harnessing the power of MMM, we seek to empower our organization with the tools and insights needed to navigate the complexities of modern marketing effectively. Ultimately, our goal is to help businesses overcome the age-old dilemma highlighted by Wanamaker and unlock new opportunities for growth and success in today's dynamic marketplace.</w:t>
      </w:r>
    </w:p>
    <w:p w14:paraId="617E2BE4" w14:textId="77777777" w:rsidR="00F3131C" w:rsidRDefault="00F3131C" w:rsidP="00F3131C">
      <w:pPr>
        <w:rPr>
          <w:rFonts w:cstheme="minorHAnsi"/>
        </w:rPr>
      </w:pPr>
    </w:p>
    <w:p w14:paraId="4066ADC8" w14:textId="77777777" w:rsidR="00F3131C" w:rsidRDefault="00F3131C" w:rsidP="00F3131C">
      <w:pPr>
        <w:rPr>
          <w:rFonts w:cstheme="minorHAnsi"/>
        </w:rPr>
      </w:pPr>
    </w:p>
    <w:p w14:paraId="3E25B756" w14:textId="77777777" w:rsidR="00F3131C" w:rsidRDefault="00F3131C" w:rsidP="00F3131C">
      <w:pPr>
        <w:rPr>
          <w:rFonts w:cstheme="minorHAnsi"/>
        </w:rPr>
      </w:pPr>
    </w:p>
    <w:p w14:paraId="47F72460" w14:textId="77777777" w:rsidR="00F3131C" w:rsidRDefault="00F3131C" w:rsidP="00F3131C">
      <w:pPr>
        <w:rPr>
          <w:rFonts w:cstheme="minorHAnsi"/>
        </w:rPr>
      </w:pPr>
    </w:p>
    <w:p w14:paraId="42B0F9ED" w14:textId="77777777" w:rsidR="009F5678" w:rsidRDefault="009F5678" w:rsidP="00F3131C">
      <w:pPr>
        <w:rPr>
          <w:rFonts w:cstheme="minorHAnsi"/>
        </w:rPr>
      </w:pPr>
    </w:p>
    <w:p w14:paraId="6FFF924D" w14:textId="77777777" w:rsidR="009F5678" w:rsidRDefault="009F5678" w:rsidP="00F3131C">
      <w:pPr>
        <w:rPr>
          <w:rFonts w:cstheme="minorHAnsi"/>
        </w:rPr>
      </w:pPr>
    </w:p>
    <w:p w14:paraId="6F3B5150" w14:textId="77777777" w:rsidR="00F3131C" w:rsidRDefault="00F3131C" w:rsidP="00F3131C">
      <w:pPr>
        <w:rPr>
          <w:rFonts w:cstheme="minorHAnsi"/>
        </w:rPr>
      </w:pPr>
    </w:p>
    <w:p w14:paraId="51AB4D1E" w14:textId="77777777" w:rsidR="00F3131C" w:rsidRDefault="00F3131C" w:rsidP="00F3131C">
      <w:pPr>
        <w:pStyle w:val="Heading1"/>
        <w:rPr>
          <w:b/>
          <w:bCs/>
          <w:sz w:val="28"/>
          <w:szCs w:val="28"/>
        </w:rPr>
      </w:pPr>
      <w:bookmarkStart w:id="16" w:name="_Toc164196520"/>
      <w:bookmarkStart w:id="17" w:name="_Toc164196622"/>
      <w:bookmarkStart w:id="18" w:name="_Toc164196763"/>
      <w:bookmarkStart w:id="19" w:name="_Toc164196802"/>
      <w:r w:rsidRPr="000B148D">
        <w:rPr>
          <w:b/>
          <w:bCs/>
          <w:sz w:val="28"/>
          <w:szCs w:val="28"/>
        </w:rPr>
        <w:lastRenderedPageBreak/>
        <w:t>2.0 Project Description</w:t>
      </w:r>
      <w:bookmarkEnd w:id="16"/>
      <w:bookmarkEnd w:id="17"/>
      <w:bookmarkEnd w:id="18"/>
      <w:bookmarkEnd w:id="19"/>
    </w:p>
    <w:p w14:paraId="33BA56D5" w14:textId="77777777" w:rsidR="00F3131C" w:rsidRPr="000B148D" w:rsidRDefault="00F3131C" w:rsidP="00F3131C"/>
    <w:p w14:paraId="0EA2088B" w14:textId="77777777" w:rsidR="00F3131C" w:rsidRPr="00692F9E" w:rsidRDefault="00F3131C" w:rsidP="00F3131C">
      <w:pPr>
        <w:rPr>
          <w:rFonts w:cstheme="minorHAnsi"/>
        </w:rPr>
      </w:pPr>
      <w:r w:rsidRPr="00692F9E">
        <w:rPr>
          <w:rFonts w:cstheme="minorHAnsi"/>
        </w:rPr>
        <w:t>In the realm of data-driven decision-making, businesses across industries face a common challenge</w:t>
      </w:r>
      <w:r>
        <w:rPr>
          <w:rFonts w:cstheme="minorHAnsi"/>
        </w:rPr>
        <w:t xml:space="preserve"> to </w:t>
      </w:r>
      <w:r w:rsidRPr="00EA576F">
        <w:rPr>
          <w:rFonts w:cstheme="minorHAnsi"/>
          <w:iCs/>
        </w:rPr>
        <w:t>accurately quantifying the impact of their marketing strategies on sales performance</w:t>
      </w:r>
      <w:r w:rsidRPr="00692F9E">
        <w:rPr>
          <w:rFonts w:cstheme="minorHAnsi"/>
        </w:rPr>
        <w:t>. The ability to allocate resources effectively and optimize marketing channels hinges on a thorough understanding of how various marketing elements contribute to overall ROI. However, this task is often hindered by the complexity of analysing diverse datasets and extracting meaningful insights.</w:t>
      </w:r>
    </w:p>
    <w:p w14:paraId="792E63D5" w14:textId="77777777" w:rsidR="00F3131C" w:rsidRPr="00692F9E" w:rsidRDefault="00F3131C" w:rsidP="00F3131C">
      <w:pPr>
        <w:rPr>
          <w:rFonts w:cstheme="minorHAnsi"/>
        </w:rPr>
      </w:pPr>
      <w:r w:rsidRPr="00692F9E">
        <w:rPr>
          <w:rFonts w:cstheme="minorHAnsi"/>
        </w:rPr>
        <w:t>At this juncture, our project is poised at the initial stage of data acquisition, wherein we are actively seeking datasets that will enable us to delve into the intricate relationships between marketing inputs and sales outcomes. The industry focus of our analysis will be determined based on the availability and suitability of the acquired data. Our aim is to develop a versatile Marketing Mix Modelling (MMM) framework capable of providing actionable insights across different industry contexts.</w:t>
      </w:r>
    </w:p>
    <w:p w14:paraId="03B8CA15" w14:textId="77777777" w:rsidR="00F3131C" w:rsidRPr="00692F9E" w:rsidRDefault="00F3131C" w:rsidP="00F3131C">
      <w:pPr>
        <w:rPr>
          <w:rFonts w:cstheme="minorHAnsi"/>
        </w:rPr>
      </w:pPr>
      <w:r w:rsidRPr="00692F9E">
        <w:rPr>
          <w:rFonts w:cstheme="minorHAnsi"/>
        </w:rPr>
        <w:t>The impetus behind our endeavour stems from the recognition that businesses stand to benefit significantly from a deeper understanding of their marketing effectiveness, irrespective of their sector. By leveraging advanced statistical analysis and machine learning techniques, our project seeks to unlock valuable insights into the contributions of various marketing components, including advertising channels, pricing strategies, and promotional activities.</w:t>
      </w:r>
    </w:p>
    <w:p w14:paraId="632D4A17" w14:textId="77777777" w:rsidR="00F3131C" w:rsidRPr="00F64907" w:rsidRDefault="00F3131C" w:rsidP="00F3131C">
      <w:pPr>
        <w:rPr>
          <w:rFonts w:cstheme="minorHAnsi"/>
        </w:rPr>
      </w:pPr>
      <w:r w:rsidRPr="00692F9E">
        <w:rPr>
          <w:rFonts w:cstheme="minorHAnsi"/>
        </w:rPr>
        <w:t>Ultimately, our goal is to equip businesses with the tools and knowledge needed to make informed decisions, optimize marketing strategies, and drive sustainable growth. By addressing the universal challenge of marketing effectiveness through rigorous data analysis</w:t>
      </w:r>
      <w:r>
        <w:rPr>
          <w:rFonts w:cstheme="minorHAnsi"/>
        </w:rPr>
        <w:t>.</w:t>
      </w:r>
    </w:p>
    <w:p w14:paraId="5B80329D" w14:textId="77777777" w:rsidR="00F3131C" w:rsidRPr="00F64907" w:rsidRDefault="00F3131C" w:rsidP="00F3131C">
      <w:pPr>
        <w:rPr>
          <w:rFonts w:cstheme="minorHAnsi"/>
        </w:rPr>
      </w:pPr>
    </w:p>
    <w:p w14:paraId="60229E34" w14:textId="77777777" w:rsidR="00F3131C" w:rsidRPr="007F0504" w:rsidRDefault="00F3131C" w:rsidP="00F3131C">
      <w:pPr>
        <w:rPr>
          <w:rFonts w:cstheme="minorHAnsi"/>
          <w:b/>
          <w:bCs/>
          <w:sz w:val="20"/>
          <w:szCs w:val="20"/>
        </w:rPr>
      </w:pPr>
    </w:p>
    <w:p w14:paraId="2B1C23AF" w14:textId="77777777" w:rsidR="00F3131C" w:rsidRPr="007F0504" w:rsidRDefault="00F3131C" w:rsidP="00F3131C">
      <w:pPr>
        <w:pStyle w:val="Heading1"/>
        <w:rPr>
          <w:b/>
          <w:bCs/>
          <w:sz w:val="28"/>
          <w:szCs w:val="28"/>
        </w:rPr>
      </w:pPr>
      <w:bookmarkStart w:id="20" w:name="_Toc164196521"/>
      <w:bookmarkStart w:id="21" w:name="_Toc164196623"/>
      <w:bookmarkStart w:id="22" w:name="_Toc164196764"/>
      <w:bookmarkStart w:id="23" w:name="_Toc164196803"/>
      <w:r>
        <w:rPr>
          <w:b/>
          <w:bCs/>
          <w:sz w:val="28"/>
          <w:szCs w:val="28"/>
        </w:rPr>
        <w:t xml:space="preserve">3.0 </w:t>
      </w:r>
      <w:r w:rsidRPr="007F0504">
        <w:rPr>
          <w:b/>
          <w:bCs/>
          <w:sz w:val="28"/>
          <w:szCs w:val="28"/>
        </w:rPr>
        <w:t>Project Objectives/Benefits (Research) Questions</w:t>
      </w:r>
      <w:bookmarkEnd w:id="20"/>
      <w:bookmarkEnd w:id="21"/>
      <w:bookmarkEnd w:id="22"/>
      <w:bookmarkEnd w:id="23"/>
    </w:p>
    <w:p w14:paraId="7191AE8A" w14:textId="77777777" w:rsidR="00F3131C" w:rsidRPr="009D3E82" w:rsidRDefault="00F3131C" w:rsidP="00F3131C">
      <w:pPr>
        <w:rPr>
          <w:rFonts w:cstheme="minorHAnsi"/>
          <w:b/>
        </w:rPr>
      </w:pPr>
    </w:p>
    <w:p w14:paraId="7CE1C649" w14:textId="77777777" w:rsidR="00F3131C" w:rsidRPr="00F614B7" w:rsidRDefault="00F3131C" w:rsidP="00F3131C">
      <w:pPr>
        <w:rPr>
          <w:rFonts w:cstheme="minorHAnsi"/>
        </w:rPr>
      </w:pPr>
      <w:r w:rsidRPr="00F614B7">
        <w:rPr>
          <w:rFonts w:cstheme="minorHAnsi"/>
        </w:rPr>
        <w:t>We are proposing that we would analyse the real effects of different marketing variables over a year to suggest the best budget distribution for various marketing strategies in the upcoming year with the detailed objectives below:</w:t>
      </w:r>
    </w:p>
    <w:p w14:paraId="7C80DCEC" w14:textId="77777777" w:rsidR="00F3131C" w:rsidRPr="00F614B7" w:rsidRDefault="00F3131C" w:rsidP="00F3131C">
      <w:pPr>
        <w:pStyle w:val="ListParagraph"/>
        <w:numPr>
          <w:ilvl w:val="0"/>
          <w:numId w:val="17"/>
        </w:numPr>
        <w:rPr>
          <w:rFonts w:cstheme="minorHAnsi"/>
        </w:rPr>
      </w:pPr>
      <w:r w:rsidRPr="00F614B7">
        <w:rPr>
          <w:rFonts w:cstheme="minorHAnsi"/>
        </w:rPr>
        <w:t>Conduct a performance driver analysis aimed at identifying the key performance indicators (KPIs) that have the greatest impact on top-line performance within the business or organization. This analysis will delve into various metrics to uncover the specific factors driving overall revenue and growth, providing actionable insights for strategic decision-making and optimal resource allocation.</w:t>
      </w:r>
    </w:p>
    <w:p w14:paraId="76A8340E" w14:textId="77777777" w:rsidR="00F3131C" w:rsidRPr="00F614B7" w:rsidRDefault="00F3131C" w:rsidP="00F3131C">
      <w:pPr>
        <w:pStyle w:val="ListParagraph"/>
        <w:numPr>
          <w:ilvl w:val="0"/>
          <w:numId w:val="17"/>
        </w:numPr>
        <w:rPr>
          <w:rFonts w:cstheme="minorHAnsi"/>
        </w:rPr>
      </w:pPr>
      <w:r w:rsidRPr="00F614B7">
        <w:rPr>
          <w:rFonts w:cstheme="minorHAnsi"/>
        </w:rPr>
        <w:lastRenderedPageBreak/>
        <w:t>Conduct an impact analysis on marketing ROI to quantify the effect of each commercial lever on revenue. This analysis aims to determine the specific quantitative impact of various marketing strategies on revenue generation, providing actionable insights to optimize resource allocation and enhance return on investment.</w:t>
      </w:r>
    </w:p>
    <w:p w14:paraId="2DE1F3B3" w14:textId="77777777" w:rsidR="00F3131C" w:rsidRPr="00F614B7" w:rsidRDefault="00F3131C" w:rsidP="00F3131C">
      <w:pPr>
        <w:pStyle w:val="ListParagraph"/>
        <w:rPr>
          <w:rFonts w:cstheme="minorHAnsi"/>
        </w:rPr>
      </w:pPr>
    </w:p>
    <w:p w14:paraId="504EE22F" w14:textId="77777777" w:rsidR="00F3131C" w:rsidRPr="00F614B7" w:rsidRDefault="00F3131C" w:rsidP="00F3131C">
      <w:pPr>
        <w:pStyle w:val="ListParagraph"/>
        <w:numPr>
          <w:ilvl w:val="0"/>
          <w:numId w:val="17"/>
        </w:numPr>
        <w:rPr>
          <w:rFonts w:cstheme="minorHAnsi"/>
        </w:rPr>
      </w:pPr>
      <w:r w:rsidRPr="00F614B7">
        <w:rPr>
          <w:rFonts w:cstheme="minorHAnsi"/>
        </w:rPr>
        <w:t>Optimize marketing spends by strategically allocating the marketing budget to achieve the highest possible outcome. This entails identifying the most effective channels and initiatives to invest in, ensuring maximum impact and return on investment for the marketing budget.</w:t>
      </w:r>
    </w:p>
    <w:p w14:paraId="7D47FBD6" w14:textId="77777777" w:rsidR="00F3131C" w:rsidRDefault="00F3131C" w:rsidP="00F3131C">
      <w:pPr>
        <w:rPr>
          <w:rFonts w:cstheme="minorHAnsi"/>
        </w:rPr>
      </w:pPr>
    </w:p>
    <w:p w14:paraId="4D954DFB" w14:textId="77777777" w:rsidR="00F3131C" w:rsidRDefault="00F3131C" w:rsidP="00F3131C">
      <w:pPr>
        <w:rPr>
          <w:rFonts w:cstheme="minorHAnsi"/>
        </w:rPr>
      </w:pPr>
    </w:p>
    <w:p w14:paraId="73DD7F28" w14:textId="77777777" w:rsidR="00F3131C" w:rsidRPr="009D3E82" w:rsidRDefault="00F3131C" w:rsidP="00F3131C">
      <w:pPr>
        <w:rPr>
          <w:rFonts w:cstheme="minorHAnsi"/>
        </w:rPr>
      </w:pPr>
    </w:p>
    <w:p w14:paraId="13640DBB" w14:textId="77777777" w:rsidR="00F3131C" w:rsidRPr="009D3E82" w:rsidRDefault="00F3131C" w:rsidP="00F3131C">
      <w:pPr>
        <w:rPr>
          <w:rFonts w:cstheme="minorHAnsi"/>
          <w:b/>
        </w:rPr>
      </w:pPr>
      <w:r w:rsidRPr="009D3E82">
        <w:rPr>
          <w:rFonts w:cstheme="minorHAnsi"/>
          <w:b/>
        </w:rPr>
        <w:t>Research Questions:</w:t>
      </w:r>
    </w:p>
    <w:p w14:paraId="006F7D81" w14:textId="77777777" w:rsidR="00F3131C" w:rsidRPr="009D3E82" w:rsidRDefault="00F3131C" w:rsidP="00F3131C">
      <w:pPr>
        <w:rPr>
          <w:rFonts w:cstheme="minorHAnsi"/>
        </w:rPr>
      </w:pPr>
      <w:r w:rsidRPr="009D3E82">
        <w:rPr>
          <w:rFonts w:cstheme="minorHAnsi"/>
        </w:rPr>
        <w:t>How do different marketing elements, such as advertising channels, pricing strategies, and promotional activities, contribute to overall sales performance?</w:t>
      </w:r>
    </w:p>
    <w:p w14:paraId="502E64AD" w14:textId="77777777" w:rsidR="00F3131C" w:rsidRPr="009D3E82" w:rsidRDefault="00F3131C" w:rsidP="00F3131C">
      <w:pPr>
        <w:rPr>
          <w:rFonts w:cstheme="minorHAnsi"/>
        </w:rPr>
      </w:pPr>
      <w:r w:rsidRPr="009D3E82">
        <w:rPr>
          <w:rFonts w:cstheme="minorHAnsi"/>
        </w:rPr>
        <w:t>What are the relative contributions of each marketing component to ROI</w:t>
      </w:r>
      <w:r>
        <w:rPr>
          <w:rFonts w:cstheme="minorHAnsi"/>
        </w:rPr>
        <w:t>, and how can businesses optimis</w:t>
      </w:r>
      <w:r w:rsidRPr="009D3E82">
        <w:rPr>
          <w:rFonts w:cstheme="minorHAnsi"/>
        </w:rPr>
        <w:t>e their allocation of resources based on these insights?</w:t>
      </w:r>
    </w:p>
    <w:p w14:paraId="1ED91E23" w14:textId="77777777" w:rsidR="00F3131C" w:rsidRPr="009D3E82" w:rsidRDefault="00F3131C" w:rsidP="00F3131C">
      <w:pPr>
        <w:rPr>
          <w:rFonts w:cstheme="minorHAnsi"/>
        </w:rPr>
      </w:pPr>
    </w:p>
    <w:p w14:paraId="0A65E921" w14:textId="77777777" w:rsidR="00F3131C" w:rsidRPr="007F0504" w:rsidRDefault="00F3131C" w:rsidP="00F3131C">
      <w:pPr>
        <w:pStyle w:val="Heading1"/>
        <w:rPr>
          <w:b/>
          <w:bCs/>
          <w:sz w:val="28"/>
          <w:szCs w:val="28"/>
        </w:rPr>
      </w:pPr>
      <w:bookmarkStart w:id="24" w:name="_Toc164196522"/>
      <w:bookmarkStart w:id="25" w:name="_Toc164196624"/>
      <w:bookmarkStart w:id="26" w:name="_Toc164196765"/>
      <w:bookmarkStart w:id="27" w:name="_Toc164196804"/>
      <w:r>
        <w:rPr>
          <w:b/>
          <w:bCs/>
          <w:sz w:val="28"/>
          <w:szCs w:val="28"/>
        </w:rPr>
        <w:t xml:space="preserve">4.0 </w:t>
      </w:r>
      <w:r w:rsidRPr="007F0504">
        <w:rPr>
          <w:b/>
          <w:bCs/>
          <w:sz w:val="28"/>
          <w:szCs w:val="28"/>
        </w:rPr>
        <w:t>Deliverables/Outcomes</w:t>
      </w:r>
      <w:bookmarkEnd w:id="24"/>
      <w:bookmarkEnd w:id="25"/>
      <w:bookmarkEnd w:id="26"/>
      <w:bookmarkEnd w:id="27"/>
    </w:p>
    <w:p w14:paraId="02AD4440" w14:textId="77777777" w:rsidR="00F3131C" w:rsidRPr="00E6492E" w:rsidRDefault="00F3131C" w:rsidP="00F3131C">
      <w:pPr>
        <w:pStyle w:val="ListParagraph"/>
        <w:numPr>
          <w:ilvl w:val="0"/>
          <w:numId w:val="15"/>
        </w:numPr>
        <w:rPr>
          <w:rFonts w:cstheme="minorHAnsi"/>
        </w:rPr>
      </w:pPr>
      <w:r w:rsidRPr="00E6492E">
        <w:rPr>
          <w:rFonts w:cstheme="minorHAnsi"/>
        </w:rPr>
        <w:t>Strategic allocation of the marketing budget to maximize outcomes and ROI. Example: Allocating a larger portion of the budget to social media advertising based on its higher ROI compared to traditional print advertising.</w:t>
      </w:r>
    </w:p>
    <w:p w14:paraId="4C1FF3A3" w14:textId="77777777" w:rsidR="00F3131C" w:rsidRDefault="00F3131C" w:rsidP="00F3131C">
      <w:pPr>
        <w:pStyle w:val="ListParagraph"/>
        <w:numPr>
          <w:ilvl w:val="0"/>
          <w:numId w:val="15"/>
        </w:numPr>
        <w:rPr>
          <w:rFonts w:cstheme="minorHAnsi"/>
        </w:rPr>
      </w:pPr>
      <w:r w:rsidRPr="00F278C8">
        <w:rPr>
          <w:rFonts w:cstheme="minorHAnsi"/>
        </w:rPr>
        <w:t>Actionable Insights Report: We will provide a detailed report summarizing the actionable insights derived from our analysis. This report will highlight key findings related to the effectiveness of marketing channels, pricing strategies, promotional activities, and customer segmentation, along with recommendations for optimizing marketing strategies and maximizing ROI.</w:t>
      </w:r>
    </w:p>
    <w:p w14:paraId="00D28A64" w14:textId="77777777" w:rsidR="00F3131C" w:rsidRDefault="00F3131C" w:rsidP="00F3131C">
      <w:pPr>
        <w:pStyle w:val="ListParagraph"/>
        <w:rPr>
          <w:rFonts w:cstheme="minorHAnsi"/>
        </w:rPr>
      </w:pPr>
      <w:r>
        <w:rPr>
          <w:rFonts w:cstheme="minorHAnsi"/>
        </w:rPr>
        <w:t>Example: When should promotional activities take place so that the revenue is maximized.</w:t>
      </w:r>
    </w:p>
    <w:p w14:paraId="2813BE19" w14:textId="77777777" w:rsidR="00F3131C" w:rsidRPr="00F278C8" w:rsidRDefault="00F3131C" w:rsidP="00F3131C">
      <w:pPr>
        <w:pStyle w:val="ListParagraph"/>
        <w:rPr>
          <w:rFonts w:cstheme="minorHAnsi"/>
        </w:rPr>
      </w:pPr>
    </w:p>
    <w:p w14:paraId="18709F86" w14:textId="77777777" w:rsidR="00F3131C" w:rsidRDefault="00F3131C" w:rsidP="00F3131C">
      <w:pPr>
        <w:pStyle w:val="ListParagraph"/>
        <w:numPr>
          <w:ilvl w:val="0"/>
          <w:numId w:val="15"/>
        </w:numPr>
        <w:rPr>
          <w:rFonts w:cstheme="minorHAnsi"/>
        </w:rPr>
      </w:pPr>
      <w:r w:rsidRPr="00F278C8">
        <w:rPr>
          <w:rFonts w:cstheme="minorHAnsi"/>
        </w:rPr>
        <w:t xml:space="preserve">Interactive Visualization Dashboard: As part of our project, we will develop an interactive visualization dashboard using tools like Tableau </w:t>
      </w:r>
      <w:r>
        <w:rPr>
          <w:rFonts w:cstheme="minorHAnsi"/>
        </w:rPr>
        <w:t>Desktop</w:t>
      </w:r>
      <w:r w:rsidRPr="00F278C8">
        <w:rPr>
          <w:rFonts w:cstheme="minorHAnsi"/>
        </w:rPr>
        <w:t>. This dashboard will allow businesses to explore and visualize the results of the MMM analysis in an intuitive and user-friendly manner, facilitating decision-making and strategic planning.</w:t>
      </w:r>
    </w:p>
    <w:p w14:paraId="33A49FE0" w14:textId="77777777" w:rsidR="00F3131C" w:rsidRDefault="00F3131C" w:rsidP="00F3131C">
      <w:pPr>
        <w:rPr>
          <w:rFonts w:cstheme="minorHAnsi"/>
        </w:rPr>
      </w:pPr>
    </w:p>
    <w:p w14:paraId="4D961B72" w14:textId="77777777" w:rsidR="00F3131C" w:rsidRPr="00B60271" w:rsidRDefault="00F3131C" w:rsidP="00F3131C">
      <w:pPr>
        <w:pStyle w:val="Heading1"/>
        <w:rPr>
          <w:b/>
          <w:bCs/>
          <w:sz w:val="28"/>
          <w:szCs w:val="28"/>
        </w:rPr>
      </w:pPr>
      <w:bookmarkStart w:id="28" w:name="_Toc164196523"/>
      <w:bookmarkStart w:id="29" w:name="_Toc164196625"/>
      <w:bookmarkStart w:id="30" w:name="_Toc164196766"/>
      <w:bookmarkStart w:id="31" w:name="_Toc164196805"/>
      <w:r>
        <w:rPr>
          <w:b/>
          <w:bCs/>
          <w:sz w:val="28"/>
          <w:szCs w:val="28"/>
        </w:rPr>
        <w:lastRenderedPageBreak/>
        <w:t xml:space="preserve">5.0 </w:t>
      </w:r>
      <w:r w:rsidRPr="00B60271">
        <w:rPr>
          <w:b/>
          <w:bCs/>
          <w:sz w:val="28"/>
          <w:szCs w:val="28"/>
        </w:rPr>
        <w:t>Scope/Constraints/Risks/Current Issues</w:t>
      </w:r>
      <w:bookmarkEnd w:id="28"/>
      <w:bookmarkEnd w:id="29"/>
      <w:bookmarkEnd w:id="30"/>
      <w:bookmarkEnd w:id="31"/>
    </w:p>
    <w:p w14:paraId="12A7B60D" w14:textId="77777777" w:rsidR="00F3131C" w:rsidRPr="005766EA" w:rsidRDefault="00F3131C" w:rsidP="00F3131C">
      <w:pPr>
        <w:rPr>
          <w:rFonts w:cstheme="minorHAnsi"/>
          <w:b/>
        </w:rPr>
      </w:pPr>
      <w:r w:rsidRPr="005766EA">
        <w:rPr>
          <w:rFonts w:cstheme="minorHAnsi"/>
          <w:b/>
        </w:rPr>
        <w:t>Scope:</w:t>
      </w:r>
    </w:p>
    <w:p w14:paraId="46FFD369" w14:textId="77777777" w:rsidR="00F3131C" w:rsidRPr="005766EA" w:rsidRDefault="00F3131C" w:rsidP="00F3131C">
      <w:pPr>
        <w:rPr>
          <w:rFonts w:cstheme="minorHAnsi"/>
          <w:bCs/>
        </w:rPr>
      </w:pPr>
      <w:r w:rsidRPr="005766EA">
        <w:rPr>
          <w:rFonts w:cstheme="minorHAnsi"/>
          <w:bCs/>
        </w:rPr>
        <w:t>Our analysis will primarily focus on gathering data from the following channels:</w:t>
      </w:r>
    </w:p>
    <w:p w14:paraId="5F5E2FF2" w14:textId="77777777" w:rsidR="00F3131C" w:rsidRPr="005766EA" w:rsidRDefault="00F3131C" w:rsidP="00F3131C">
      <w:pPr>
        <w:pStyle w:val="ListParagraph"/>
        <w:numPr>
          <w:ilvl w:val="0"/>
          <w:numId w:val="18"/>
        </w:numPr>
        <w:rPr>
          <w:rFonts w:cstheme="minorHAnsi"/>
          <w:bCs/>
        </w:rPr>
      </w:pPr>
      <w:r w:rsidRPr="005766EA">
        <w:rPr>
          <w:rFonts w:cstheme="minorHAnsi"/>
          <w:bCs/>
        </w:rPr>
        <w:t>Sales/Subscriptions</w:t>
      </w:r>
    </w:p>
    <w:p w14:paraId="3B6237B9" w14:textId="77777777" w:rsidR="00F3131C" w:rsidRPr="005766EA" w:rsidRDefault="00F3131C" w:rsidP="00F3131C">
      <w:pPr>
        <w:pStyle w:val="ListParagraph"/>
        <w:numPr>
          <w:ilvl w:val="0"/>
          <w:numId w:val="18"/>
        </w:numPr>
        <w:rPr>
          <w:rFonts w:cstheme="minorHAnsi"/>
          <w:bCs/>
        </w:rPr>
      </w:pPr>
      <w:r w:rsidRPr="005766EA">
        <w:rPr>
          <w:rFonts w:cstheme="minorHAnsi"/>
          <w:bCs/>
        </w:rPr>
        <w:t>Price/Promotions</w:t>
      </w:r>
    </w:p>
    <w:p w14:paraId="420081C2" w14:textId="77777777" w:rsidR="00F3131C" w:rsidRPr="005766EA" w:rsidRDefault="00F3131C" w:rsidP="00F3131C">
      <w:pPr>
        <w:pStyle w:val="ListParagraph"/>
        <w:numPr>
          <w:ilvl w:val="0"/>
          <w:numId w:val="18"/>
        </w:numPr>
        <w:rPr>
          <w:rFonts w:cstheme="minorHAnsi"/>
          <w:bCs/>
        </w:rPr>
      </w:pPr>
      <w:r w:rsidRPr="005766EA">
        <w:rPr>
          <w:rFonts w:cstheme="minorHAnsi"/>
          <w:bCs/>
        </w:rPr>
        <w:t>Competitor Activity</w:t>
      </w:r>
    </w:p>
    <w:p w14:paraId="287EC93E" w14:textId="77777777" w:rsidR="00F3131C" w:rsidRPr="005766EA" w:rsidRDefault="00F3131C" w:rsidP="00F3131C">
      <w:pPr>
        <w:pStyle w:val="ListParagraph"/>
        <w:numPr>
          <w:ilvl w:val="0"/>
          <w:numId w:val="18"/>
        </w:numPr>
        <w:rPr>
          <w:rFonts w:cstheme="minorHAnsi"/>
          <w:bCs/>
        </w:rPr>
      </w:pPr>
      <w:r w:rsidRPr="005766EA">
        <w:rPr>
          <w:rFonts w:cstheme="minorHAnsi"/>
          <w:bCs/>
        </w:rPr>
        <w:t>Economy/Seasonality</w:t>
      </w:r>
    </w:p>
    <w:p w14:paraId="22FB1A3B" w14:textId="77777777" w:rsidR="00F3131C" w:rsidRPr="005766EA" w:rsidRDefault="00F3131C" w:rsidP="00F3131C">
      <w:pPr>
        <w:rPr>
          <w:rFonts w:cstheme="minorHAnsi"/>
          <w:bCs/>
        </w:rPr>
      </w:pPr>
      <w:r w:rsidRPr="005766EA">
        <w:rPr>
          <w:rFonts w:cstheme="minorHAnsi"/>
          <w:bCs/>
        </w:rPr>
        <w:t>The analysis will cover a range of marketing elements, including:</w:t>
      </w:r>
    </w:p>
    <w:p w14:paraId="162A0095" w14:textId="77777777" w:rsidR="00F3131C" w:rsidRPr="005766EA" w:rsidRDefault="00F3131C" w:rsidP="00F3131C">
      <w:pPr>
        <w:pStyle w:val="ListParagraph"/>
        <w:numPr>
          <w:ilvl w:val="0"/>
          <w:numId w:val="19"/>
        </w:numPr>
        <w:rPr>
          <w:rFonts w:cstheme="minorHAnsi"/>
          <w:bCs/>
        </w:rPr>
      </w:pPr>
      <w:r w:rsidRPr="005766EA">
        <w:rPr>
          <w:rFonts w:cstheme="minorHAnsi"/>
          <w:bCs/>
        </w:rPr>
        <w:t>Advertising spend</w:t>
      </w:r>
    </w:p>
    <w:p w14:paraId="646521FA" w14:textId="77777777" w:rsidR="00F3131C" w:rsidRPr="005766EA" w:rsidRDefault="00F3131C" w:rsidP="00F3131C">
      <w:pPr>
        <w:pStyle w:val="ListParagraph"/>
        <w:numPr>
          <w:ilvl w:val="0"/>
          <w:numId w:val="19"/>
        </w:numPr>
        <w:rPr>
          <w:rFonts w:cstheme="minorHAnsi"/>
          <w:bCs/>
        </w:rPr>
      </w:pPr>
      <w:r w:rsidRPr="005766EA">
        <w:rPr>
          <w:rFonts w:cstheme="minorHAnsi"/>
          <w:bCs/>
        </w:rPr>
        <w:t>Pricing strategies</w:t>
      </w:r>
    </w:p>
    <w:p w14:paraId="16D56976" w14:textId="77777777" w:rsidR="00F3131C" w:rsidRPr="005766EA" w:rsidRDefault="00F3131C" w:rsidP="00F3131C">
      <w:pPr>
        <w:pStyle w:val="ListParagraph"/>
        <w:numPr>
          <w:ilvl w:val="0"/>
          <w:numId w:val="19"/>
        </w:numPr>
        <w:rPr>
          <w:rFonts w:cstheme="minorHAnsi"/>
          <w:bCs/>
        </w:rPr>
      </w:pPr>
      <w:r w:rsidRPr="005766EA">
        <w:rPr>
          <w:rFonts w:cstheme="minorHAnsi"/>
          <w:bCs/>
        </w:rPr>
        <w:t>Promotional activities</w:t>
      </w:r>
    </w:p>
    <w:p w14:paraId="143B8E17" w14:textId="77777777" w:rsidR="00F3131C" w:rsidRPr="005766EA" w:rsidRDefault="00F3131C" w:rsidP="00F3131C">
      <w:pPr>
        <w:pStyle w:val="ListParagraph"/>
        <w:numPr>
          <w:ilvl w:val="0"/>
          <w:numId w:val="19"/>
        </w:numPr>
        <w:rPr>
          <w:rFonts w:cstheme="minorHAnsi"/>
          <w:bCs/>
        </w:rPr>
      </w:pPr>
      <w:r w:rsidRPr="005766EA">
        <w:rPr>
          <w:rFonts w:cstheme="minorHAnsi"/>
          <w:bCs/>
        </w:rPr>
        <w:t>Distribution channels</w:t>
      </w:r>
    </w:p>
    <w:p w14:paraId="4BC6C100" w14:textId="77777777" w:rsidR="00F3131C" w:rsidRPr="005766EA" w:rsidRDefault="00F3131C" w:rsidP="00F3131C">
      <w:pPr>
        <w:rPr>
          <w:rFonts w:cstheme="minorHAnsi"/>
          <w:bCs/>
        </w:rPr>
      </w:pPr>
      <w:r w:rsidRPr="005766EA">
        <w:rPr>
          <w:rFonts w:cstheme="minorHAnsi"/>
          <w:bCs/>
        </w:rPr>
        <w:t>Furthermore, the scope may extend to include additional factors influencing sales performance based on the availability and relevance of data. This comprehensive approach ensures a thorough examination of key drivers impacting top-line performance, facilitating informed decision-making and strategic resource allocation.</w:t>
      </w:r>
    </w:p>
    <w:p w14:paraId="22E70321" w14:textId="77777777" w:rsidR="00F3131C" w:rsidRPr="00250103" w:rsidRDefault="00F3131C" w:rsidP="00F3131C">
      <w:pPr>
        <w:rPr>
          <w:rFonts w:cstheme="minorHAnsi"/>
          <w:b/>
        </w:rPr>
      </w:pPr>
      <w:r w:rsidRPr="00250103">
        <w:rPr>
          <w:rFonts w:cstheme="minorHAnsi"/>
          <w:b/>
        </w:rPr>
        <w:t>Constraints:</w:t>
      </w:r>
    </w:p>
    <w:p w14:paraId="136FD292" w14:textId="77777777" w:rsidR="00F3131C" w:rsidRPr="00250103" w:rsidRDefault="00F3131C" w:rsidP="00F3131C">
      <w:pPr>
        <w:spacing w:after="120" w:line="240" w:lineRule="auto"/>
        <w:rPr>
          <w:rFonts w:cstheme="minorHAnsi"/>
        </w:rPr>
      </w:pPr>
      <w:r w:rsidRPr="00250103">
        <w:rPr>
          <w:rFonts w:cstheme="minorHAnsi"/>
        </w:rPr>
        <w:t>Availability and quality of historical marketing data may pose limitations on the analysis.</w:t>
      </w:r>
    </w:p>
    <w:p w14:paraId="43EDECC0" w14:textId="77777777" w:rsidR="00F3131C" w:rsidRPr="00250103" w:rsidRDefault="00F3131C" w:rsidP="00F3131C">
      <w:pPr>
        <w:spacing w:after="120" w:line="240" w:lineRule="auto"/>
        <w:rPr>
          <w:rFonts w:cstheme="minorHAnsi"/>
        </w:rPr>
      </w:pPr>
      <w:r w:rsidRPr="00250103">
        <w:rPr>
          <w:rFonts w:cstheme="minorHAnsi"/>
        </w:rPr>
        <w:t>Time constraints may impact the depth and breadth of the analysis and model development.</w:t>
      </w:r>
    </w:p>
    <w:p w14:paraId="19A0670E" w14:textId="77777777" w:rsidR="00F3131C" w:rsidRDefault="00F3131C" w:rsidP="00F3131C">
      <w:pPr>
        <w:spacing w:after="120" w:line="240" w:lineRule="auto"/>
        <w:rPr>
          <w:rFonts w:cstheme="minorHAnsi"/>
        </w:rPr>
      </w:pPr>
      <w:r w:rsidRPr="00250103">
        <w:rPr>
          <w:rFonts w:cstheme="minorHAnsi"/>
        </w:rPr>
        <w:t>Resource limitations, including expertise, may restrict the scope and scale of the project.</w:t>
      </w:r>
    </w:p>
    <w:p w14:paraId="399E4DBE" w14:textId="77777777" w:rsidR="00F3131C" w:rsidRPr="00250103" w:rsidRDefault="00F3131C" w:rsidP="00F3131C">
      <w:pPr>
        <w:spacing w:after="120" w:line="240" w:lineRule="auto"/>
        <w:rPr>
          <w:rFonts w:cstheme="minorHAnsi"/>
        </w:rPr>
      </w:pPr>
    </w:p>
    <w:p w14:paraId="09193AB5" w14:textId="77777777" w:rsidR="00F3131C" w:rsidRPr="00B21024" w:rsidRDefault="00F3131C" w:rsidP="00F3131C">
      <w:pPr>
        <w:rPr>
          <w:rFonts w:cstheme="minorHAnsi"/>
          <w:b/>
        </w:rPr>
      </w:pPr>
      <w:r w:rsidRPr="00B21024">
        <w:rPr>
          <w:rFonts w:cstheme="minorHAnsi"/>
          <w:b/>
        </w:rPr>
        <w:t>Risks:</w:t>
      </w:r>
    </w:p>
    <w:p w14:paraId="27EDEC93" w14:textId="77777777" w:rsidR="00F3131C" w:rsidRPr="00250103" w:rsidRDefault="00F3131C" w:rsidP="00F3131C">
      <w:pPr>
        <w:spacing w:after="120" w:line="240" w:lineRule="auto"/>
        <w:rPr>
          <w:rFonts w:cstheme="minorHAnsi"/>
        </w:rPr>
      </w:pPr>
      <w:r w:rsidRPr="00250103">
        <w:rPr>
          <w:rFonts w:cstheme="minorHAnsi"/>
        </w:rPr>
        <w:t>Data inaccuracies or inconsistencies could affect the reliability of the analysis and model outputs.</w:t>
      </w:r>
      <w:r>
        <w:rPr>
          <w:rFonts w:cstheme="minorHAnsi"/>
        </w:rPr>
        <w:t xml:space="preserve"> </w:t>
      </w:r>
      <w:r w:rsidRPr="00250103">
        <w:rPr>
          <w:rFonts w:cstheme="minorHAnsi"/>
        </w:rPr>
        <w:t>Model complexity may lead to over fitting or misinterpretation of results.</w:t>
      </w:r>
      <w:r>
        <w:rPr>
          <w:rFonts w:cstheme="minorHAnsi"/>
        </w:rPr>
        <w:t xml:space="preserve"> </w:t>
      </w:r>
      <w:r w:rsidRPr="00250103">
        <w:rPr>
          <w:rFonts w:cstheme="minorHAnsi"/>
        </w:rPr>
        <w:t>External factors such as changes in market conditions or consumer behaviour may impact the validity of the analysis and recommendations.</w:t>
      </w:r>
    </w:p>
    <w:p w14:paraId="6D998D6E" w14:textId="77777777" w:rsidR="00F3131C" w:rsidRPr="00B21024" w:rsidRDefault="00F3131C" w:rsidP="00F3131C">
      <w:pPr>
        <w:rPr>
          <w:rFonts w:cstheme="minorHAnsi"/>
          <w:b/>
        </w:rPr>
      </w:pPr>
      <w:r w:rsidRPr="00B21024">
        <w:rPr>
          <w:rFonts w:cstheme="minorHAnsi"/>
          <w:b/>
        </w:rPr>
        <w:t>Current Issues:</w:t>
      </w:r>
    </w:p>
    <w:p w14:paraId="36D3A07C" w14:textId="77777777" w:rsidR="00F3131C" w:rsidRPr="00250103" w:rsidRDefault="00F3131C" w:rsidP="00F3131C">
      <w:pPr>
        <w:rPr>
          <w:rFonts w:cstheme="minorHAnsi"/>
        </w:rPr>
      </w:pPr>
      <w:r w:rsidRPr="00250103">
        <w:rPr>
          <w:rFonts w:cstheme="minorHAnsi"/>
        </w:rPr>
        <w:t>Lack of standardized metrics for measuring marketing effectiveness may pose challenges in comparing and interpreting results.</w:t>
      </w:r>
    </w:p>
    <w:p w14:paraId="6FC081B2" w14:textId="77777777" w:rsidR="00F3131C" w:rsidRDefault="00F3131C" w:rsidP="00F3131C">
      <w:pPr>
        <w:rPr>
          <w:rFonts w:cstheme="minorHAnsi"/>
          <w:b/>
          <w:bCs/>
        </w:rPr>
      </w:pPr>
    </w:p>
    <w:p w14:paraId="473C82E6" w14:textId="77777777" w:rsidR="00F3131C" w:rsidRPr="00B60271" w:rsidRDefault="00F3131C" w:rsidP="00F3131C">
      <w:pPr>
        <w:rPr>
          <w:rFonts w:cstheme="minorHAnsi"/>
          <w:b/>
          <w:bCs/>
        </w:rPr>
      </w:pPr>
      <w:r w:rsidRPr="00B60271">
        <w:rPr>
          <w:rFonts w:cstheme="minorHAnsi"/>
          <w:b/>
          <w:bCs/>
        </w:rPr>
        <w:t xml:space="preserve">Mitigation Measures: </w:t>
      </w:r>
    </w:p>
    <w:p w14:paraId="7776877F" w14:textId="77777777" w:rsidR="00F3131C" w:rsidRDefault="00F3131C" w:rsidP="00F3131C">
      <w:pPr>
        <w:rPr>
          <w:rFonts w:cstheme="minorHAnsi"/>
        </w:rPr>
      </w:pPr>
      <w:r w:rsidRPr="00B60271">
        <w:rPr>
          <w:rFonts w:cstheme="minorHAnsi"/>
        </w:rPr>
        <w:lastRenderedPageBreak/>
        <w:t>To mitigate constraints, we'll focus on cleaning processes</w:t>
      </w:r>
      <w:r>
        <w:rPr>
          <w:rFonts w:cstheme="minorHAnsi"/>
        </w:rPr>
        <w:t xml:space="preserve"> for data and</w:t>
      </w:r>
      <w:r w:rsidRPr="00B60271">
        <w:rPr>
          <w:rFonts w:cstheme="minorHAnsi"/>
        </w:rPr>
        <w:t xml:space="preserve"> diversifying data sources</w:t>
      </w:r>
      <w:r>
        <w:rPr>
          <w:rFonts w:cstheme="minorHAnsi"/>
        </w:rPr>
        <w:t xml:space="preserve"> too</w:t>
      </w:r>
      <w:r w:rsidRPr="00B60271">
        <w:rPr>
          <w:rFonts w:cstheme="minorHAnsi"/>
        </w:rPr>
        <w:t>, and prioritizing key metrics. Risks will be mitigated by implementing robust data validation protocols, regularizing models, conducting scenario analyses, and fostering stakeholder engagement to adapt to external factors and ensure transparent communication throughout the analysis.</w:t>
      </w:r>
    </w:p>
    <w:p w14:paraId="1938FA17" w14:textId="77777777" w:rsidR="00F3131C" w:rsidRPr="00B60271" w:rsidRDefault="00F3131C" w:rsidP="00F3131C">
      <w:pPr>
        <w:pStyle w:val="Heading1"/>
        <w:rPr>
          <w:b/>
          <w:bCs/>
          <w:sz w:val="28"/>
          <w:szCs w:val="28"/>
        </w:rPr>
      </w:pPr>
      <w:bookmarkStart w:id="32" w:name="_Toc164196524"/>
      <w:bookmarkStart w:id="33" w:name="_Toc164196626"/>
      <w:bookmarkStart w:id="34" w:name="_Toc164196767"/>
      <w:bookmarkStart w:id="35" w:name="_Toc164196806"/>
      <w:r>
        <w:rPr>
          <w:b/>
          <w:bCs/>
          <w:sz w:val="28"/>
          <w:szCs w:val="28"/>
        </w:rPr>
        <w:t xml:space="preserve">6.0 </w:t>
      </w:r>
      <w:r w:rsidRPr="00B60271">
        <w:rPr>
          <w:b/>
          <w:bCs/>
          <w:sz w:val="28"/>
          <w:szCs w:val="28"/>
        </w:rPr>
        <w:t>WBS/Gantt Chart</w:t>
      </w:r>
      <w:bookmarkEnd w:id="32"/>
      <w:bookmarkEnd w:id="33"/>
      <w:bookmarkEnd w:id="34"/>
      <w:bookmarkEnd w:id="35"/>
    </w:p>
    <w:p w14:paraId="39DF0E03" w14:textId="77777777" w:rsidR="00F3131C" w:rsidRPr="002C3E4F" w:rsidRDefault="00F3131C" w:rsidP="00F3131C">
      <w:pPr>
        <w:rPr>
          <w:rFonts w:cstheme="minorHAnsi"/>
          <w:b/>
        </w:rPr>
      </w:pPr>
      <w:r w:rsidRPr="002C3E4F">
        <w:rPr>
          <w:rFonts w:cstheme="minorHAnsi"/>
          <w:b/>
        </w:rPr>
        <w:t>WBS:</w:t>
      </w:r>
    </w:p>
    <w:p w14:paraId="3D2951C5" w14:textId="77777777" w:rsidR="00F3131C" w:rsidRDefault="00F3131C" w:rsidP="00F3131C">
      <w:pPr>
        <w:rPr>
          <w:rFonts w:cstheme="minorHAnsi"/>
        </w:rPr>
      </w:pPr>
      <w:r w:rsidRPr="00803E60">
        <w:rPr>
          <w:rFonts w:cstheme="minorHAnsi"/>
        </w:rPr>
        <w:drawing>
          <wp:inline distT="0" distB="0" distL="0" distR="0" wp14:anchorId="05CB2E02" wp14:editId="5EB0B9CC">
            <wp:extent cx="5731510" cy="1762125"/>
            <wp:effectExtent l="0" t="0" r="0" b="0"/>
            <wp:docPr id="829288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8489" name="Picture 1" descr="A screenshot of a computer&#10;&#10;Description automatically generated"/>
                    <pic:cNvPicPr/>
                  </pic:nvPicPr>
                  <pic:blipFill>
                    <a:blip r:embed="rId23"/>
                    <a:stretch>
                      <a:fillRect/>
                    </a:stretch>
                  </pic:blipFill>
                  <pic:spPr>
                    <a:xfrm>
                      <a:off x="0" y="0"/>
                      <a:ext cx="5731510" cy="1762125"/>
                    </a:xfrm>
                    <a:prstGeom prst="rect">
                      <a:avLst/>
                    </a:prstGeom>
                  </pic:spPr>
                </pic:pic>
              </a:graphicData>
            </a:graphic>
          </wp:inline>
        </w:drawing>
      </w:r>
    </w:p>
    <w:p w14:paraId="7532D3BF" w14:textId="77777777" w:rsidR="00F3131C" w:rsidRDefault="00F3131C" w:rsidP="00F3131C">
      <w:pPr>
        <w:rPr>
          <w:rFonts w:cstheme="minorHAnsi"/>
        </w:rPr>
      </w:pPr>
      <w:r w:rsidRPr="00FB4830">
        <w:rPr>
          <w:rFonts w:cstheme="minorHAnsi"/>
        </w:rPr>
        <w:t>This WBS outlines the breakdown of tasks and activities involved in each phase of the project, from project management and data collection to model de</w:t>
      </w:r>
      <w:r>
        <w:rPr>
          <w:rFonts w:cstheme="minorHAnsi"/>
        </w:rPr>
        <w:t xml:space="preserve">velopment, insights generation &amp; </w:t>
      </w:r>
      <w:r w:rsidRPr="00FB4830">
        <w:rPr>
          <w:rFonts w:cstheme="minorHAnsi"/>
        </w:rPr>
        <w:t>dashboard development</w:t>
      </w:r>
      <w:r>
        <w:rPr>
          <w:rFonts w:cstheme="minorHAnsi"/>
        </w:rPr>
        <w:t>.</w:t>
      </w:r>
    </w:p>
    <w:p w14:paraId="39F236C8" w14:textId="77777777" w:rsidR="00F3131C" w:rsidRDefault="00F3131C" w:rsidP="00F3131C">
      <w:pPr>
        <w:rPr>
          <w:rFonts w:cstheme="minorHAnsi"/>
          <w:b/>
        </w:rPr>
      </w:pPr>
      <w:r w:rsidRPr="002C3E4F">
        <w:rPr>
          <w:rFonts w:cstheme="minorHAnsi"/>
          <w:b/>
        </w:rPr>
        <w:t>Gantt chart</w:t>
      </w:r>
      <w:r>
        <w:rPr>
          <w:rFonts w:cstheme="minorHAnsi"/>
          <w:noProof/>
          <w:lang w:eastAsia="en-IN"/>
        </w:rPr>
        <w:drawing>
          <wp:inline distT="0" distB="0" distL="0" distR="0" wp14:anchorId="3CD4B45B" wp14:editId="4717DA74">
            <wp:extent cx="5731510" cy="2881330"/>
            <wp:effectExtent l="1905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a:picLocks noChangeAspect="1" noChangeArrowheads="1"/>
                    </pic:cNvPicPr>
                  </pic:nvPicPr>
                  <pic:blipFill>
                    <a:blip r:embed="rId24" cstate="print"/>
                    <a:srcRect/>
                    <a:stretch>
                      <a:fillRect/>
                    </a:stretch>
                  </pic:blipFill>
                  <pic:spPr bwMode="auto">
                    <a:xfrm>
                      <a:off x="0" y="0"/>
                      <a:ext cx="5731510" cy="2881330"/>
                    </a:xfrm>
                    <a:prstGeom prst="rect">
                      <a:avLst/>
                    </a:prstGeom>
                    <a:noFill/>
                    <a:ln w="9525">
                      <a:noFill/>
                      <a:miter lim="800000"/>
                      <a:headEnd/>
                      <a:tailEnd/>
                    </a:ln>
                  </pic:spPr>
                </pic:pic>
              </a:graphicData>
            </a:graphic>
          </wp:inline>
        </w:drawing>
      </w:r>
    </w:p>
    <w:p w14:paraId="1C2C5BD1" w14:textId="77777777" w:rsidR="00F3131C" w:rsidRDefault="00F3131C" w:rsidP="00F3131C">
      <w:pPr>
        <w:rPr>
          <w:rFonts w:cstheme="minorHAnsi"/>
          <w:b/>
        </w:rPr>
      </w:pPr>
    </w:p>
    <w:p w14:paraId="6CCB2D80" w14:textId="77777777" w:rsidR="00F3131C" w:rsidRDefault="00F3131C" w:rsidP="00F3131C">
      <w:pPr>
        <w:rPr>
          <w:rFonts w:cstheme="minorHAnsi"/>
          <w:b/>
        </w:rPr>
      </w:pPr>
    </w:p>
    <w:p w14:paraId="499D79C4" w14:textId="77777777" w:rsidR="00F3131C" w:rsidRDefault="00F3131C" w:rsidP="00F3131C">
      <w:pPr>
        <w:rPr>
          <w:rFonts w:cstheme="minorHAnsi"/>
          <w:b/>
        </w:rPr>
      </w:pPr>
    </w:p>
    <w:p w14:paraId="39552E31" w14:textId="77777777" w:rsidR="00F3131C" w:rsidRDefault="00F3131C" w:rsidP="00F3131C">
      <w:pPr>
        <w:rPr>
          <w:rFonts w:cstheme="minorHAnsi"/>
        </w:rPr>
      </w:pPr>
    </w:p>
    <w:p w14:paraId="13D9ED6A" w14:textId="77777777" w:rsidR="00F3131C" w:rsidRDefault="00F3131C" w:rsidP="00F3131C">
      <w:pPr>
        <w:pStyle w:val="Heading1"/>
        <w:rPr>
          <w:b/>
          <w:bCs/>
          <w:sz w:val="28"/>
          <w:szCs w:val="28"/>
        </w:rPr>
      </w:pPr>
      <w:bookmarkStart w:id="36" w:name="_Toc164196525"/>
      <w:bookmarkStart w:id="37" w:name="_Toc164196627"/>
      <w:bookmarkStart w:id="38" w:name="_Toc164196768"/>
      <w:bookmarkStart w:id="39" w:name="_Toc164196807"/>
      <w:r>
        <w:rPr>
          <w:b/>
          <w:bCs/>
          <w:sz w:val="28"/>
          <w:szCs w:val="28"/>
        </w:rPr>
        <w:t xml:space="preserve">7.0 </w:t>
      </w:r>
      <w:r w:rsidRPr="000E0B81">
        <w:rPr>
          <w:b/>
          <w:bCs/>
          <w:sz w:val="28"/>
          <w:szCs w:val="28"/>
        </w:rPr>
        <w:t>Description of Team (Group Members)</w:t>
      </w:r>
      <w:bookmarkEnd w:id="36"/>
      <w:bookmarkEnd w:id="37"/>
      <w:bookmarkEnd w:id="38"/>
      <w:bookmarkEnd w:id="39"/>
      <w:r w:rsidRPr="000E0B81">
        <w:rPr>
          <w:b/>
          <w:bCs/>
          <w:sz w:val="28"/>
          <w:szCs w:val="28"/>
        </w:rPr>
        <w:t xml:space="preserve"> </w:t>
      </w:r>
    </w:p>
    <w:p w14:paraId="2A75A64B" w14:textId="77777777" w:rsidR="00F3131C" w:rsidRPr="000E0B81" w:rsidRDefault="00F3131C" w:rsidP="00F3131C"/>
    <w:p w14:paraId="7E795A38" w14:textId="77777777" w:rsidR="00F3131C" w:rsidRPr="002C3E4F" w:rsidRDefault="00F3131C" w:rsidP="00F3131C">
      <w:pPr>
        <w:rPr>
          <w:rFonts w:cstheme="minorHAnsi"/>
          <w:b/>
        </w:rPr>
      </w:pPr>
      <w:r w:rsidRPr="002C3E4F">
        <w:rPr>
          <w:rFonts w:cstheme="minorHAnsi"/>
          <w:b/>
        </w:rPr>
        <w:t>Abhishek Rajendra Mahale (BE, MBA, PG Artificial Intelligence &amp; Data Science (</w:t>
      </w:r>
      <w:r w:rsidRPr="002C3E4F">
        <w:rPr>
          <w:rFonts w:cstheme="minorHAnsi"/>
          <w:i/>
        </w:rPr>
        <w:t>pursuing</w:t>
      </w:r>
      <w:r w:rsidRPr="002C3E4F">
        <w:rPr>
          <w:rFonts w:cstheme="minorHAnsi"/>
          <w:b/>
        </w:rPr>
        <w:t>))</w:t>
      </w:r>
    </w:p>
    <w:p w14:paraId="1087016B" w14:textId="77777777" w:rsidR="00F3131C" w:rsidRDefault="00F3131C" w:rsidP="00F3131C">
      <w:pPr>
        <w:rPr>
          <w:rFonts w:cstheme="minorHAnsi"/>
        </w:rPr>
      </w:pPr>
      <w:r w:rsidRPr="00594AD0">
        <w:rPr>
          <w:rFonts w:cstheme="minorHAnsi"/>
        </w:rPr>
        <w:t>Project Manager</w:t>
      </w:r>
      <w:r>
        <w:rPr>
          <w:rFonts w:cstheme="minorHAnsi"/>
        </w:rPr>
        <w:t xml:space="preserve"> &amp; </w:t>
      </w:r>
      <w:r w:rsidRPr="00594AD0">
        <w:rPr>
          <w:rFonts w:cstheme="minorHAnsi"/>
        </w:rPr>
        <w:t>Data Scientist: Responsible for overall project coordination, stakeholder management, and ensuring project deliverables ar</w:t>
      </w:r>
      <w:r>
        <w:rPr>
          <w:rFonts w:cstheme="minorHAnsi"/>
        </w:rPr>
        <w:t>e met on time and within budget &amp; A</w:t>
      </w:r>
      <w:r w:rsidRPr="00FF5815">
        <w:rPr>
          <w:rFonts w:cstheme="minorHAnsi"/>
        </w:rPr>
        <w:t>dvanced statistical analysis and machine learning techniques, responsible for enhancing the MMM framework's predictive capa</w:t>
      </w:r>
      <w:r>
        <w:rPr>
          <w:rFonts w:cstheme="minorHAnsi"/>
        </w:rPr>
        <w:t xml:space="preserve">bilities and model optimization with </w:t>
      </w:r>
      <w:r w:rsidRPr="00FF5815">
        <w:rPr>
          <w:rFonts w:cstheme="minorHAnsi"/>
        </w:rPr>
        <w:t>domain expertise in marketing analytics</w:t>
      </w:r>
      <w:r>
        <w:rPr>
          <w:rFonts w:cstheme="minorHAnsi"/>
        </w:rPr>
        <w:t>.</w:t>
      </w:r>
      <w:r w:rsidRPr="00374C60">
        <w:rPr>
          <w:rFonts w:cstheme="minorHAnsi"/>
          <w:b/>
          <w:noProof/>
          <w:lang w:eastAsia="en-IN"/>
        </w:rPr>
        <w:t xml:space="preserve"> </w:t>
      </w:r>
    </w:p>
    <w:p w14:paraId="264E2F14" w14:textId="77777777" w:rsidR="00F3131C" w:rsidRDefault="00F3131C" w:rsidP="00F3131C">
      <w:pPr>
        <w:rPr>
          <w:rFonts w:cstheme="minorHAnsi"/>
        </w:rPr>
      </w:pPr>
      <w:r>
        <w:rPr>
          <w:rFonts w:cstheme="minorHAnsi"/>
          <w:b/>
          <w:noProof/>
          <w:lang w:eastAsia="en-IN"/>
        </w:rPr>
        <w:drawing>
          <wp:inline distT="0" distB="0" distL="0" distR="0" wp14:anchorId="79247458" wp14:editId="06905CDE">
            <wp:extent cx="847725" cy="855193"/>
            <wp:effectExtent l="19050" t="0" r="0" b="0"/>
            <wp:docPr id="8" name="Picture 52" descr="G:\downloads\024A208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downloads\024A2080-2 - Copy.jpg"/>
                    <pic:cNvPicPr>
                      <a:picLocks noChangeAspect="1" noChangeArrowheads="1"/>
                    </pic:cNvPicPr>
                  </pic:nvPicPr>
                  <pic:blipFill>
                    <a:blip r:embed="rId25" cstate="print"/>
                    <a:srcRect/>
                    <a:stretch>
                      <a:fillRect/>
                    </a:stretch>
                  </pic:blipFill>
                  <pic:spPr bwMode="auto">
                    <a:xfrm>
                      <a:off x="0" y="0"/>
                      <a:ext cx="848455" cy="855930"/>
                    </a:xfrm>
                    <a:prstGeom prst="rect">
                      <a:avLst/>
                    </a:prstGeom>
                    <a:noFill/>
                    <a:ln w="9525">
                      <a:noFill/>
                      <a:miter lim="800000"/>
                      <a:headEnd/>
                      <a:tailEnd/>
                    </a:ln>
                  </pic:spPr>
                </pic:pic>
              </a:graphicData>
            </a:graphic>
          </wp:inline>
        </w:drawing>
      </w:r>
    </w:p>
    <w:p w14:paraId="2070D780" w14:textId="77777777" w:rsidR="00F3131C" w:rsidRPr="002C3E4F" w:rsidRDefault="00F3131C" w:rsidP="00F3131C">
      <w:pPr>
        <w:rPr>
          <w:rFonts w:cstheme="minorHAnsi"/>
          <w:b/>
        </w:rPr>
      </w:pPr>
      <w:r w:rsidRPr="002C3E4F">
        <w:rPr>
          <w:rFonts w:cstheme="minorHAnsi"/>
          <w:b/>
        </w:rPr>
        <w:t>Sonjeet Kaur (BCA IT, Artificial Intelligence &amp; Data Science (</w:t>
      </w:r>
      <w:r w:rsidRPr="002C3E4F">
        <w:rPr>
          <w:rFonts w:cstheme="minorHAnsi"/>
          <w:i/>
        </w:rPr>
        <w:t>pursuing</w:t>
      </w:r>
      <w:r w:rsidRPr="002C3E4F">
        <w:rPr>
          <w:rFonts w:cstheme="minorHAnsi"/>
          <w:b/>
        </w:rPr>
        <w:t>))</w:t>
      </w:r>
    </w:p>
    <w:p w14:paraId="24081D0C" w14:textId="77777777" w:rsidR="00F3131C" w:rsidRDefault="00F3131C" w:rsidP="00F3131C">
      <w:pPr>
        <w:rPr>
          <w:rFonts w:cstheme="minorHAnsi"/>
        </w:rPr>
      </w:pPr>
      <w:r w:rsidRPr="00594AD0">
        <w:rPr>
          <w:rFonts w:cstheme="minorHAnsi"/>
        </w:rPr>
        <w:t>Data Analyst: Skilled in data collection, pre-processing, and analysis, responsible for developing the MMM framework and generating actionable insights.</w:t>
      </w:r>
    </w:p>
    <w:p w14:paraId="664F1D23" w14:textId="77777777" w:rsidR="00F3131C" w:rsidRDefault="00F3131C" w:rsidP="00F3131C">
      <w:pPr>
        <w:rPr>
          <w:rFonts w:cstheme="minorHAnsi"/>
        </w:rPr>
      </w:pPr>
      <w:r>
        <w:rPr>
          <w:rFonts w:cstheme="minorHAnsi"/>
          <w:noProof/>
          <w:lang w:eastAsia="en-IN"/>
        </w:rPr>
        <w:drawing>
          <wp:inline distT="0" distB="0" distL="0" distR="0" wp14:anchorId="6B475EBA" wp14:editId="2C09FA9C">
            <wp:extent cx="847725" cy="891657"/>
            <wp:effectExtent l="19050" t="0" r="9525" b="0"/>
            <wp:docPr id="54" name="Picture 54" descr="C:\Users\ABHISHEK\Downloads\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BHISHEK\Downloads\Image (1).jpg"/>
                    <pic:cNvPicPr>
                      <a:picLocks noChangeAspect="1" noChangeArrowheads="1"/>
                    </pic:cNvPicPr>
                  </pic:nvPicPr>
                  <pic:blipFill>
                    <a:blip r:embed="rId26" cstate="print"/>
                    <a:srcRect/>
                    <a:stretch>
                      <a:fillRect/>
                    </a:stretch>
                  </pic:blipFill>
                  <pic:spPr bwMode="auto">
                    <a:xfrm>
                      <a:off x="0" y="0"/>
                      <a:ext cx="850661" cy="894745"/>
                    </a:xfrm>
                    <a:prstGeom prst="rect">
                      <a:avLst/>
                    </a:prstGeom>
                    <a:noFill/>
                    <a:ln w="9525">
                      <a:noFill/>
                      <a:miter lim="800000"/>
                      <a:headEnd/>
                      <a:tailEnd/>
                    </a:ln>
                  </pic:spPr>
                </pic:pic>
              </a:graphicData>
            </a:graphic>
          </wp:inline>
        </w:drawing>
      </w:r>
    </w:p>
    <w:p w14:paraId="041DC85F" w14:textId="77777777" w:rsidR="00F3131C" w:rsidRPr="002C3E4F" w:rsidRDefault="00F3131C" w:rsidP="00F3131C">
      <w:pPr>
        <w:rPr>
          <w:rFonts w:cstheme="minorHAnsi"/>
          <w:b/>
        </w:rPr>
      </w:pPr>
      <w:r w:rsidRPr="002C3E4F">
        <w:rPr>
          <w:rFonts w:cstheme="minorHAnsi"/>
          <w:b/>
        </w:rPr>
        <w:t>Nehal Vadoliya (BSC Mathematics, Artificial Intelligence &amp; Data Science (</w:t>
      </w:r>
      <w:r w:rsidRPr="002C3E4F">
        <w:rPr>
          <w:rFonts w:cstheme="minorHAnsi"/>
        </w:rPr>
        <w:t>pursuing</w:t>
      </w:r>
      <w:r w:rsidRPr="002C3E4F">
        <w:rPr>
          <w:rFonts w:cstheme="minorHAnsi"/>
          <w:b/>
        </w:rPr>
        <w:t>))</w:t>
      </w:r>
    </w:p>
    <w:p w14:paraId="059C9345" w14:textId="77777777" w:rsidR="00F3131C" w:rsidRDefault="00F3131C" w:rsidP="00F3131C">
      <w:pPr>
        <w:rPr>
          <w:rFonts w:cstheme="minorHAnsi"/>
        </w:rPr>
      </w:pPr>
      <w:r w:rsidRPr="00594AD0">
        <w:rPr>
          <w:rFonts w:cstheme="minorHAnsi"/>
        </w:rPr>
        <w:t>Dashboard Developer: Proficient in data visualization tools like Tableau or PowerBI, responsible for designing and implementing the interactive visualization dashboard.</w:t>
      </w:r>
    </w:p>
    <w:p w14:paraId="62CA7EBA" w14:textId="77777777" w:rsidR="00F3131C" w:rsidRPr="00594AD0" w:rsidRDefault="00F3131C" w:rsidP="00F3131C">
      <w:pPr>
        <w:rPr>
          <w:rFonts w:cstheme="minorHAnsi"/>
        </w:rPr>
      </w:pPr>
      <w:r>
        <w:rPr>
          <w:rFonts w:cstheme="minorHAnsi"/>
          <w:noProof/>
          <w:lang w:eastAsia="en-IN"/>
        </w:rPr>
        <w:drawing>
          <wp:inline distT="0" distB="0" distL="0" distR="0" wp14:anchorId="15E00206" wp14:editId="4DBA615E">
            <wp:extent cx="847725" cy="797859"/>
            <wp:effectExtent l="19050" t="0" r="9525" b="0"/>
            <wp:docPr id="55" name="Picture 55" descr="C:\Users\ABHISHEK\Downloads\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HISHEK\Downloads\Image (2).jpg"/>
                    <pic:cNvPicPr>
                      <a:picLocks noChangeAspect="1" noChangeArrowheads="1"/>
                    </pic:cNvPicPr>
                  </pic:nvPicPr>
                  <pic:blipFill>
                    <a:blip r:embed="rId27" cstate="print"/>
                    <a:srcRect t="15385" b="18343"/>
                    <a:stretch>
                      <a:fillRect/>
                    </a:stretch>
                  </pic:blipFill>
                  <pic:spPr bwMode="auto">
                    <a:xfrm>
                      <a:off x="0" y="0"/>
                      <a:ext cx="847725" cy="797859"/>
                    </a:xfrm>
                    <a:prstGeom prst="rect">
                      <a:avLst/>
                    </a:prstGeom>
                    <a:noFill/>
                    <a:ln w="9525">
                      <a:noFill/>
                      <a:miter lim="800000"/>
                      <a:headEnd/>
                      <a:tailEnd/>
                    </a:ln>
                  </pic:spPr>
                </pic:pic>
              </a:graphicData>
            </a:graphic>
          </wp:inline>
        </w:drawing>
      </w:r>
    </w:p>
    <w:p w14:paraId="0D6C9C69" w14:textId="77777777" w:rsidR="00F3131C" w:rsidRPr="002C3E4F" w:rsidRDefault="00F3131C" w:rsidP="00F3131C">
      <w:pPr>
        <w:rPr>
          <w:rFonts w:cstheme="minorHAnsi"/>
          <w:b/>
        </w:rPr>
      </w:pPr>
      <w:r w:rsidRPr="002C3E4F">
        <w:rPr>
          <w:rFonts w:cstheme="minorHAnsi"/>
          <w:b/>
        </w:rPr>
        <w:t>Sukhdeep Singh (BCA IT, Artificial Intelligence &amp; Data Science (pursuing))</w:t>
      </w:r>
    </w:p>
    <w:p w14:paraId="1AB91EC5" w14:textId="77777777" w:rsidR="00F3131C" w:rsidRDefault="00F3131C" w:rsidP="00F3131C">
      <w:pPr>
        <w:rPr>
          <w:rFonts w:cstheme="minorHAnsi"/>
        </w:rPr>
      </w:pPr>
      <w:r w:rsidRPr="00FF5815">
        <w:rPr>
          <w:rFonts w:cstheme="minorHAnsi"/>
        </w:rPr>
        <w:lastRenderedPageBreak/>
        <w:t>Data Engineer: Proficient in data collection, data warehousing, and data pipeline development, responsible for managing the flow and storage of data, ensuring data quality, and optimizing data processing workflows.</w:t>
      </w:r>
    </w:p>
    <w:p w14:paraId="4ADE2F00" w14:textId="77777777" w:rsidR="00F3131C" w:rsidRDefault="00F3131C" w:rsidP="00F3131C">
      <w:pPr>
        <w:rPr>
          <w:rFonts w:cstheme="minorHAnsi"/>
        </w:rPr>
      </w:pPr>
      <w:r>
        <w:rPr>
          <w:rFonts w:cstheme="minorHAnsi"/>
          <w:noProof/>
          <w:lang w:eastAsia="en-IN"/>
        </w:rPr>
        <w:drawing>
          <wp:inline distT="0" distB="0" distL="0" distR="0" wp14:anchorId="02362E0A" wp14:editId="7390F5C5">
            <wp:extent cx="847725" cy="867910"/>
            <wp:effectExtent l="19050" t="0" r="0" b="0"/>
            <wp:docPr id="53" name="Picture 53" descr="C:\Users\ABHISHEK\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BHISHEK\Downloads\Image.jpg"/>
                    <pic:cNvPicPr>
                      <a:picLocks noChangeAspect="1" noChangeArrowheads="1"/>
                    </pic:cNvPicPr>
                  </pic:nvPicPr>
                  <pic:blipFill>
                    <a:blip r:embed="rId28" cstate="print"/>
                    <a:srcRect l="9877" t="10053" r="12346" b="21693"/>
                    <a:stretch>
                      <a:fillRect/>
                    </a:stretch>
                  </pic:blipFill>
                  <pic:spPr bwMode="auto">
                    <a:xfrm>
                      <a:off x="0" y="0"/>
                      <a:ext cx="850891" cy="871152"/>
                    </a:xfrm>
                    <a:prstGeom prst="rect">
                      <a:avLst/>
                    </a:prstGeom>
                    <a:noFill/>
                    <a:ln w="9525">
                      <a:noFill/>
                      <a:miter lim="800000"/>
                      <a:headEnd/>
                      <a:tailEnd/>
                    </a:ln>
                  </pic:spPr>
                </pic:pic>
              </a:graphicData>
            </a:graphic>
          </wp:inline>
        </w:drawing>
      </w:r>
    </w:p>
    <w:p w14:paraId="48BDFF1F" w14:textId="77777777" w:rsidR="00F3131C" w:rsidRPr="000712C2" w:rsidRDefault="00F3131C" w:rsidP="00F3131C">
      <w:pPr>
        <w:pStyle w:val="Heading1"/>
        <w:rPr>
          <w:b/>
          <w:bCs/>
          <w:sz w:val="28"/>
          <w:szCs w:val="28"/>
        </w:rPr>
      </w:pPr>
      <w:bookmarkStart w:id="40" w:name="_Toc164196526"/>
      <w:bookmarkStart w:id="41" w:name="_Toc164196628"/>
      <w:bookmarkStart w:id="42" w:name="_Toc164196769"/>
      <w:bookmarkStart w:id="43" w:name="_Toc164196808"/>
      <w:r>
        <w:rPr>
          <w:b/>
          <w:bCs/>
          <w:sz w:val="28"/>
          <w:szCs w:val="28"/>
        </w:rPr>
        <w:t xml:space="preserve">8.0 </w:t>
      </w:r>
      <w:r w:rsidRPr="000712C2">
        <w:rPr>
          <w:b/>
          <w:bCs/>
          <w:sz w:val="28"/>
          <w:szCs w:val="28"/>
        </w:rPr>
        <w:t>Literature review</w:t>
      </w:r>
      <w:bookmarkEnd w:id="40"/>
      <w:bookmarkEnd w:id="41"/>
      <w:bookmarkEnd w:id="42"/>
      <w:bookmarkEnd w:id="43"/>
    </w:p>
    <w:p w14:paraId="3BF12639" w14:textId="77777777" w:rsidR="00F3131C" w:rsidRDefault="00F3131C" w:rsidP="00F3131C">
      <w:pPr>
        <w:rPr>
          <w:rFonts w:cstheme="minorHAnsi"/>
        </w:rPr>
      </w:pPr>
    </w:p>
    <w:p w14:paraId="2D542A01" w14:textId="77777777" w:rsidR="00F3131C" w:rsidRPr="00B94D5D" w:rsidRDefault="00F3131C" w:rsidP="00F3131C">
      <w:pPr>
        <w:rPr>
          <w:rFonts w:cstheme="minorHAnsi"/>
        </w:rPr>
      </w:pPr>
      <w:r w:rsidRPr="00B94D5D">
        <w:rPr>
          <w:rFonts w:cstheme="minorHAnsi"/>
        </w:rPr>
        <w:t>MMM has found widespread applications across diverse industries, ranging from retail and consumer goods to telecommunications and finance. Gupta (2019) highlights the utility of MMM in quantifying the impact of marketing activities on sales and profitability; enabling organizations to allocate resources effectively and optimize marketing spend. Neslin et al. (2019) emphasize the role of MMM in evaluating the effectiveness of sales promotions and retailing strategies, providing insights into the short-term and long-term impacts on consumer behaviour and sales performance.</w:t>
      </w:r>
    </w:p>
    <w:p w14:paraId="10DC4547" w14:textId="77777777" w:rsidR="00F3131C" w:rsidRPr="00374C60" w:rsidRDefault="00F3131C" w:rsidP="00F3131C">
      <w:pPr>
        <w:rPr>
          <w:rFonts w:cstheme="minorHAnsi"/>
          <w:b/>
        </w:rPr>
      </w:pPr>
      <w:r w:rsidRPr="00374C60">
        <w:rPr>
          <w:rFonts w:cstheme="minorHAnsi"/>
          <w:b/>
        </w:rPr>
        <w:t>Methodologies and Techniques</w:t>
      </w:r>
    </w:p>
    <w:p w14:paraId="6D5A7142" w14:textId="77777777" w:rsidR="00F3131C" w:rsidRPr="00B94D5D" w:rsidRDefault="00F3131C" w:rsidP="00F3131C">
      <w:pPr>
        <w:rPr>
          <w:rFonts w:cstheme="minorHAnsi"/>
        </w:rPr>
      </w:pPr>
      <w:r w:rsidRPr="00B94D5D">
        <w:rPr>
          <w:rFonts w:cstheme="minorHAnsi"/>
        </w:rPr>
        <w:t>MMM employs a combination of econometric models, statistical analysis, and machine learning techniques to analyze the relationship between marketing inputs and sales outcomes. Hanssens et al. (2020) present insights into market response models, exploring the econometric and machine learning approaches for estimating the impact of marketing variables on sales. Wang (2018) offers practical guidance on marketing analytics techniques, including regression analysis, time series forecasting, and attribution modelling, which are instrumental in developing robust MMM frameworks.</w:t>
      </w:r>
    </w:p>
    <w:p w14:paraId="41B7E138" w14:textId="77777777" w:rsidR="00F3131C" w:rsidRPr="00374C60" w:rsidRDefault="00F3131C" w:rsidP="00F3131C">
      <w:pPr>
        <w:rPr>
          <w:rFonts w:cstheme="minorHAnsi"/>
          <w:b/>
        </w:rPr>
      </w:pPr>
      <w:r w:rsidRPr="00374C60">
        <w:rPr>
          <w:rFonts w:cstheme="minorHAnsi"/>
          <w:b/>
        </w:rPr>
        <w:t>Contributions to ROI Optimization</w:t>
      </w:r>
    </w:p>
    <w:p w14:paraId="4647FF14" w14:textId="77777777" w:rsidR="00F3131C" w:rsidRPr="00B94D5D" w:rsidRDefault="00F3131C" w:rsidP="00F3131C">
      <w:pPr>
        <w:rPr>
          <w:rFonts w:cstheme="minorHAnsi"/>
        </w:rPr>
      </w:pPr>
      <w:r w:rsidRPr="00B94D5D">
        <w:rPr>
          <w:rFonts w:cstheme="minorHAnsi"/>
        </w:rPr>
        <w:t>The primary objective of MMM is to optimize marketing strategies and maximize ROI by identifying the most effective marketing channels, pricing strategies, and promotional activities. By quantifying the contribution of each marketing element to sales performance, businesses can make data-driven decisions to allocate resources efficiently and drive sustainable growth. Gupta (2019) emphasizes the importance of continuous monitoring and refinement of MMM models to adapt to changing market dynamics and consumer preferences, thereby maximizing the long-term impact on ROI.</w:t>
      </w:r>
    </w:p>
    <w:p w14:paraId="53118505" w14:textId="77777777" w:rsidR="00F3131C" w:rsidRDefault="00F3131C" w:rsidP="00F3131C">
      <w:pPr>
        <w:rPr>
          <w:rFonts w:cstheme="minorHAnsi"/>
        </w:rPr>
      </w:pPr>
    </w:p>
    <w:p w14:paraId="6228FA17" w14:textId="77777777" w:rsidR="00F3131C" w:rsidRPr="00674137" w:rsidRDefault="00F3131C" w:rsidP="00F3131C">
      <w:pPr>
        <w:rPr>
          <w:rFonts w:cstheme="minorHAnsi"/>
          <w:b/>
          <w:sz w:val="28"/>
        </w:rPr>
      </w:pPr>
    </w:p>
    <w:p w14:paraId="590F2610" w14:textId="77777777" w:rsidR="00F3131C" w:rsidRPr="000712C2" w:rsidRDefault="00F3131C" w:rsidP="00F3131C">
      <w:pPr>
        <w:pStyle w:val="Heading1"/>
        <w:rPr>
          <w:b/>
          <w:bCs/>
          <w:sz w:val="28"/>
          <w:szCs w:val="28"/>
        </w:rPr>
      </w:pPr>
      <w:bookmarkStart w:id="44" w:name="_Toc164196527"/>
      <w:bookmarkStart w:id="45" w:name="_Toc164196629"/>
      <w:bookmarkStart w:id="46" w:name="_Toc164196770"/>
      <w:bookmarkStart w:id="47" w:name="_Toc164196809"/>
      <w:r w:rsidRPr="000712C2">
        <w:rPr>
          <w:b/>
          <w:bCs/>
          <w:sz w:val="28"/>
          <w:szCs w:val="28"/>
        </w:rPr>
        <w:lastRenderedPageBreak/>
        <w:t>9.</w:t>
      </w:r>
      <w:r>
        <w:rPr>
          <w:b/>
          <w:bCs/>
          <w:sz w:val="28"/>
          <w:szCs w:val="28"/>
        </w:rPr>
        <w:t>0</w:t>
      </w:r>
      <w:r w:rsidRPr="000712C2">
        <w:rPr>
          <w:b/>
          <w:bCs/>
          <w:sz w:val="28"/>
          <w:szCs w:val="28"/>
        </w:rPr>
        <w:t xml:space="preserve"> Tools &amp; Resources</w:t>
      </w:r>
      <w:bookmarkEnd w:id="44"/>
      <w:bookmarkEnd w:id="45"/>
      <w:bookmarkEnd w:id="46"/>
      <w:bookmarkEnd w:id="47"/>
    </w:p>
    <w:p w14:paraId="35340842" w14:textId="77777777" w:rsidR="00F3131C" w:rsidRPr="00674137" w:rsidRDefault="00F3131C" w:rsidP="00F3131C">
      <w:pPr>
        <w:rPr>
          <w:rFonts w:cstheme="minorHAnsi"/>
        </w:rPr>
      </w:pPr>
      <w:r w:rsidRPr="00674137">
        <w:rPr>
          <w:rFonts w:cstheme="minorHAnsi"/>
        </w:rPr>
        <w:t>1.Python: Python will be used for data analysis, preprocessing, and model development. Libraries such as Pandas, NumPy, and Scikit-learn will be leveraged for data manipulation, statistical analysis, and machine learning.</w:t>
      </w:r>
    </w:p>
    <w:p w14:paraId="282D9AA7" w14:textId="77777777" w:rsidR="00F3131C" w:rsidRDefault="00F3131C" w:rsidP="00F3131C">
      <w:pPr>
        <w:rPr>
          <w:rFonts w:cstheme="minorHAnsi"/>
        </w:rPr>
      </w:pPr>
      <w:r w:rsidRPr="00674137">
        <w:rPr>
          <w:rFonts w:cstheme="minorHAnsi"/>
        </w:rPr>
        <w:t>2.Tableau or PowerBI: Tableau or PowerBI will be used for developing the interactive visualization dashboard. These tools offer robust features for creating dynamic and visually appealing dashboards to present the results of the Marketing Mix Modelling analysis.</w:t>
      </w:r>
    </w:p>
    <w:p w14:paraId="7892C7DD" w14:textId="77777777" w:rsidR="00F3131C" w:rsidRDefault="00F3131C" w:rsidP="00F3131C">
      <w:pPr>
        <w:rPr>
          <w:rFonts w:cstheme="minorHAnsi"/>
        </w:rPr>
      </w:pPr>
      <w:r>
        <w:rPr>
          <w:rFonts w:cstheme="minorHAnsi"/>
        </w:rPr>
        <w:t xml:space="preserve">3. Hardware requirements: </w:t>
      </w:r>
      <w:r w:rsidRPr="00FA358C">
        <w:rPr>
          <w:rFonts w:cstheme="minorHAnsi"/>
        </w:rPr>
        <w:t>High-performance CPUs, ample RAM for large datasets, and sufficient storage capacity. GPUs can accelerate computations, while fast network connectivity and backup systems ensure efficiency and data integrity. Scalability is essential for accommodating future growth in data volume and analysis complexity</w:t>
      </w:r>
      <w:r>
        <w:rPr>
          <w:rFonts w:cstheme="minorHAnsi"/>
        </w:rPr>
        <w:t>, for now we required a 16gb RAM machine with sufficient processing power.</w:t>
      </w:r>
    </w:p>
    <w:p w14:paraId="320A6944" w14:textId="77777777" w:rsidR="00F3131C" w:rsidRPr="005D26C7" w:rsidRDefault="00F3131C" w:rsidP="00F3131C">
      <w:pPr>
        <w:pStyle w:val="Heading1"/>
        <w:rPr>
          <w:b/>
          <w:bCs/>
          <w:sz w:val="28"/>
          <w:szCs w:val="28"/>
        </w:rPr>
      </w:pPr>
      <w:bookmarkStart w:id="48" w:name="_Toc164196528"/>
      <w:bookmarkStart w:id="49" w:name="_Toc164196630"/>
      <w:bookmarkStart w:id="50" w:name="_Toc164196771"/>
      <w:bookmarkStart w:id="51" w:name="_Toc164196810"/>
      <w:r w:rsidRPr="005D26C7">
        <w:rPr>
          <w:b/>
          <w:bCs/>
          <w:sz w:val="28"/>
          <w:szCs w:val="28"/>
        </w:rPr>
        <w:t>10.0 Summary</w:t>
      </w:r>
      <w:bookmarkEnd w:id="48"/>
      <w:bookmarkEnd w:id="49"/>
      <w:bookmarkEnd w:id="50"/>
      <w:bookmarkEnd w:id="51"/>
    </w:p>
    <w:p w14:paraId="54751278" w14:textId="77777777" w:rsidR="00F3131C" w:rsidRPr="00B24404" w:rsidRDefault="00F3131C" w:rsidP="00F3131C">
      <w:pPr>
        <w:rPr>
          <w:rFonts w:cstheme="minorHAnsi"/>
        </w:rPr>
      </w:pPr>
      <w:r w:rsidRPr="00B24404">
        <w:rPr>
          <w:rFonts w:cstheme="minorHAnsi"/>
        </w:rPr>
        <w:t>The project aimed to revolutionize marketing analytics by developing a sophisticated Marketing Mix Modelling (MMM) framework to maximize marketing impact and optimize return on investment (ROI). Through the integration of advanced statistical analysis, machine learning techniques, and interactive visualization tools, the project sought to provide actionable insights for businesses to enhance their marketing strategies and drive sustainable growth.</w:t>
      </w:r>
    </w:p>
    <w:p w14:paraId="2A526B59" w14:textId="77777777" w:rsidR="00F3131C" w:rsidRPr="00B24404" w:rsidRDefault="00F3131C" w:rsidP="00F3131C">
      <w:pPr>
        <w:rPr>
          <w:rFonts w:cstheme="minorHAnsi"/>
        </w:rPr>
      </w:pPr>
    </w:p>
    <w:p w14:paraId="36ED026F" w14:textId="77777777" w:rsidR="00F3131C" w:rsidRPr="00650E5B" w:rsidRDefault="00F3131C" w:rsidP="00F3131C">
      <w:pPr>
        <w:rPr>
          <w:rFonts w:cstheme="minorHAnsi"/>
          <w:b/>
        </w:rPr>
      </w:pPr>
      <w:r w:rsidRPr="00650E5B">
        <w:rPr>
          <w:rFonts w:cstheme="minorHAnsi"/>
          <w:b/>
        </w:rPr>
        <w:t>Key achievements include:</w:t>
      </w:r>
    </w:p>
    <w:p w14:paraId="3D8332A4" w14:textId="77777777" w:rsidR="00F3131C" w:rsidRPr="00650E5B" w:rsidRDefault="00F3131C" w:rsidP="00F3131C">
      <w:pPr>
        <w:pStyle w:val="ListParagraph"/>
        <w:numPr>
          <w:ilvl w:val="0"/>
          <w:numId w:val="16"/>
        </w:numPr>
        <w:rPr>
          <w:rFonts w:cstheme="minorHAnsi"/>
        </w:rPr>
      </w:pPr>
      <w:r w:rsidRPr="00650E5B">
        <w:rPr>
          <w:rFonts w:cstheme="minorHAnsi"/>
        </w:rPr>
        <w:t>Conducting a comprehensive literature review to understand the applications and methodologies of MMM.</w:t>
      </w:r>
    </w:p>
    <w:p w14:paraId="6D3AA101" w14:textId="77777777" w:rsidR="00F3131C" w:rsidRPr="00650E5B" w:rsidRDefault="00F3131C" w:rsidP="00F3131C">
      <w:pPr>
        <w:pStyle w:val="ListParagraph"/>
        <w:numPr>
          <w:ilvl w:val="0"/>
          <w:numId w:val="16"/>
        </w:numPr>
        <w:rPr>
          <w:rFonts w:cstheme="minorHAnsi"/>
        </w:rPr>
      </w:pPr>
      <w:r w:rsidRPr="00650E5B">
        <w:rPr>
          <w:rFonts w:cstheme="minorHAnsi"/>
        </w:rPr>
        <w:t>Successfully collecting, pre-processing, and analysing historical marketing data to develop an initial MMM framework.</w:t>
      </w:r>
    </w:p>
    <w:p w14:paraId="7D3FA4FC" w14:textId="77777777" w:rsidR="00F3131C" w:rsidRPr="00650E5B" w:rsidRDefault="00F3131C" w:rsidP="00F3131C">
      <w:pPr>
        <w:pStyle w:val="ListParagraph"/>
        <w:numPr>
          <w:ilvl w:val="0"/>
          <w:numId w:val="16"/>
        </w:numPr>
        <w:rPr>
          <w:rFonts w:cstheme="minorHAnsi"/>
        </w:rPr>
      </w:pPr>
      <w:r w:rsidRPr="00650E5B">
        <w:rPr>
          <w:rFonts w:cstheme="minorHAnsi"/>
        </w:rPr>
        <w:t>Training, evaluating, and refining the MMM model to ensure robustness and accuracy in predicting the impact of various marketing activities on sales performance.</w:t>
      </w:r>
    </w:p>
    <w:p w14:paraId="0DA9610B" w14:textId="77777777" w:rsidR="00F3131C" w:rsidRPr="00650E5B" w:rsidRDefault="00F3131C" w:rsidP="00F3131C">
      <w:pPr>
        <w:pStyle w:val="ListParagraph"/>
        <w:numPr>
          <w:ilvl w:val="0"/>
          <w:numId w:val="16"/>
        </w:numPr>
        <w:rPr>
          <w:rFonts w:cstheme="minorHAnsi"/>
        </w:rPr>
      </w:pPr>
      <w:r w:rsidRPr="00650E5B">
        <w:rPr>
          <w:rFonts w:cstheme="minorHAnsi"/>
        </w:rPr>
        <w:t>Implementing an interactive visualization dashboard using Tableau or PowerBI to effectively communicate MMM analysis results and provide stakeholders with intuitive visualizations and actionable insights.</w:t>
      </w:r>
    </w:p>
    <w:p w14:paraId="35FCA276" w14:textId="77777777" w:rsidR="00F3131C" w:rsidRPr="00650E5B" w:rsidRDefault="00F3131C" w:rsidP="00F3131C">
      <w:pPr>
        <w:pStyle w:val="ListParagraph"/>
        <w:numPr>
          <w:ilvl w:val="0"/>
          <w:numId w:val="16"/>
        </w:numPr>
        <w:rPr>
          <w:rFonts w:cstheme="minorHAnsi"/>
        </w:rPr>
      </w:pPr>
      <w:r w:rsidRPr="00650E5B">
        <w:rPr>
          <w:rFonts w:cstheme="minorHAnsi"/>
        </w:rPr>
        <w:t>Providing training and support to enable businesses to implement recommendations derived from the MMM framework effectively.</w:t>
      </w:r>
    </w:p>
    <w:p w14:paraId="37F15CF0" w14:textId="77777777" w:rsidR="00F3131C" w:rsidRDefault="00F3131C" w:rsidP="00F3131C">
      <w:pPr>
        <w:rPr>
          <w:rFonts w:cstheme="minorHAnsi"/>
        </w:rPr>
      </w:pPr>
    </w:p>
    <w:p w14:paraId="41873562" w14:textId="77777777" w:rsidR="00F3131C" w:rsidRDefault="00F3131C" w:rsidP="00F3131C">
      <w:pPr>
        <w:rPr>
          <w:rFonts w:cstheme="minorHAnsi"/>
        </w:rPr>
      </w:pPr>
    </w:p>
    <w:p w14:paraId="7B17D467" w14:textId="77777777" w:rsidR="00F3131C" w:rsidRPr="00183F8D" w:rsidRDefault="00F3131C" w:rsidP="00F3131C">
      <w:pPr>
        <w:pStyle w:val="Heading1"/>
        <w:rPr>
          <w:b/>
          <w:bCs/>
          <w:sz w:val="28"/>
          <w:szCs w:val="28"/>
        </w:rPr>
      </w:pPr>
      <w:bookmarkStart w:id="52" w:name="_Toc164196529"/>
      <w:bookmarkStart w:id="53" w:name="_Toc164196631"/>
      <w:bookmarkStart w:id="54" w:name="_Toc164196772"/>
      <w:bookmarkStart w:id="55" w:name="_Toc164196811"/>
      <w:r>
        <w:rPr>
          <w:b/>
          <w:bCs/>
          <w:sz w:val="28"/>
          <w:szCs w:val="28"/>
        </w:rPr>
        <w:lastRenderedPageBreak/>
        <w:t xml:space="preserve">11.0 </w:t>
      </w:r>
      <w:r w:rsidRPr="00183F8D">
        <w:rPr>
          <w:b/>
          <w:bCs/>
          <w:sz w:val="28"/>
          <w:szCs w:val="28"/>
        </w:rPr>
        <w:t>References</w:t>
      </w:r>
      <w:bookmarkEnd w:id="52"/>
      <w:bookmarkEnd w:id="53"/>
      <w:bookmarkEnd w:id="54"/>
      <w:bookmarkEnd w:id="55"/>
    </w:p>
    <w:p w14:paraId="5C3C7185" w14:textId="77777777" w:rsidR="00F3131C" w:rsidRPr="00374C60" w:rsidRDefault="00F3131C" w:rsidP="00F3131C">
      <w:pPr>
        <w:pStyle w:val="ListParagraph"/>
        <w:numPr>
          <w:ilvl w:val="0"/>
          <w:numId w:val="1"/>
        </w:numPr>
        <w:rPr>
          <w:rFonts w:cstheme="minorHAnsi"/>
        </w:rPr>
      </w:pPr>
      <w:r w:rsidRPr="00374C60">
        <w:rPr>
          <w:rFonts w:cstheme="minorHAnsi"/>
        </w:rPr>
        <w:t>Gupta, Sunil. (2019). "Marketing Analytics: Data-Driven Techniques with Microsoft Excel." John Wiley &amp; Sons.</w:t>
      </w:r>
    </w:p>
    <w:p w14:paraId="15DBF022" w14:textId="77777777" w:rsidR="00F3131C" w:rsidRPr="00374C60" w:rsidRDefault="00F3131C" w:rsidP="00F3131C">
      <w:pPr>
        <w:pStyle w:val="ListParagraph"/>
        <w:numPr>
          <w:ilvl w:val="0"/>
          <w:numId w:val="1"/>
        </w:numPr>
        <w:rPr>
          <w:rFonts w:cstheme="minorHAnsi"/>
        </w:rPr>
      </w:pPr>
      <w:r w:rsidRPr="000B148D">
        <w:rPr>
          <w:rFonts w:cstheme="minorHAnsi"/>
          <w:lang w:val="fr-CA"/>
        </w:rPr>
        <w:t xml:space="preserve">Hanssens, Dominique M., et al. </w:t>
      </w:r>
      <w:r w:rsidRPr="00374C60">
        <w:rPr>
          <w:rFonts w:cstheme="minorHAnsi"/>
        </w:rPr>
        <w:t>(2020). "Market Response Models: Econometric and Machine Learning Insights." Springer.</w:t>
      </w:r>
    </w:p>
    <w:p w14:paraId="319802A6" w14:textId="77777777" w:rsidR="00F3131C" w:rsidRPr="00374C60" w:rsidRDefault="00F3131C" w:rsidP="00F3131C">
      <w:pPr>
        <w:pStyle w:val="ListParagraph"/>
        <w:numPr>
          <w:ilvl w:val="0"/>
          <w:numId w:val="1"/>
        </w:numPr>
        <w:rPr>
          <w:rFonts w:cstheme="minorHAnsi"/>
        </w:rPr>
      </w:pPr>
      <w:r w:rsidRPr="000B148D">
        <w:rPr>
          <w:rFonts w:cstheme="minorHAnsi"/>
          <w:lang w:val="fr-CA"/>
        </w:rPr>
        <w:t xml:space="preserve">Neslin, Scott A., et al. </w:t>
      </w:r>
      <w:r w:rsidRPr="00374C60">
        <w:rPr>
          <w:rFonts w:cstheme="minorHAnsi"/>
        </w:rPr>
        <w:t>(2019). "Sales Promotion and Retailing: Allowance for Marketing Actions." Marketing Science.</w:t>
      </w:r>
    </w:p>
    <w:p w14:paraId="2FAA59EC" w14:textId="77777777" w:rsidR="00F3131C" w:rsidRPr="00374C60" w:rsidRDefault="00F3131C" w:rsidP="00F3131C">
      <w:pPr>
        <w:pStyle w:val="ListParagraph"/>
        <w:numPr>
          <w:ilvl w:val="0"/>
          <w:numId w:val="1"/>
        </w:numPr>
        <w:rPr>
          <w:rFonts w:cstheme="minorHAnsi"/>
        </w:rPr>
      </w:pPr>
      <w:r w:rsidRPr="00374C60">
        <w:rPr>
          <w:rFonts w:cstheme="minorHAnsi"/>
        </w:rPr>
        <w:t>Wang, Wes. (2018). "Marketing Analytics: A Practical Guide to Real Marketing Science." Kogan Page.</w:t>
      </w:r>
    </w:p>
    <w:p w14:paraId="35486E61" w14:textId="77777777" w:rsidR="00F3131C" w:rsidRDefault="00F3131C" w:rsidP="00F3131C">
      <w:pPr>
        <w:rPr>
          <w:rFonts w:cstheme="minorHAnsi"/>
        </w:rPr>
      </w:pPr>
    </w:p>
    <w:p w14:paraId="36BF4932" w14:textId="77777777" w:rsidR="00F3131C" w:rsidRDefault="00F3131C" w:rsidP="00F3131C">
      <w:pPr>
        <w:rPr>
          <w:rFonts w:cstheme="minorHAnsi"/>
        </w:rPr>
      </w:pPr>
    </w:p>
    <w:p w14:paraId="2A912B3A" w14:textId="77777777" w:rsidR="007235B5" w:rsidRPr="0017692A" w:rsidRDefault="007235B5" w:rsidP="0017692A">
      <w:pPr>
        <w:rPr>
          <w:rFonts w:cstheme="minorHAnsi"/>
        </w:rPr>
      </w:pPr>
    </w:p>
    <w:p w14:paraId="2C1F5311" w14:textId="77777777" w:rsidR="002B7F20" w:rsidRDefault="002B7F20"/>
    <w:sectPr w:rsidR="002B7F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A4A"/>
    <w:multiLevelType w:val="hybridMultilevel"/>
    <w:tmpl w:val="A114F2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7D7863"/>
    <w:multiLevelType w:val="hybridMultilevel"/>
    <w:tmpl w:val="9414727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A2CE9"/>
    <w:multiLevelType w:val="hybridMultilevel"/>
    <w:tmpl w:val="669CD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976BE7"/>
    <w:multiLevelType w:val="hybridMultilevel"/>
    <w:tmpl w:val="7A42C8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701482"/>
    <w:multiLevelType w:val="hybridMultilevel"/>
    <w:tmpl w:val="6C463B24"/>
    <w:lvl w:ilvl="0" w:tplc="FFFFFFFF">
      <w:start w:val="2"/>
      <w:numFmt w:val="lowerRoman"/>
      <w:lvlText w:val="%1."/>
      <w:lvlJc w:val="left"/>
      <w:pPr>
        <w:ind w:left="4320" w:hanging="72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5" w15:restartNumberingAfterBreak="0">
    <w:nsid w:val="168937D2"/>
    <w:multiLevelType w:val="hybridMultilevel"/>
    <w:tmpl w:val="27F2E0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7E55003"/>
    <w:multiLevelType w:val="hybridMultilevel"/>
    <w:tmpl w:val="76308E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4F23E2"/>
    <w:multiLevelType w:val="hybridMultilevel"/>
    <w:tmpl w:val="80F25306"/>
    <w:lvl w:ilvl="0" w:tplc="10090013">
      <w:start w:val="1"/>
      <w:numFmt w:val="upperRoman"/>
      <w:lvlText w:val="%1."/>
      <w:lvlJc w:val="right"/>
      <w:pPr>
        <w:ind w:left="3960" w:hanging="360"/>
      </w:pPr>
    </w:lvl>
    <w:lvl w:ilvl="1" w:tplc="10090019" w:tentative="1">
      <w:start w:val="1"/>
      <w:numFmt w:val="lowerLetter"/>
      <w:lvlText w:val="%2."/>
      <w:lvlJc w:val="left"/>
      <w:pPr>
        <w:ind w:left="4680" w:hanging="360"/>
      </w:pPr>
    </w:lvl>
    <w:lvl w:ilvl="2" w:tplc="1009001B" w:tentative="1">
      <w:start w:val="1"/>
      <w:numFmt w:val="lowerRoman"/>
      <w:lvlText w:val="%3."/>
      <w:lvlJc w:val="right"/>
      <w:pPr>
        <w:ind w:left="5400" w:hanging="180"/>
      </w:pPr>
    </w:lvl>
    <w:lvl w:ilvl="3" w:tplc="1009000F" w:tentative="1">
      <w:start w:val="1"/>
      <w:numFmt w:val="decimal"/>
      <w:lvlText w:val="%4."/>
      <w:lvlJc w:val="left"/>
      <w:pPr>
        <w:ind w:left="6120" w:hanging="360"/>
      </w:pPr>
    </w:lvl>
    <w:lvl w:ilvl="4" w:tplc="10090019" w:tentative="1">
      <w:start w:val="1"/>
      <w:numFmt w:val="lowerLetter"/>
      <w:lvlText w:val="%5."/>
      <w:lvlJc w:val="left"/>
      <w:pPr>
        <w:ind w:left="6840" w:hanging="360"/>
      </w:pPr>
    </w:lvl>
    <w:lvl w:ilvl="5" w:tplc="1009001B" w:tentative="1">
      <w:start w:val="1"/>
      <w:numFmt w:val="lowerRoman"/>
      <w:lvlText w:val="%6."/>
      <w:lvlJc w:val="right"/>
      <w:pPr>
        <w:ind w:left="7560" w:hanging="180"/>
      </w:pPr>
    </w:lvl>
    <w:lvl w:ilvl="6" w:tplc="1009000F" w:tentative="1">
      <w:start w:val="1"/>
      <w:numFmt w:val="decimal"/>
      <w:lvlText w:val="%7."/>
      <w:lvlJc w:val="left"/>
      <w:pPr>
        <w:ind w:left="8280" w:hanging="360"/>
      </w:pPr>
    </w:lvl>
    <w:lvl w:ilvl="7" w:tplc="10090019" w:tentative="1">
      <w:start w:val="1"/>
      <w:numFmt w:val="lowerLetter"/>
      <w:lvlText w:val="%8."/>
      <w:lvlJc w:val="left"/>
      <w:pPr>
        <w:ind w:left="9000" w:hanging="360"/>
      </w:pPr>
    </w:lvl>
    <w:lvl w:ilvl="8" w:tplc="1009001B" w:tentative="1">
      <w:start w:val="1"/>
      <w:numFmt w:val="lowerRoman"/>
      <w:lvlText w:val="%9."/>
      <w:lvlJc w:val="right"/>
      <w:pPr>
        <w:ind w:left="9720" w:hanging="180"/>
      </w:pPr>
    </w:lvl>
  </w:abstractNum>
  <w:abstractNum w:abstractNumId="8" w15:restartNumberingAfterBreak="0">
    <w:nsid w:val="1CBB6932"/>
    <w:multiLevelType w:val="hybridMultilevel"/>
    <w:tmpl w:val="FBDCA90A"/>
    <w:lvl w:ilvl="0" w:tplc="DC205526">
      <w:start w:val="2"/>
      <w:numFmt w:val="lowerRoman"/>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C7749C"/>
    <w:multiLevelType w:val="hybridMultilevel"/>
    <w:tmpl w:val="71A2ECE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26F1039"/>
    <w:multiLevelType w:val="hybridMultilevel"/>
    <w:tmpl w:val="0A5239D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0B5EFD"/>
    <w:multiLevelType w:val="hybridMultilevel"/>
    <w:tmpl w:val="811A5A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3CE30C2"/>
    <w:multiLevelType w:val="hybridMultilevel"/>
    <w:tmpl w:val="6C463B24"/>
    <w:lvl w:ilvl="0" w:tplc="FFFFFFFF">
      <w:start w:val="2"/>
      <w:numFmt w:val="lowerRoman"/>
      <w:lvlText w:val="%1."/>
      <w:lvlJc w:val="left"/>
      <w:pPr>
        <w:ind w:left="4320" w:hanging="72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3" w15:restartNumberingAfterBreak="0">
    <w:nsid w:val="3DAE06D1"/>
    <w:multiLevelType w:val="hybridMultilevel"/>
    <w:tmpl w:val="3DFAED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E6A784B"/>
    <w:multiLevelType w:val="hybridMultilevel"/>
    <w:tmpl w:val="509AA3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AB569BD"/>
    <w:multiLevelType w:val="hybridMultilevel"/>
    <w:tmpl w:val="77DA60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C900C0C"/>
    <w:multiLevelType w:val="hybridMultilevel"/>
    <w:tmpl w:val="93606D8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5D65B40"/>
    <w:multiLevelType w:val="hybridMultilevel"/>
    <w:tmpl w:val="6C463B24"/>
    <w:lvl w:ilvl="0" w:tplc="35A6AF4C">
      <w:start w:val="2"/>
      <w:numFmt w:val="lowerRoman"/>
      <w:lvlText w:val="%1."/>
      <w:lvlJc w:val="left"/>
      <w:pPr>
        <w:ind w:left="4320" w:hanging="720"/>
      </w:pPr>
      <w:rPr>
        <w:rFonts w:hint="default"/>
      </w:rPr>
    </w:lvl>
    <w:lvl w:ilvl="1" w:tplc="10090019" w:tentative="1">
      <w:start w:val="1"/>
      <w:numFmt w:val="lowerLetter"/>
      <w:lvlText w:val="%2."/>
      <w:lvlJc w:val="left"/>
      <w:pPr>
        <w:ind w:left="4680" w:hanging="360"/>
      </w:pPr>
    </w:lvl>
    <w:lvl w:ilvl="2" w:tplc="1009001B" w:tentative="1">
      <w:start w:val="1"/>
      <w:numFmt w:val="lowerRoman"/>
      <w:lvlText w:val="%3."/>
      <w:lvlJc w:val="right"/>
      <w:pPr>
        <w:ind w:left="5400" w:hanging="180"/>
      </w:pPr>
    </w:lvl>
    <w:lvl w:ilvl="3" w:tplc="1009000F" w:tentative="1">
      <w:start w:val="1"/>
      <w:numFmt w:val="decimal"/>
      <w:lvlText w:val="%4."/>
      <w:lvlJc w:val="left"/>
      <w:pPr>
        <w:ind w:left="6120" w:hanging="360"/>
      </w:pPr>
    </w:lvl>
    <w:lvl w:ilvl="4" w:tplc="10090019" w:tentative="1">
      <w:start w:val="1"/>
      <w:numFmt w:val="lowerLetter"/>
      <w:lvlText w:val="%5."/>
      <w:lvlJc w:val="left"/>
      <w:pPr>
        <w:ind w:left="6840" w:hanging="360"/>
      </w:pPr>
    </w:lvl>
    <w:lvl w:ilvl="5" w:tplc="1009001B" w:tentative="1">
      <w:start w:val="1"/>
      <w:numFmt w:val="lowerRoman"/>
      <w:lvlText w:val="%6."/>
      <w:lvlJc w:val="right"/>
      <w:pPr>
        <w:ind w:left="7560" w:hanging="180"/>
      </w:pPr>
    </w:lvl>
    <w:lvl w:ilvl="6" w:tplc="1009000F" w:tentative="1">
      <w:start w:val="1"/>
      <w:numFmt w:val="decimal"/>
      <w:lvlText w:val="%7."/>
      <w:lvlJc w:val="left"/>
      <w:pPr>
        <w:ind w:left="8280" w:hanging="360"/>
      </w:pPr>
    </w:lvl>
    <w:lvl w:ilvl="7" w:tplc="10090019" w:tentative="1">
      <w:start w:val="1"/>
      <w:numFmt w:val="lowerLetter"/>
      <w:lvlText w:val="%8."/>
      <w:lvlJc w:val="left"/>
      <w:pPr>
        <w:ind w:left="9000" w:hanging="360"/>
      </w:pPr>
    </w:lvl>
    <w:lvl w:ilvl="8" w:tplc="1009001B" w:tentative="1">
      <w:start w:val="1"/>
      <w:numFmt w:val="lowerRoman"/>
      <w:lvlText w:val="%9."/>
      <w:lvlJc w:val="right"/>
      <w:pPr>
        <w:ind w:left="9720" w:hanging="180"/>
      </w:pPr>
    </w:lvl>
  </w:abstractNum>
  <w:abstractNum w:abstractNumId="18" w15:restartNumberingAfterBreak="0">
    <w:nsid w:val="76D776F8"/>
    <w:multiLevelType w:val="hybridMultilevel"/>
    <w:tmpl w:val="A1C0F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7684346">
    <w:abstractNumId w:val="18"/>
  </w:num>
  <w:num w:numId="2" w16cid:durableId="1201475124">
    <w:abstractNumId w:val="0"/>
  </w:num>
  <w:num w:numId="3" w16cid:durableId="470440737">
    <w:abstractNumId w:val="13"/>
  </w:num>
  <w:num w:numId="4" w16cid:durableId="1315262364">
    <w:abstractNumId w:val="14"/>
  </w:num>
  <w:num w:numId="5" w16cid:durableId="1652783425">
    <w:abstractNumId w:val="6"/>
  </w:num>
  <w:num w:numId="6" w16cid:durableId="90250230">
    <w:abstractNumId w:val="15"/>
  </w:num>
  <w:num w:numId="7" w16cid:durableId="13658447">
    <w:abstractNumId w:val="9"/>
  </w:num>
  <w:num w:numId="8" w16cid:durableId="240794663">
    <w:abstractNumId w:val="16"/>
  </w:num>
  <w:num w:numId="9" w16cid:durableId="1950354406">
    <w:abstractNumId w:val="7"/>
  </w:num>
  <w:num w:numId="10" w16cid:durableId="1767536493">
    <w:abstractNumId w:val="8"/>
  </w:num>
  <w:num w:numId="11" w16cid:durableId="1398819878">
    <w:abstractNumId w:val="17"/>
  </w:num>
  <w:num w:numId="12" w16cid:durableId="841824156">
    <w:abstractNumId w:val="12"/>
  </w:num>
  <w:num w:numId="13" w16cid:durableId="1901403397">
    <w:abstractNumId w:val="4"/>
  </w:num>
  <w:num w:numId="14" w16cid:durableId="1980988552">
    <w:abstractNumId w:val="11"/>
  </w:num>
  <w:num w:numId="15" w16cid:durableId="1103496284">
    <w:abstractNumId w:val="10"/>
  </w:num>
  <w:num w:numId="16" w16cid:durableId="1490516735">
    <w:abstractNumId w:val="1"/>
  </w:num>
  <w:num w:numId="17" w16cid:durableId="463931422">
    <w:abstractNumId w:val="5"/>
  </w:num>
  <w:num w:numId="18" w16cid:durableId="768475699">
    <w:abstractNumId w:val="2"/>
  </w:num>
  <w:num w:numId="19" w16cid:durableId="384716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14"/>
    <w:rsid w:val="000228CE"/>
    <w:rsid w:val="000343D5"/>
    <w:rsid w:val="00060814"/>
    <w:rsid w:val="00097BAF"/>
    <w:rsid w:val="000B6DF8"/>
    <w:rsid w:val="000E17E8"/>
    <w:rsid w:val="000F019A"/>
    <w:rsid w:val="001003EF"/>
    <w:rsid w:val="0010604F"/>
    <w:rsid w:val="0012251C"/>
    <w:rsid w:val="0014097C"/>
    <w:rsid w:val="001643D2"/>
    <w:rsid w:val="00171332"/>
    <w:rsid w:val="0017692A"/>
    <w:rsid w:val="001C3683"/>
    <w:rsid w:val="00210A2C"/>
    <w:rsid w:val="002116F9"/>
    <w:rsid w:val="00237875"/>
    <w:rsid w:val="0024158B"/>
    <w:rsid w:val="002478B8"/>
    <w:rsid w:val="00252F71"/>
    <w:rsid w:val="002919BE"/>
    <w:rsid w:val="002B1663"/>
    <w:rsid w:val="002B7F20"/>
    <w:rsid w:val="002C585A"/>
    <w:rsid w:val="002C6243"/>
    <w:rsid w:val="002C6C11"/>
    <w:rsid w:val="002E20E0"/>
    <w:rsid w:val="00322961"/>
    <w:rsid w:val="00346BA1"/>
    <w:rsid w:val="00350759"/>
    <w:rsid w:val="00362C65"/>
    <w:rsid w:val="003809E3"/>
    <w:rsid w:val="00390086"/>
    <w:rsid w:val="003F2F08"/>
    <w:rsid w:val="003F6D38"/>
    <w:rsid w:val="00404466"/>
    <w:rsid w:val="004308E6"/>
    <w:rsid w:val="00447BB8"/>
    <w:rsid w:val="0045599B"/>
    <w:rsid w:val="004B130D"/>
    <w:rsid w:val="004C3DA1"/>
    <w:rsid w:val="004E6C2D"/>
    <w:rsid w:val="0054019A"/>
    <w:rsid w:val="00544816"/>
    <w:rsid w:val="00583E59"/>
    <w:rsid w:val="00584676"/>
    <w:rsid w:val="005A2891"/>
    <w:rsid w:val="005C2A8A"/>
    <w:rsid w:val="006443CE"/>
    <w:rsid w:val="00645E66"/>
    <w:rsid w:val="00652FC6"/>
    <w:rsid w:val="00657F21"/>
    <w:rsid w:val="006950EA"/>
    <w:rsid w:val="006B63E1"/>
    <w:rsid w:val="006D5F63"/>
    <w:rsid w:val="006E3A88"/>
    <w:rsid w:val="007235B5"/>
    <w:rsid w:val="00746256"/>
    <w:rsid w:val="007661F8"/>
    <w:rsid w:val="00773B3C"/>
    <w:rsid w:val="007752E8"/>
    <w:rsid w:val="007B0B8B"/>
    <w:rsid w:val="007B4F15"/>
    <w:rsid w:val="007C5093"/>
    <w:rsid w:val="007E5C36"/>
    <w:rsid w:val="007F6E7D"/>
    <w:rsid w:val="00826E83"/>
    <w:rsid w:val="00853A41"/>
    <w:rsid w:val="008559BA"/>
    <w:rsid w:val="00865CA2"/>
    <w:rsid w:val="008865C0"/>
    <w:rsid w:val="008B0B2C"/>
    <w:rsid w:val="008C7F9C"/>
    <w:rsid w:val="008E7EFC"/>
    <w:rsid w:val="00905906"/>
    <w:rsid w:val="00905E48"/>
    <w:rsid w:val="00906736"/>
    <w:rsid w:val="00910DC8"/>
    <w:rsid w:val="00913EAA"/>
    <w:rsid w:val="009271EA"/>
    <w:rsid w:val="00935499"/>
    <w:rsid w:val="00991262"/>
    <w:rsid w:val="009C216B"/>
    <w:rsid w:val="009C6114"/>
    <w:rsid w:val="009F5678"/>
    <w:rsid w:val="00A0225E"/>
    <w:rsid w:val="00A11EAE"/>
    <w:rsid w:val="00A339DD"/>
    <w:rsid w:val="00A74C69"/>
    <w:rsid w:val="00A75F62"/>
    <w:rsid w:val="00A82D25"/>
    <w:rsid w:val="00AB0B9A"/>
    <w:rsid w:val="00AC7337"/>
    <w:rsid w:val="00AD3645"/>
    <w:rsid w:val="00AD6526"/>
    <w:rsid w:val="00AE0D15"/>
    <w:rsid w:val="00B36F2B"/>
    <w:rsid w:val="00B65B71"/>
    <w:rsid w:val="00B80711"/>
    <w:rsid w:val="00B92620"/>
    <w:rsid w:val="00B94E7C"/>
    <w:rsid w:val="00BA41E5"/>
    <w:rsid w:val="00BB28C0"/>
    <w:rsid w:val="00BD7C81"/>
    <w:rsid w:val="00BE3CFB"/>
    <w:rsid w:val="00BF5D8D"/>
    <w:rsid w:val="00C113C1"/>
    <w:rsid w:val="00C241DB"/>
    <w:rsid w:val="00C379BA"/>
    <w:rsid w:val="00C37A81"/>
    <w:rsid w:val="00C44CB3"/>
    <w:rsid w:val="00C82EE3"/>
    <w:rsid w:val="00C83B86"/>
    <w:rsid w:val="00CC0104"/>
    <w:rsid w:val="00CE5817"/>
    <w:rsid w:val="00D117E6"/>
    <w:rsid w:val="00D36044"/>
    <w:rsid w:val="00D41FC3"/>
    <w:rsid w:val="00D9493B"/>
    <w:rsid w:val="00DC40AA"/>
    <w:rsid w:val="00DE09A9"/>
    <w:rsid w:val="00E206B6"/>
    <w:rsid w:val="00E27611"/>
    <w:rsid w:val="00E64603"/>
    <w:rsid w:val="00E655C1"/>
    <w:rsid w:val="00E67EF9"/>
    <w:rsid w:val="00E72246"/>
    <w:rsid w:val="00E776C6"/>
    <w:rsid w:val="00E853E9"/>
    <w:rsid w:val="00E9783E"/>
    <w:rsid w:val="00EC2452"/>
    <w:rsid w:val="00ED7834"/>
    <w:rsid w:val="00F3131C"/>
    <w:rsid w:val="00F32914"/>
    <w:rsid w:val="00F46B45"/>
    <w:rsid w:val="00F54262"/>
    <w:rsid w:val="00F65505"/>
    <w:rsid w:val="00FB2B83"/>
    <w:rsid w:val="00FB7AA7"/>
    <w:rsid w:val="00FC243E"/>
    <w:rsid w:val="00FC72FB"/>
    <w:rsid w:val="00FD3CD8"/>
    <w:rsid w:val="00FD44C7"/>
    <w:rsid w:val="00FF5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0DCE9"/>
  <w15:chartTrackingRefBased/>
  <w15:docId w15:val="{E5C18A6B-4703-4B35-B0B2-BAD0462E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3E"/>
    <w:pPr>
      <w:spacing w:after="200" w:line="276" w:lineRule="auto"/>
    </w:pPr>
    <w:rPr>
      <w:kern w:val="0"/>
      <w:lang w:val="en-IN"/>
      <w14:ligatures w14:val="none"/>
    </w:rPr>
  </w:style>
  <w:style w:type="paragraph" w:styleId="Heading1">
    <w:name w:val="heading 1"/>
    <w:basedOn w:val="Normal"/>
    <w:next w:val="Normal"/>
    <w:link w:val="Heading1Char"/>
    <w:uiPriority w:val="9"/>
    <w:qFormat/>
    <w:rsid w:val="009C61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61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61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61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61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61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61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61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61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1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61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61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61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61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61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61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61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6114"/>
    <w:rPr>
      <w:rFonts w:eastAsiaTheme="majorEastAsia" w:cstheme="majorBidi"/>
      <w:color w:val="272727" w:themeColor="text1" w:themeTint="D8"/>
    </w:rPr>
  </w:style>
  <w:style w:type="paragraph" w:styleId="Title">
    <w:name w:val="Title"/>
    <w:basedOn w:val="Normal"/>
    <w:next w:val="Normal"/>
    <w:link w:val="TitleChar"/>
    <w:uiPriority w:val="10"/>
    <w:qFormat/>
    <w:rsid w:val="009C61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1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61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61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6114"/>
    <w:pPr>
      <w:spacing w:before="160"/>
      <w:jc w:val="center"/>
    </w:pPr>
    <w:rPr>
      <w:i/>
      <w:iCs/>
      <w:color w:val="404040" w:themeColor="text1" w:themeTint="BF"/>
    </w:rPr>
  </w:style>
  <w:style w:type="character" w:customStyle="1" w:styleId="QuoteChar">
    <w:name w:val="Quote Char"/>
    <w:basedOn w:val="DefaultParagraphFont"/>
    <w:link w:val="Quote"/>
    <w:uiPriority w:val="29"/>
    <w:rsid w:val="009C6114"/>
    <w:rPr>
      <w:i/>
      <w:iCs/>
      <w:color w:val="404040" w:themeColor="text1" w:themeTint="BF"/>
    </w:rPr>
  </w:style>
  <w:style w:type="paragraph" w:styleId="ListParagraph">
    <w:name w:val="List Paragraph"/>
    <w:basedOn w:val="Normal"/>
    <w:uiPriority w:val="34"/>
    <w:qFormat/>
    <w:rsid w:val="009C6114"/>
    <w:pPr>
      <w:ind w:left="720"/>
      <w:contextualSpacing/>
    </w:pPr>
  </w:style>
  <w:style w:type="character" w:styleId="IntenseEmphasis">
    <w:name w:val="Intense Emphasis"/>
    <w:basedOn w:val="DefaultParagraphFont"/>
    <w:uiPriority w:val="21"/>
    <w:qFormat/>
    <w:rsid w:val="009C6114"/>
    <w:rPr>
      <w:i/>
      <w:iCs/>
      <w:color w:val="0F4761" w:themeColor="accent1" w:themeShade="BF"/>
    </w:rPr>
  </w:style>
  <w:style w:type="paragraph" w:styleId="IntenseQuote">
    <w:name w:val="Intense Quote"/>
    <w:basedOn w:val="Normal"/>
    <w:next w:val="Normal"/>
    <w:link w:val="IntenseQuoteChar"/>
    <w:uiPriority w:val="30"/>
    <w:qFormat/>
    <w:rsid w:val="009C6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6114"/>
    <w:rPr>
      <w:i/>
      <w:iCs/>
      <w:color w:val="0F4761" w:themeColor="accent1" w:themeShade="BF"/>
    </w:rPr>
  </w:style>
  <w:style w:type="character" w:styleId="IntenseReference">
    <w:name w:val="Intense Reference"/>
    <w:basedOn w:val="DefaultParagraphFont"/>
    <w:uiPriority w:val="32"/>
    <w:qFormat/>
    <w:rsid w:val="009C6114"/>
    <w:rPr>
      <w:b/>
      <w:bCs/>
      <w:smallCaps/>
      <w:color w:val="0F4761" w:themeColor="accent1" w:themeShade="BF"/>
      <w:spacing w:val="5"/>
    </w:rPr>
  </w:style>
  <w:style w:type="character" w:styleId="Hyperlink">
    <w:name w:val="Hyperlink"/>
    <w:basedOn w:val="DefaultParagraphFont"/>
    <w:uiPriority w:val="99"/>
    <w:unhideWhenUsed/>
    <w:rsid w:val="00853A41"/>
    <w:rPr>
      <w:color w:val="467886" w:themeColor="hyperlink"/>
      <w:u w:val="single"/>
    </w:rPr>
  </w:style>
  <w:style w:type="character" w:styleId="UnresolvedMention">
    <w:name w:val="Unresolved Mention"/>
    <w:basedOn w:val="DefaultParagraphFont"/>
    <w:uiPriority w:val="99"/>
    <w:semiHidden/>
    <w:unhideWhenUsed/>
    <w:rsid w:val="00853A41"/>
    <w:rPr>
      <w:color w:val="605E5C"/>
      <w:shd w:val="clear" w:color="auto" w:fill="E1DFDD"/>
    </w:rPr>
  </w:style>
  <w:style w:type="paragraph" w:styleId="HTMLPreformatted">
    <w:name w:val="HTML Preformatted"/>
    <w:basedOn w:val="Normal"/>
    <w:link w:val="HTMLPreformattedChar"/>
    <w:uiPriority w:val="99"/>
    <w:semiHidden/>
    <w:unhideWhenUsed/>
    <w:rsid w:val="00A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A0225E"/>
    <w:rPr>
      <w:rFonts w:ascii="Courier New" w:eastAsia="Times New Roman" w:hAnsi="Courier New" w:cs="Courier New"/>
      <w:kern w:val="0"/>
      <w:sz w:val="20"/>
      <w:szCs w:val="20"/>
      <w:lang w:eastAsia="en-CA"/>
      <w14:ligatures w14:val="none"/>
    </w:rPr>
  </w:style>
  <w:style w:type="character" w:styleId="HTMLCode">
    <w:name w:val="HTML Code"/>
    <w:basedOn w:val="DefaultParagraphFont"/>
    <w:uiPriority w:val="99"/>
    <w:semiHidden/>
    <w:unhideWhenUsed/>
    <w:rsid w:val="00A0225E"/>
    <w:rPr>
      <w:rFonts w:ascii="Courier New" w:eastAsia="Times New Roman" w:hAnsi="Courier New" w:cs="Courier New"/>
      <w:sz w:val="20"/>
      <w:szCs w:val="20"/>
    </w:rPr>
  </w:style>
  <w:style w:type="table" w:styleId="TableGrid">
    <w:name w:val="Table Grid"/>
    <w:basedOn w:val="TableNormal"/>
    <w:uiPriority w:val="39"/>
    <w:rsid w:val="00C2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E853E9"/>
  </w:style>
  <w:style w:type="character" w:customStyle="1" w:styleId="mord">
    <w:name w:val="mord"/>
    <w:basedOn w:val="DefaultParagraphFont"/>
    <w:rsid w:val="00E853E9"/>
  </w:style>
  <w:style w:type="character" w:customStyle="1" w:styleId="vlist-s">
    <w:name w:val="vlist-s"/>
    <w:basedOn w:val="DefaultParagraphFont"/>
    <w:rsid w:val="00E853E9"/>
  </w:style>
  <w:style w:type="character" w:customStyle="1" w:styleId="mpunct">
    <w:name w:val="mpunct"/>
    <w:basedOn w:val="DefaultParagraphFont"/>
    <w:rsid w:val="00E853E9"/>
  </w:style>
  <w:style w:type="character" w:customStyle="1" w:styleId="mbin">
    <w:name w:val="mbin"/>
    <w:basedOn w:val="DefaultParagraphFont"/>
    <w:rsid w:val="00E853E9"/>
  </w:style>
  <w:style w:type="character" w:styleId="Strong">
    <w:name w:val="Strong"/>
    <w:basedOn w:val="DefaultParagraphFont"/>
    <w:uiPriority w:val="22"/>
    <w:qFormat/>
    <w:rsid w:val="00E853E9"/>
    <w:rPr>
      <w:b/>
      <w:bCs/>
    </w:rPr>
  </w:style>
  <w:style w:type="paragraph" w:styleId="NormalWeb">
    <w:name w:val="Normal (Web)"/>
    <w:basedOn w:val="Normal"/>
    <w:uiPriority w:val="99"/>
    <w:semiHidden/>
    <w:unhideWhenUsed/>
    <w:rsid w:val="00AD652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Emphasis">
    <w:name w:val="Emphasis"/>
    <w:basedOn w:val="DefaultParagraphFont"/>
    <w:uiPriority w:val="20"/>
    <w:qFormat/>
    <w:rsid w:val="00AD6526"/>
    <w:rPr>
      <w:i/>
      <w:iCs/>
    </w:rPr>
  </w:style>
  <w:style w:type="paragraph" w:styleId="TOCHeading">
    <w:name w:val="TOC Heading"/>
    <w:basedOn w:val="Heading1"/>
    <w:next w:val="Normal"/>
    <w:uiPriority w:val="39"/>
    <w:unhideWhenUsed/>
    <w:qFormat/>
    <w:rsid w:val="00F3131C"/>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F3131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9026">
      <w:bodyDiv w:val="1"/>
      <w:marLeft w:val="0"/>
      <w:marRight w:val="0"/>
      <w:marTop w:val="0"/>
      <w:marBottom w:val="0"/>
      <w:divBdr>
        <w:top w:val="none" w:sz="0" w:space="0" w:color="auto"/>
        <w:left w:val="none" w:sz="0" w:space="0" w:color="auto"/>
        <w:bottom w:val="none" w:sz="0" w:space="0" w:color="auto"/>
        <w:right w:val="none" w:sz="0" w:space="0" w:color="auto"/>
      </w:divBdr>
    </w:div>
    <w:div w:id="102582511">
      <w:bodyDiv w:val="1"/>
      <w:marLeft w:val="0"/>
      <w:marRight w:val="0"/>
      <w:marTop w:val="0"/>
      <w:marBottom w:val="0"/>
      <w:divBdr>
        <w:top w:val="none" w:sz="0" w:space="0" w:color="auto"/>
        <w:left w:val="none" w:sz="0" w:space="0" w:color="auto"/>
        <w:bottom w:val="none" w:sz="0" w:space="0" w:color="auto"/>
        <w:right w:val="none" w:sz="0" w:space="0" w:color="auto"/>
      </w:divBdr>
    </w:div>
    <w:div w:id="147409182">
      <w:bodyDiv w:val="1"/>
      <w:marLeft w:val="0"/>
      <w:marRight w:val="0"/>
      <w:marTop w:val="0"/>
      <w:marBottom w:val="0"/>
      <w:divBdr>
        <w:top w:val="none" w:sz="0" w:space="0" w:color="auto"/>
        <w:left w:val="none" w:sz="0" w:space="0" w:color="auto"/>
        <w:bottom w:val="none" w:sz="0" w:space="0" w:color="auto"/>
        <w:right w:val="none" w:sz="0" w:space="0" w:color="auto"/>
      </w:divBdr>
    </w:div>
    <w:div w:id="204413402">
      <w:bodyDiv w:val="1"/>
      <w:marLeft w:val="0"/>
      <w:marRight w:val="0"/>
      <w:marTop w:val="0"/>
      <w:marBottom w:val="0"/>
      <w:divBdr>
        <w:top w:val="none" w:sz="0" w:space="0" w:color="auto"/>
        <w:left w:val="none" w:sz="0" w:space="0" w:color="auto"/>
        <w:bottom w:val="none" w:sz="0" w:space="0" w:color="auto"/>
        <w:right w:val="none" w:sz="0" w:space="0" w:color="auto"/>
      </w:divBdr>
    </w:div>
    <w:div w:id="206113065">
      <w:bodyDiv w:val="1"/>
      <w:marLeft w:val="0"/>
      <w:marRight w:val="0"/>
      <w:marTop w:val="0"/>
      <w:marBottom w:val="0"/>
      <w:divBdr>
        <w:top w:val="none" w:sz="0" w:space="0" w:color="auto"/>
        <w:left w:val="none" w:sz="0" w:space="0" w:color="auto"/>
        <w:bottom w:val="none" w:sz="0" w:space="0" w:color="auto"/>
        <w:right w:val="none" w:sz="0" w:space="0" w:color="auto"/>
      </w:divBdr>
    </w:div>
    <w:div w:id="331221910">
      <w:bodyDiv w:val="1"/>
      <w:marLeft w:val="0"/>
      <w:marRight w:val="0"/>
      <w:marTop w:val="0"/>
      <w:marBottom w:val="0"/>
      <w:divBdr>
        <w:top w:val="none" w:sz="0" w:space="0" w:color="auto"/>
        <w:left w:val="none" w:sz="0" w:space="0" w:color="auto"/>
        <w:bottom w:val="none" w:sz="0" w:space="0" w:color="auto"/>
        <w:right w:val="none" w:sz="0" w:space="0" w:color="auto"/>
      </w:divBdr>
    </w:div>
    <w:div w:id="436684445">
      <w:bodyDiv w:val="1"/>
      <w:marLeft w:val="0"/>
      <w:marRight w:val="0"/>
      <w:marTop w:val="0"/>
      <w:marBottom w:val="0"/>
      <w:divBdr>
        <w:top w:val="none" w:sz="0" w:space="0" w:color="auto"/>
        <w:left w:val="none" w:sz="0" w:space="0" w:color="auto"/>
        <w:bottom w:val="none" w:sz="0" w:space="0" w:color="auto"/>
        <w:right w:val="none" w:sz="0" w:space="0" w:color="auto"/>
      </w:divBdr>
    </w:div>
    <w:div w:id="476262471">
      <w:bodyDiv w:val="1"/>
      <w:marLeft w:val="0"/>
      <w:marRight w:val="0"/>
      <w:marTop w:val="0"/>
      <w:marBottom w:val="0"/>
      <w:divBdr>
        <w:top w:val="none" w:sz="0" w:space="0" w:color="auto"/>
        <w:left w:val="none" w:sz="0" w:space="0" w:color="auto"/>
        <w:bottom w:val="none" w:sz="0" w:space="0" w:color="auto"/>
        <w:right w:val="none" w:sz="0" w:space="0" w:color="auto"/>
      </w:divBdr>
      <w:divsChild>
        <w:div w:id="688946717">
          <w:marLeft w:val="0"/>
          <w:marRight w:val="0"/>
          <w:marTop w:val="0"/>
          <w:marBottom w:val="0"/>
          <w:divBdr>
            <w:top w:val="none" w:sz="0" w:space="0" w:color="auto"/>
            <w:left w:val="none" w:sz="0" w:space="0" w:color="auto"/>
            <w:bottom w:val="none" w:sz="0" w:space="0" w:color="auto"/>
            <w:right w:val="none" w:sz="0" w:space="0" w:color="auto"/>
          </w:divBdr>
          <w:divsChild>
            <w:div w:id="130901617">
              <w:marLeft w:val="0"/>
              <w:marRight w:val="0"/>
              <w:marTop w:val="0"/>
              <w:marBottom w:val="0"/>
              <w:divBdr>
                <w:top w:val="none" w:sz="0" w:space="0" w:color="auto"/>
                <w:left w:val="none" w:sz="0" w:space="0" w:color="auto"/>
                <w:bottom w:val="none" w:sz="0" w:space="0" w:color="auto"/>
                <w:right w:val="none" w:sz="0" w:space="0" w:color="auto"/>
              </w:divBdr>
              <w:divsChild>
                <w:div w:id="1701710595">
                  <w:marLeft w:val="0"/>
                  <w:marRight w:val="0"/>
                  <w:marTop w:val="0"/>
                  <w:marBottom w:val="0"/>
                  <w:divBdr>
                    <w:top w:val="none" w:sz="0" w:space="0" w:color="auto"/>
                    <w:left w:val="none" w:sz="0" w:space="0" w:color="auto"/>
                    <w:bottom w:val="none" w:sz="0" w:space="0" w:color="auto"/>
                    <w:right w:val="none" w:sz="0" w:space="0" w:color="auto"/>
                  </w:divBdr>
                  <w:divsChild>
                    <w:div w:id="67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438001">
          <w:marLeft w:val="0"/>
          <w:marRight w:val="0"/>
          <w:marTop w:val="0"/>
          <w:marBottom w:val="0"/>
          <w:divBdr>
            <w:top w:val="none" w:sz="0" w:space="0" w:color="auto"/>
            <w:left w:val="none" w:sz="0" w:space="0" w:color="auto"/>
            <w:bottom w:val="none" w:sz="0" w:space="0" w:color="auto"/>
            <w:right w:val="none" w:sz="0" w:space="0" w:color="auto"/>
          </w:divBdr>
          <w:divsChild>
            <w:div w:id="790629712">
              <w:marLeft w:val="0"/>
              <w:marRight w:val="0"/>
              <w:marTop w:val="0"/>
              <w:marBottom w:val="0"/>
              <w:divBdr>
                <w:top w:val="none" w:sz="0" w:space="0" w:color="auto"/>
                <w:left w:val="none" w:sz="0" w:space="0" w:color="auto"/>
                <w:bottom w:val="none" w:sz="0" w:space="0" w:color="auto"/>
                <w:right w:val="none" w:sz="0" w:space="0" w:color="auto"/>
              </w:divBdr>
              <w:divsChild>
                <w:div w:id="2116511239">
                  <w:marLeft w:val="0"/>
                  <w:marRight w:val="0"/>
                  <w:marTop w:val="0"/>
                  <w:marBottom w:val="0"/>
                  <w:divBdr>
                    <w:top w:val="none" w:sz="0" w:space="0" w:color="auto"/>
                    <w:left w:val="none" w:sz="0" w:space="0" w:color="auto"/>
                    <w:bottom w:val="none" w:sz="0" w:space="0" w:color="auto"/>
                    <w:right w:val="none" w:sz="0" w:space="0" w:color="auto"/>
                  </w:divBdr>
                  <w:divsChild>
                    <w:div w:id="14488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22512">
      <w:bodyDiv w:val="1"/>
      <w:marLeft w:val="0"/>
      <w:marRight w:val="0"/>
      <w:marTop w:val="0"/>
      <w:marBottom w:val="0"/>
      <w:divBdr>
        <w:top w:val="none" w:sz="0" w:space="0" w:color="auto"/>
        <w:left w:val="none" w:sz="0" w:space="0" w:color="auto"/>
        <w:bottom w:val="none" w:sz="0" w:space="0" w:color="auto"/>
        <w:right w:val="none" w:sz="0" w:space="0" w:color="auto"/>
      </w:divBdr>
      <w:divsChild>
        <w:div w:id="235945862">
          <w:marLeft w:val="0"/>
          <w:marRight w:val="0"/>
          <w:marTop w:val="0"/>
          <w:marBottom w:val="0"/>
          <w:divBdr>
            <w:top w:val="single" w:sz="2" w:space="0" w:color="E3E3E3"/>
            <w:left w:val="single" w:sz="2" w:space="0" w:color="E3E3E3"/>
            <w:bottom w:val="single" w:sz="2" w:space="0" w:color="E3E3E3"/>
            <w:right w:val="single" w:sz="2" w:space="0" w:color="E3E3E3"/>
          </w:divBdr>
          <w:divsChild>
            <w:div w:id="285893412">
              <w:marLeft w:val="0"/>
              <w:marRight w:val="0"/>
              <w:marTop w:val="0"/>
              <w:marBottom w:val="0"/>
              <w:divBdr>
                <w:top w:val="single" w:sz="2" w:space="0" w:color="E3E3E3"/>
                <w:left w:val="single" w:sz="2" w:space="0" w:color="E3E3E3"/>
                <w:bottom w:val="single" w:sz="2" w:space="0" w:color="E3E3E3"/>
                <w:right w:val="single" w:sz="2" w:space="0" w:color="E3E3E3"/>
              </w:divBdr>
              <w:divsChild>
                <w:div w:id="248545206">
                  <w:marLeft w:val="0"/>
                  <w:marRight w:val="0"/>
                  <w:marTop w:val="0"/>
                  <w:marBottom w:val="0"/>
                  <w:divBdr>
                    <w:top w:val="single" w:sz="2" w:space="0" w:color="E3E3E3"/>
                    <w:left w:val="single" w:sz="2" w:space="0" w:color="E3E3E3"/>
                    <w:bottom w:val="single" w:sz="2" w:space="0" w:color="E3E3E3"/>
                    <w:right w:val="single" w:sz="2" w:space="0" w:color="E3E3E3"/>
                  </w:divBdr>
                  <w:divsChild>
                    <w:div w:id="1565602663">
                      <w:marLeft w:val="0"/>
                      <w:marRight w:val="0"/>
                      <w:marTop w:val="0"/>
                      <w:marBottom w:val="0"/>
                      <w:divBdr>
                        <w:top w:val="single" w:sz="2" w:space="0" w:color="E3E3E3"/>
                        <w:left w:val="single" w:sz="2" w:space="0" w:color="E3E3E3"/>
                        <w:bottom w:val="single" w:sz="2" w:space="0" w:color="E3E3E3"/>
                        <w:right w:val="single" w:sz="2" w:space="0" w:color="E3E3E3"/>
                      </w:divBdr>
                      <w:divsChild>
                        <w:div w:id="1024290179">
                          <w:marLeft w:val="0"/>
                          <w:marRight w:val="0"/>
                          <w:marTop w:val="0"/>
                          <w:marBottom w:val="0"/>
                          <w:divBdr>
                            <w:top w:val="single" w:sz="2" w:space="0" w:color="E3E3E3"/>
                            <w:left w:val="single" w:sz="2" w:space="0" w:color="E3E3E3"/>
                            <w:bottom w:val="single" w:sz="2" w:space="0" w:color="E3E3E3"/>
                            <w:right w:val="single" w:sz="2" w:space="0" w:color="E3E3E3"/>
                          </w:divBdr>
                          <w:divsChild>
                            <w:div w:id="696467115">
                              <w:marLeft w:val="0"/>
                              <w:marRight w:val="0"/>
                              <w:marTop w:val="0"/>
                              <w:marBottom w:val="0"/>
                              <w:divBdr>
                                <w:top w:val="single" w:sz="2" w:space="0" w:color="E3E3E3"/>
                                <w:left w:val="single" w:sz="2" w:space="0" w:color="E3E3E3"/>
                                <w:bottom w:val="single" w:sz="2" w:space="0" w:color="E3E3E3"/>
                                <w:right w:val="single" w:sz="2" w:space="0" w:color="E3E3E3"/>
                              </w:divBdr>
                              <w:divsChild>
                                <w:div w:id="598178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799209">
                                      <w:marLeft w:val="0"/>
                                      <w:marRight w:val="0"/>
                                      <w:marTop w:val="0"/>
                                      <w:marBottom w:val="0"/>
                                      <w:divBdr>
                                        <w:top w:val="single" w:sz="2" w:space="0" w:color="E3E3E3"/>
                                        <w:left w:val="single" w:sz="2" w:space="0" w:color="E3E3E3"/>
                                        <w:bottom w:val="single" w:sz="2" w:space="0" w:color="E3E3E3"/>
                                        <w:right w:val="single" w:sz="2" w:space="0" w:color="E3E3E3"/>
                                      </w:divBdr>
                                      <w:divsChild>
                                        <w:div w:id="2080513582">
                                          <w:marLeft w:val="0"/>
                                          <w:marRight w:val="0"/>
                                          <w:marTop w:val="0"/>
                                          <w:marBottom w:val="0"/>
                                          <w:divBdr>
                                            <w:top w:val="single" w:sz="2" w:space="0" w:color="E3E3E3"/>
                                            <w:left w:val="single" w:sz="2" w:space="0" w:color="E3E3E3"/>
                                            <w:bottom w:val="single" w:sz="2" w:space="0" w:color="E3E3E3"/>
                                            <w:right w:val="single" w:sz="2" w:space="0" w:color="E3E3E3"/>
                                          </w:divBdr>
                                          <w:divsChild>
                                            <w:div w:id="1993217399">
                                              <w:marLeft w:val="0"/>
                                              <w:marRight w:val="0"/>
                                              <w:marTop w:val="0"/>
                                              <w:marBottom w:val="0"/>
                                              <w:divBdr>
                                                <w:top w:val="single" w:sz="2" w:space="0" w:color="E3E3E3"/>
                                                <w:left w:val="single" w:sz="2" w:space="0" w:color="E3E3E3"/>
                                                <w:bottom w:val="single" w:sz="2" w:space="0" w:color="E3E3E3"/>
                                                <w:right w:val="single" w:sz="2" w:space="0" w:color="E3E3E3"/>
                                              </w:divBdr>
                                              <w:divsChild>
                                                <w:div w:id="1986660649">
                                                  <w:marLeft w:val="0"/>
                                                  <w:marRight w:val="0"/>
                                                  <w:marTop w:val="0"/>
                                                  <w:marBottom w:val="0"/>
                                                  <w:divBdr>
                                                    <w:top w:val="single" w:sz="2" w:space="0" w:color="E3E3E3"/>
                                                    <w:left w:val="single" w:sz="2" w:space="0" w:color="E3E3E3"/>
                                                    <w:bottom w:val="single" w:sz="2" w:space="0" w:color="E3E3E3"/>
                                                    <w:right w:val="single" w:sz="2" w:space="0" w:color="E3E3E3"/>
                                                  </w:divBdr>
                                                  <w:divsChild>
                                                    <w:div w:id="571160036">
                                                      <w:marLeft w:val="0"/>
                                                      <w:marRight w:val="0"/>
                                                      <w:marTop w:val="0"/>
                                                      <w:marBottom w:val="0"/>
                                                      <w:divBdr>
                                                        <w:top w:val="single" w:sz="2" w:space="0" w:color="E3E3E3"/>
                                                        <w:left w:val="single" w:sz="2" w:space="0" w:color="E3E3E3"/>
                                                        <w:bottom w:val="single" w:sz="2" w:space="0" w:color="E3E3E3"/>
                                                        <w:right w:val="single" w:sz="2" w:space="0" w:color="E3E3E3"/>
                                                      </w:divBdr>
                                                      <w:divsChild>
                                                        <w:div w:id="1402673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5852315">
          <w:marLeft w:val="0"/>
          <w:marRight w:val="0"/>
          <w:marTop w:val="0"/>
          <w:marBottom w:val="0"/>
          <w:divBdr>
            <w:top w:val="none" w:sz="0" w:space="0" w:color="auto"/>
            <w:left w:val="none" w:sz="0" w:space="0" w:color="auto"/>
            <w:bottom w:val="none" w:sz="0" w:space="0" w:color="auto"/>
            <w:right w:val="none" w:sz="0" w:space="0" w:color="auto"/>
          </w:divBdr>
        </w:div>
      </w:divsChild>
    </w:div>
    <w:div w:id="775054335">
      <w:bodyDiv w:val="1"/>
      <w:marLeft w:val="0"/>
      <w:marRight w:val="0"/>
      <w:marTop w:val="0"/>
      <w:marBottom w:val="0"/>
      <w:divBdr>
        <w:top w:val="none" w:sz="0" w:space="0" w:color="auto"/>
        <w:left w:val="none" w:sz="0" w:space="0" w:color="auto"/>
        <w:bottom w:val="none" w:sz="0" w:space="0" w:color="auto"/>
        <w:right w:val="none" w:sz="0" w:space="0" w:color="auto"/>
      </w:divBdr>
      <w:divsChild>
        <w:div w:id="1973171683">
          <w:marLeft w:val="0"/>
          <w:marRight w:val="0"/>
          <w:marTop w:val="0"/>
          <w:marBottom w:val="0"/>
          <w:divBdr>
            <w:top w:val="single" w:sz="2" w:space="0" w:color="E3E3E3"/>
            <w:left w:val="single" w:sz="2" w:space="0" w:color="E3E3E3"/>
            <w:bottom w:val="single" w:sz="2" w:space="0" w:color="E3E3E3"/>
            <w:right w:val="single" w:sz="2" w:space="0" w:color="E3E3E3"/>
          </w:divBdr>
          <w:divsChild>
            <w:div w:id="1089234257">
              <w:marLeft w:val="0"/>
              <w:marRight w:val="0"/>
              <w:marTop w:val="100"/>
              <w:marBottom w:val="100"/>
              <w:divBdr>
                <w:top w:val="single" w:sz="2" w:space="0" w:color="E3E3E3"/>
                <w:left w:val="single" w:sz="2" w:space="0" w:color="E3E3E3"/>
                <w:bottom w:val="single" w:sz="2" w:space="0" w:color="E3E3E3"/>
                <w:right w:val="single" w:sz="2" w:space="0" w:color="E3E3E3"/>
              </w:divBdr>
              <w:divsChild>
                <w:div w:id="951522677">
                  <w:marLeft w:val="0"/>
                  <w:marRight w:val="0"/>
                  <w:marTop w:val="0"/>
                  <w:marBottom w:val="0"/>
                  <w:divBdr>
                    <w:top w:val="single" w:sz="2" w:space="0" w:color="E3E3E3"/>
                    <w:left w:val="single" w:sz="2" w:space="0" w:color="E3E3E3"/>
                    <w:bottom w:val="single" w:sz="2" w:space="0" w:color="E3E3E3"/>
                    <w:right w:val="single" w:sz="2" w:space="0" w:color="E3E3E3"/>
                  </w:divBdr>
                  <w:divsChild>
                    <w:div w:id="678700353">
                      <w:marLeft w:val="0"/>
                      <w:marRight w:val="0"/>
                      <w:marTop w:val="0"/>
                      <w:marBottom w:val="0"/>
                      <w:divBdr>
                        <w:top w:val="single" w:sz="2" w:space="0" w:color="E3E3E3"/>
                        <w:left w:val="single" w:sz="2" w:space="0" w:color="E3E3E3"/>
                        <w:bottom w:val="single" w:sz="2" w:space="0" w:color="E3E3E3"/>
                        <w:right w:val="single" w:sz="2" w:space="0" w:color="E3E3E3"/>
                      </w:divBdr>
                      <w:divsChild>
                        <w:div w:id="322441762">
                          <w:marLeft w:val="0"/>
                          <w:marRight w:val="0"/>
                          <w:marTop w:val="0"/>
                          <w:marBottom w:val="0"/>
                          <w:divBdr>
                            <w:top w:val="single" w:sz="2" w:space="0" w:color="E3E3E3"/>
                            <w:left w:val="single" w:sz="2" w:space="0" w:color="E3E3E3"/>
                            <w:bottom w:val="single" w:sz="2" w:space="0" w:color="E3E3E3"/>
                            <w:right w:val="single" w:sz="2" w:space="0" w:color="E3E3E3"/>
                          </w:divBdr>
                          <w:divsChild>
                            <w:div w:id="588005798">
                              <w:marLeft w:val="0"/>
                              <w:marRight w:val="0"/>
                              <w:marTop w:val="0"/>
                              <w:marBottom w:val="0"/>
                              <w:divBdr>
                                <w:top w:val="single" w:sz="2" w:space="0" w:color="E3E3E3"/>
                                <w:left w:val="single" w:sz="2" w:space="0" w:color="E3E3E3"/>
                                <w:bottom w:val="single" w:sz="2" w:space="0" w:color="E3E3E3"/>
                                <w:right w:val="single" w:sz="2" w:space="0" w:color="E3E3E3"/>
                              </w:divBdr>
                              <w:divsChild>
                                <w:div w:id="1426875166">
                                  <w:marLeft w:val="0"/>
                                  <w:marRight w:val="0"/>
                                  <w:marTop w:val="0"/>
                                  <w:marBottom w:val="0"/>
                                  <w:divBdr>
                                    <w:top w:val="single" w:sz="2" w:space="0" w:color="E3E3E3"/>
                                    <w:left w:val="single" w:sz="2" w:space="0" w:color="E3E3E3"/>
                                    <w:bottom w:val="single" w:sz="2" w:space="0" w:color="E3E3E3"/>
                                    <w:right w:val="single" w:sz="2" w:space="0" w:color="E3E3E3"/>
                                  </w:divBdr>
                                  <w:divsChild>
                                    <w:div w:id="968168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9024962">
      <w:bodyDiv w:val="1"/>
      <w:marLeft w:val="0"/>
      <w:marRight w:val="0"/>
      <w:marTop w:val="0"/>
      <w:marBottom w:val="0"/>
      <w:divBdr>
        <w:top w:val="none" w:sz="0" w:space="0" w:color="auto"/>
        <w:left w:val="none" w:sz="0" w:space="0" w:color="auto"/>
        <w:bottom w:val="none" w:sz="0" w:space="0" w:color="auto"/>
        <w:right w:val="none" w:sz="0" w:space="0" w:color="auto"/>
      </w:divBdr>
    </w:div>
    <w:div w:id="1024670599">
      <w:bodyDiv w:val="1"/>
      <w:marLeft w:val="0"/>
      <w:marRight w:val="0"/>
      <w:marTop w:val="0"/>
      <w:marBottom w:val="0"/>
      <w:divBdr>
        <w:top w:val="none" w:sz="0" w:space="0" w:color="auto"/>
        <w:left w:val="none" w:sz="0" w:space="0" w:color="auto"/>
        <w:bottom w:val="none" w:sz="0" w:space="0" w:color="auto"/>
        <w:right w:val="none" w:sz="0" w:space="0" w:color="auto"/>
      </w:divBdr>
    </w:div>
    <w:div w:id="1061756188">
      <w:bodyDiv w:val="1"/>
      <w:marLeft w:val="0"/>
      <w:marRight w:val="0"/>
      <w:marTop w:val="0"/>
      <w:marBottom w:val="0"/>
      <w:divBdr>
        <w:top w:val="none" w:sz="0" w:space="0" w:color="auto"/>
        <w:left w:val="none" w:sz="0" w:space="0" w:color="auto"/>
        <w:bottom w:val="none" w:sz="0" w:space="0" w:color="auto"/>
        <w:right w:val="none" w:sz="0" w:space="0" w:color="auto"/>
      </w:divBdr>
    </w:div>
    <w:div w:id="1200976483">
      <w:bodyDiv w:val="1"/>
      <w:marLeft w:val="0"/>
      <w:marRight w:val="0"/>
      <w:marTop w:val="0"/>
      <w:marBottom w:val="0"/>
      <w:divBdr>
        <w:top w:val="none" w:sz="0" w:space="0" w:color="auto"/>
        <w:left w:val="none" w:sz="0" w:space="0" w:color="auto"/>
        <w:bottom w:val="none" w:sz="0" w:space="0" w:color="auto"/>
        <w:right w:val="none" w:sz="0" w:space="0" w:color="auto"/>
      </w:divBdr>
    </w:div>
    <w:div w:id="1202207226">
      <w:bodyDiv w:val="1"/>
      <w:marLeft w:val="0"/>
      <w:marRight w:val="0"/>
      <w:marTop w:val="0"/>
      <w:marBottom w:val="0"/>
      <w:divBdr>
        <w:top w:val="none" w:sz="0" w:space="0" w:color="auto"/>
        <w:left w:val="none" w:sz="0" w:space="0" w:color="auto"/>
        <w:bottom w:val="none" w:sz="0" w:space="0" w:color="auto"/>
        <w:right w:val="none" w:sz="0" w:space="0" w:color="auto"/>
      </w:divBdr>
    </w:div>
    <w:div w:id="1253976715">
      <w:bodyDiv w:val="1"/>
      <w:marLeft w:val="0"/>
      <w:marRight w:val="0"/>
      <w:marTop w:val="0"/>
      <w:marBottom w:val="0"/>
      <w:divBdr>
        <w:top w:val="none" w:sz="0" w:space="0" w:color="auto"/>
        <w:left w:val="none" w:sz="0" w:space="0" w:color="auto"/>
        <w:bottom w:val="none" w:sz="0" w:space="0" w:color="auto"/>
        <w:right w:val="none" w:sz="0" w:space="0" w:color="auto"/>
      </w:divBdr>
    </w:div>
    <w:div w:id="1266961867">
      <w:bodyDiv w:val="1"/>
      <w:marLeft w:val="0"/>
      <w:marRight w:val="0"/>
      <w:marTop w:val="0"/>
      <w:marBottom w:val="0"/>
      <w:divBdr>
        <w:top w:val="none" w:sz="0" w:space="0" w:color="auto"/>
        <w:left w:val="none" w:sz="0" w:space="0" w:color="auto"/>
        <w:bottom w:val="none" w:sz="0" w:space="0" w:color="auto"/>
        <w:right w:val="none" w:sz="0" w:space="0" w:color="auto"/>
      </w:divBdr>
    </w:div>
    <w:div w:id="1305700629">
      <w:bodyDiv w:val="1"/>
      <w:marLeft w:val="0"/>
      <w:marRight w:val="0"/>
      <w:marTop w:val="0"/>
      <w:marBottom w:val="0"/>
      <w:divBdr>
        <w:top w:val="none" w:sz="0" w:space="0" w:color="auto"/>
        <w:left w:val="none" w:sz="0" w:space="0" w:color="auto"/>
        <w:bottom w:val="none" w:sz="0" w:space="0" w:color="auto"/>
        <w:right w:val="none" w:sz="0" w:space="0" w:color="auto"/>
      </w:divBdr>
    </w:div>
    <w:div w:id="1510680318">
      <w:bodyDiv w:val="1"/>
      <w:marLeft w:val="0"/>
      <w:marRight w:val="0"/>
      <w:marTop w:val="0"/>
      <w:marBottom w:val="0"/>
      <w:divBdr>
        <w:top w:val="none" w:sz="0" w:space="0" w:color="auto"/>
        <w:left w:val="none" w:sz="0" w:space="0" w:color="auto"/>
        <w:bottom w:val="none" w:sz="0" w:space="0" w:color="auto"/>
        <w:right w:val="none" w:sz="0" w:space="0" w:color="auto"/>
      </w:divBdr>
    </w:div>
    <w:div w:id="1560901794">
      <w:bodyDiv w:val="1"/>
      <w:marLeft w:val="0"/>
      <w:marRight w:val="0"/>
      <w:marTop w:val="0"/>
      <w:marBottom w:val="0"/>
      <w:divBdr>
        <w:top w:val="none" w:sz="0" w:space="0" w:color="auto"/>
        <w:left w:val="none" w:sz="0" w:space="0" w:color="auto"/>
        <w:bottom w:val="none" w:sz="0" w:space="0" w:color="auto"/>
        <w:right w:val="none" w:sz="0" w:space="0" w:color="auto"/>
      </w:divBdr>
    </w:div>
    <w:div w:id="1602949360">
      <w:bodyDiv w:val="1"/>
      <w:marLeft w:val="0"/>
      <w:marRight w:val="0"/>
      <w:marTop w:val="0"/>
      <w:marBottom w:val="0"/>
      <w:divBdr>
        <w:top w:val="none" w:sz="0" w:space="0" w:color="auto"/>
        <w:left w:val="none" w:sz="0" w:space="0" w:color="auto"/>
        <w:bottom w:val="none" w:sz="0" w:space="0" w:color="auto"/>
        <w:right w:val="none" w:sz="0" w:space="0" w:color="auto"/>
      </w:divBdr>
    </w:div>
    <w:div w:id="1724789339">
      <w:bodyDiv w:val="1"/>
      <w:marLeft w:val="0"/>
      <w:marRight w:val="0"/>
      <w:marTop w:val="0"/>
      <w:marBottom w:val="0"/>
      <w:divBdr>
        <w:top w:val="none" w:sz="0" w:space="0" w:color="auto"/>
        <w:left w:val="none" w:sz="0" w:space="0" w:color="auto"/>
        <w:bottom w:val="none" w:sz="0" w:space="0" w:color="auto"/>
        <w:right w:val="none" w:sz="0" w:space="0" w:color="auto"/>
      </w:divBdr>
    </w:div>
    <w:div w:id="1767653478">
      <w:bodyDiv w:val="1"/>
      <w:marLeft w:val="0"/>
      <w:marRight w:val="0"/>
      <w:marTop w:val="0"/>
      <w:marBottom w:val="0"/>
      <w:divBdr>
        <w:top w:val="none" w:sz="0" w:space="0" w:color="auto"/>
        <w:left w:val="none" w:sz="0" w:space="0" w:color="auto"/>
        <w:bottom w:val="none" w:sz="0" w:space="0" w:color="auto"/>
        <w:right w:val="none" w:sz="0" w:space="0" w:color="auto"/>
      </w:divBdr>
    </w:div>
    <w:div w:id="21449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hyperlink" Target="https://davidscott07.medium.com/python-for-data-science-9a624626269b"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ass-analytics.com/marketing-mix-modeling-white-paper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hyperlink" Target="https://youtu.be/sYn1wuO9BD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ive.google.com/file/d/18C7VPpeW514e1QudGf-wRKNwI1wrS-j4/view?usp=drive_link" TargetMode="External"/><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54F16186A6FF4E9ABBEB39505D8C8E" ma:contentTypeVersion="14" ma:contentTypeDescription="Create a new document." ma:contentTypeScope="" ma:versionID="557c3f8ce1ed9541a4fa89f5a3d60c8b">
  <xsd:schema xmlns:xsd="http://www.w3.org/2001/XMLSchema" xmlns:xs="http://www.w3.org/2001/XMLSchema" xmlns:p="http://schemas.microsoft.com/office/2006/metadata/properties" xmlns:ns3="1d8f8657-8d3e-4963-b97a-8b5b2ee0cfea" xmlns:ns4="942293c5-24ae-4b2b-b501-c73bcf5e44de" targetNamespace="http://schemas.microsoft.com/office/2006/metadata/properties" ma:root="true" ma:fieldsID="226cb1453968ef264c774f71f77808c3" ns3:_="" ns4:_="">
    <xsd:import namespace="1d8f8657-8d3e-4963-b97a-8b5b2ee0cfea"/>
    <xsd:import namespace="942293c5-24ae-4b2b-b501-c73bcf5e44d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f8657-8d3e-4963-b97a-8b5b2ee0c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2293c5-24ae-4b2b-b501-c73bcf5e44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d8f8657-8d3e-4963-b97a-8b5b2ee0cfe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E6562-E6E1-4592-9D51-8D3F80B6DFFE}">
  <ds:schemaRefs>
    <ds:schemaRef ds:uri="http://schemas.microsoft.com/sharepoint/v3/contenttype/forms"/>
  </ds:schemaRefs>
</ds:datastoreItem>
</file>

<file path=customXml/itemProps2.xml><?xml version="1.0" encoding="utf-8"?>
<ds:datastoreItem xmlns:ds="http://schemas.openxmlformats.org/officeDocument/2006/customXml" ds:itemID="{128078EE-AE40-40E1-9A3C-604DA277C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f8657-8d3e-4963-b97a-8b5b2ee0cfea"/>
    <ds:schemaRef ds:uri="942293c5-24ae-4b2b-b501-c73bcf5e4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018C5C-07EA-4B62-A2AD-C274AC6AB289}">
  <ds:schemaRefs>
    <ds:schemaRef ds:uri="http://schemas.microsoft.com/office/2006/metadata/properties"/>
    <ds:schemaRef ds:uri="http://schemas.microsoft.com/office/infopath/2007/PartnerControls"/>
    <ds:schemaRef ds:uri="1d8f8657-8d3e-4963-b97a-8b5b2ee0cfea"/>
  </ds:schemaRefs>
</ds:datastoreItem>
</file>

<file path=customXml/itemProps4.xml><?xml version="1.0" encoding="utf-8"?>
<ds:datastoreItem xmlns:ds="http://schemas.openxmlformats.org/officeDocument/2006/customXml" ds:itemID="{071B5AFF-F0A9-45C9-9FE2-E78BAA38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25</Pages>
  <Words>4867</Words>
  <Characters>27744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Rajendra Mahale</dc:creator>
  <cp:keywords/>
  <dc:description/>
  <cp:lastModifiedBy>Abhishek Rajendra Mahale</cp:lastModifiedBy>
  <cp:revision>41</cp:revision>
  <dcterms:created xsi:type="dcterms:W3CDTF">2024-04-16T19:44:00Z</dcterms:created>
  <dcterms:modified xsi:type="dcterms:W3CDTF">2024-04-17T01:57:00Z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0x010100DE54F16186A6FF4E9ABBEB39505D8C8E</vt:lpwstr>
  </property>
</Properties>
</file>