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0BD2" w14:textId="77777777" w:rsidR="00E22D2F" w:rsidRDefault="00000000">
      <w:pPr>
        <w:pStyle w:val="Title"/>
      </w:pPr>
      <w:r>
        <w:t>FLM Helpdesk Communication Platform</w:t>
      </w:r>
    </w:p>
    <w:p w14:paraId="784F7C95" w14:textId="77777777" w:rsidR="00E22D2F" w:rsidRDefault="00000000">
      <w:pPr>
        <w:pStyle w:val="Subtitle"/>
      </w:pPr>
      <w:r>
        <w:t>Proof of Concept Scope and Functional Requirements</w:t>
      </w:r>
    </w:p>
    <w:p w14:paraId="5F2A6550" w14:textId="77777777" w:rsidR="00E22D2F" w:rsidRDefault="00000000">
      <w:r>
        <w:t>The PoC will demonstrate automated technician notification, sequential voice escalation to the Team Leader and Manager, emergency WhatsApp notifications, and a provider-built platform for tracking and audit. This document defines the required behavior, integration boundary, deliverables and evidence needed to evaluate the PoC.</w:t>
      </w:r>
    </w:p>
    <w:p w14:paraId="787D989B" w14:textId="77777777" w:rsidR="00E22D2F" w:rsidRDefault="00000000">
      <w:r>
        <w:t>NexTask supplies alarm, ticket, assignment and lifecycle information. The provider platform executes communications and stores their outcomes. Detailed call results, DTMF responses, WhatsApp delivery results and audit records are reviewed in the provider platform and are not returned to NexTask in the PoC baseline.</w:t>
      </w:r>
    </w:p>
    <w:p w14:paraId="05547DC1" w14:textId="77777777" w:rsidR="00E22D2F" w:rsidRDefault="00000000">
      <w:pPr>
        <w:pStyle w:val="Heading1"/>
      </w:pPr>
      <w:r>
        <w:t>1 Scope and build baseline</w:t>
      </w:r>
    </w:p>
    <w:tbl>
      <w:tblPr>
        <w:tblW w:w="0" w:type="auto"/>
        <w:jc w:val="center"/>
        <w:tblLayout w:type="fixed"/>
        <w:tblLook w:val="04A0" w:firstRow="1" w:lastRow="0" w:firstColumn="1" w:lastColumn="0" w:noHBand="0" w:noVBand="1"/>
      </w:tblPr>
      <w:tblGrid>
        <w:gridCol w:w="2304"/>
        <w:gridCol w:w="7445"/>
      </w:tblGrid>
      <w:tr w:rsidR="00E22D2F" w14:paraId="4D403877"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156909F1" w14:textId="77777777" w:rsidR="00E22D2F" w:rsidRDefault="00000000">
            <w:pPr>
              <w:spacing w:before="40" w:after="40" w:line="252" w:lineRule="auto"/>
            </w:pPr>
            <w:r>
              <w:rPr>
                <w:b/>
                <w:color w:val="FFFFFF"/>
                <w:sz w:val="19"/>
              </w:rPr>
              <w:t>Capability</w:t>
            </w:r>
          </w:p>
        </w:tc>
        <w:tc>
          <w:tcPr>
            <w:tcW w:w="7445"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79AF1832" w14:textId="77777777" w:rsidR="00E22D2F" w:rsidRDefault="00000000">
            <w:pPr>
              <w:spacing w:before="40" w:after="40" w:line="252" w:lineRule="auto"/>
            </w:pPr>
            <w:r>
              <w:rPr>
                <w:b/>
                <w:color w:val="FFFFFF"/>
                <w:sz w:val="19"/>
              </w:rPr>
              <w:t>PoC baseline</w:t>
            </w:r>
          </w:p>
        </w:tc>
      </w:tr>
      <w:tr w:rsidR="00E22D2F" w14:paraId="0500EB0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3C30246" w14:textId="77777777" w:rsidR="00E22D2F" w:rsidRDefault="00000000">
            <w:pPr>
              <w:spacing w:before="40" w:after="40" w:line="252" w:lineRule="auto"/>
            </w:pPr>
            <w:r>
              <w:rPr>
                <w:sz w:val="19"/>
              </w:rPr>
              <w:t>Technician notification</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B3B177D" w14:textId="77777777" w:rsidR="00E22D2F" w:rsidRDefault="00000000">
            <w:pPr>
              <w:spacing w:before="40" w:after="40" w:line="252" w:lineRule="auto"/>
            </w:pPr>
            <w:r>
              <w:rPr>
                <w:sz w:val="19"/>
              </w:rPr>
              <w:t>Arabic, English and Urdu voice prompts with dynamic DTMF acknowledgement; maximum two initial attempts.</w:t>
            </w:r>
          </w:p>
        </w:tc>
      </w:tr>
      <w:tr w:rsidR="00E22D2F" w14:paraId="48C5FEA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F4461FA" w14:textId="77777777" w:rsidR="00E22D2F" w:rsidRDefault="00000000">
            <w:pPr>
              <w:spacing w:before="40" w:after="40" w:line="252" w:lineRule="auto"/>
            </w:pPr>
            <w:r>
              <w:rPr>
                <w:sz w:val="19"/>
              </w:rPr>
              <w:t>Sequential voice escalation</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4D6F7AC7" w14:textId="77777777" w:rsidR="00E22D2F" w:rsidRDefault="00000000">
            <w:pPr>
              <w:spacing w:before="40" w:after="40" w:line="252" w:lineRule="auto"/>
            </w:pPr>
            <w:r>
              <w:rPr>
                <w:sz w:val="19"/>
              </w:rPr>
              <w:t>Technician rejection or exhausted attempts triggers a Team Leader call. If the Team Leader does not answer, call the Manager.</w:t>
            </w:r>
          </w:p>
        </w:tc>
      </w:tr>
      <w:tr w:rsidR="00E22D2F" w14:paraId="15B1F3B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EC74F1E" w14:textId="77777777" w:rsidR="00E22D2F" w:rsidRDefault="00000000">
            <w:pPr>
              <w:spacing w:before="40" w:after="40" w:line="252" w:lineRule="auto"/>
            </w:pPr>
            <w:r>
              <w:rPr>
                <w:sz w:val="19"/>
              </w:rPr>
              <w:t>Escalation messages</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F3314CD" w14:textId="77777777" w:rsidR="00E22D2F" w:rsidRDefault="00000000">
            <w:pPr>
              <w:spacing w:before="40" w:after="40" w:line="252" w:lineRule="auto"/>
            </w:pPr>
            <w:r>
              <w:rPr>
                <w:sz w:val="19"/>
              </w:rPr>
              <w:t>At technician escalation, send WhatsApp messages to both Team Leader and Manager in parallel.</w:t>
            </w:r>
          </w:p>
        </w:tc>
      </w:tr>
      <w:tr w:rsidR="00E22D2F" w14:paraId="1126248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6DE5A1D" w14:textId="77777777" w:rsidR="00E22D2F" w:rsidRDefault="00000000">
            <w:pPr>
              <w:spacing w:before="40" w:after="40" w:line="252" w:lineRule="auto"/>
            </w:pPr>
            <w:r>
              <w:rPr>
                <w:sz w:val="19"/>
              </w:rPr>
              <w:t>Accepted contact follow up</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B33E6B2" w14:textId="77777777" w:rsidR="00E22D2F" w:rsidRDefault="00000000">
            <w:pPr>
              <w:spacing w:before="40" w:after="40" w:line="252" w:lineRule="auto"/>
            </w:pPr>
            <w:r>
              <w:rPr>
                <w:sz w:val="19"/>
              </w:rPr>
              <w:t>One reminder at 15 minutes after communication acknowledgement, only when the current operational state remains eligible.</w:t>
            </w:r>
          </w:p>
        </w:tc>
      </w:tr>
      <w:tr w:rsidR="00E22D2F" w14:paraId="0E54DF6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F548EEE" w14:textId="77777777" w:rsidR="00E22D2F" w:rsidRDefault="00000000">
            <w:pPr>
              <w:spacing w:before="40" w:after="40" w:line="252" w:lineRule="auto"/>
            </w:pPr>
            <w:r>
              <w:rPr>
                <w:sz w:val="19"/>
              </w:rPr>
              <w:t>Emergency visibility</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9FC47A1" w14:textId="77777777" w:rsidR="00E22D2F" w:rsidRDefault="00000000">
            <w:pPr>
              <w:spacing w:before="40" w:after="40" w:line="252" w:lineRule="auto"/>
            </w:pPr>
            <w:r>
              <w:rPr>
                <w:sz w:val="19"/>
              </w:rPr>
              <w:t>WhatsApp opening and closure notifications to Engineer, Team Leader and SPOC in parallel.</w:t>
            </w:r>
          </w:p>
        </w:tc>
      </w:tr>
      <w:tr w:rsidR="00E22D2F" w14:paraId="67F7BCC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90B4C2E" w14:textId="77777777" w:rsidR="00E22D2F" w:rsidRDefault="00000000">
            <w:pPr>
              <w:spacing w:before="40" w:after="40" w:line="252" w:lineRule="auto"/>
            </w:pPr>
            <w:r>
              <w:rPr>
                <w:sz w:val="19"/>
              </w:rPr>
              <w:t>Platform audit tool</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17671C6" w14:textId="77777777" w:rsidR="00E22D2F" w:rsidRDefault="00000000">
            <w:pPr>
              <w:spacing w:before="40" w:after="40" w:line="252" w:lineRule="auto"/>
            </w:pPr>
            <w:r>
              <w:rPr>
                <w:sz w:val="19"/>
              </w:rPr>
              <w:t>Searchable ticket and assignment timeline, call and message tracking, unresolved exceptions and exportable evidence.</w:t>
            </w:r>
          </w:p>
        </w:tc>
      </w:tr>
    </w:tbl>
    <w:p w14:paraId="2612F8B0" w14:textId="77777777" w:rsidR="00E22D2F" w:rsidRDefault="00000000">
      <w:pPr>
        <w:pStyle w:val="Heading2"/>
      </w:pPr>
      <w:r>
        <w:t>Companion workflow file</w:t>
      </w:r>
    </w:p>
    <w:p w14:paraId="40DB4736" w14:textId="77777777" w:rsidR="00E22D2F" w:rsidRDefault="00000000">
      <w:r>
        <w:t>FLM_Helpdesk_Final_PoC_Workflows.drawio contains seven editable pages: overview, initial notification, second attempt, follow-up, Team Leader and Manager escalation, Emergency notifications, and integration with audit requirements. The requirements and diagrams form one PoC package.</w:t>
      </w:r>
    </w:p>
    <w:p w14:paraId="3747C333" w14:textId="77777777" w:rsidR="00E22D2F" w:rsidRDefault="00000000">
      <w:r>
        <w:t>The functional flow is the build baseline. Items explicitly listed for confirmation in Section 10 must be agreed before the corresponding PoC tests; they do not change the defined ownership of operational data and communication audit.</w:t>
      </w:r>
    </w:p>
    <w:p w14:paraId="57185A89" w14:textId="77777777" w:rsidR="00E22D2F" w:rsidRDefault="00000000">
      <w:r>
        <w:br w:type="page"/>
      </w:r>
    </w:p>
    <w:p w14:paraId="5C561FE5" w14:textId="77777777" w:rsidR="00E22D2F" w:rsidRDefault="00000000">
      <w:pPr>
        <w:pStyle w:val="Heading1"/>
      </w:pPr>
      <w:r>
        <w:lastRenderedPageBreak/>
        <w:t>2 Responsibilities and integration boundary</w:t>
      </w:r>
    </w:p>
    <w:tbl>
      <w:tblPr>
        <w:tblW w:w="0" w:type="auto"/>
        <w:jc w:val="center"/>
        <w:tblLayout w:type="fixed"/>
        <w:tblLook w:val="04A0" w:firstRow="1" w:lastRow="0" w:firstColumn="1" w:lastColumn="0" w:noHBand="0" w:noVBand="1"/>
      </w:tblPr>
      <w:tblGrid>
        <w:gridCol w:w="1944"/>
        <w:gridCol w:w="7805"/>
      </w:tblGrid>
      <w:tr w:rsidR="00E22D2F" w14:paraId="79A4DEF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6F128422" w14:textId="77777777" w:rsidR="00E22D2F" w:rsidRDefault="00000000">
            <w:pPr>
              <w:spacing w:before="40" w:after="40" w:line="252" w:lineRule="auto"/>
            </w:pPr>
            <w:r>
              <w:rPr>
                <w:b/>
                <w:color w:val="FFFFFF"/>
                <w:sz w:val="19"/>
              </w:rPr>
              <w:t>Party</w:t>
            </w:r>
          </w:p>
        </w:tc>
        <w:tc>
          <w:tcPr>
            <w:tcW w:w="7805"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3463F46E" w14:textId="77777777" w:rsidR="00E22D2F" w:rsidRDefault="00000000">
            <w:pPr>
              <w:spacing w:before="40" w:after="40" w:line="252" w:lineRule="auto"/>
            </w:pPr>
            <w:r>
              <w:rPr>
                <w:b/>
                <w:color w:val="FFFFFF"/>
                <w:sz w:val="19"/>
              </w:rPr>
              <w:t>Required responsibility</w:t>
            </w:r>
          </w:p>
        </w:tc>
      </w:tr>
      <w:tr w:rsidR="00E22D2F" w14:paraId="7CCD1C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0AED71" w14:textId="77777777" w:rsidR="00E22D2F" w:rsidRDefault="00000000">
            <w:pPr>
              <w:spacing w:before="40" w:after="40" w:line="252" w:lineRule="auto"/>
            </w:pPr>
            <w:r>
              <w:rPr>
                <w:sz w:val="19"/>
              </w:rPr>
              <w:t>NexTask team</w:t>
            </w:r>
          </w:p>
        </w:tc>
        <w:tc>
          <w:tcPr>
            <w:tcW w:w="78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F43F2F9" w14:textId="77777777" w:rsidR="00E22D2F" w:rsidRDefault="00000000">
            <w:pPr>
              <w:spacing w:before="40" w:after="40" w:line="252" w:lineRule="auto"/>
            </w:pPr>
            <w:r>
              <w:rPr>
                <w:sz w:val="19"/>
              </w:rPr>
              <w:t>Provide ticket and alarm data, assignment and recipient mapping, preferred languages, dynamic acknowledgement digit, and operational lifecycle updates.</w:t>
            </w:r>
          </w:p>
        </w:tc>
      </w:tr>
      <w:tr w:rsidR="00E22D2F" w14:paraId="1C6525D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3B88BF5" w14:textId="77777777" w:rsidR="00E22D2F" w:rsidRDefault="00000000">
            <w:pPr>
              <w:spacing w:before="40" w:after="40" w:line="252" w:lineRule="auto"/>
            </w:pPr>
            <w:r>
              <w:rPr>
                <w:sz w:val="19"/>
              </w:rPr>
              <w:t>Solution provider</w:t>
            </w:r>
          </w:p>
        </w:tc>
        <w:tc>
          <w:tcPr>
            <w:tcW w:w="780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9DE335C" w14:textId="77777777" w:rsidR="00E22D2F" w:rsidRDefault="00000000">
            <w:pPr>
              <w:spacing w:before="40" w:after="40" w:line="252" w:lineRule="auto"/>
            </w:pPr>
            <w:r>
              <w:rPr>
                <w:sz w:val="19"/>
              </w:rPr>
              <w:t>Build event intake, state projection, workflow timers, multilingual calls, DTMF capture, WhatsApp dispatch, outcome ingestion and the tracking and audit tool.</w:t>
            </w:r>
          </w:p>
        </w:tc>
      </w:tr>
      <w:tr w:rsidR="00E22D2F" w14:paraId="23CDEB1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F6985A4" w14:textId="77777777" w:rsidR="00E22D2F" w:rsidRDefault="00000000">
            <w:pPr>
              <w:spacing w:before="40" w:after="40" w:line="252" w:lineRule="auto"/>
            </w:pPr>
            <w:r>
              <w:rPr>
                <w:sz w:val="19"/>
              </w:rPr>
              <w:t>Technician</w:t>
            </w:r>
          </w:p>
        </w:tc>
        <w:tc>
          <w:tcPr>
            <w:tcW w:w="78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E38CAEE" w14:textId="77777777" w:rsidR="00E22D2F" w:rsidRDefault="00000000">
            <w:pPr>
              <w:spacing w:before="40" w:after="40" w:line="252" w:lineRule="auto"/>
            </w:pPr>
            <w:r>
              <w:rPr>
                <w:sz w:val="19"/>
              </w:rPr>
              <w:t>Receive voice notification and acknowledge using the requested digit; perform operational ticket actions in NexTask.</w:t>
            </w:r>
          </w:p>
        </w:tc>
      </w:tr>
      <w:tr w:rsidR="00E22D2F" w14:paraId="25A9F0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DC0E15E" w14:textId="77777777" w:rsidR="00E22D2F" w:rsidRDefault="00000000">
            <w:pPr>
              <w:spacing w:before="40" w:after="40" w:line="252" w:lineRule="auto"/>
            </w:pPr>
            <w:r>
              <w:rPr>
                <w:sz w:val="19"/>
              </w:rPr>
              <w:t>Team Leader</w:t>
            </w:r>
          </w:p>
        </w:tc>
        <w:tc>
          <w:tcPr>
            <w:tcW w:w="780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B92B155" w14:textId="77777777" w:rsidR="00E22D2F" w:rsidRDefault="00000000">
            <w:pPr>
              <w:spacing w:before="40" w:after="40" w:line="252" w:lineRule="auto"/>
            </w:pPr>
            <w:r>
              <w:rPr>
                <w:sz w:val="19"/>
              </w:rPr>
              <w:t>Receive escalation message and first supervisory call; coordinate technician follow-up or reassignment in NexTask.</w:t>
            </w:r>
          </w:p>
        </w:tc>
      </w:tr>
      <w:tr w:rsidR="00E22D2F" w14:paraId="3D3E1F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36C262E" w14:textId="77777777" w:rsidR="00E22D2F" w:rsidRDefault="00000000">
            <w:pPr>
              <w:spacing w:before="40" w:after="40" w:line="252" w:lineRule="auto"/>
            </w:pPr>
            <w:r>
              <w:rPr>
                <w:sz w:val="19"/>
              </w:rPr>
              <w:t>Manager</w:t>
            </w:r>
          </w:p>
        </w:tc>
        <w:tc>
          <w:tcPr>
            <w:tcW w:w="78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701704D" w14:textId="77777777" w:rsidR="00E22D2F" w:rsidRDefault="00000000">
            <w:pPr>
              <w:spacing w:before="40" w:after="40" w:line="252" w:lineRule="auto"/>
            </w:pPr>
            <w:r>
              <w:rPr>
                <w:sz w:val="19"/>
              </w:rPr>
              <w:t>Receive escalation message; receive voice escalation when the Team Leader is unanswered; coordinate operational resolution in NexTask.</w:t>
            </w:r>
          </w:p>
        </w:tc>
      </w:tr>
      <w:tr w:rsidR="00E22D2F" w14:paraId="25679EB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3510FCE" w14:textId="77777777" w:rsidR="00E22D2F" w:rsidRDefault="00000000">
            <w:pPr>
              <w:spacing w:before="40" w:after="40" w:line="252" w:lineRule="auto"/>
            </w:pPr>
            <w:r>
              <w:rPr>
                <w:sz w:val="19"/>
              </w:rPr>
              <w:t>Client PoC team</w:t>
            </w:r>
          </w:p>
        </w:tc>
        <w:tc>
          <w:tcPr>
            <w:tcW w:w="780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7D805EA" w14:textId="77777777" w:rsidR="00E22D2F" w:rsidRDefault="00000000">
            <w:pPr>
              <w:spacing w:before="40" w:after="40" w:line="252" w:lineRule="auto"/>
            </w:pPr>
            <w:r>
              <w:rPr>
                <w:sz w:val="19"/>
              </w:rPr>
              <w:t>Supply authorized test recipients, validate language scripts and message templates, approve configuration and review test evidence.</w:t>
            </w:r>
          </w:p>
        </w:tc>
      </w:tr>
    </w:tbl>
    <w:p w14:paraId="134017D1" w14:textId="77777777" w:rsidR="00E22D2F" w:rsidRDefault="00000000">
      <w:pPr>
        <w:pStyle w:val="Heading2"/>
      </w:pPr>
      <w:r>
        <w:t>2.1 Event flow and receipt</w:t>
      </w:r>
    </w:p>
    <w:p w14:paraId="1CDE57CA" w14:textId="77777777" w:rsidR="00E22D2F" w:rsidRDefault="00000000">
      <w:r>
        <w:t>The integration direction is NexTask to the provider platform. The event submission interface may return a transport receipt, event reference or validation error to confirm whether the event was accepted. This receipt must not be treated as a technician acknowledgement or communication delivery result.</w:t>
      </w:r>
    </w:p>
    <w:p w14:paraId="18DA8FF7" w14:textId="77777777" w:rsidR="00E22D2F" w:rsidRDefault="00000000">
      <w:r>
        <w:t>The provider may receive status callbacks from its telephony and WhatsApp services inside its platform. These internal callbacks populate the audit tool. The PoC does not require business outcome callbacks from the provider platform into NexTask, or a synchronous API query to NexTask for ticket details.</w:t>
      </w:r>
    </w:p>
    <w:p w14:paraId="13D1B752" w14:textId="77777777" w:rsidR="00E22D2F" w:rsidRDefault="00000000">
      <w:pPr>
        <w:pStyle w:val="Heading2"/>
      </w:pPr>
      <w:r>
        <w:t>2.2 Operational and communication states</w:t>
      </w:r>
    </w:p>
    <w:p w14:paraId="6F728E4B" w14:textId="77777777" w:rsidR="00E22D2F" w:rsidRDefault="00000000">
      <w:r>
        <w:t>NexTask remains authoritative for ticket status, alarm status, severity, assignment and closure. The provider maintains a projection of these fields from NexTask events solely to execute the communication workflow. It also maintains communication state such as attempts, DTMF acknowledgement, message status, timers and escalation stage.</w:t>
      </w:r>
    </w:p>
    <w:p w14:paraId="18C9B45B" w14:textId="77777777" w:rsidR="00E22D2F" w:rsidRDefault="00000000">
      <w:r>
        <w:t>A valid keypad response means the technician acknowledged the communication in the platform. It does not update NexTask acceptance, Departed, Arrived, Started or closure. An answered supervisory call or delivered message does not prove that a ticket has been reassigned.</w:t>
      </w:r>
    </w:p>
    <w:p w14:paraId="0D18CA1F" w14:textId="77777777" w:rsidR="00E22D2F" w:rsidRDefault="00000000">
      <w:pPr>
        <w:pStyle w:val="Heading2"/>
      </w:pPr>
      <w:r>
        <w:t>2.3 State changes and freshness</w:t>
      </w:r>
    </w:p>
    <w:p w14:paraId="0B0ED08C" w14:textId="77777777" w:rsidR="00E22D2F" w:rsidRDefault="00000000">
      <w:r>
        <w:t>NexTask must send updates for closure, reassignment, relevant operational statuses and alarm clearance. The platform applies the latest authoritative update before scheduled retries, reminders and escalation. The agreed event contract must address deduplication, event ordering, assignment correlation and recovery after delivery gaps.</w:t>
      </w:r>
    </w:p>
    <w:p w14:paraId="526330B3" w14:textId="77777777" w:rsidR="00E22D2F" w:rsidRDefault="00000000">
      <w:r>
        <w:t>If the latest state is stale or uncertain under the agreed freshness policy, hold pending contact and raise a visible exception until state is restored. Cancellation applies to pending work; an already connected call cannot be recalled, and the platform must record that timing race.</w:t>
      </w:r>
    </w:p>
    <w:p w14:paraId="42501274" w14:textId="77777777" w:rsidR="00E22D2F" w:rsidRDefault="00000000">
      <w:r>
        <w:br w:type="page"/>
      </w:r>
    </w:p>
    <w:p w14:paraId="14E0B44D" w14:textId="77777777" w:rsidR="00E22D2F" w:rsidRDefault="00000000">
      <w:pPr>
        <w:pStyle w:val="Heading1"/>
      </w:pPr>
      <w:r>
        <w:lastRenderedPageBreak/>
        <w:t>3 NexTask event data requirements</w:t>
      </w:r>
    </w:p>
    <w:p w14:paraId="0B719E61" w14:textId="77777777" w:rsidR="00E22D2F" w:rsidRDefault="00000000">
      <w:r>
        <w:t>Use an agreed schema for the initial assignment and subsequent lifecycle updates. The field names below are logical requirements; the API names, formats and validation rules will be agreed during technical design. Later updates may be deltas if the platform already holds the complete correlated record.</w:t>
      </w:r>
    </w:p>
    <w:tbl>
      <w:tblPr>
        <w:tblW w:w="0" w:type="auto"/>
        <w:jc w:val="center"/>
        <w:tblLayout w:type="fixed"/>
        <w:tblLook w:val="04A0" w:firstRow="1" w:lastRow="0" w:firstColumn="1" w:lastColumn="0" w:noHBand="0" w:noVBand="1"/>
      </w:tblPr>
      <w:tblGrid>
        <w:gridCol w:w="1584"/>
        <w:gridCol w:w="4392"/>
        <w:gridCol w:w="3773"/>
      </w:tblGrid>
      <w:tr w:rsidR="00E22D2F" w14:paraId="502BE47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20D5AFC1" w14:textId="77777777" w:rsidR="00E22D2F" w:rsidRDefault="00000000">
            <w:pPr>
              <w:spacing w:before="40" w:after="40" w:line="252" w:lineRule="auto"/>
            </w:pPr>
            <w:r>
              <w:rPr>
                <w:b/>
                <w:color w:val="FFFFFF"/>
                <w:sz w:val="19"/>
              </w:rPr>
              <w:t>Data group</w:t>
            </w:r>
          </w:p>
        </w:tc>
        <w:tc>
          <w:tcPr>
            <w:tcW w:w="4392"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40C441A6" w14:textId="77777777" w:rsidR="00E22D2F" w:rsidRDefault="00000000">
            <w:pPr>
              <w:spacing w:before="40" w:after="40" w:line="252" w:lineRule="auto"/>
            </w:pPr>
            <w:r>
              <w:rPr>
                <w:b/>
                <w:color w:val="FFFFFF"/>
                <w:sz w:val="19"/>
              </w:rPr>
              <w:t>Required information</w:t>
            </w:r>
          </w:p>
        </w:tc>
        <w:tc>
          <w:tcPr>
            <w:tcW w:w="3773"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44176288" w14:textId="77777777" w:rsidR="00E22D2F" w:rsidRDefault="00000000">
            <w:pPr>
              <w:spacing w:before="40" w:after="40" w:line="252" w:lineRule="auto"/>
            </w:pPr>
            <w:r>
              <w:rPr>
                <w:b/>
                <w:color w:val="FFFFFF"/>
                <w:sz w:val="19"/>
              </w:rPr>
              <w:t>Purpose</w:t>
            </w:r>
          </w:p>
        </w:tc>
      </w:tr>
      <w:tr w:rsidR="00E22D2F" w14:paraId="27D4881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EE8294E" w14:textId="77777777" w:rsidR="00E22D2F" w:rsidRDefault="00000000">
            <w:pPr>
              <w:spacing w:before="40" w:after="40" w:line="252" w:lineRule="auto"/>
            </w:pPr>
            <w:r>
              <w:rPr>
                <w:sz w:val="19"/>
              </w:rPr>
              <w:t>Event envelope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B857624" w14:textId="77777777" w:rsidR="00E22D2F" w:rsidRDefault="00000000">
            <w:pPr>
              <w:spacing w:before="40" w:after="40" w:line="252" w:lineRule="auto"/>
            </w:pPr>
            <w:r>
              <w:rPr>
                <w:sz w:val="19"/>
              </w:rPr>
              <w:t>Event ID, event type, occurred timestamp, Ticket ID, Assignment ID where relevant; agreed event version or ordering key.</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1236FD" w14:textId="77777777" w:rsidR="00E22D2F" w:rsidRDefault="00000000">
            <w:pPr>
              <w:spacing w:before="40" w:after="40" w:line="252" w:lineRule="auto"/>
            </w:pPr>
            <w:r>
              <w:rPr>
                <w:sz w:val="19"/>
              </w:rPr>
              <w:t>Deduplicate, order and correlate events without creating repeated contact.</w:t>
            </w:r>
          </w:p>
        </w:tc>
      </w:tr>
      <w:tr w:rsidR="00E22D2F" w14:paraId="7507699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F769249" w14:textId="77777777" w:rsidR="00E22D2F" w:rsidRDefault="00000000">
            <w:pPr>
              <w:spacing w:before="40" w:after="40" w:line="252" w:lineRule="auto"/>
            </w:pPr>
            <w:r>
              <w:rPr>
                <w:sz w:val="19"/>
              </w:rPr>
              <w:t>Ticket and alarm</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2D6B484" w14:textId="77777777" w:rsidR="00E22D2F" w:rsidRDefault="00000000">
            <w:pPr>
              <w:spacing w:before="40" w:after="40" w:line="252" w:lineRule="auto"/>
            </w:pPr>
            <w:r>
              <w:rPr>
                <w:sz w:val="19"/>
              </w:rPr>
              <w:t>Ticket ID; Alarm ID when applicable; Site Number / Name; issue or alarm type; severity; ticket status; applicable alarm status.</w:t>
            </w:r>
          </w:p>
        </w:tc>
        <w:tc>
          <w:tcPr>
            <w:tcW w:w="37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1D7F60F" w14:textId="77777777" w:rsidR="00E22D2F" w:rsidRDefault="00000000">
            <w:pPr>
              <w:spacing w:before="40" w:after="40" w:line="252" w:lineRule="auto"/>
            </w:pPr>
            <w:r>
              <w:rPr>
                <w:sz w:val="19"/>
              </w:rPr>
              <w:t>Identify the assignment, compose prompts and determine eligibility.</w:t>
            </w:r>
          </w:p>
        </w:tc>
      </w:tr>
      <w:tr w:rsidR="00E22D2F" w14:paraId="5BF7ED7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86A1B39" w14:textId="77777777" w:rsidR="00E22D2F" w:rsidRDefault="00000000">
            <w:pPr>
              <w:spacing w:before="40" w:after="40" w:line="252" w:lineRule="auto"/>
            </w:pPr>
            <w:r>
              <w:rPr>
                <w:sz w:val="19"/>
              </w:rPr>
              <w:t>Technician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9A3260F" w14:textId="77777777" w:rsidR="00E22D2F" w:rsidRDefault="00000000">
            <w:pPr>
              <w:spacing w:before="40" w:after="40" w:line="252" w:lineRule="auto"/>
            </w:pPr>
            <w:r>
              <w:rPr>
                <w:sz w:val="19"/>
              </w:rPr>
              <w:t>Technician ID, name, mobile number and preferred language.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2F7EACF" w14:textId="77777777" w:rsidR="00E22D2F" w:rsidRDefault="00000000">
            <w:pPr>
              <w:spacing w:before="40" w:after="40" w:line="252" w:lineRule="auto"/>
            </w:pPr>
            <w:r>
              <w:rPr>
                <w:sz w:val="19"/>
              </w:rPr>
              <w:t>Call the correct recipient for the current assignment.</w:t>
            </w:r>
          </w:p>
        </w:tc>
      </w:tr>
      <w:tr w:rsidR="00E22D2F" w14:paraId="53C9B51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15E38D6" w14:textId="77777777" w:rsidR="00E22D2F" w:rsidRDefault="00000000">
            <w:pPr>
              <w:spacing w:before="40" w:after="40" w:line="252" w:lineRule="auto"/>
            </w:pPr>
            <w:r>
              <w:rPr>
                <w:sz w:val="19"/>
              </w:rPr>
              <w:t>Supervisory recipients</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6B74994" w14:textId="77777777" w:rsidR="00E22D2F" w:rsidRDefault="00000000">
            <w:pPr>
              <w:spacing w:before="40" w:after="40" w:line="252" w:lineRule="auto"/>
            </w:pPr>
            <w:r>
              <w:rPr>
                <w:sz w:val="19"/>
              </w:rPr>
              <w:t>Team Leader and Manager identifiers, names, mobile numbers and preferred voice languages.</w:t>
            </w:r>
          </w:p>
        </w:tc>
        <w:tc>
          <w:tcPr>
            <w:tcW w:w="37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08E7274" w14:textId="77777777" w:rsidR="00E22D2F" w:rsidRDefault="00000000">
            <w:pPr>
              <w:spacing w:before="40" w:after="40" w:line="252" w:lineRule="auto"/>
            </w:pPr>
            <w:r>
              <w:rPr>
                <w:sz w:val="19"/>
              </w:rPr>
              <w:t>Execute the supervisory sequence and send both escalation messages.</w:t>
            </w:r>
          </w:p>
        </w:tc>
      </w:tr>
      <w:tr w:rsidR="00E22D2F" w14:paraId="29899E0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C3605BA" w14:textId="77777777" w:rsidR="00E22D2F" w:rsidRDefault="00000000">
            <w:pPr>
              <w:spacing w:before="40" w:after="40" w:line="252" w:lineRule="auto"/>
            </w:pPr>
            <w:r>
              <w:rPr>
                <w:sz w:val="19"/>
              </w:rPr>
              <w:t>Acknowledgement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F86BBDD" w14:textId="77777777" w:rsidR="00E22D2F" w:rsidRDefault="00000000">
            <w:pPr>
              <w:spacing w:before="40" w:after="40" w:line="252" w:lineRule="auto"/>
            </w:pPr>
            <w:r>
              <w:rPr>
                <w:sz w:val="19"/>
              </w:rPr>
              <w:t>Dynamic acknowledgement digit supplied by NexTask.</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EE1DA8A" w14:textId="77777777" w:rsidR="00E22D2F" w:rsidRDefault="00000000">
            <w:pPr>
              <w:spacing w:before="40" w:after="40" w:line="252" w:lineRule="auto"/>
            </w:pPr>
            <w:r>
              <w:rPr>
                <w:sz w:val="19"/>
              </w:rPr>
              <w:t>Speak and validate the digit requested for this assignment.</w:t>
            </w:r>
          </w:p>
        </w:tc>
      </w:tr>
      <w:tr w:rsidR="00E22D2F" w14:paraId="5EDE855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F80275F" w14:textId="77777777" w:rsidR="00E22D2F" w:rsidRDefault="00000000">
            <w:pPr>
              <w:spacing w:before="40" w:after="40" w:line="252" w:lineRule="auto"/>
            </w:pPr>
            <w:r>
              <w:rPr>
                <w:sz w:val="19"/>
              </w:rPr>
              <w:t>Emergency recipients</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2731D2A" w14:textId="77777777" w:rsidR="00E22D2F" w:rsidRDefault="00000000">
            <w:pPr>
              <w:spacing w:before="40" w:after="40" w:line="252" w:lineRule="auto"/>
            </w:pPr>
            <w:r>
              <w:rPr>
                <w:sz w:val="19"/>
              </w:rPr>
              <w:t>Engineer, Team Leader and SPOC role mappings and mobile numbers.</w:t>
            </w:r>
          </w:p>
        </w:tc>
        <w:tc>
          <w:tcPr>
            <w:tcW w:w="37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53289D4" w14:textId="77777777" w:rsidR="00E22D2F" w:rsidRDefault="00000000">
            <w:pPr>
              <w:spacing w:before="40" w:after="40" w:line="252" w:lineRule="auto"/>
            </w:pPr>
            <w:r>
              <w:rPr>
                <w:sz w:val="19"/>
              </w:rPr>
              <w:t>Send Emergency notifications to the three organizational layers.</w:t>
            </w:r>
          </w:p>
        </w:tc>
      </w:tr>
      <w:tr w:rsidR="00E22D2F" w14:paraId="11C8FF6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9AE806D" w14:textId="77777777" w:rsidR="00E22D2F" w:rsidRDefault="00000000">
            <w:pPr>
              <w:spacing w:before="40" w:after="40" w:line="252" w:lineRule="auto"/>
            </w:pPr>
            <w:r>
              <w:rPr>
                <w:sz w:val="19"/>
              </w:rPr>
              <w:t>Lifecycle and closure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68187F3" w14:textId="77777777" w:rsidR="00E22D2F" w:rsidRDefault="00000000">
            <w:pPr>
              <w:spacing w:before="40" w:after="40" w:line="252" w:lineRule="auto"/>
            </w:pPr>
            <w:r>
              <w:rPr>
                <w:sz w:val="19"/>
              </w:rPr>
              <w:t>Assignment change, relevant status changes, alarm clearance, opened / closed times, final status and resolution where available.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2495184" w14:textId="77777777" w:rsidR="00E22D2F" w:rsidRDefault="00000000">
            <w:pPr>
              <w:spacing w:before="40" w:after="40" w:line="252" w:lineRule="auto"/>
            </w:pPr>
            <w:r>
              <w:rPr>
                <w:sz w:val="19"/>
              </w:rPr>
              <w:t>Cancel stale actions and construct opening and closure notifications.</w:t>
            </w:r>
          </w:p>
        </w:tc>
      </w:tr>
    </w:tbl>
    <w:p w14:paraId="66FC0DED" w14:textId="77777777" w:rsidR="00E22D2F" w:rsidRDefault="00000000">
      <w:pPr>
        <w:pStyle w:val="Heading2"/>
      </w:pPr>
      <w:r>
        <w:t>3.1 Event validation</w:t>
      </w:r>
    </w:p>
    <w:p w14:paraId="6EAF3DAC" w14:textId="77777777" w:rsidR="00E22D2F" w:rsidRDefault="00000000">
      <w:r>
        <w:t>Reject or quarantine invalid events before calling or messaging: missing identifiers, invalid recipient numbers, missing required role mapping, unsupported language without a fallback, or an unusable acknowledgement digit. Record the validation error in the platform. Do not silently substitute another recipient or create uncontrolled retries.</w:t>
      </w:r>
    </w:p>
    <w:p w14:paraId="53DDE3FF" w14:textId="77777777" w:rsidR="00E22D2F" w:rsidRDefault="00000000">
      <w:pPr>
        <w:pStyle w:val="Heading2"/>
      </w:pPr>
      <w:r>
        <w:t>3.2 Events required for the PoC</w:t>
      </w:r>
    </w:p>
    <w:p w14:paraId="028098DD" w14:textId="77777777" w:rsidR="00E22D2F" w:rsidRDefault="00000000">
      <w:pPr>
        <w:pStyle w:val="ListBullet"/>
      </w:pPr>
      <w:r>
        <w:t>Initial assignment and reassignment, including the complete current recipient set.</w:t>
      </w:r>
    </w:p>
    <w:p w14:paraId="1A7506FE" w14:textId="77777777" w:rsidR="00E22D2F" w:rsidRDefault="00000000">
      <w:pPr>
        <w:pStyle w:val="ListBullet"/>
      </w:pPr>
      <w:r>
        <w:t>Ticket acceptance or rejection when maintained in NexTask; operational status changes used by the reminder rule.</w:t>
      </w:r>
    </w:p>
    <w:p w14:paraId="1699F44D" w14:textId="77777777" w:rsidR="00E22D2F" w:rsidRDefault="00000000">
      <w:pPr>
        <w:pStyle w:val="ListBullet"/>
      </w:pPr>
      <w:r>
        <w:t>Ticket closure, alarm status changes and applicable severity changes.</w:t>
      </w:r>
    </w:p>
    <w:p w14:paraId="2B3DF708" w14:textId="77777777" w:rsidR="00E22D2F" w:rsidRDefault="00000000">
      <w:pPr>
        <w:pStyle w:val="ListBullet"/>
      </w:pPr>
      <w:r>
        <w:t>Ticket creation or transition to Emergency, and closure of an Emergency ticket.</w:t>
      </w:r>
    </w:p>
    <w:p w14:paraId="033AA535" w14:textId="77777777" w:rsidR="00E22D2F" w:rsidRDefault="00000000">
      <w:r>
        <w:t>The client and provider must agree how missed updates are replayed or reconciled. Operational delivery and reconciliation are NexTask to platform responsibilities; this does not introduce provider outcome callbacks into NexTask.</w:t>
      </w:r>
    </w:p>
    <w:p w14:paraId="7BE097AD" w14:textId="77777777" w:rsidR="00E22D2F" w:rsidRDefault="00000000">
      <w:r>
        <w:br w:type="page"/>
      </w:r>
    </w:p>
    <w:p w14:paraId="7227B53E" w14:textId="77777777" w:rsidR="00E22D2F" w:rsidRDefault="00000000">
      <w:pPr>
        <w:pStyle w:val="Heading1"/>
      </w:pPr>
      <w:r>
        <w:lastRenderedPageBreak/>
        <w:t>4 Technician notification and acknowledgement</w:t>
      </w:r>
    </w:p>
    <w:p w14:paraId="3CE0BDC4" w14:textId="77777777" w:rsidR="00E22D2F" w:rsidRDefault="00000000">
      <w:pPr>
        <w:pStyle w:val="Heading2"/>
      </w:pPr>
      <w:r>
        <w:t>4.1 Initial voice attempt</w:t>
      </w:r>
    </w:p>
    <w:p w14:paraId="14DCEF3C" w14:textId="77777777" w:rsidR="00E22D2F" w:rsidRDefault="00000000">
      <w:r>
        <w:t>On a new active assignment, the platform validates and deduplicates the event, confirms current assignment eligibility, selects the recipient language and initiates Technician Attempt 1. The call announces the ticket and site and requests the dynamic acknowledgement digit supplied by NexTask.</w:t>
      </w:r>
    </w:p>
    <w:p w14:paraId="7AD27AE7" w14:textId="77777777" w:rsidR="00E22D2F" w:rsidRDefault="00000000">
      <w:r>
        <w:t>Example prompt: “Ticket {TicketID} has been assigned to you at site {SiteNumber}. Press {AcknowledgementDigit} to acknowledge.” Equivalent approved Arabic, English and Urdu scripts must carry the same operational meaning and acknowledgement action.</w:t>
      </w:r>
    </w:p>
    <w:p w14:paraId="77C1F344" w14:textId="77777777" w:rsidR="00E22D2F" w:rsidRDefault="00000000">
      <w:pPr>
        <w:pStyle w:val="Heading2"/>
      </w:pPr>
      <w:r>
        <w:t>4.2 Attempt routing</w:t>
      </w:r>
    </w:p>
    <w:tbl>
      <w:tblPr>
        <w:tblW w:w="0" w:type="auto"/>
        <w:jc w:val="center"/>
        <w:tblLayout w:type="fixed"/>
        <w:tblLook w:val="04A0" w:firstRow="1" w:lastRow="0" w:firstColumn="1" w:lastColumn="0" w:noHBand="0" w:noVBand="1"/>
      </w:tblPr>
      <w:tblGrid>
        <w:gridCol w:w="3024"/>
        <w:gridCol w:w="6725"/>
      </w:tblGrid>
      <w:tr w:rsidR="00E22D2F" w14:paraId="06EA967D"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669E6193" w14:textId="77777777" w:rsidR="00E22D2F" w:rsidRDefault="00000000">
            <w:pPr>
              <w:spacing w:before="40" w:after="40" w:line="252" w:lineRule="auto"/>
            </w:pPr>
            <w:r>
              <w:rPr>
                <w:b/>
                <w:color w:val="FFFFFF"/>
                <w:sz w:val="19"/>
              </w:rPr>
              <w:t>Observed outcome</w:t>
            </w:r>
          </w:p>
        </w:tc>
        <w:tc>
          <w:tcPr>
            <w:tcW w:w="6725"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65123791" w14:textId="77777777" w:rsidR="00E22D2F" w:rsidRDefault="00000000">
            <w:pPr>
              <w:spacing w:before="40" w:after="40" w:line="252" w:lineRule="auto"/>
            </w:pPr>
            <w:r>
              <w:rPr>
                <w:b/>
                <w:color w:val="FFFFFF"/>
                <w:sz w:val="19"/>
              </w:rPr>
              <w:t>Required behavior</w:t>
            </w:r>
          </w:p>
        </w:tc>
      </w:tr>
      <w:tr w:rsidR="00E22D2F" w14:paraId="65664C2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09BE098" w14:textId="77777777" w:rsidR="00E22D2F" w:rsidRDefault="00000000">
            <w:pPr>
              <w:spacing w:before="40" w:after="40" w:line="252" w:lineRule="auto"/>
            </w:pPr>
            <w:r>
              <w:rPr>
                <w:sz w:val="19"/>
              </w:rPr>
              <w:t>Requested DTMF digit captured</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7042759" w14:textId="77777777" w:rsidR="00E22D2F" w:rsidRDefault="00000000">
            <w:pPr>
              <w:spacing w:before="40" w:after="40" w:line="252" w:lineRule="auto"/>
            </w:pPr>
            <w:r>
              <w:rPr>
                <w:sz w:val="19"/>
              </w:rPr>
              <w:t>Record successful communication acknowledgement and start the 15-minute follow-up timer. Do not escalate for non-response.</w:t>
            </w:r>
          </w:p>
        </w:tc>
      </w:tr>
      <w:tr w:rsidR="00E22D2F" w14:paraId="6A0CBAE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0859286" w14:textId="77777777" w:rsidR="00E22D2F" w:rsidRDefault="00000000">
            <w:pPr>
              <w:spacing w:before="40" w:after="40" w:line="252" w:lineRule="auto"/>
            </w:pPr>
            <w:r>
              <w:rPr>
                <w:sz w:val="19"/>
              </w:rPr>
              <w:t>Explicit rejection</w:t>
            </w:r>
          </w:p>
        </w:tc>
        <w:tc>
          <w:tcPr>
            <w:tcW w:w="672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F52E44A" w14:textId="77777777" w:rsidR="00E22D2F" w:rsidRDefault="00000000">
            <w:pPr>
              <w:spacing w:before="40" w:after="40" w:line="252" w:lineRule="auto"/>
            </w:pPr>
            <w:r>
              <w:rPr>
                <w:sz w:val="19"/>
              </w:rPr>
              <w:t>Stop technician retries and begin the Team Leader and Manager escalation workflow.</w:t>
            </w:r>
          </w:p>
        </w:tc>
      </w:tr>
      <w:tr w:rsidR="00E22D2F" w14:paraId="028B90A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56B2FD3" w14:textId="77777777" w:rsidR="00E22D2F" w:rsidRDefault="00000000">
            <w:pPr>
              <w:spacing w:before="40" w:after="40" w:line="252" w:lineRule="auto"/>
            </w:pPr>
            <w:r>
              <w:rPr>
                <w:sz w:val="19"/>
              </w:rPr>
              <w:t>No answer, busy, unreachable or no valid acknowledgement</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C166773" w14:textId="77777777" w:rsidR="00E22D2F" w:rsidRDefault="00000000">
            <w:pPr>
              <w:spacing w:before="40" w:after="40" w:line="252" w:lineRule="auto"/>
            </w:pPr>
            <w:r>
              <w:rPr>
                <w:sz w:val="19"/>
              </w:rPr>
              <w:t>Record the outcome; wait the configured retry interval, recheck eligibility and make Technician Attempt 2.</w:t>
            </w:r>
          </w:p>
        </w:tc>
      </w:tr>
      <w:tr w:rsidR="00E22D2F" w14:paraId="79ADBAF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F392378" w14:textId="77777777" w:rsidR="00E22D2F" w:rsidRDefault="00000000">
            <w:pPr>
              <w:spacing w:before="40" w:after="40" w:line="252" w:lineRule="auto"/>
            </w:pPr>
            <w:r>
              <w:rPr>
                <w:sz w:val="19"/>
              </w:rPr>
              <w:t>Attempt 2 acknowledged</w:t>
            </w:r>
          </w:p>
        </w:tc>
        <w:tc>
          <w:tcPr>
            <w:tcW w:w="672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E129368" w14:textId="77777777" w:rsidR="00E22D2F" w:rsidRDefault="00000000">
            <w:pPr>
              <w:spacing w:before="40" w:after="40" w:line="252" w:lineRule="auto"/>
            </w:pPr>
            <w:r>
              <w:rPr>
                <w:sz w:val="19"/>
              </w:rPr>
              <w:t>Record acknowledgement and start the follow-up timer.</w:t>
            </w:r>
          </w:p>
        </w:tc>
      </w:tr>
      <w:tr w:rsidR="00E22D2F" w14:paraId="1E4EE9C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8EAB328" w14:textId="77777777" w:rsidR="00E22D2F" w:rsidRDefault="00000000">
            <w:pPr>
              <w:spacing w:before="40" w:after="40" w:line="252" w:lineRule="auto"/>
            </w:pPr>
            <w:r>
              <w:rPr>
                <w:sz w:val="19"/>
              </w:rPr>
              <w:t>Attempt 2 rejected or still unsuccessful</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EE7D121" w14:textId="77777777" w:rsidR="00E22D2F" w:rsidRDefault="00000000">
            <w:pPr>
              <w:spacing w:before="40" w:after="40" w:line="252" w:lineRule="auto"/>
            </w:pPr>
            <w:r>
              <w:rPr>
                <w:sz w:val="19"/>
              </w:rPr>
              <w:t>Stop initial technician attempts and begin supervisory escalation. There must be no third initial technician attempt.</w:t>
            </w:r>
          </w:p>
        </w:tc>
      </w:tr>
      <w:tr w:rsidR="00E22D2F" w14:paraId="1E810C2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46A7A3D" w14:textId="77777777" w:rsidR="00E22D2F" w:rsidRDefault="00000000">
            <w:pPr>
              <w:spacing w:before="40" w:after="40" w:line="252" w:lineRule="auto"/>
            </w:pPr>
            <w:r>
              <w:rPr>
                <w:sz w:val="19"/>
              </w:rPr>
              <w:t>Ticket closed, reassigned or no longer applicable</w:t>
            </w:r>
          </w:p>
        </w:tc>
        <w:tc>
          <w:tcPr>
            <w:tcW w:w="672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3E049EF" w14:textId="77777777" w:rsidR="00E22D2F" w:rsidRDefault="00000000">
            <w:pPr>
              <w:spacing w:before="40" w:after="40" w:line="252" w:lineRule="auto"/>
            </w:pPr>
            <w:r>
              <w:rPr>
                <w:sz w:val="19"/>
              </w:rPr>
              <w:t>Cancel pending work for that assignment. On reassignment, start notification for the new technician.</w:t>
            </w:r>
          </w:p>
        </w:tc>
      </w:tr>
      <w:tr w:rsidR="00E22D2F" w14:paraId="01C179D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7BBDBBB" w14:textId="77777777" w:rsidR="00E22D2F" w:rsidRDefault="00000000">
            <w:pPr>
              <w:spacing w:before="40" w:after="40" w:line="252" w:lineRule="auto"/>
            </w:pPr>
            <w:r>
              <w:rPr>
                <w:sz w:val="19"/>
              </w:rPr>
              <w:t>Missing or stale state</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CE96B2D" w14:textId="77777777" w:rsidR="00E22D2F" w:rsidRDefault="00000000">
            <w:pPr>
              <w:spacing w:before="40" w:after="40" w:line="252" w:lineRule="auto"/>
            </w:pPr>
            <w:r>
              <w:rPr>
                <w:sz w:val="19"/>
              </w:rPr>
              <w:t>Hold pending contact and show a platform exception; resume only under the agreed recovery policy.</w:t>
            </w:r>
          </w:p>
        </w:tc>
      </w:tr>
    </w:tbl>
    <w:p w14:paraId="766AD994" w14:textId="77777777" w:rsidR="00E22D2F" w:rsidRDefault="00000000">
      <w:pPr>
        <w:pStyle w:val="Heading2"/>
      </w:pPr>
      <w:r>
        <w:t>4.3 Language and rejection configuration</w:t>
      </w:r>
    </w:p>
    <w:p w14:paraId="7C2A0BBC" w14:textId="77777777" w:rsidR="00E22D2F" w:rsidRDefault="00000000">
      <w:r>
        <w:t>Use the preferred language sent by NexTask. If it is absent, use the agreed configurable default or language-selection IVR. Record the selected language and prompt version per attempt. The exact rejection mechanism, such as a separate DTMF action, a NexTask event or both, must be agreed and must not conflict with the dynamic acknowledgement digit.</w:t>
      </w:r>
    </w:p>
    <w:p w14:paraId="74111DB6" w14:textId="77777777" w:rsidR="00E22D2F" w:rsidRDefault="00000000">
      <w:pPr>
        <w:pStyle w:val="Heading2"/>
      </w:pPr>
      <w:r>
        <w:t>4.4 Call outcomes and failed acknowledgement</w:t>
      </w:r>
    </w:p>
    <w:p w14:paraId="4FADB70B" w14:textId="77777777" w:rsidR="00E22D2F" w:rsidRDefault="00000000">
      <w:r>
        <w:t>Answered and acknowledged are separate outcomes. Record a call that connected without the requested valid digit as answered with no valid acknowledgement. Keep normalized outcomes alongside raw telephony status and cause codes. A no-answer outcome alone must not be described as a switched-off phone.</w:t>
      </w:r>
    </w:p>
    <w:p w14:paraId="5653F870" w14:textId="77777777" w:rsidR="00E22D2F" w:rsidRDefault="00000000">
      <w:r>
        <w:br w:type="page"/>
      </w:r>
    </w:p>
    <w:p w14:paraId="6E6EB98D" w14:textId="77777777" w:rsidR="00E22D2F" w:rsidRDefault="00000000">
      <w:pPr>
        <w:pStyle w:val="Heading1"/>
      </w:pPr>
      <w:r>
        <w:lastRenderedPageBreak/>
        <w:t>5 Team Leader and Manager escalation</w:t>
      </w:r>
    </w:p>
    <w:p w14:paraId="28D14066" w14:textId="77777777" w:rsidR="00E22D2F" w:rsidRDefault="00000000">
      <w:r>
        <w:t>Workflow reference: Draw.io page 05. Escalation starts after explicit rejection or two unsuccessful technician attempts, provided the assignment is still eligible.</w:t>
      </w:r>
    </w:p>
    <w:p w14:paraId="7EA04B5D" w14:textId="77777777" w:rsidR="00E22D2F" w:rsidRDefault="00000000">
      <w:pPr>
        <w:pStyle w:val="Heading2"/>
      </w:pPr>
      <w:r>
        <w:t>5.1 WhatsApp awareness for both roles</w:t>
      </w:r>
    </w:p>
    <w:p w14:paraId="66782578" w14:textId="77777777" w:rsidR="00E22D2F" w:rsidRDefault="00000000">
      <w:r>
        <w:t>At escalation entry, send separate WhatsApp messages to the Team Leader and Manager in parallel. Each message must identify the ticket, site, assigned technician, unsuccessful contact or rejection outcome, attempt count, escalation timestamp and requested operational follow-up. Record a distinct provider Message ID and delivery status for each recipient.</w:t>
      </w:r>
    </w:p>
    <w:p w14:paraId="2A426202" w14:textId="77777777" w:rsidR="00E22D2F" w:rsidRDefault="00000000">
      <w:r>
        <w:t>Example for non-response: “Ticket {TicketID} at {SiteNumber} is assigned to {TechnicianName}. The technician has not acknowledged after {AttemptCount} call attempts. Latest contact outcome: {ContactOutcome}. Please follow up in NexTask.”</w:t>
      </w:r>
    </w:p>
    <w:p w14:paraId="4FB6B267" w14:textId="77777777" w:rsidR="00E22D2F" w:rsidRDefault="00000000">
      <w:r>
        <w:t>For explicit rejection, use “The technician rejected the assignment” and include the available reason. Use “unreachable” or “switched off” only when the telephony provider supplies the corresponding confirmed outcome; otherwise use the factual result such as “no answer.”</w:t>
      </w:r>
    </w:p>
    <w:p w14:paraId="2EE704CB" w14:textId="77777777" w:rsidR="00E22D2F" w:rsidRDefault="00000000">
      <w:pPr>
        <w:pStyle w:val="Heading2"/>
      </w:pPr>
      <w:r>
        <w:t>5.2 Sequential supervisory calls</w:t>
      </w:r>
    </w:p>
    <w:tbl>
      <w:tblPr>
        <w:tblW w:w="0" w:type="auto"/>
        <w:jc w:val="center"/>
        <w:tblLayout w:type="fixed"/>
        <w:tblLook w:val="04A0" w:firstRow="1" w:lastRow="0" w:firstColumn="1" w:lastColumn="0" w:noHBand="0" w:noVBand="1"/>
      </w:tblPr>
      <w:tblGrid>
        <w:gridCol w:w="2592"/>
        <w:gridCol w:w="7157"/>
      </w:tblGrid>
      <w:tr w:rsidR="00E22D2F" w14:paraId="49E2DB69"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6FAF9E62" w14:textId="77777777" w:rsidR="00E22D2F" w:rsidRDefault="00000000">
            <w:pPr>
              <w:spacing w:before="40" w:after="40" w:line="252" w:lineRule="auto"/>
            </w:pPr>
            <w:r>
              <w:rPr>
                <w:b/>
                <w:color w:val="FFFFFF"/>
                <w:sz w:val="19"/>
              </w:rPr>
              <w:t>Stage</w:t>
            </w:r>
          </w:p>
        </w:tc>
        <w:tc>
          <w:tcPr>
            <w:tcW w:w="7157"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3F5C101C" w14:textId="77777777" w:rsidR="00E22D2F" w:rsidRDefault="00000000">
            <w:pPr>
              <w:spacing w:before="40" w:after="40" w:line="252" w:lineRule="auto"/>
            </w:pPr>
            <w:r>
              <w:rPr>
                <w:b/>
                <w:color w:val="FFFFFF"/>
                <w:sz w:val="19"/>
              </w:rPr>
              <w:t>PoC behavior</w:t>
            </w:r>
          </w:p>
        </w:tc>
      </w:tr>
      <w:tr w:rsidR="00E22D2F" w14:paraId="63945E0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F0831CC" w14:textId="77777777" w:rsidR="00E22D2F" w:rsidRDefault="00000000">
            <w:pPr>
              <w:spacing w:before="40" w:after="40" w:line="252" w:lineRule="auto"/>
            </w:pPr>
            <w:r>
              <w:rPr>
                <w:sz w:val="19"/>
              </w:rPr>
              <w:t>Team Leader call</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86B331B" w14:textId="77777777" w:rsidR="00E22D2F" w:rsidRDefault="00000000">
            <w:pPr>
              <w:spacing w:before="40" w:after="40" w:line="252" w:lineRule="auto"/>
            </w:pPr>
            <w:r>
              <w:rPr>
                <w:sz w:val="19"/>
              </w:rPr>
              <w:t>Make one supervisory voice attempt using the Team Leader preferred or configured fallback language. Explain the technician outcome and request follow-up or reassignment in NexTask.</w:t>
            </w:r>
          </w:p>
        </w:tc>
      </w:tr>
      <w:tr w:rsidR="00E22D2F" w14:paraId="0EA5F34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4DE86732" w14:textId="77777777" w:rsidR="00E22D2F" w:rsidRDefault="00000000">
            <w:pPr>
              <w:spacing w:before="40" w:after="40" w:line="252" w:lineRule="auto"/>
            </w:pPr>
            <w:r>
              <w:rPr>
                <w:sz w:val="19"/>
              </w:rPr>
              <w:t>Team Leader answered</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7CBC087" w14:textId="77777777" w:rsidR="00E22D2F" w:rsidRDefault="00000000">
            <w:pPr>
              <w:spacing w:before="40" w:after="40" w:line="252" w:lineRule="auto"/>
            </w:pPr>
            <w:r>
              <w:rPr>
                <w:sz w:val="19"/>
              </w:rPr>
              <w:t>Record the answered outcome and stop automatic voice escalation to the Manager. Both roles have already received WhatsApp messages. Operational resolution remains in NexTask.</w:t>
            </w:r>
          </w:p>
        </w:tc>
      </w:tr>
      <w:tr w:rsidR="00E22D2F" w14:paraId="7708265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F73BF45" w14:textId="77777777" w:rsidR="00E22D2F" w:rsidRDefault="00000000">
            <w:pPr>
              <w:spacing w:before="40" w:after="40" w:line="252" w:lineRule="auto"/>
            </w:pPr>
            <w:r>
              <w:rPr>
                <w:sz w:val="19"/>
              </w:rPr>
              <w:t>Team Leader unanswered or unreachable</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67D7BED" w14:textId="77777777" w:rsidR="00E22D2F" w:rsidRDefault="00000000">
            <w:pPr>
              <w:spacing w:before="40" w:after="40" w:line="252" w:lineRule="auto"/>
            </w:pPr>
            <w:r>
              <w:rPr>
                <w:sz w:val="19"/>
              </w:rPr>
              <w:t>Proceed to the Manager voice stage after the Team Leader attempt concludes and eligibility is rechecked.</w:t>
            </w:r>
          </w:p>
        </w:tc>
      </w:tr>
      <w:tr w:rsidR="00E22D2F" w14:paraId="3B5210E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EB39905" w14:textId="77777777" w:rsidR="00E22D2F" w:rsidRDefault="00000000">
            <w:pPr>
              <w:spacing w:before="40" w:after="40" w:line="252" w:lineRule="auto"/>
            </w:pPr>
            <w:r>
              <w:rPr>
                <w:sz w:val="19"/>
              </w:rPr>
              <w:t>Manager call</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B021E53" w14:textId="77777777" w:rsidR="00E22D2F" w:rsidRDefault="00000000">
            <w:pPr>
              <w:spacing w:before="40" w:after="40" w:line="252" w:lineRule="auto"/>
            </w:pPr>
            <w:r>
              <w:rPr>
                <w:sz w:val="19"/>
              </w:rPr>
              <w:t>Make Manager Attempt 1. If unanswered, wait the agreed interval, recheck eligibility and make Manager Attempt 2. Maximum two Manager attempts.</w:t>
            </w:r>
          </w:p>
        </w:tc>
      </w:tr>
      <w:tr w:rsidR="00E22D2F" w14:paraId="51EA976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65F0A9D" w14:textId="77777777" w:rsidR="00E22D2F" w:rsidRDefault="00000000">
            <w:pPr>
              <w:spacing w:before="40" w:after="40" w:line="252" w:lineRule="auto"/>
            </w:pPr>
            <w:r>
              <w:rPr>
                <w:sz w:val="19"/>
              </w:rPr>
              <w:t>Manager answered</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72718AE" w14:textId="77777777" w:rsidR="00E22D2F" w:rsidRDefault="00000000">
            <w:pPr>
              <w:spacing w:before="40" w:after="40" w:line="252" w:lineRule="auto"/>
            </w:pPr>
            <w:r>
              <w:rPr>
                <w:sz w:val="19"/>
              </w:rPr>
              <w:t>Record the outcome. Further operational follow-up remains in NexTask.</w:t>
            </w:r>
          </w:p>
        </w:tc>
      </w:tr>
      <w:tr w:rsidR="00E22D2F" w14:paraId="0E2A97F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FBF8CEF" w14:textId="77777777" w:rsidR="00E22D2F" w:rsidRDefault="00000000">
            <w:pPr>
              <w:spacing w:before="40" w:after="40" w:line="252" w:lineRule="auto"/>
            </w:pPr>
            <w:r>
              <w:rPr>
                <w:sz w:val="19"/>
              </w:rPr>
              <w:t>Manager attempts exhausted</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28E74FA" w14:textId="77777777" w:rsidR="00E22D2F" w:rsidRDefault="00000000">
            <w:pPr>
              <w:spacing w:before="40" w:after="40" w:line="252" w:lineRule="auto"/>
            </w:pPr>
            <w:r>
              <w:rPr>
                <w:sz w:val="19"/>
              </w:rPr>
              <w:t>Mark the escalation unresolved in the platform dashboard. Do not create another escalation tier without an agreed scope change.</w:t>
            </w:r>
          </w:p>
        </w:tc>
      </w:tr>
    </w:tbl>
    <w:p w14:paraId="13142C28" w14:textId="77777777" w:rsidR="00E22D2F" w:rsidRDefault="00000000">
      <w:pPr>
        <w:pStyle w:val="Heading2"/>
      </w:pPr>
      <w:r>
        <w:t>5.3 Reassignment and interruption</w:t>
      </w:r>
    </w:p>
    <w:p w14:paraId="07EEBD12" w14:textId="77777777" w:rsidR="00E22D2F" w:rsidRDefault="00000000">
      <w:r>
        <w:t>A Team Leader or Manager may coordinate reassignment in NexTask. The platform reacts to the NexTask reassignment event rather than assuming reassignment from an answered call. Cancel all old-assignment timers and pending calls, retain their audit history, and start the initial notification for the newly assigned technician.</w:t>
      </w:r>
    </w:p>
    <w:p w14:paraId="6CD81A67" w14:textId="77777777" w:rsidR="00E22D2F" w:rsidRDefault="00000000">
      <w:r>
        <w:t>If closure or another applicable stop event arrives during escalation, cancel remaining pending contact. Already submitted WhatsApp messages cannot be recalled by this workflow; retain their actual submission and delivery history.</w:t>
      </w:r>
    </w:p>
    <w:p w14:paraId="3979CA78" w14:textId="77777777" w:rsidR="00E22D2F" w:rsidRDefault="00000000">
      <w:r>
        <w:t>One Team Leader attempt is the proposed PoC configuration. Ring timeout, Manager retry delay and the handling of busy or technical-failure outcomes must be agreed before testing. Internal technical failures must remain visible as exceptions and must not be presented as human non-response.</w:t>
      </w:r>
    </w:p>
    <w:p w14:paraId="47C2053D" w14:textId="20A0578E" w:rsidR="00E22D2F" w:rsidRDefault="00000000" w:rsidP="00276852">
      <w:pPr>
        <w:pStyle w:val="Heading1"/>
      </w:pPr>
      <w:r>
        <w:br w:type="page"/>
      </w:r>
      <w:r>
        <w:lastRenderedPageBreak/>
        <w:t>6 Follow up and Emergency notifications</w:t>
      </w:r>
    </w:p>
    <w:p w14:paraId="794FE0D4" w14:textId="77777777" w:rsidR="00E22D2F" w:rsidRDefault="00000000">
      <w:pPr>
        <w:pStyle w:val="Heading2"/>
      </w:pPr>
      <w:r>
        <w:t>6.1 Follow up after 15 minutes</w:t>
      </w:r>
    </w:p>
    <w:p w14:paraId="087125E5" w14:textId="77777777" w:rsidR="00E22D2F" w:rsidRDefault="00000000">
      <w:r>
        <w:t>Workflow reference: Draw.io page 04. Start the timer after a successful communication acknowledgement. At 15 minutes, evaluate the latest accepted NexTask operational updates held by the platform.</w:t>
      </w:r>
    </w:p>
    <w:tbl>
      <w:tblPr>
        <w:tblW w:w="0" w:type="auto"/>
        <w:jc w:val="center"/>
        <w:tblLayout w:type="fixed"/>
        <w:tblLook w:val="04A0" w:firstRow="1" w:lastRow="0" w:firstColumn="1" w:lastColumn="0" w:noHBand="0" w:noVBand="1"/>
      </w:tblPr>
      <w:tblGrid>
        <w:gridCol w:w="3384"/>
        <w:gridCol w:w="6365"/>
      </w:tblGrid>
      <w:tr w:rsidR="00E22D2F" w14:paraId="504D87AB"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77C785D9" w14:textId="77777777" w:rsidR="00E22D2F" w:rsidRDefault="00000000">
            <w:pPr>
              <w:spacing w:before="40" w:after="40" w:line="252" w:lineRule="auto"/>
            </w:pPr>
            <w:r>
              <w:rPr>
                <w:b/>
                <w:color w:val="FFFFFF"/>
                <w:sz w:val="19"/>
              </w:rPr>
              <w:t>Condition at the timer</w:t>
            </w:r>
          </w:p>
        </w:tc>
        <w:tc>
          <w:tcPr>
            <w:tcW w:w="6365"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3C66D6DC" w14:textId="77777777" w:rsidR="00E22D2F" w:rsidRDefault="00000000">
            <w:pPr>
              <w:spacing w:before="40" w:after="40" w:line="252" w:lineRule="auto"/>
            </w:pPr>
            <w:r>
              <w:rPr>
                <w:b/>
                <w:color w:val="FFFFFF"/>
                <w:sz w:val="19"/>
              </w:rPr>
              <w:t>Action</w:t>
            </w:r>
          </w:p>
        </w:tc>
      </w:tr>
      <w:tr w:rsidR="00E22D2F" w14:paraId="3D888C8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95A8B7B" w14:textId="77777777" w:rsidR="00E22D2F" w:rsidRDefault="00000000">
            <w:pPr>
              <w:spacing w:before="40" w:after="40" w:line="252" w:lineRule="auto"/>
            </w:pPr>
            <w:r>
              <w:rPr>
                <w:sz w:val="19"/>
              </w:rPr>
              <w:t>Ticket closed</w:t>
            </w:r>
          </w:p>
        </w:tc>
        <w:tc>
          <w:tcPr>
            <w:tcW w:w="63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1A5B7CA" w14:textId="77777777" w:rsidR="00E22D2F" w:rsidRDefault="00000000">
            <w:pPr>
              <w:spacing w:before="40" w:after="40" w:line="252" w:lineRule="auto"/>
            </w:pPr>
            <w:r>
              <w:rPr>
                <w:sz w:val="19"/>
              </w:rPr>
              <w:t>Cancel the reminder even if Departed, Arrived or Started was never recorded.</w:t>
            </w:r>
          </w:p>
        </w:tc>
      </w:tr>
      <w:tr w:rsidR="00E22D2F" w14:paraId="2FC2719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A83460C" w14:textId="77777777" w:rsidR="00E22D2F" w:rsidRDefault="00000000">
            <w:pPr>
              <w:spacing w:before="40" w:after="40" w:line="252" w:lineRule="auto"/>
            </w:pPr>
            <w:r>
              <w:rPr>
                <w:sz w:val="19"/>
              </w:rPr>
              <w:t>Assignment changed</w:t>
            </w:r>
          </w:p>
        </w:tc>
        <w:tc>
          <w:tcPr>
            <w:tcW w:w="636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92306A3" w14:textId="77777777" w:rsidR="00E22D2F" w:rsidRDefault="00000000">
            <w:pPr>
              <w:spacing w:before="40" w:after="40" w:line="252" w:lineRule="auto"/>
            </w:pPr>
            <w:r>
              <w:rPr>
                <w:sz w:val="19"/>
              </w:rPr>
              <w:t>Stop contact for the old technician and start the new assignment workflow.</w:t>
            </w:r>
          </w:p>
        </w:tc>
      </w:tr>
      <w:tr w:rsidR="00E22D2F" w14:paraId="3B400B8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18D31B5" w14:textId="77777777" w:rsidR="00E22D2F" w:rsidRDefault="00000000">
            <w:pPr>
              <w:spacing w:before="40" w:after="40" w:line="252" w:lineRule="auto"/>
            </w:pPr>
            <w:r>
              <w:rPr>
                <w:sz w:val="19"/>
              </w:rPr>
              <w:t>Departed, Arrived or Started recorded</w:t>
            </w:r>
          </w:p>
        </w:tc>
        <w:tc>
          <w:tcPr>
            <w:tcW w:w="63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0B8C3E6" w14:textId="77777777" w:rsidR="00E22D2F" w:rsidRDefault="00000000">
            <w:pPr>
              <w:spacing w:before="40" w:after="40" w:line="252" w:lineRule="auto"/>
            </w:pPr>
            <w:r>
              <w:rPr>
                <w:sz w:val="19"/>
              </w:rPr>
              <w:t>Cancel the reminder because the required operational progress is already recorded.</w:t>
            </w:r>
          </w:p>
        </w:tc>
      </w:tr>
      <w:tr w:rsidR="00E22D2F" w14:paraId="2F774F8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307CE28" w14:textId="77777777" w:rsidR="00E22D2F" w:rsidRDefault="00000000">
            <w:pPr>
              <w:spacing w:before="40" w:after="40" w:line="252" w:lineRule="auto"/>
            </w:pPr>
            <w:r>
              <w:rPr>
                <w:sz w:val="19"/>
              </w:rPr>
              <w:t>Alarm no longer active when applicable</w:t>
            </w:r>
          </w:p>
        </w:tc>
        <w:tc>
          <w:tcPr>
            <w:tcW w:w="636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D7C9544" w14:textId="77777777" w:rsidR="00E22D2F" w:rsidRDefault="00000000">
            <w:pPr>
              <w:spacing w:before="40" w:after="40" w:line="252" w:lineRule="auto"/>
            </w:pPr>
            <w:r>
              <w:rPr>
                <w:sz w:val="19"/>
              </w:rPr>
              <w:t>Cancel alarm-related reminder or escalation.</w:t>
            </w:r>
          </w:p>
        </w:tc>
      </w:tr>
      <w:tr w:rsidR="00E22D2F" w14:paraId="6273788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F32072B" w14:textId="77777777" w:rsidR="00E22D2F" w:rsidRDefault="00000000">
            <w:pPr>
              <w:spacing w:before="40" w:after="40" w:line="252" w:lineRule="auto"/>
            </w:pPr>
            <w:r>
              <w:rPr>
                <w:sz w:val="19"/>
              </w:rPr>
              <w:t>State stale or uncertain</w:t>
            </w:r>
          </w:p>
        </w:tc>
        <w:tc>
          <w:tcPr>
            <w:tcW w:w="63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D49C767" w14:textId="77777777" w:rsidR="00E22D2F" w:rsidRDefault="00000000">
            <w:pPr>
              <w:spacing w:before="40" w:after="40" w:line="252" w:lineRule="auto"/>
            </w:pPr>
            <w:r>
              <w:rPr>
                <w:sz w:val="19"/>
              </w:rPr>
              <w:t>Hold pending contact and expose an exception.</w:t>
            </w:r>
          </w:p>
        </w:tc>
      </w:tr>
      <w:tr w:rsidR="00E22D2F" w14:paraId="145CC5D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2E3E981" w14:textId="77777777" w:rsidR="00E22D2F" w:rsidRDefault="00000000">
            <w:pPr>
              <w:spacing w:before="40" w:after="40" w:line="252" w:lineRule="auto"/>
            </w:pPr>
            <w:r>
              <w:rPr>
                <w:sz w:val="19"/>
              </w:rPr>
              <w:t>Ticket and assignment remain eligible with no required progress</w:t>
            </w:r>
          </w:p>
        </w:tc>
        <w:tc>
          <w:tcPr>
            <w:tcW w:w="636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C81A325" w14:textId="77777777" w:rsidR="00E22D2F" w:rsidRDefault="00000000">
            <w:pPr>
              <w:spacing w:before="40" w:after="40" w:line="252" w:lineRule="auto"/>
            </w:pPr>
            <w:r>
              <w:rPr>
                <w:sz w:val="19"/>
              </w:rPr>
              <w:t>Place one reminder voice call in the recipient language and record its Call ID and outcome in the platform.</w:t>
            </w:r>
          </w:p>
        </w:tc>
      </w:tr>
    </w:tbl>
    <w:p w14:paraId="461FB721" w14:textId="77777777" w:rsidR="00E22D2F" w:rsidRDefault="00000000">
      <w:r>
        <w:t>The PoC baseline includes a single reminder. Repeated reminders or escalation from an unanswered reminder require separately agreed rules. NexTask acceptance and communication acknowledgement remain separately identifiable in the platform timeline.</w:t>
      </w:r>
    </w:p>
    <w:p w14:paraId="49C152E4" w14:textId="77777777" w:rsidR="00E22D2F" w:rsidRDefault="00000000">
      <w:pPr>
        <w:pStyle w:val="Heading2"/>
      </w:pPr>
      <w:r>
        <w:t>6.2 Emergency opening notification</w:t>
      </w:r>
    </w:p>
    <w:p w14:paraId="1895CFDE" w14:textId="77777777" w:rsidR="00E22D2F" w:rsidRDefault="00000000">
      <w:r>
        <w:t>Workflow reference: Draw.io page 06. When a ticket is created as Emergency or changes to Emergency, deduplicate the eligible opening or severity event and send an approved WhatsApp template to Engineer, Team Leader and SPOC in parallel.</w:t>
      </w:r>
    </w:p>
    <w:p w14:paraId="465445B9" w14:textId="77777777" w:rsidR="00E22D2F" w:rsidRDefault="00000000">
      <w:r>
        <w:t>Opening content: Ticket ID, Site Number / Name, Emergency severity, alarm or issue type, opened date and time, assigned engineer and current ticket status. Other severities and voice calls for Emergency awareness are outside the baseline.</w:t>
      </w:r>
    </w:p>
    <w:p w14:paraId="2A03AE63" w14:textId="77777777" w:rsidR="00E22D2F" w:rsidRDefault="00000000">
      <w:pPr>
        <w:pStyle w:val="Heading2"/>
      </w:pPr>
      <w:r>
        <w:t>6.3 Emergency closure notification</w:t>
      </w:r>
    </w:p>
    <w:p w14:paraId="6A45E02F" w14:textId="77777777" w:rsidR="00E22D2F" w:rsidRDefault="00000000">
      <w:r>
        <w:t>When NexTask sends closure for the applicable Emergency ticket, send the closure template to the same three organizational layers. Include Ticket ID, site, closure time, final status and resolution information where available. Role-to-person mappings for closure must be agreed; “same layers” does not automatically mean the same individuals if operational responsibility has changed.</w:t>
      </w:r>
    </w:p>
    <w:p w14:paraId="15B64B36" w14:textId="77777777" w:rsidR="00E22D2F" w:rsidRDefault="00000000">
      <w:r>
        <w:t>Opening and closure have separate deduplication identities. Suppressing a duplicate opening must not suppress a valid closure. Track each recipient separately in the provider platform using Message ID, template version, status, timestamps and failure reason.</w:t>
      </w:r>
    </w:p>
    <w:p w14:paraId="0D700BD2" w14:textId="77777777" w:rsidR="00E22D2F" w:rsidRDefault="00000000">
      <w:r>
        <w:br w:type="page"/>
      </w:r>
    </w:p>
    <w:p w14:paraId="1E82296B" w14:textId="77777777" w:rsidR="00E22D2F" w:rsidRDefault="00000000">
      <w:pPr>
        <w:pStyle w:val="Heading1"/>
      </w:pPr>
      <w:r>
        <w:lastRenderedPageBreak/>
        <w:t>7 Provider platform tracking and audit tool</w:t>
      </w:r>
    </w:p>
    <w:p w14:paraId="027BB535" w14:textId="77777777" w:rsidR="00E22D2F" w:rsidRDefault="00000000">
      <w:r>
        <w:t>Workflow reference: Draw.io page 07. The provider must deliver an accessible operational tool as part of the PoC, so the client can inspect communication execution and obtain evidence without relying on detailed responses in NexTask.</w:t>
      </w:r>
    </w:p>
    <w:p w14:paraId="5EE362BB" w14:textId="77777777" w:rsidR="00E22D2F" w:rsidRDefault="00000000">
      <w:pPr>
        <w:pStyle w:val="Heading2"/>
      </w:pPr>
      <w:r>
        <w:t>7.1 Dashboard and ticket timeline</w:t>
      </w:r>
    </w:p>
    <w:p w14:paraId="544F8DC8" w14:textId="77777777" w:rsidR="00E22D2F" w:rsidRDefault="00000000">
      <w:pPr>
        <w:pStyle w:val="ListBullet"/>
      </w:pPr>
      <w:r>
        <w:t>Search by Ticket ID, Alarm ID, Assignment ID, technician, recipient role, provider Call ID or WhatsApp Message ID.</w:t>
      </w:r>
    </w:p>
    <w:p w14:paraId="0AFF0714" w14:textId="77777777" w:rsidR="00E22D2F" w:rsidRDefault="00000000">
      <w:pPr>
        <w:pStyle w:val="ListBullet"/>
      </w:pPr>
      <w:r>
        <w:t>Filter by date range, workflow, language, call outcome, acknowledgement, message status and unresolved escalation.</w:t>
      </w:r>
    </w:p>
    <w:p w14:paraId="74BF4070" w14:textId="77777777" w:rsidR="00E22D2F" w:rsidRDefault="00000000">
      <w:pPr>
        <w:pStyle w:val="ListBullet"/>
      </w:pPr>
      <w:r>
        <w:t>Display an ordered timeline of received NexTask events, attempts, DTMF results, messages, timers, state checks, cancellations and escalation transitions.</w:t>
      </w:r>
    </w:p>
    <w:p w14:paraId="6817EF0A" w14:textId="77777777" w:rsidR="00E22D2F" w:rsidRDefault="00000000">
      <w:pPr>
        <w:pStyle w:val="ListBullet"/>
      </w:pPr>
      <w:r>
        <w:t>Show counters for call attempts and acknowledgement, message submission and delivery, unresolved escalations and technical exceptions.</w:t>
      </w:r>
    </w:p>
    <w:p w14:paraId="793A3144" w14:textId="77777777" w:rsidR="00E22D2F" w:rsidRDefault="00000000">
      <w:pPr>
        <w:pStyle w:val="ListBullet"/>
      </w:pPr>
      <w:r>
        <w:t>Provide exportable audit evidence with the same correlation identifiers visible in the dashboard.</w:t>
      </w:r>
    </w:p>
    <w:p w14:paraId="4880E75A" w14:textId="77777777" w:rsidR="00E22D2F" w:rsidRDefault="00000000">
      <w:pPr>
        <w:pStyle w:val="Heading2"/>
      </w:pPr>
      <w:r>
        <w:t>7.2 Minimum evidence per record</w:t>
      </w:r>
    </w:p>
    <w:tbl>
      <w:tblPr>
        <w:tblW w:w="0" w:type="auto"/>
        <w:jc w:val="center"/>
        <w:tblLayout w:type="fixed"/>
        <w:tblLook w:val="04A0" w:firstRow="1" w:lastRow="0" w:firstColumn="1" w:lastColumn="0" w:noHBand="0" w:noVBand="1"/>
      </w:tblPr>
      <w:tblGrid>
        <w:gridCol w:w="2304"/>
        <w:gridCol w:w="7445"/>
      </w:tblGrid>
      <w:tr w:rsidR="00E22D2F" w14:paraId="2919F7E2"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14384608" w14:textId="77777777" w:rsidR="00E22D2F" w:rsidRDefault="00000000">
            <w:pPr>
              <w:spacing w:before="40" w:after="40" w:line="252" w:lineRule="auto"/>
            </w:pPr>
            <w:r>
              <w:rPr>
                <w:b/>
                <w:color w:val="FFFFFF"/>
                <w:sz w:val="19"/>
              </w:rPr>
              <w:t>Record</w:t>
            </w:r>
          </w:p>
        </w:tc>
        <w:tc>
          <w:tcPr>
            <w:tcW w:w="7445"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4DE36EAE" w14:textId="77777777" w:rsidR="00E22D2F" w:rsidRDefault="00000000">
            <w:pPr>
              <w:spacing w:before="40" w:after="40" w:line="252" w:lineRule="auto"/>
            </w:pPr>
            <w:r>
              <w:rPr>
                <w:b/>
                <w:color w:val="FFFFFF"/>
                <w:sz w:val="19"/>
              </w:rPr>
              <w:t>Required audit fields</w:t>
            </w:r>
          </w:p>
        </w:tc>
      </w:tr>
      <w:tr w:rsidR="00E22D2F" w14:paraId="31A6EB3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4475771" w14:textId="77777777" w:rsidR="00E22D2F" w:rsidRDefault="00000000">
            <w:pPr>
              <w:spacing w:before="40" w:after="40" w:line="252" w:lineRule="auto"/>
            </w:pPr>
            <w:r>
              <w:rPr>
                <w:sz w:val="19"/>
              </w:rPr>
              <w:t>Workflow and event</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FF268B0" w14:textId="77777777" w:rsidR="00E22D2F" w:rsidRDefault="00000000">
            <w:pPr>
              <w:spacing w:before="40" w:after="40" w:line="252" w:lineRule="auto"/>
            </w:pPr>
            <w:r>
              <w:rPr>
                <w:sz w:val="19"/>
              </w:rPr>
              <w:t>Event ID and type; Ticket / Alarm / Assignment IDs; Workflow Instance ID; received and occurred timestamps; accepted, suppressed, invalid or stale processing result.</w:t>
            </w:r>
          </w:p>
        </w:tc>
      </w:tr>
      <w:tr w:rsidR="00E22D2F" w14:paraId="321E6F7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B9AC7E4" w14:textId="77777777" w:rsidR="00E22D2F" w:rsidRDefault="00000000">
            <w:pPr>
              <w:spacing w:before="40" w:after="40" w:line="252" w:lineRule="auto"/>
            </w:pPr>
            <w:r>
              <w:rPr>
                <w:sz w:val="19"/>
              </w:rPr>
              <w:t>Voice attempt</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BF35C08" w14:textId="77777777" w:rsidR="00E22D2F" w:rsidRDefault="00000000">
            <w:pPr>
              <w:spacing w:before="40" w:after="40" w:line="252" w:lineRule="auto"/>
            </w:pPr>
            <w:r>
              <w:rPr>
                <w:sz w:val="19"/>
              </w:rPr>
              <w:t>Role and recipient reference; attempt number; Call ID; requested language; template/version; start/end time; answered status; normalized outcome; raw cause code and failure detail where provided.</w:t>
            </w:r>
          </w:p>
        </w:tc>
      </w:tr>
      <w:tr w:rsidR="00E22D2F" w14:paraId="7F90F62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4A69918" w14:textId="77777777" w:rsidR="00E22D2F" w:rsidRDefault="00000000">
            <w:pPr>
              <w:spacing w:before="40" w:after="40" w:line="252" w:lineRule="auto"/>
            </w:pPr>
            <w:r>
              <w:rPr>
                <w:sz w:val="19"/>
              </w:rPr>
              <w:t>Acknowledgement</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64C1366" w14:textId="77777777" w:rsidR="00E22D2F" w:rsidRDefault="00000000">
            <w:pPr>
              <w:spacing w:before="40" w:after="40" w:line="252" w:lineRule="auto"/>
            </w:pPr>
            <w:r>
              <w:rPr>
                <w:sz w:val="19"/>
              </w:rPr>
              <w:t>Requested digit, captured digit, valid/invalid result and timestamp; explicit rejection and source where available. Record separately from operational ticket acceptance.</w:t>
            </w:r>
          </w:p>
        </w:tc>
      </w:tr>
      <w:tr w:rsidR="00E22D2F" w14:paraId="2418CFB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74169DF" w14:textId="77777777" w:rsidR="00E22D2F" w:rsidRDefault="00000000">
            <w:pPr>
              <w:spacing w:before="40" w:after="40" w:line="252" w:lineRule="auto"/>
            </w:pPr>
            <w:r>
              <w:rPr>
                <w:sz w:val="19"/>
              </w:rPr>
              <w:t>WhatsApp message</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3879982" w14:textId="77777777" w:rsidR="00E22D2F" w:rsidRDefault="00000000">
            <w:pPr>
              <w:spacing w:before="40" w:after="40" w:line="252" w:lineRule="auto"/>
            </w:pPr>
            <w:r>
              <w:rPr>
                <w:sz w:val="19"/>
              </w:rPr>
              <w:t>Role and recipient reference; Message ID; template/version; submission and supported sent/delivered/read timestamps; final status and failure reason.</w:t>
            </w:r>
          </w:p>
        </w:tc>
      </w:tr>
      <w:tr w:rsidR="00E22D2F" w14:paraId="309BCE8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6E48D5E" w14:textId="77777777" w:rsidR="00E22D2F" w:rsidRDefault="00000000">
            <w:pPr>
              <w:spacing w:before="40" w:after="40" w:line="252" w:lineRule="auto"/>
            </w:pPr>
            <w:r>
              <w:rPr>
                <w:sz w:val="19"/>
              </w:rPr>
              <w:t>Timer and decision</w:t>
            </w:r>
          </w:p>
        </w:tc>
        <w:tc>
          <w:tcPr>
            <w:tcW w:w="74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91047B5" w14:textId="77777777" w:rsidR="00E22D2F" w:rsidRDefault="00000000">
            <w:pPr>
              <w:spacing w:before="40" w:after="40" w:line="252" w:lineRule="auto"/>
            </w:pPr>
            <w:r>
              <w:rPr>
                <w:sz w:val="19"/>
              </w:rPr>
              <w:t>Timer type and due time; eligibility state/version used; decision reason; cancellation or hold timestamp; transition into Team Leader or Manager stage.</w:t>
            </w:r>
          </w:p>
        </w:tc>
      </w:tr>
      <w:tr w:rsidR="00E22D2F" w14:paraId="5ABC7D8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4501BB0" w14:textId="77777777" w:rsidR="00E22D2F" w:rsidRDefault="00000000">
            <w:pPr>
              <w:spacing w:before="40" w:after="40" w:line="252" w:lineRule="auto"/>
            </w:pPr>
            <w:r>
              <w:rPr>
                <w:sz w:val="19"/>
              </w:rPr>
              <w:t>Operational exception</w:t>
            </w:r>
          </w:p>
        </w:tc>
        <w:tc>
          <w:tcPr>
            <w:tcW w:w="7445"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04323AC" w14:textId="77777777" w:rsidR="00E22D2F" w:rsidRDefault="00000000">
            <w:pPr>
              <w:spacing w:before="40" w:after="40" w:line="252" w:lineRule="auto"/>
            </w:pPr>
            <w:r>
              <w:rPr>
                <w:sz w:val="19"/>
              </w:rPr>
              <w:t>Invalid payload, missing recipient, stale state, communication provider failure or exhausted escalation; current resolution status and recovery action.</w:t>
            </w:r>
          </w:p>
        </w:tc>
      </w:tr>
    </w:tbl>
    <w:p w14:paraId="0C28DAF2" w14:textId="77777777" w:rsidR="00E22D2F" w:rsidRDefault="00000000">
      <w:pPr>
        <w:pStyle w:val="Heading2"/>
      </w:pPr>
      <w:r>
        <w:t>7.3 Reliability and access</w:t>
      </w:r>
    </w:p>
    <w:p w14:paraId="16643827" w14:textId="77777777" w:rsidR="00E22D2F" w:rsidRDefault="00000000">
      <w:r>
        <w:t>Expose failed message delivery and technical call failures without silently discarding them. Supported delivery and read receipts depend on the provider; the tool must distinguish an unavailable receipt from a confirmed failed delivery. Display timestamp timezone consistently and retain the original event time for correlation.</w:t>
      </w:r>
    </w:p>
    <w:p w14:paraId="1DCAF986" w14:textId="77777777" w:rsidR="00E22D2F" w:rsidRDefault="00000000">
      <w:r>
        <w:t>Provide controlled client access, separate operator and configuration permissions, transport protection, and an audit trail for administrative rule or template changes. Agree metadata retention and export permissions before the PoC. Call audio recording is not required by this scope.</w:t>
      </w:r>
    </w:p>
    <w:p w14:paraId="0ED35CDA" w14:textId="77777777" w:rsidR="00E22D2F" w:rsidRDefault="00000000">
      <w:r>
        <w:br w:type="page"/>
      </w:r>
    </w:p>
    <w:p w14:paraId="5D9DE27F" w14:textId="77777777" w:rsidR="00E22D2F" w:rsidRDefault="00000000">
      <w:pPr>
        <w:pStyle w:val="Heading1"/>
      </w:pPr>
      <w:r>
        <w:lastRenderedPageBreak/>
        <w:t>8 PoC delivery and execution plan</w:t>
      </w:r>
    </w:p>
    <w:p w14:paraId="0D071109" w14:textId="77777777" w:rsidR="00E22D2F" w:rsidRDefault="00000000">
      <w:pPr>
        <w:pStyle w:val="Heading2"/>
      </w:pPr>
      <w:r>
        <w:t>8.1 Required deliverables</w:t>
      </w:r>
    </w:p>
    <w:p w14:paraId="63253326" w14:textId="77777777" w:rsidR="00E22D2F" w:rsidRDefault="00000000">
      <w:pPr>
        <w:pStyle w:val="ListBullet"/>
      </w:pPr>
      <w:r>
        <w:t>Configured provider platform and client-accessible tracking and audit tool.</w:t>
      </w:r>
    </w:p>
    <w:p w14:paraId="11FD8077" w14:textId="77777777" w:rsidR="00E22D2F" w:rsidRDefault="00000000">
      <w:pPr>
        <w:pStyle w:val="ListBullet"/>
      </w:pPr>
      <w:r>
        <w:t>Approved Arabic, English and Urdu scripts for initial, reminder, Team Leader and Manager calls.</w:t>
      </w:r>
    </w:p>
    <w:p w14:paraId="4536027D" w14:textId="77777777" w:rsidR="00E22D2F" w:rsidRDefault="00000000">
      <w:pPr>
        <w:pStyle w:val="ListBullet"/>
      </w:pPr>
      <w:r>
        <w:t>Approved WhatsApp templates for technician escalation and Emergency opening and closure.</w:t>
      </w:r>
    </w:p>
    <w:p w14:paraId="440A4429" w14:textId="77777777" w:rsidR="00E22D2F" w:rsidRDefault="00000000">
      <w:pPr>
        <w:pStyle w:val="ListBullet"/>
      </w:pPr>
      <w:r>
        <w:t>Configured recipient mapping, retry limits, intervals, timeout and state freshness policy.</w:t>
      </w:r>
    </w:p>
    <w:p w14:paraId="58E5AF10" w14:textId="77777777" w:rsidR="00E22D2F" w:rsidRDefault="00000000">
      <w:pPr>
        <w:pStyle w:val="ListBullet"/>
      </w:pPr>
      <w:r>
        <w:t>Executed acceptance scenarios with ticket-level evidence and exported audit records.</w:t>
      </w:r>
    </w:p>
    <w:p w14:paraId="7E79CE4D" w14:textId="77777777" w:rsidR="00E22D2F" w:rsidRDefault="00000000">
      <w:pPr>
        <w:pStyle w:val="ListBullet"/>
      </w:pPr>
      <w:r>
        <w:t>Exception and recovery runbook, configuration guide, and PoC findings with gaps and production recommendations.</w:t>
      </w:r>
    </w:p>
    <w:p w14:paraId="21EC69D8" w14:textId="77777777" w:rsidR="00E22D2F" w:rsidRDefault="00000000">
      <w:pPr>
        <w:pStyle w:val="Heading2"/>
      </w:pPr>
      <w:r>
        <w:t>8.2 Execution sequence</w:t>
      </w:r>
    </w:p>
    <w:tbl>
      <w:tblPr>
        <w:tblW w:w="0" w:type="auto"/>
        <w:jc w:val="center"/>
        <w:tblLayout w:type="fixed"/>
        <w:tblLook w:val="04A0" w:firstRow="1" w:lastRow="0" w:firstColumn="1" w:lastColumn="0" w:noHBand="0" w:noVBand="1"/>
      </w:tblPr>
      <w:tblGrid>
        <w:gridCol w:w="2592"/>
        <w:gridCol w:w="7157"/>
      </w:tblGrid>
      <w:tr w:rsidR="00E22D2F" w14:paraId="3579AEA3"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05A53F57" w14:textId="77777777" w:rsidR="00E22D2F" w:rsidRDefault="00000000">
            <w:pPr>
              <w:spacing w:before="40" w:after="40" w:line="252" w:lineRule="auto"/>
            </w:pPr>
            <w:r>
              <w:rPr>
                <w:b/>
                <w:color w:val="FFFFFF"/>
                <w:sz w:val="19"/>
              </w:rPr>
              <w:t>Step</w:t>
            </w:r>
          </w:p>
        </w:tc>
        <w:tc>
          <w:tcPr>
            <w:tcW w:w="7157"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2F7BA51A" w14:textId="77777777" w:rsidR="00E22D2F" w:rsidRDefault="00000000">
            <w:pPr>
              <w:spacing w:before="40" w:after="40" w:line="252" w:lineRule="auto"/>
            </w:pPr>
            <w:r>
              <w:rPr>
                <w:b/>
                <w:color w:val="FFFFFF"/>
                <w:sz w:val="19"/>
              </w:rPr>
              <w:t>Owner and exit evidence</w:t>
            </w:r>
          </w:p>
        </w:tc>
      </w:tr>
      <w:tr w:rsidR="00E22D2F" w14:paraId="62E2D09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82D750A" w14:textId="77777777" w:rsidR="00E22D2F" w:rsidRDefault="00000000">
            <w:pPr>
              <w:spacing w:before="40" w:after="40" w:line="252" w:lineRule="auto"/>
            </w:pPr>
            <w:r>
              <w:rPr>
                <w:sz w:val="19"/>
              </w:rPr>
              <w:t>Confirm design and test data</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2EFC199" w14:textId="77777777" w:rsidR="00E22D2F" w:rsidRDefault="00000000">
            <w:pPr>
              <w:spacing w:before="40" w:after="40" w:line="252" w:lineRule="auto"/>
            </w:pPr>
            <w:r>
              <w:rPr>
                <w:sz w:val="19"/>
              </w:rPr>
              <w:t>Client, NexTask team and provider approve configuration, role mapping, scripts, test recipients and event contract.</w:t>
            </w:r>
          </w:p>
        </w:tc>
      </w:tr>
      <w:tr w:rsidR="00E22D2F" w14:paraId="72150BF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268172E" w14:textId="77777777" w:rsidR="00E22D2F" w:rsidRDefault="00000000">
            <w:pPr>
              <w:spacing w:before="40" w:after="40" w:line="252" w:lineRule="auto"/>
            </w:pPr>
            <w:r>
              <w:rPr>
                <w:sz w:val="19"/>
              </w:rPr>
              <w:t>Build and connect</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E4E04A5" w14:textId="77777777" w:rsidR="00E22D2F" w:rsidRDefault="00000000">
            <w:pPr>
              <w:spacing w:before="40" w:after="40" w:line="252" w:lineRule="auto"/>
            </w:pPr>
            <w:r>
              <w:rPr>
                <w:sz w:val="19"/>
              </w:rPr>
              <w:t>Provider deploys intake and communication workflows; NexTask team submits assignment and lifecycle events successfully.</w:t>
            </w:r>
          </w:p>
        </w:tc>
      </w:tr>
      <w:tr w:rsidR="00E22D2F" w14:paraId="0139ED9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C794E16" w14:textId="77777777" w:rsidR="00E22D2F" w:rsidRDefault="00000000">
            <w:pPr>
              <w:spacing w:before="40" w:after="40" w:line="252" w:lineRule="auto"/>
            </w:pPr>
            <w:r>
              <w:rPr>
                <w:sz w:val="19"/>
              </w:rPr>
              <w:t>Demonstrate happy paths</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4B57AEF" w14:textId="77777777" w:rsidR="00E22D2F" w:rsidRDefault="00000000">
            <w:pPr>
              <w:spacing w:before="40" w:after="40" w:line="252" w:lineRule="auto"/>
            </w:pPr>
            <w:r>
              <w:rPr>
                <w:sz w:val="19"/>
              </w:rPr>
              <w:t>Prove acknowledgement, eligible reminder, Team Leader answered path, Manager escalation and Emergency notifications.</w:t>
            </w:r>
          </w:p>
        </w:tc>
      </w:tr>
      <w:tr w:rsidR="00E22D2F" w14:paraId="4AE70DA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65D116D" w14:textId="77777777" w:rsidR="00E22D2F" w:rsidRDefault="00000000">
            <w:pPr>
              <w:spacing w:before="40" w:after="40" w:line="252" w:lineRule="auto"/>
            </w:pPr>
            <w:r>
              <w:rPr>
                <w:sz w:val="19"/>
              </w:rPr>
              <w:t>Demonstrate exceptions</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B724C54" w14:textId="77777777" w:rsidR="00E22D2F" w:rsidRDefault="00000000">
            <w:pPr>
              <w:spacing w:before="40" w:after="40" w:line="252" w:lineRule="auto"/>
            </w:pPr>
            <w:r>
              <w:rPr>
                <w:sz w:val="19"/>
              </w:rPr>
              <w:t>Prove two-attempt limits, duplicate suppression, closure/reassignment cancellation, stale-state hold and provider failure visibility.</w:t>
            </w:r>
          </w:p>
        </w:tc>
      </w:tr>
      <w:tr w:rsidR="00E22D2F" w14:paraId="723341D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D041E82" w14:textId="77777777" w:rsidR="00E22D2F" w:rsidRDefault="00000000">
            <w:pPr>
              <w:spacing w:before="40" w:after="40" w:line="252" w:lineRule="auto"/>
            </w:pPr>
            <w:r>
              <w:rPr>
                <w:sz w:val="19"/>
              </w:rPr>
              <w:t>Review evidence</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2131C58" w14:textId="77777777" w:rsidR="00E22D2F" w:rsidRDefault="00000000">
            <w:pPr>
              <w:spacing w:before="40" w:after="40" w:line="252" w:lineRule="auto"/>
            </w:pPr>
            <w:r>
              <w:rPr>
                <w:sz w:val="19"/>
              </w:rPr>
              <w:t>Client inspects the platform timeline and exports records; provider records scenario results and defects.</w:t>
            </w:r>
          </w:p>
        </w:tc>
      </w:tr>
      <w:tr w:rsidR="00E22D2F" w14:paraId="33D5512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372E30D" w14:textId="77777777" w:rsidR="00E22D2F" w:rsidRDefault="00000000">
            <w:pPr>
              <w:spacing w:before="40" w:after="40" w:line="252" w:lineRule="auto"/>
            </w:pPr>
            <w:r>
              <w:rPr>
                <w:sz w:val="19"/>
              </w:rPr>
              <w:t>PoC conclusion</w:t>
            </w:r>
          </w:p>
        </w:tc>
        <w:tc>
          <w:tcPr>
            <w:tcW w:w="715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97D37DF" w14:textId="77777777" w:rsidR="00E22D2F" w:rsidRDefault="00000000">
            <w:pPr>
              <w:spacing w:before="40" w:after="40" w:line="252" w:lineRule="auto"/>
            </w:pPr>
            <w:r>
              <w:rPr>
                <w:sz w:val="19"/>
              </w:rPr>
              <w:t>Client and provider review results against acceptance criteria and agree any remediation or production scope separately.</w:t>
            </w:r>
          </w:p>
        </w:tc>
      </w:tr>
    </w:tbl>
    <w:p w14:paraId="199761FF" w14:textId="77777777" w:rsidR="00E22D2F" w:rsidRDefault="00000000">
      <w:pPr>
        <w:pStyle w:val="Heading2"/>
      </w:pPr>
      <w:r>
        <w:t>8.3 Environment and operational boundaries</w:t>
      </w:r>
    </w:p>
    <w:p w14:paraId="5F972DC8" w14:textId="77777777" w:rsidR="00E22D2F" w:rsidRDefault="00000000">
      <w:r>
        <w:t>Use agreed test ticket identifiers, authorized recipient numbers and a controlled PoC environment. NexTask must deliver the full lifecycle events needed by the scenarios, including deliberate duplicates and out-of-order updates. The provider must make call and WhatsApp outcomes inspectable in the same audit tool used for the demonstration.</w:t>
      </w:r>
    </w:p>
    <w:p w14:paraId="45C429B2" w14:textId="77777777" w:rsidR="00E22D2F" w:rsidRDefault="00000000">
      <w:r>
        <w:t>WhatsApp sender and template readiness, outbound calling capability, caller identity, test access and recipient contact windows must be confirmed before execution. PoC traffic should use agreed volumes; production SLA, capacity, commercial terms and rollout authorization require a separate decision.</w:t>
      </w:r>
    </w:p>
    <w:p w14:paraId="11807BEA" w14:textId="77777777" w:rsidR="00E22D2F" w:rsidRDefault="00000000">
      <w:pPr>
        <w:pStyle w:val="Heading2"/>
      </w:pPr>
      <w:r>
        <w:t>8.4 Test evidence</w:t>
      </w:r>
    </w:p>
    <w:p w14:paraId="091E8937" w14:textId="77777777" w:rsidR="00E22D2F" w:rsidRDefault="00000000">
      <w:r>
        <w:t>For each scenario, retain the input Event ID, Ticket ID, Assignment ID, expected routing, actual attempts, recipient role, Call / Message IDs, relevant timestamps and the final platform workflow outcome. Supply a dashboard view and an export where applicable. The client should be able to trace the result without provider-to-NexTask outcome callbacks.</w:t>
      </w:r>
    </w:p>
    <w:p w14:paraId="7382C836" w14:textId="77777777" w:rsidR="00E22D2F" w:rsidRDefault="00000000">
      <w:r>
        <w:br w:type="page"/>
      </w:r>
    </w:p>
    <w:p w14:paraId="7B47B986" w14:textId="77777777" w:rsidR="00E22D2F" w:rsidRDefault="00000000">
      <w:pPr>
        <w:pStyle w:val="Heading1"/>
      </w:pPr>
      <w:r>
        <w:lastRenderedPageBreak/>
        <w:t>9 PoC acceptance scenarios</w:t>
      </w:r>
    </w:p>
    <w:p w14:paraId="09A537E7" w14:textId="77777777" w:rsidR="00E22D2F" w:rsidRDefault="00000000">
      <w:r>
        <w:t>The provider shall execute these scenarios and record pass, fail or blocked with evidence. A scenario passes only when both communication behavior and platform audit evidence match the expected result.</w:t>
      </w:r>
    </w:p>
    <w:tbl>
      <w:tblPr>
        <w:tblW w:w="0" w:type="auto"/>
        <w:jc w:val="center"/>
        <w:tblLayout w:type="fixed"/>
        <w:tblLook w:val="04A0" w:firstRow="1" w:lastRow="0" w:firstColumn="1" w:lastColumn="0" w:noHBand="0" w:noVBand="1"/>
      </w:tblPr>
      <w:tblGrid>
        <w:gridCol w:w="749"/>
        <w:gridCol w:w="2707"/>
        <w:gridCol w:w="6293"/>
      </w:tblGrid>
      <w:tr w:rsidR="00E22D2F" w14:paraId="2AC1F5DA" w14:textId="77777777">
        <w:trPr>
          <w:cantSplit/>
          <w:tblHeader/>
          <w:jc w:val="center"/>
        </w:trPr>
        <w:tc>
          <w:tcPr>
            <w:tcW w:w="749"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225E53E4" w14:textId="77777777" w:rsidR="00E22D2F" w:rsidRDefault="00000000">
            <w:pPr>
              <w:spacing w:before="40" w:after="40" w:line="252" w:lineRule="auto"/>
            </w:pPr>
            <w:r>
              <w:rPr>
                <w:b/>
                <w:color w:val="FFFFFF"/>
                <w:sz w:val="19"/>
              </w:rPr>
              <w:t>ID</w:t>
            </w:r>
          </w:p>
        </w:tc>
        <w:tc>
          <w:tcPr>
            <w:tcW w:w="2707"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17C5036F" w14:textId="77777777" w:rsidR="00E22D2F" w:rsidRDefault="00000000">
            <w:pPr>
              <w:spacing w:before="40" w:after="40" w:line="252" w:lineRule="auto"/>
            </w:pPr>
            <w:r>
              <w:rPr>
                <w:b/>
                <w:color w:val="FFFFFF"/>
                <w:sz w:val="19"/>
              </w:rPr>
              <w:t>Scenario</w:t>
            </w:r>
          </w:p>
        </w:tc>
        <w:tc>
          <w:tcPr>
            <w:tcW w:w="6293" w:type="dxa"/>
            <w:tcBorders>
              <w:top w:val="single" w:sz="4" w:space="0" w:color="D9D9D9"/>
              <w:left w:val="single" w:sz="4" w:space="0" w:color="D9D9D9"/>
              <w:bottom w:val="single" w:sz="4" w:space="0" w:color="D9D9D9"/>
              <w:right w:val="single" w:sz="4" w:space="0" w:color="D9D9D9"/>
            </w:tcBorders>
            <w:shd w:val="clear" w:color="auto" w:fill="17324D"/>
            <w:tcMar>
              <w:top w:w="90" w:type="dxa"/>
              <w:left w:w="110" w:type="dxa"/>
              <w:bottom w:w="90" w:type="dxa"/>
              <w:right w:w="110" w:type="dxa"/>
            </w:tcMar>
            <w:vAlign w:val="center"/>
          </w:tcPr>
          <w:p w14:paraId="7C21763D" w14:textId="77777777" w:rsidR="00E22D2F" w:rsidRDefault="00000000">
            <w:pPr>
              <w:spacing w:before="40" w:after="40" w:line="252" w:lineRule="auto"/>
            </w:pPr>
            <w:r>
              <w:rPr>
                <w:b/>
                <w:color w:val="FFFFFF"/>
                <w:sz w:val="19"/>
              </w:rPr>
              <w:t>Expected evidence</w:t>
            </w:r>
          </w:p>
        </w:tc>
      </w:tr>
      <w:tr w:rsidR="00E22D2F" w14:paraId="76E4E8BD"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E01710D" w14:textId="77777777" w:rsidR="00E22D2F" w:rsidRDefault="00000000">
            <w:pPr>
              <w:spacing w:before="40" w:after="40" w:line="252" w:lineRule="auto"/>
            </w:pPr>
            <w:r>
              <w:rPr>
                <w:sz w:val="19"/>
              </w:rPr>
              <w:t>AC01</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85AFD27" w14:textId="77777777" w:rsidR="00E22D2F" w:rsidRDefault="00000000">
            <w:pPr>
              <w:spacing w:before="40" w:after="40" w:line="252" w:lineRule="auto"/>
            </w:pPr>
            <w:r>
              <w:rPr>
                <w:sz w:val="19"/>
              </w:rPr>
              <w:t>Arabic, English and Urdu</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5AE9DB4" w14:textId="77777777" w:rsidR="00E22D2F" w:rsidRDefault="00000000">
            <w:pPr>
              <w:spacing w:before="40" w:after="40" w:line="252" w:lineRule="auto"/>
            </w:pPr>
            <w:r>
              <w:rPr>
                <w:sz w:val="19"/>
              </w:rPr>
              <w:t>Correct language and equivalent meaning for technician, reminder and supervisory calls; language/template version in audit.</w:t>
            </w:r>
          </w:p>
        </w:tc>
      </w:tr>
      <w:tr w:rsidR="00E22D2F" w14:paraId="33DAC061"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46C19F82" w14:textId="77777777" w:rsidR="00E22D2F" w:rsidRDefault="00000000">
            <w:pPr>
              <w:spacing w:before="40" w:after="40" w:line="252" w:lineRule="auto"/>
            </w:pPr>
            <w:r>
              <w:rPr>
                <w:sz w:val="19"/>
              </w:rPr>
              <w:t>AC02</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D111A04" w14:textId="77777777" w:rsidR="00E22D2F" w:rsidRDefault="00000000">
            <w:pPr>
              <w:spacing w:before="40" w:after="40" w:line="252" w:lineRule="auto"/>
            </w:pPr>
            <w:r>
              <w:rPr>
                <w:sz w:val="19"/>
              </w:rPr>
              <w:t>Dynamic digit acknowledgement</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41FD27C" w14:textId="77777777" w:rsidR="00E22D2F" w:rsidRDefault="00000000">
            <w:pPr>
              <w:spacing w:before="40" w:after="40" w:line="252" w:lineRule="auto"/>
            </w:pPr>
            <w:r>
              <w:rPr>
                <w:sz w:val="19"/>
              </w:rPr>
              <w:t>Requested digit follows NexTask payload; correct digit accepted; wrong or absent digit not accepted.</w:t>
            </w:r>
          </w:p>
        </w:tc>
      </w:tr>
      <w:tr w:rsidR="00E22D2F" w14:paraId="62FCB5EB"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132134" w14:textId="77777777" w:rsidR="00E22D2F" w:rsidRDefault="00000000">
            <w:pPr>
              <w:spacing w:before="40" w:after="40" w:line="252" w:lineRule="auto"/>
            </w:pPr>
            <w:r>
              <w:rPr>
                <w:sz w:val="19"/>
              </w:rPr>
              <w:t>AC03</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EDAB2B" w14:textId="77777777" w:rsidR="00E22D2F" w:rsidRDefault="00000000">
            <w:pPr>
              <w:spacing w:before="40" w:after="40" w:line="252" w:lineRule="auto"/>
            </w:pPr>
            <w:r>
              <w:rPr>
                <w:sz w:val="19"/>
              </w:rPr>
              <w:t>Initial call acknowledged</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ACC8450" w14:textId="77777777" w:rsidR="00E22D2F" w:rsidRDefault="00000000">
            <w:pPr>
              <w:spacing w:before="40" w:after="40" w:line="252" w:lineRule="auto"/>
            </w:pPr>
            <w:r>
              <w:rPr>
                <w:sz w:val="19"/>
              </w:rPr>
              <w:t>One initial technician call; no non-response escalation; 15-minute timer created in platform.</w:t>
            </w:r>
          </w:p>
        </w:tc>
      </w:tr>
      <w:tr w:rsidR="00E22D2F" w14:paraId="5ECD56F8"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3DBF5CE" w14:textId="77777777" w:rsidR="00E22D2F" w:rsidRDefault="00000000">
            <w:pPr>
              <w:spacing w:before="40" w:after="40" w:line="252" w:lineRule="auto"/>
            </w:pPr>
            <w:r>
              <w:rPr>
                <w:sz w:val="19"/>
              </w:rPr>
              <w:t>AC04</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87195DB" w14:textId="77777777" w:rsidR="00E22D2F" w:rsidRDefault="00000000">
            <w:pPr>
              <w:spacing w:before="40" w:after="40" w:line="252" w:lineRule="auto"/>
            </w:pPr>
            <w:r>
              <w:rPr>
                <w:sz w:val="19"/>
              </w:rPr>
              <w:t>Second attempt acknowledged</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88EF157" w14:textId="77777777" w:rsidR="00E22D2F" w:rsidRDefault="00000000">
            <w:pPr>
              <w:spacing w:before="40" w:after="40" w:line="252" w:lineRule="auto"/>
            </w:pPr>
            <w:r>
              <w:rPr>
                <w:sz w:val="19"/>
              </w:rPr>
              <w:t>Retry interval respected; exactly two initial attempts; no third call; follow-up timer begins after acknowledgement.</w:t>
            </w:r>
          </w:p>
        </w:tc>
      </w:tr>
      <w:tr w:rsidR="00E22D2F" w14:paraId="57ECF04F"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68E430F" w14:textId="77777777" w:rsidR="00E22D2F" w:rsidRDefault="00000000">
            <w:pPr>
              <w:spacing w:before="40" w:after="40" w:line="252" w:lineRule="auto"/>
            </w:pPr>
            <w:r>
              <w:rPr>
                <w:sz w:val="19"/>
              </w:rPr>
              <w:t>AC05</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AAF5D8F" w14:textId="77777777" w:rsidR="00E22D2F" w:rsidRDefault="00000000">
            <w:pPr>
              <w:spacing w:before="40" w:after="40" w:line="252" w:lineRule="auto"/>
            </w:pPr>
            <w:r>
              <w:rPr>
                <w:sz w:val="19"/>
              </w:rPr>
              <w:t>Technician not reached</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4A4F8E3" w14:textId="77777777" w:rsidR="00E22D2F" w:rsidRDefault="00000000">
            <w:pPr>
              <w:spacing w:before="40" w:after="40" w:line="252" w:lineRule="auto"/>
            </w:pPr>
            <w:r>
              <w:rPr>
                <w:sz w:val="19"/>
              </w:rPr>
              <w:t>After two attempts, both Team Leader and Manager receive WhatsApp; Team Leader is called first; factual non-response outcome visible.</w:t>
            </w:r>
          </w:p>
        </w:tc>
      </w:tr>
      <w:tr w:rsidR="00E22D2F" w14:paraId="6E5F78DB"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7CBEA5B" w14:textId="77777777" w:rsidR="00E22D2F" w:rsidRDefault="00000000">
            <w:pPr>
              <w:spacing w:before="40" w:after="40" w:line="252" w:lineRule="auto"/>
            </w:pPr>
            <w:r>
              <w:rPr>
                <w:sz w:val="19"/>
              </w:rPr>
              <w:t>AC06</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4EA6EDD" w14:textId="77777777" w:rsidR="00E22D2F" w:rsidRDefault="00000000">
            <w:pPr>
              <w:spacing w:before="40" w:after="40" w:line="252" w:lineRule="auto"/>
            </w:pPr>
            <w:r>
              <w:rPr>
                <w:sz w:val="19"/>
              </w:rPr>
              <w:t>Technician rejects</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0ABEAE7" w14:textId="77777777" w:rsidR="00E22D2F" w:rsidRDefault="00000000">
            <w:pPr>
              <w:spacing w:before="40" w:after="40" w:line="252" w:lineRule="auto"/>
            </w:pPr>
            <w:r>
              <w:rPr>
                <w:sz w:val="19"/>
              </w:rPr>
              <w:t>Technician retry sequence stops; supervisory escalation and both WhatsApp messages begin; rejection distinguished from no answer.</w:t>
            </w:r>
          </w:p>
        </w:tc>
      </w:tr>
      <w:tr w:rsidR="00E22D2F" w14:paraId="7C867F95"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FAC5AB3" w14:textId="77777777" w:rsidR="00E22D2F" w:rsidRDefault="00000000">
            <w:pPr>
              <w:spacing w:before="40" w:after="40" w:line="252" w:lineRule="auto"/>
            </w:pPr>
            <w:r>
              <w:rPr>
                <w:sz w:val="19"/>
              </w:rPr>
              <w:t>AC07</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22069A7" w14:textId="77777777" w:rsidR="00E22D2F" w:rsidRDefault="00000000">
            <w:pPr>
              <w:spacing w:before="40" w:after="40" w:line="252" w:lineRule="auto"/>
            </w:pPr>
            <w:r>
              <w:rPr>
                <w:sz w:val="19"/>
              </w:rPr>
              <w:t>Team Leader answers</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08229B2" w14:textId="77777777" w:rsidR="00E22D2F" w:rsidRDefault="00000000">
            <w:pPr>
              <w:spacing w:before="40" w:after="40" w:line="252" w:lineRule="auto"/>
            </w:pPr>
            <w:r>
              <w:rPr>
                <w:sz w:val="19"/>
              </w:rPr>
              <w:t>No Manager voice call; both escalation message records remain visible; no automatic assumption of reassignment.</w:t>
            </w:r>
          </w:p>
        </w:tc>
      </w:tr>
      <w:tr w:rsidR="00E22D2F" w14:paraId="74E144AF"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4ED962E0" w14:textId="77777777" w:rsidR="00E22D2F" w:rsidRDefault="00000000">
            <w:pPr>
              <w:spacing w:before="40" w:after="40" w:line="252" w:lineRule="auto"/>
            </w:pPr>
            <w:r>
              <w:rPr>
                <w:sz w:val="19"/>
              </w:rPr>
              <w:t>AC08</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4B30D03" w14:textId="77777777" w:rsidR="00E22D2F" w:rsidRDefault="00000000">
            <w:pPr>
              <w:spacing w:before="40" w:after="40" w:line="252" w:lineRule="auto"/>
            </w:pPr>
            <w:r>
              <w:rPr>
                <w:sz w:val="19"/>
              </w:rPr>
              <w:t>Team Leader unanswered</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406D333" w14:textId="77777777" w:rsidR="00E22D2F" w:rsidRDefault="00000000">
            <w:pPr>
              <w:spacing w:before="40" w:after="40" w:line="252" w:lineRule="auto"/>
            </w:pPr>
            <w:r>
              <w:rPr>
                <w:sz w:val="19"/>
              </w:rPr>
              <w:t>Manager stage follows Team Leader attempt; maximum two Manager voice attempts; no parallel initial TL and Manager calls.</w:t>
            </w:r>
          </w:p>
        </w:tc>
      </w:tr>
      <w:tr w:rsidR="00E22D2F" w14:paraId="1F8C562F"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114E2C4" w14:textId="77777777" w:rsidR="00E22D2F" w:rsidRDefault="00000000">
            <w:pPr>
              <w:spacing w:before="40" w:after="40" w:line="252" w:lineRule="auto"/>
            </w:pPr>
            <w:r>
              <w:rPr>
                <w:sz w:val="19"/>
              </w:rPr>
              <w:t>AC09</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94C2FFA" w14:textId="77777777" w:rsidR="00E22D2F" w:rsidRDefault="00000000">
            <w:pPr>
              <w:spacing w:before="40" w:after="40" w:line="252" w:lineRule="auto"/>
            </w:pPr>
            <w:r>
              <w:rPr>
                <w:sz w:val="19"/>
              </w:rPr>
              <w:t>All supervisory calls unanswered</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AD95B32" w14:textId="77777777" w:rsidR="00E22D2F" w:rsidRDefault="00000000">
            <w:pPr>
              <w:spacing w:before="40" w:after="40" w:line="252" w:lineRule="auto"/>
            </w:pPr>
            <w:r>
              <w:rPr>
                <w:sz w:val="19"/>
              </w:rPr>
              <w:t>Unresolved escalation appears in platform with complete attempt history; no unapproved further tier.</w:t>
            </w:r>
          </w:p>
        </w:tc>
      </w:tr>
      <w:tr w:rsidR="00E22D2F" w14:paraId="07FA5F43"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5D31011" w14:textId="77777777" w:rsidR="00E22D2F" w:rsidRDefault="00000000">
            <w:pPr>
              <w:spacing w:before="40" w:after="40" w:line="252" w:lineRule="auto"/>
            </w:pPr>
            <w:r>
              <w:rPr>
                <w:sz w:val="19"/>
              </w:rPr>
              <w:t>AC10</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D1C4D34" w14:textId="77777777" w:rsidR="00E22D2F" w:rsidRDefault="00000000">
            <w:pPr>
              <w:spacing w:before="40" w:after="40" w:line="252" w:lineRule="auto"/>
            </w:pPr>
            <w:r>
              <w:rPr>
                <w:sz w:val="19"/>
              </w:rPr>
              <w:t>Eligible 15 minute reminder</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1CAB122" w14:textId="77777777" w:rsidR="00E22D2F" w:rsidRDefault="00000000">
            <w:pPr>
              <w:spacing w:before="40" w:after="40" w:line="252" w:lineRule="auto"/>
            </w:pPr>
            <w:r>
              <w:rPr>
                <w:sz w:val="19"/>
              </w:rPr>
              <w:t>Exactly one baseline reminder after 15 minutes and current-state eligibility check; Call ID and outcome retained in platform.</w:t>
            </w:r>
          </w:p>
        </w:tc>
      </w:tr>
      <w:tr w:rsidR="00E22D2F" w14:paraId="01E2FED7"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B255533" w14:textId="77777777" w:rsidR="00E22D2F" w:rsidRDefault="00000000">
            <w:pPr>
              <w:spacing w:before="40" w:after="40" w:line="252" w:lineRule="auto"/>
            </w:pPr>
            <w:r>
              <w:rPr>
                <w:sz w:val="19"/>
              </w:rPr>
              <w:t>AC11</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242406C" w14:textId="77777777" w:rsidR="00E22D2F" w:rsidRDefault="00000000">
            <w:pPr>
              <w:spacing w:before="40" w:after="40" w:line="252" w:lineRule="auto"/>
            </w:pPr>
            <w:r>
              <w:rPr>
                <w:sz w:val="19"/>
              </w:rPr>
              <w:t>Stop conditions</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2AE403B" w14:textId="77777777" w:rsidR="00E22D2F" w:rsidRDefault="00000000">
            <w:pPr>
              <w:spacing w:before="40" w:after="40" w:line="252" w:lineRule="auto"/>
            </w:pPr>
            <w:r>
              <w:rPr>
                <w:sz w:val="19"/>
              </w:rPr>
              <w:t>Closure, reassignment, completed operational status and applicable alarm clearance cancel the appropriate pending actions.</w:t>
            </w:r>
          </w:p>
        </w:tc>
      </w:tr>
      <w:tr w:rsidR="00E22D2F" w14:paraId="089C10CE"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C5724B1" w14:textId="77777777" w:rsidR="00E22D2F" w:rsidRDefault="00000000">
            <w:pPr>
              <w:spacing w:before="40" w:after="40" w:line="252" w:lineRule="auto"/>
            </w:pPr>
            <w:r>
              <w:rPr>
                <w:sz w:val="19"/>
              </w:rPr>
              <w:t>AC12</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627890C" w14:textId="77777777" w:rsidR="00E22D2F" w:rsidRDefault="00000000">
            <w:pPr>
              <w:spacing w:before="40" w:after="40" w:line="252" w:lineRule="auto"/>
            </w:pPr>
            <w:r>
              <w:rPr>
                <w:sz w:val="19"/>
              </w:rPr>
              <w:t>Reassignment</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5C16DBF" w14:textId="77777777" w:rsidR="00E22D2F" w:rsidRDefault="00000000">
            <w:pPr>
              <w:spacing w:before="40" w:after="40" w:line="252" w:lineRule="auto"/>
            </w:pPr>
            <w:r>
              <w:rPr>
                <w:sz w:val="19"/>
              </w:rPr>
              <w:t>Old-assignment calls and timers stop; new technician workflow begins; histories remain separately correlated.</w:t>
            </w:r>
          </w:p>
        </w:tc>
      </w:tr>
      <w:tr w:rsidR="00E22D2F" w14:paraId="49648A0A"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63D6F33" w14:textId="77777777" w:rsidR="00E22D2F" w:rsidRDefault="00000000">
            <w:pPr>
              <w:spacing w:before="40" w:after="40" w:line="252" w:lineRule="auto"/>
            </w:pPr>
            <w:r>
              <w:rPr>
                <w:sz w:val="19"/>
              </w:rPr>
              <w:t>AC13</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DDFD27D" w14:textId="77777777" w:rsidR="00E22D2F" w:rsidRDefault="00000000">
            <w:pPr>
              <w:spacing w:before="40" w:after="40" w:line="252" w:lineRule="auto"/>
            </w:pPr>
            <w:r>
              <w:rPr>
                <w:sz w:val="19"/>
              </w:rPr>
              <w:t>Emergency opening and closure</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E9AF2E1" w14:textId="77777777" w:rsidR="00E22D2F" w:rsidRDefault="00000000">
            <w:pPr>
              <w:spacing w:before="40" w:after="40" w:line="252" w:lineRule="auto"/>
            </w:pPr>
            <w:r>
              <w:rPr>
                <w:sz w:val="19"/>
              </w:rPr>
              <w:t>Separate eligible opening and closure each send to Engineer, Team Leader and SPOC; per-recipient status and IDs visible.</w:t>
            </w:r>
          </w:p>
        </w:tc>
      </w:tr>
      <w:tr w:rsidR="00E22D2F" w14:paraId="14D81CBF"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110757B" w14:textId="77777777" w:rsidR="00E22D2F" w:rsidRDefault="00000000">
            <w:pPr>
              <w:spacing w:before="40" w:after="40" w:line="252" w:lineRule="auto"/>
            </w:pPr>
            <w:r>
              <w:rPr>
                <w:sz w:val="19"/>
              </w:rPr>
              <w:t>AC14</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5F77ACF9" w14:textId="77777777" w:rsidR="00E22D2F" w:rsidRDefault="00000000">
            <w:pPr>
              <w:spacing w:before="40" w:after="40" w:line="252" w:lineRule="auto"/>
            </w:pPr>
            <w:r>
              <w:rPr>
                <w:sz w:val="19"/>
              </w:rPr>
              <w:t>Duplicate and out of order events</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D33BCA1" w14:textId="77777777" w:rsidR="00E22D2F" w:rsidRDefault="00000000">
            <w:pPr>
              <w:spacing w:before="40" w:after="40" w:line="252" w:lineRule="auto"/>
            </w:pPr>
            <w:r>
              <w:rPr>
                <w:sz w:val="19"/>
              </w:rPr>
              <w:t>No duplicate calls/messages; older updates do not overwrite newer accepted state; suppression/reconciliation auditable.</w:t>
            </w:r>
          </w:p>
        </w:tc>
      </w:tr>
      <w:tr w:rsidR="00E22D2F" w14:paraId="1EFE9B7C"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1D37DF7" w14:textId="77777777" w:rsidR="00E22D2F" w:rsidRDefault="00000000">
            <w:pPr>
              <w:spacing w:before="40" w:after="40" w:line="252" w:lineRule="auto"/>
            </w:pPr>
            <w:r>
              <w:rPr>
                <w:sz w:val="19"/>
              </w:rPr>
              <w:t>AC15</w:t>
            </w:r>
          </w:p>
        </w:tc>
        <w:tc>
          <w:tcPr>
            <w:tcW w:w="27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9943782" w14:textId="77777777" w:rsidR="00E22D2F" w:rsidRDefault="00000000">
            <w:pPr>
              <w:spacing w:before="40" w:after="40" w:line="252" w:lineRule="auto"/>
            </w:pPr>
            <w:r>
              <w:rPr>
                <w:sz w:val="19"/>
              </w:rPr>
              <w:t>Stale state and technical failures</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6225AB4" w14:textId="77777777" w:rsidR="00E22D2F" w:rsidRDefault="00000000">
            <w:pPr>
              <w:spacing w:before="40" w:after="40" w:line="252" w:lineRule="auto"/>
            </w:pPr>
            <w:r>
              <w:rPr>
                <w:sz w:val="19"/>
              </w:rPr>
              <w:t>Pending contact held under freshness policy; invalid payloads and provider failures visible with reasons and recovery state.</w:t>
            </w:r>
          </w:p>
        </w:tc>
      </w:tr>
      <w:tr w:rsidR="00E22D2F" w14:paraId="5333AD75" w14:textId="77777777">
        <w:trPr>
          <w:cantSplit/>
          <w:jc w:val="center"/>
        </w:trPr>
        <w:tc>
          <w:tcPr>
            <w:tcW w:w="74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89FB3B3" w14:textId="77777777" w:rsidR="00E22D2F" w:rsidRDefault="00000000">
            <w:pPr>
              <w:spacing w:before="40" w:after="40" w:line="252" w:lineRule="auto"/>
            </w:pPr>
            <w:r>
              <w:rPr>
                <w:sz w:val="19"/>
              </w:rPr>
              <w:t>AC16</w:t>
            </w:r>
          </w:p>
        </w:tc>
        <w:tc>
          <w:tcPr>
            <w:tcW w:w="270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1BD90BA" w14:textId="77777777" w:rsidR="00E22D2F" w:rsidRDefault="00000000">
            <w:pPr>
              <w:spacing w:before="40" w:after="40" w:line="252" w:lineRule="auto"/>
            </w:pPr>
            <w:r>
              <w:rPr>
                <w:sz w:val="19"/>
              </w:rPr>
              <w:t>One way boundary and audit</w:t>
            </w:r>
          </w:p>
        </w:tc>
        <w:tc>
          <w:tcPr>
            <w:tcW w:w="6293"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3065F9FA" w14:textId="77777777" w:rsidR="00E22D2F" w:rsidRDefault="00000000">
            <w:pPr>
              <w:spacing w:before="40" w:after="40" w:line="252" w:lineRule="auto"/>
            </w:pPr>
            <w:r>
              <w:rPr>
                <w:sz w:val="19"/>
              </w:rPr>
              <w:t>No detailed business outcome callbacks to NexTask; client finds call/DTMF/message evidence and exports it from platform.</w:t>
            </w:r>
          </w:p>
        </w:tc>
      </w:tr>
    </w:tbl>
    <w:p w14:paraId="00923FD8" w14:textId="77777777" w:rsidR="00E22D2F" w:rsidRDefault="00000000">
      <w:r>
        <w:br w:type="page"/>
      </w:r>
    </w:p>
    <w:sectPr w:rsidR="00E22D2F" w:rsidSect="00034616">
      <w:headerReference w:type="default" r:id="rId8"/>
      <w:footerReference w:type="default" r:id="rId9"/>
      <w:pgSz w:w="11909" w:h="16834"/>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981D" w14:textId="77777777" w:rsidR="0054173A" w:rsidRDefault="0054173A">
      <w:pPr>
        <w:spacing w:after="0" w:line="240" w:lineRule="auto"/>
      </w:pPr>
      <w:r>
        <w:separator/>
      </w:r>
    </w:p>
  </w:endnote>
  <w:endnote w:type="continuationSeparator" w:id="0">
    <w:p w14:paraId="275F7762" w14:textId="77777777" w:rsidR="0054173A" w:rsidRDefault="00541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14BC" w14:textId="5A87F85A" w:rsidR="00E22D2F" w:rsidRDefault="00000000">
    <w:pPr>
      <w:pStyle w:val="Footer"/>
      <w:jc w:val="right"/>
    </w:pPr>
    <w:r>
      <w:rPr>
        <w:color w:val="666666"/>
        <w:sz w:val="16"/>
      </w:rPr>
      <w:t xml:space="preserve">FLM Helpdesk PoC </w:t>
    </w:r>
    <w:r>
      <w:fldChar w:fldCharType="begin"/>
    </w:r>
    <w:r>
      <w:instrText>PAGE</w:instrText>
    </w:r>
    <w:r>
      <w:fldChar w:fldCharType="separate"/>
    </w:r>
    <w:r w:rsidR="002768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316D" w14:textId="77777777" w:rsidR="0054173A" w:rsidRDefault="0054173A">
      <w:pPr>
        <w:spacing w:after="0" w:line="240" w:lineRule="auto"/>
      </w:pPr>
      <w:r>
        <w:separator/>
      </w:r>
    </w:p>
  </w:footnote>
  <w:footnote w:type="continuationSeparator" w:id="0">
    <w:p w14:paraId="6C596DCB" w14:textId="77777777" w:rsidR="0054173A" w:rsidRDefault="00541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A917" w14:textId="1A162B79" w:rsidR="00276852" w:rsidRDefault="00276852">
    <w:pPr>
      <w:pStyle w:val="Header"/>
    </w:pPr>
    <w:r>
      <w:rPr>
        <w:noProof/>
      </w:rPr>
      <w:drawing>
        <wp:anchor distT="0" distB="0" distL="114300" distR="114300" simplePos="0" relativeHeight="251658240" behindDoc="1" locked="0" layoutInCell="1" allowOverlap="1" wp14:anchorId="5F8E85F7" wp14:editId="48A9793E">
          <wp:simplePos x="0" y="0"/>
          <wp:positionH relativeFrom="column">
            <wp:posOffset>-541020</wp:posOffset>
          </wp:positionH>
          <wp:positionV relativeFrom="paragraph">
            <wp:posOffset>-297180</wp:posOffset>
          </wp:positionV>
          <wp:extent cx="1821180" cy="372119"/>
          <wp:effectExtent l="0" t="0" r="7620" b="8890"/>
          <wp:wrapNone/>
          <wp:docPr id="949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87" name="Picture 9492487"/>
                  <pic:cNvPicPr/>
                </pic:nvPicPr>
                <pic:blipFill>
                  <a:blip r:embed="rId1"/>
                  <a:stretch>
                    <a:fillRect/>
                  </a:stretch>
                </pic:blipFill>
                <pic:spPr>
                  <a:xfrm>
                    <a:off x="0" y="0"/>
                    <a:ext cx="1821180" cy="37211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157249">
    <w:abstractNumId w:val="8"/>
  </w:num>
  <w:num w:numId="2" w16cid:durableId="1690258402">
    <w:abstractNumId w:val="6"/>
  </w:num>
  <w:num w:numId="3" w16cid:durableId="1421295647">
    <w:abstractNumId w:val="5"/>
  </w:num>
  <w:num w:numId="4" w16cid:durableId="1336497661">
    <w:abstractNumId w:val="4"/>
  </w:num>
  <w:num w:numId="5" w16cid:durableId="1132360810">
    <w:abstractNumId w:val="7"/>
  </w:num>
  <w:num w:numId="6" w16cid:durableId="251595531">
    <w:abstractNumId w:val="3"/>
  </w:num>
  <w:num w:numId="7" w16cid:durableId="1255016660">
    <w:abstractNumId w:val="2"/>
  </w:num>
  <w:num w:numId="8" w16cid:durableId="972635447">
    <w:abstractNumId w:val="1"/>
  </w:num>
  <w:num w:numId="9" w16cid:durableId="21208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852"/>
    <w:rsid w:val="0029639D"/>
    <w:rsid w:val="00326F90"/>
    <w:rsid w:val="0054173A"/>
    <w:rsid w:val="00A67A14"/>
    <w:rsid w:val="00AA1D8D"/>
    <w:rsid w:val="00B47730"/>
    <w:rsid w:val="00CB0664"/>
    <w:rsid w:val="00E22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5DFF32"/>
  <w14:defaultImageDpi w14:val="300"/>
  <w15:docId w15:val="{D88EBB61-F4AE-41ED-8D6A-864C9545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3474</Words>
  <Characters>19806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Almbaidin</cp:lastModifiedBy>
  <cp:revision>2</cp:revision>
  <dcterms:created xsi:type="dcterms:W3CDTF">2013-12-23T23:15:00Z</dcterms:created>
  <dcterms:modified xsi:type="dcterms:W3CDTF">2026-10-01T13:04:00Z</dcterms:modified>
  <cp:category/>
</cp:coreProperties>
</file>