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7FC6C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is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a library and a testing framework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, depending on which part you are talking about.</w:t>
      </w:r>
    </w:p>
    <w:p w14:paraId="6BCBA435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easiest way to understand it is:</w:t>
      </w:r>
    </w:p>
    <w:p w14:paraId="7E677186" w14:textId="77777777" w:rsidR="00527259" w:rsidRPr="00527259" w:rsidRDefault="00527259" w:rsidP="00527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 = Browser automation library + Playwright Test framework</w:t>
      </w:r>
    </w:p>
    <w:p w14:paraId="617B0DA6" w14:textId="77777777" w:rsidR="00527259" w:rsidRPr="00527259" w:rsidRDefault="00527259" w:rsidP="00527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Playwright as a library</w:t>
      </w:r>
    </w:p>
    <w:p w14:paraId="48C78FC4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Playwright library provides APIs to control a browser.</w:t>
      </w:r>
    </w:p>
    <w:p w14:paraId="2AE332B6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91D4828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import { chromium } from 'playwright';</w:t>
      </w:r>
    </w:p>
    <w:p w14:paraId="236610C8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9E91D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const browser = await chromium.launch();</w:t>
      </w:r>
    </w:p>
    <w:p w14:paraId="674E908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0B11D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const page = await browser.newPage();</w:t>
      </w:r>
    </w:p>
    <w:p w14:paraId="5FB9131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1D4D7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await page.goto('https://example.com');</w:t>
      </w:r>
    </w:p>
    <w:p w14:paraId="3131A35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54745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await page.click('#login');</w:t>
      </w:r>
    </w:p>
    <w:p w14:paraId="3B00BDE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81D72E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await browser.close();</w:t>
      </w:r>
    </w:p>
    <w:p w14:paraId="5E28C325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are directly controlling everything:</w:t>
      </w:r>
    </w:p>
    <w:p w14:paraId="5CD34E9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Your code</w:t>
      </w:r>
    </w:p>
    <w:p w14:paraId="3179C846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804F6B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launch browser</w:t>
      </w:r>
    </w:p>
    <w:p w14:paraId="617A1A7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456C38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create page</w:t>
      </w:r>
    </w:p>
    <w:p w14:paraId="2F9768D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E9D90F6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open website</w:t>
      </w:r>
    </w:p>
    <w:p w14:paraId="5DCF288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F53746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click button</w:t>
      </w:r>
    </w:p>
    <w:p w14:paraId="6FA467D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130320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close browser</w:t>
      </w:r>
    </w:p>
    <w:p w14:paraId="00FBA2FE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such as:</w:t>
      </w:r>
    </w:p>
    <w:p w14:paraId="50A88E1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page.goto()</w:t>
      </w:r>
    </w:p>
    <w:p w14:paraId="6D5FDB73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page.click()</w:t>
      </w:r>
    </w:p>
    <w:p w14:paraId="1172C0F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page.locator()</w:t>
      </w:r>
    </w:p>
    <w:p w14:paraId="7A60A24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browser.newPage()</w:t>
      </w:r>
    </w:p>
    <w:p w14:paraId="683DAD78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are Playwright browser automation APIs.</w:t>
      </w:r>
    </w:p>
    <w:p w14:paraId="2134B93A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this part can be thought of as a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B2975F" w14:textId="77777777" w:rsidR="00527259" w:rsidRPr="00527259" w:rsidRDefault="00527259" w:rsidP="00527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AACB48">
          <v:rect id="_x0000_i1025" style="width:0;height:1.5pt" o:hralign="center" o:hrstd="t" o:hr="t" fillcolor="#a0a0a0" stroked="f"/>
        </w:pict>
      </w:r>
    </w:p>
    <w:p w14:paraId="24660549" w14:textId="77777777" w:rsidR="00527259" w:rsidRPr="00527259" w:rsidRDefault="00527259" w:rsidP="00527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Playwright Test is a framework</w:t>
      </w:r>
    </w:p>
    <w:p w14:paraId="78E5790A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doing automation testing, you normally use:</w:t>
      </w:r>
    </w:p>
    <w:p w14:paraId="1661655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3179023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55A789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test('Login test', async ({ page }) =&gt; {</w:t>
      </w:r>
    </w:p>
    <w:p w14:paraId="1308D9CF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98A60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page.goto('https://example.com');</w:t>
      </w:r>
    </w:p>
    <w:p w14:paraId="5C262D7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ABF12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</w:t>
      </w:r>
    </w:p>
    <w:p w14:paraId="424FF9E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'Login'</w:t>
      </w:r>
    </w:p>
    <w:p w14:paraId="1131FED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}).click();</w:t>
      </w:r>
    </w:p>
    <w:p w14:paraId="460B1AC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0E605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expect(page).toHaveURL(/dashboard/);</w:t>
      </w:r>
    </w:p>
    <w:p w14:paraId="4992B79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C9A9286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important.</w:t>
      </w:r>
    </w:p>
    <w:p w14:paraId="70F3D0A7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didn't write:</w:t>
      </w:r>
    </w:p>
    <w:p w14:paraId="54989CC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const browser = await chromium.launch();</w:t>
      </w:r>
    </w:p>
    <w:p w14:paraId="7DC3D09D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5C27121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const page = await browser.newPage();</w:t>
      </w:r>
    </w:p>
    <w:p w14:paraId="61ECF9E7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Test creates these things for you.</w:t>
      </w:r>
    </w:p>
    <w:p w14:paraId="5B3C0A0D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write your test inside:</w:t>
      </w:r>
    </w:p>
    <w:p w14:paraId="295A8D9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test(...)</w:t>
      </w:r>
    </w:p>
    <w:p w14:paraId="11F66672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framework handles the surrounding setup.</w:t>
      </w:r>
    </w:p>
    <w:p w14:paraId="34C4EAAC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16B985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Playwright Test Framework</w:t>
      </w:r>
    </w:p>
    <w:p w14:paraId="17C0CD0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5A86439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Starts test runner</w:t>
      </w:r>
    </w:p>
    <w:p w14:paraId="6BDB9FC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38C919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Launches browser</w:t>
      </w:r>
    </w:p>
    <w:p w14:paraId="22B95B98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BFB899F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Creates browser context</w:t>
      </w:r>
    </w:p>
    <w:p w14:paraId="3BDB637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A83A9B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Creates page</w:t>
      </w:r>
    </w:p>
    <w:p w14:paraId="5813ABDF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05B57FA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Calls your test code</w:t>
      </w:r>
    </w:p>
    <w:p w14:paraId="1EEEE3E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DA95A79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Runs assertions</w:t>
      </w:r>
    </w:p>
    <w:p w14:paraId="7500BA1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37EFA793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Generates report</w:t>
      </w:r>
    </w:p>
    <w:p w14:paraId="7FFC7443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305219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Closes browser/context</w:t>
      </w:r>
    </w:p>
    <w:p w14:paraId="46E612B1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</w:t>
      </w: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a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framework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67E7AC" w14:textId="77777777" w:rsidR="00527259" w:rsidRPr="00527259" w:rsidRDefault="00527259" w:rsidP="00527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454911">
          <v:rect id="_x0000_i1026" style="width:0;height:1.5pt" o:hralign="center" o:hrstd="t" o:hr="t" fillcolor="#a0a0a0" stroked="f"/>
        </w:pict>
      </w:r>
    </w:p>
    <w:p w14:paraId="442F5D05" w14:textId="77777777" w:rsidR="00527259" w:rsidRPr="00527259" w:rsidRDefault="00527259" w:rsidP="00527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Think of it like this</w:t>
      </w:r>
    </w:p>
    <w:p w14:paraId="681050BF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to cook food.</w:t>
      </w:r>
    </w:p>
    <w:p w14:paraId="54F6979C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having kitchen tools:</w:t>
      </w:r>
    </w:p>
    <w:p w14:paraId="13232EE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Knife</w:t>
      </w:r>
    </w:p>
    <w:p w14:paraId="47CB886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Pan</w:t>
      </w:r>
    </w:p>
    <w:p w14:paraId="663D60A9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Mixer</w:t>
      </w:r>
    </w:p>
    <w:p w14:paraId="5BB233E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Oven</w:t>
      </w:r>
    </w:p>
    <w:p w14:paraId="5E7DC5BC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decide when to use each tool.</w:t>
      </w:r>
    </w:p>
    <w:p w14:paraId="1A17AC91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Playwright APIs give you tools like:</w:t>
      </w:r>
    </w:p>
    <w:p w14:paraId="1944066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page.goto()</w:t>
      </w:r>
    </w:p>
    <w:p w14:paraId="61B65B1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page.click()</w:t>
      </w:r>
    </w:p>
    <w:p w14:paraId="2BD1214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page.fill()</w:t>
      </w:r>
    </w:p>
    <w:p w14:paraId="10F662CF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locator()</w:t>
      </w:r>
    </w:p>
    <w:p w14:paraId="573953A6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decide when to call them.</w:t>
      </w:r>
    </w:p>
    <w:p w14:paraId="4D4AE6D6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like a restaurant kitchen system:</w:t>
      </w:r>
    </w:p>
    <w:p w14:paraId="4D869049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Kitchen setup already exists</w:t>
      </w:r>
    </w:p>
    <w:p w14:paraId="3E5A139E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0AF58B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Workstations are prepared</w:t>
      </w:r>
    </w:p>
    <w:p w14:paraId="01EBF0F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3876D26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Rules are defined</w:t>
      </w:r>
    </w:p>
    <w:p w14:paraId="0D73209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4B67D9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Orders are assigned</w:t>
      </w:r>
    </w:p>
    <w:p w14:paraId="37FD45A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A64EC5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You cook within that system</w:t>
      </w:r>
    </w:p>
    <w:p w14:paraId="5CCA5CBA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Test provides that structure:</w:t>
      </w:r>
    </w:p>
    <w:p w14:paraId="5A54371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</w:p>
    <w:p w14:paraId="6BD2604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test.describe()</w:t>
      </w:r>
    </w:p>
    <w:p w14:paraId="00C50F8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test.beforeEach()</w:t>
      </w:r>
    </w:p>
    <w:p w14:paraId="22F0EE9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test.afterEach()</w:t>
      </w:r>
    </w:p>
    <w:p w14:paraId="0FFD836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expect()</w:t>
      </w:r>
    </w:p>
    <w:p w14:paraId="0BA5D687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and features such as:</w:t>
      </w:r>
    </w:p>
    <w:p w14:paraId="7423B04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 execution</w:t>
      </w:r>
    </w:p>
    <w:p w14:paraId="182F6576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Fixtures</w:t>
      </w:r>
    </w:p>
    <w:p w14:paraId="6D5415E3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Retries</w:t>
      </w:r>
    </w:p>
    <w:p w14:paraId="4DD8A43E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Parallel execution</w:t>
      </w:r>
    </w:p>
    <w:p w14:paraId="0B21C54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Reports</w:t>
      </w:r>
    </w:p>
    <w:p w14:paraId="2999033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Browser setup</w:t>
      </w:r>
    </w:p>
    <w:p w14:paraId="6E1D1C16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Screenshots</w:t>
      </w:r>
    </w:p>
    <w:p w14:paraId="6DCB604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Videos</w:t>
      </w:r>
    </w:p>
    <w:p w14:paraId="2E39F118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Tracing</w:t>
      </w:r>
    </w:p>
    <w:p w14:paraId="7FE2E31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Configuration</w:t>
      </w:r>
    </w:p>
    <w:p w14:paraId="3E2E93C4" w14:textId="77777777" w:rsidR="00527259" w:rsidRPr="00527259" w:rsidRDefault="00527259" w:rsidP="00527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10F0E">
          <v:rect id="_x0000_i1027" style="width:0;height:1.5pt" o:hralign="center" o:hrstd="t" o:hr="t" fillcolor="#a0a0a0" stroked="f"/>
        </w:pict>
      </w:r>
    </w:p>
    <w:p w14:paraId="1BE798DA" w14:textId="77777777" w:rsidR="00527259" w:rsidRPr="00527259" w:rsidRDefault="00527259" w:rsidP="00527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 your current Playwright project</w:t>
      </w:r>
    </w:p>
    <w:p w14:paraId="1EDFA416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probably write something like:</w:t>
      </w:r>
    </w:p>
    <w:p w14:paraId="04A69F03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072EE05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61A14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test.describe('Login Module', () =&gt; {</w:t>
      </w:r>
    </w:p>
    <w:p w14:paraId="38741C2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698A7E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test.beforeEach(async ({ page }) =&gt; {</w:t>
      </w:r>
    </w:p>
    <w:p w14:paraId="40F2DAB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page.goto('https://www.saucedemo.com/');</w:t>
      </w:r>
    </w:p>
    <w:p w14:paraId="3FBC86C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3E8A5468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4FFC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test('Valid Login', async ({ page }) =&gt; {</w:t>
      </w:r>
    </w:p>
    <w:p w14:paraId="1564977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43A0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page.getByPlaceholder('Username')</w:t>
      </w:r>
    </w:p>
    <w:p w14:paraId="5601F68E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.fill('standard_user');</w:t>
      </w:r>
    </w:p>
    <w:p w14:paraId="245C7649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329A0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page.getByPlaceholder('Password')</w:t>
      </w:r>
    </w:p>
    <w:p w14:paraId="524C9BC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.fill('secret_sauce');</w:t>
      </w:r>
    </w:p>
    <w:p w14:paraId="6001A7F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968EA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page.getByRole('button', {</w:t>
      </w:r>
    </w:p>
    <w:p w14:paraId="3CEC165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name: 'Login'</w:t>
      </w:r>
    </w:p>
    <w:p w14:paraId="4821770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}).click();</w:t>
      </w:r>
    </w:p>
    <w:p w14:paraId="46E0DBB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5A5CA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expect(page).toHaveURL(/inventory/);</w:t>
      </w:r>
    </w:p>
    <w:p w14:paraId="14A0D2E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8C79ACB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8A4466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F6ED132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there are actually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concepts mixed together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5C6AB1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automation APIs:</w:t>
      </w:r>
    </w:p>
    <w:p w14:paraId="4975E82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page.goto()</w:t>
      </w:r>
    </w:p>
    <w:p w14:paraId="4B57466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page.getByPlaceholder()</w:t>
      </w:r>
    </w:p>
    <w:p w14:paraId="6E34C66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fill()</w:t>
      </w:r>
    </w:p>
    <w:p w14:paraId="79ABD685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click()</w:t>
      </w:r>
    </w:p>
    <w:p w14:paraId="5051B79C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are Playwright's browser automation capabilities.</w:t>
      </w:r>
    </w:p>
    <w:p w14:paraId="69FDA8EC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testing structure:</w:t>
      </w:r>
    </w:p>
    <w:p w14:paraId="434649F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test.describe()</w:t>
      </w:r>
    </w:p>
    <w:p w14:paraId="7A914A18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test.beforeEach()</w:t>
      </w:r>
    </w:p>
    <w:p w14:paraId="32D47D18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</w:p>
    <w:p w14:paraId="1CCFDDA9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expect()</w:t>
      </w:r>
    </w:p>
    <w:p w14:paraId="6D774AFF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comes from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 Test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testing framework.</w:t>
      </w:r>
    </w:p>
    <w:p w14:paraId="14851818" w14:textId="77777777" w:rsidR="00527259" w:rsidRPr="00527259" w:rsidRDefault="00527259" w:rsidP="00527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B6BEC">
          <v:rect id="_x0000_i1028" style="width:0;height:1.5pt" o:hralign="center" o:hrstd="t" o:hr="t" fillcolor="#a0a0a0" stroked="f"/>
        </w:pict>
      </w:r>
    </w:p>
    <w:p w14:paraId="50FA0325" w14:textId="77777777" w:rsidR="00527259" w:rsidRPr="00527259" w:rsidRDefault="00527259" w:rsidP="00527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 people simply say "Playwright is a framework"?</w:t>
      </w:r>
    </w:p>
    <w:p w14:paraId="225785A6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In automation testing interviews, people commonly say:</w:t>
      </w:r>
    </w:p>
    <w:p w14:paraId="12AEF7AA" w14:textId="77777777" w:rsidR="00527259" w:rsidRPr="00527259" w:rsidRDefault="00527259" w:rsidP="00527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Playwright is an end-to-end automation testing framework developed by Microsoft for testing modern web applications across Chromium, Firefox, and WebKit browsers.</w:t>
      </w:r>
    </w:p>
    <w:p w14:paraId="5D5FFDBD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answer is usually acceptable because most automation testers are using:</w:t>
      </w:r>
    </w:p>
    <w:p w14:paraId="4696125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@playwright/test</w:t>
      </w:r>
    </w:p>
    <w:p w14:paraId="064AE69B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using the low-level Playwright library independently.</w:t>
      </w:r>
    </w:p>
    <w:p w14:paraId="027D8EF8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Technically, though, a more precise answer is:</w:t>
      </w:r>
    </w:p>
    <w:p w14:paraId="25E27E96" w14:textId="77777777" w:rsidR="00527259" w:rsidRPr="00527259" w:rsidRDefault="00527259" w:rsidP="00527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 provides browser automation libraries, while Playwright Test is its complete test framework.</w:t>
      </w:r>
    </w:p>
    <w:p w14:paraId="7D1F06B3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remember it this way:</w:t>
      </w:r>
    </w:p>
    <w:p w14:paraId="2A50F97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Playwright</w:t>
      </w:r>
    </w:p>
    <w:p w14:paraId="7F7E13A0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2C3EE7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├── Browser automation library</w:t>
      </w:r>
    </w:p>
    <w:p w14:paraId="519F2EB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page.goto()</w:t>
      </w:r>
    </w:p>
    <w:p w14:paraId="62CF9E6F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locator()</w:t>
      </w:r>
    </w:p>
    <w:p w14:paraId="51FDE981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click()</w:t>
      </w:r>
    </w:p>
    <w:p w14:paraId="14F3EA4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│      └── fill()</w:t>
      </w:r>
    </w:p>
    <w:p w14:paraId="6C6EAB2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CA82A4A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>└── Playwright Test Framework</w:t>
      </w:r>
    </w:p>
    <w:p w14:paraId="0A6B4B4D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test()</w:t>
      </w:r>
    </w:p>
    <w:p w14:paraId="51348A89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expect()</w:t>
      </w:r>
    </w:p>
    <w:p w14:paraId="67B3812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beforeEach()</w:t>
      </w:r>
    </w:p>
    <w:p w14:paraId="6C6DED9C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fixtures</w:t>
      </w:r>
    </w:p>
    <w:p w14:paraId="504167F7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retries</w:t>
      </w:r>
    </w:p>
    <w:p w14:paraId="783E56F4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parallel execution</w:t>
      </w:r>
    </w:p>
    <w:p w14:paraId="0A9AC1E2" w14:textId="77777777" w:rsidR="00527259" w:rsidRPr="00527259" w:rsidRDefault="00527259" w:rsidP="0052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reports</w:t>
      </w:r>
    </w:p>
    <w:p w14:paraId="6E0CBCA9" w14:textId="77777777" w:rsidR="00527259" w:rsidRPr="00527259" w:rsidRDefault="00527259" w:rsidP="0052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for your interview, if someone asks 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"Is Playwright a library or framework?"</w:t>
      </w:r>
      <w:r w:rsidRPr="00527259">
        <w:rPr>
          <w:rFonts w:ascii="Times New Roman" w:eastAsia="Times New Roman" w:hAnsi="Times New Roman" w:cs="Times New Roman"/>
          <w:sz w:val="24"/>
          <w:szCs w:val="24"/>
          <w:lang w:eastAsia="en-IN"/>
        </w:rPr>
        <w:t>, a strong simple answer is:</w:t>
      </w:r>
    </w:p>
    <w:p w14:paraId="79AE9D1F" w14:textId="77777777" w:rsidR="00527259" w:rsidRPr="00527259" w:rsidRDefault="00527259" w:rsidP="00527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Playwright itself provides browser automation libraries, but when we use </w:t>
      </w:r>
      <w:r w:rsidRPr="0052725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@playwright/test</w:t>
      </w:r>
      <w:r w:rsidRPr="0052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we are using Playwright Test, which is a complete testing framework. In day-to-day automation testing, we usually refer to Playwright as a testing framework because it provides the test runner, assertions, fixtures, retries, parallel execution, and reporting along with browser automation APIs.</w:t>
      </w:r>
    </w:p>
    <w:p w14:paraId="4841B609" w14:textId="77777777" w:rsidR="004D1C15" w:rsidRDefault="004D1C15"/>
    <w:sectPr w:rsidR="004D1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A4"/>
    <w:rsid w:val="004D1C15"/>
    <w:rsid w:val="00527259"/>
    <w:rsid w:val="00F1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82BBB-FD7B-44B3-988F-3FDE12F1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7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72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7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72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2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7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5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2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2026-10-14T14:52:00Z</dcterms:created>
  <dcterms:modified xsi:type="dcterms:W3CDTF">2026-10-14T14:52:00Z</dcterms:modified>
</cp:coreProperties>
</file>