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05531"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Since you’re already working with </w:t>
      </w:r>
      <w:r w:rsidRPr="00F217CD">
        <w:rPr>
          <w:rFonts w:ascii="Times New Roman" w:eastAsia="Times New Roman" w:hAnsi="Times New Roman" w:cs="Times New Roman"/>
          <w:b/>
          <w:bCs/>
          <w:sz w:val="24"/>
          <w:szCs w:val="24"/>
          <w:lang w:eastAsia="en-IN"/>
        </w:rPr>
        <w:t>Playwright + TypeScript</w:t>
      </w:r>
      <w:r w:rsidRPr="00F217CD">
        <w:rPr>
          <w:rFonts w:ascii="Times New Roman" w:eastAsia="Times New Roman" w:hAnsi="Times New Roman" w:cs="Times New Roman"/>
          <w:sz w:val="24"/>
          <w:szCs w:val="24"/>
          <w:lang w:eastAsia="en-IN"/>
        </w:rPr>
        <w:t>, these three topics fit naturally after file uploads, alerts, multiple windows, and frames. We’ll cover:</w:t>
      </w:r>
    </w:p>
    <w:p w14:paraId="0EA124A0" w14:textId="77777777" w:rsidR="00F217CD" w:rsidRPr="00F217CD" w:rsidRDefault="00F217CD" w:rsidP="00F217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b/>
          <w:bCs/>
          <w:sz w:val="24"/>
          <w:szCs w:val="24"/>
          <w:lang w:eastAsia="en-IN"/>
        </w:rPr>
        <w:t>File Download</w:t>
      </w:r>
    </w:p>
    <w:p w14:paraId="5706D049" w14:textId="77777777" w:rsidR="00F217CD" w:rsidRPr="00F217CD" w:rsidRDefault="00F217CD" w:rsidP="00F217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b/>
          <w:bCs/>
          <w:sz w:val="24"/>
          <w:szCs w:val="24"/>
          <w:lang w:eastAsia="en-IN"/>
        </w:rPr>
        <w:t>Shadow DOM elements</w:t>
      </w:r>
    </w:p>
    <w:p w14:paraId="3B716945" w14:textId="77777777" w:rsidR="00F217CD" w:rsidRPr="00F217CD" w:rsidRDefault="00F217CD" w:rsidP="00F217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b/>
          <w:bCs/>
          <w:sz w:val="24"/>
          <w:szCs w:val="24"/>
          <w:lang w:eastAsia="en-IN"/>
        </w:rPr>
        <w:t>Screenshots</w:t>
      </w:r>
    </w:p>
    <w:p w14:paraId="08E0535D"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4699B920">
          <v:rect id="_x0000_i1025" style="width:0;height:1.5pt" o:hralign="center" o:hrstd="t" o:hr="t" fillcolor="#a0a0a0" stroked="f"/>
        </w:pict>
      </w:r>
    </w:p>
    <w:p w14:paraId="20EABB5A"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1. Handling File Download in Playwright</w:t>
      </w:r>
    </w:p>
    <w:p w14:paraId="682237BF" w14:textId="77777777" w:rsidR="00F217CD" w:rsidRPr="00F217CD" w:rsidRDefault="00F217CD" w:rsidP="00F217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7CD">
        <w:rPr>
          <w:rFonts w:ascii="Times New Roman" w:eastAsia="Times New Roman" w:hAnsi="Times New Roman" w:cs="Times New Roman"/>
          <w:b/>
          <w:bCs/>
          <w:sz w:val="36"/>
          <w:szCs w:val="36"/>
          <w:lang w:eastAsia="en-IN"/>
        </w:rPr>
        <w:t>First understand the problem</w:t>
      </w:r>
    </w:p>
    <w:p w14:paraId="03C1823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 your application has a button:</w:t>
      </w:r>
    </w:p>
    <w:p w14:paraId="31AE2E8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Download Invoice</w:t>
      </w:r>
    </w:p>
    <w:p w14:paraId="023CF9F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When the user clicks it, a file such as:</w:t>
      </w:r>
    </w:p>
    <w:p w14:paraId="784E66A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invoice.pdf</w:t>
      </w:r>
    </w:p>
    <w:p w14:paraId="72C4DA0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gets downloaded.</w:t>
      </w:r>
    </w:p>
    <w:p w14:paraId="04EE1D4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 manual testing, you simply click the button and check your Downloads folder.</w:t>
      </w:r>
    </w:p>
    <w:p w14:paraId="3DE6370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 automation, Playwright needs to:</w:t>
      </w:r>
    </w:p>
    <w:p w14:paraId="43DA32F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Prepare to detect download</w:t>
      </w:r>
    </w:p>
    <w:p w14:paraId="24E2917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2F24FC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Click Download button</w:t>
      </w:r>
    </w:p>
    <w:p w14:paraId="44EA5F5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6E57E68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Browser starts download</w:t>
      </w:r>
    </w:p>
    <w:p w14:paraId="3D3431D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1669131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Playwright captures Download object</w:t>
      </w:r>
    </w:p>
    <w:p w14:paraId="580E61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AC226C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Save / verify downloaded file</w:t>
      </w:r>
    </w:p>
    <w:p w14:paraId="4556B37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The important concept here is the </w:t>
      </w:r>
      <w:r w:rsidRPr="00F217CD">
        <w:rPr>
          <w:rFonts w:ascii="Courier New" w:eastAsia="Times New Roman" w:hAnsi="Courier New" w:cs="Courier New"/>
          <w:b/>
          <w:bCs/>
          <w:sz w:val="20"/>
          <w:szCs w:val="20"/>
          <w:lang w:eastAsia="en-IN"/>
        </w:rPr>
        <w:t>download</w:t>
      </w:r>
      <w:r w:rsidRPr="00F217CD">
        <w:rPr>
          <w:rFonts w:ascii="Times New Roman" w:eastAsia="Times New Roman" w:hAnsi="Times New Roman" w:cs="Times New Roman"/>
          <w:b/>
          <w:bCs/>
          <w:sz w:val="24"/>
          <w:szCs w:val="24"/>
          <w:lang w:eastAsia="en-IN"/>
        </w:rPr>
        <w:t xml:space="preserve"> event</w:t>
      </w:r>
      <w:r w:rsidRPr="00F217CD">
        <w:rPr>
          <w:rFonts w:ascii="Times New Roman" w:eastAsia="Times New Roman" w:hAnsi="Times New Roman" w:cs="Times New Roman"/>
          <w:sz w:val="24"/>
          <w:szCs w:val="24"/>
          <w:lang w:eastAsia="en-IN"/>
        </w:rPr>
        <w:t>.</w:t>
      </w:r>
    </w:p>
    <w:p w14:paraId="2A2F391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 emits a download event when a download starts. </w:t>
      </w:r>
      <w:hyperlink r:id="rId5" w:history="1">
        <w:r w:rsidRPr="00F217CD">
          <w:rPr>
            <w:rFonts w:ascii="Times New Roman" w:eastAsia="Times New Roman" w:hAnsi="Times New Roman" w:cs="Times New Roman"/>
            <w:color w:val="0000FF"/>
            <w:sz w:val="24"/>
            <w:szCs w:val="24"/>
            <w:u w:val="single"/>
            <w:lang w:eastAsia="en-IN"/>
          </w:rPr>
          <w:t>Playwright</w:t>
        </w:r>
      </w:hyperlink>
    </w:p>
    <w:p w14:paraId="70ADF9EC"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125FECF9">
          <v:rect id="_x0000_i1026" style="width:0;height:1.5pt" o:hralign="center" o:hrstd="t" o:hr="t" fillcolor="#a0a0a0" stroked="f"/>
        </w:pict>
      </w:r>
    </w:p>
    <w:p w14:paraId="5D59D961" w14:textId="77777777" w:rsidR="00F217CD" w:rsidRPr="00F217CD" w:rsidRDefault="00F217CD" w:rsidP="00F217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7CD">
        <w:rPr>
          <w:rFonts w:ascii="Times New Roman" w:eastAsia="Times New Roman" w:hAnsi="Times New Roman" w:cs="Times New Roman"/>
          <w:b/>
          <w:bCs/>
          <w:sz w:val="36"/>
          <w:szCs w:val="36"/>
          <w:lang w:eastAsia="en-IN"/>
        </w:rPr>
        <w:t>Basic syntax</w:t>
      </w:r>
    </w:p>
    <w:p w14:paraId="5AF547D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downloadPromise = page.waitForEvent('download');</w:t>
      </w:r>
    </w:p>
    <w:p w14:paraId="0ED0CDC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73359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page.getByRole('button', { name: 'Download' }).click();</w:t>
      </w:r>
    </w:p>
    <w:p w14:paraId="0DDCBE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87CEA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 = await downloadPromise;</w:t>
      </w:r>
    </w:p>
    <w:p w14:paraId="3D10319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There is one very important detail here:</w:t>
      </w:r>
    </w:p>
    <w:p w14:paraId="314C366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downloadPromise = page.waitForEvent('download');</w:t>
      </w:r>
    </w:p>
    <w:p w14:paraId="53D06D4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comes </w:t>
      </w:r>
      <w:r w:rsidRPr="00F217CD">
        <w:rPr>
          <w:rFonts w:ascii="Times New Roman" w:eastAsia="Times New Roman" w:hAnsi="Times New Roman" w:cs="Times New Roman"/>
          <w:b/>
          <w:bCs/>
          <w:sz w:val="24"/>
          <w:szCs w:val="24"/>
          <w:lang w:eastAsia="en-IN"/>
        </w:rPr>
        <w:t>before</w:t>
      </w:r>
      <w:r w:rsidRPr="00F217CD">
        <w:rPr>
          <w:rFonts w:ascii="Times New Roman" w:eastAsia="Times New Roman" w:hAnsi="Times New Roman" w:cs="Times New Roman"/>
          <w:sz w:val="24"/>
          <w:szCs w:val="24"/>
          <w:lang w:eastAsia="en-IN"/>
        </w:rPr>
        <w:t>:</w:t>
      </w:r>
    </w:p>
    <w:p w14:paraId="7DFE194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page.getByRole('button', { name: 'Download' }).click();</w:t>
      </w:r>
    </w:p>
    <w:p w14:paraId="181CD81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Why?</w:t>
      </w:r>
    </w:p>
    <w:p w14:paraId="259ACAC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Because Playwright must start listening for the download </w:t>
      </w:r>
      <w:r w:rsidRPr="00F217CD">
        <w:rPr>
          <w:rFonts w:ascii="Times New Roman" w:eastAsia="Times New Roman" w:hAnsi="Times New Roman" w:cs="Times New Roman"/>
          <w:b/>
          <w:bCs/>
          <w:sz w:val="24"/>
          <w:szCs w:val="24"/>
          <w:lang w:eastAsia="en-IN"/>
        </w:rPr>
        <w:t>before the action that triggers it</w:t>
      </w:r>
      <w:r w:rsidRPr="00F217CD">
        <w:rPr>
          <w:rFonts w:ascii="Times New Roman" w:eastAsia="Times New Roman" w:hAnsi="Times New Roman" w:cs="Times New Roman"/>
          <w:sz w:val="24"/>
          <w:szCs w:val="24"/>
          <w:lang w:eastAsia="en-IN"/>
        </w:rPr>
        <w:t xml:space="preserve">. This prevents a timing/race problem. </w:t>
      </w:r>
      <w:hyperlink r:id="rId6" w:history="1">
        <w:r w:rsidRPr="00F217CD">
          <w:rPr>
            <w:rFonts w:ascii="Times New Roman" w:eastAsia="Times New Roman" w:hAnsi="Times New Roman" w:cs="Times New Roman"/>
            <w:color w:val="0000FF"/>
            <w:sz w:val="24"/>
            <w:szCs w:val="24"/>
            <w:u w:val="single"/>
            <w:lang w:eastAsia="en-IN"/>
          </w:rPr>
          <w:t>Playwright</w:t>
        </w:r>
      </w:hyperlink>
    </w:p>
    <w:p w14:paraId="3E62787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Think of it like:</w:t>
      </w:r>
    </w:p>
    <w:p w14:paraId="62B3E88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Tell security guard:</w:t>
      </w:r>
    </w:p>
    <w:p w14:paraId="2AEBB26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"Watch for Abhishek entering the building."</w:t>
      </w:r>
    </w:p>
    <w:p w14:paraId="2F28A1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B4F0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Then Abhishek enters.</w:t>
      </w:r>
    </w:p>
    <w:p w14:paraId="2C74DEB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Not:</w:t>
      </w:r>
    </w:p>
    <w:p w14:paraId="1A9124B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Abhishek enters.</w:t>
      </w:r>
    </w:p>
    <w:p w14:paraId="4D3B561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621AE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Then tell security:</w:t>
      </w:r>
    </w:p>
    <w:p w14:paraId="66AFD1E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"Watch for Abhishek."</w:t>
      </w:r>
    </w:p>
    <w:p w14:paraId="0213B89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may have already missed the event.</w:t>
      </w:r>
    </w:p>
    <w:p w14:paraId="499CA157"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0512D8F6">
          <v:rect id="_x0000_i1027" style="width:0;height:1.5pt" o:hralign="center" o:hrstd="t" o:hr="t" fillcolor="#a0a0a0" stroked="f"/>
        </w:pict>
      </w:r>
    </w:p>
    <w:p w14:paraId="18E65A75"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Practical example</w:t>
      </w:r>
    </w:p>
    <w:p w14:paraId="5828E86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Imagine the application contains:</w:t>
      </w:r>
    </w:p>
    <w:p w14:paraId="3469D16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&lt;button&gt;Download Report&lt;/button&gt;</w:t>
      </w:r>
    </w:p>
    <w:p w14:paraId="5A941A0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When clicked:</w:t>
      </w:r>
    </w:p>
    <w:p w14:paraId="7EB7CA7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employee-report.pdf</w:t>
      </w:r>
    </w:p>
    <w:p w14:paraId="6BE0544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gets downloaded.</w:t>
      </w:r>
    </w:p>
    <w:p w14:paraId="180F436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Your Playwright test could be:</w:t>
      </w:r>
    </w:p>
    <w:p w14:paraId="1C988A4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import { test, expect } from '@playwright/test';</w:t>
      </w:r>
    </w:p>
    <w:p w14:paraId="22FD757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8F845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test('download employee report', async ({ page }) =&gt; {</w:t>
      </w:r>
    </w:p>
    <w:p w14:paraId="4CD49CA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8987C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page.goto('https://example.com/reports');</w:t>
      </w:r>
    </w:p>
    <w:p w14:paraId="1E29EAF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7657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downloadPromise = page.waitForEvent('download');</w:t>
      </w:r>
    </w:p>
    <w:p w14:paraId="076B488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C9A6B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page.getByRole('button', {</w:t>
      </w:r>
    </w:p>
    <w:p w14:paraId="080DFEF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name: 'Download Report'</w:t>
      </w:r>
    </w:p>
    <w:p w14:paraId="1BFA476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6B9325A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1901B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 = await downloadPromise;</w:t>
      </w:r>
    </w:p>
    <w:p w14:paraId="656489C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0744A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console.log(download.suggestedFilename());</w:t>
      </w:r>
    </w:p>
    <w:p w14:paraId="7AE1A9E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E412BE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 the downloaded filename is:</w:t>
      </w:r>
    </w:p>
    <w:p w14:paraId="653E6DA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employee-report.pdf</w:t>
      </w:r>
    </w:p>
    <w:p w14:paraId="27024C2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Then:</w:t>
      </w:r>
    </w:p>
    <w:p w14:paraId="1E2F765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download.suggestedFilename()</w:t>
      </w:r>
    </w:p>
    <w:p w14:paraId="1DDCA89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returns something like:</w:t>
      </w:r>
    </w:p>
    <w:p w14:paraId="353CD51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employee-report.pdf</w:t>
      </w:r>
    </w:p>
    <w:p w14:paraId="79C8AA1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The suggested filename usually comes from information such as the HTTP </w:t>
      </w:r>
      <w:r w:rsidRPr="00F217CD">
        <w:rPr>
          <w:rFonts w:ascii="Courier New" w:eastAsia="Times New Roman" w:hAnsi="Courier New" w:cs="Courier New"/>
          <w:sz w:val="20"/>
          <w:szCs w:val="20"/>
          <w:lang w:eastAsia="en-IN"/>
        </w:rPr>
        <w:t>Content-Disposition</w:t>
      </w:r>
      <w:r w:rsidRPr="00F217CD">
        <w:rPr>
          <w:rFonts w:ascii="Times New Roman" w:eastAsia="Times New Roman" w:hAnsi="Times New Roman" w:cs="Times New Roman"/>
          <w:sz w:val="24"/>
          <w:szCs w:val="24"/>
          <w:lang w:eastAsia="en-IN"/>
        </w:rPr>
        <w:t xml:space="preserve"> header or the HTML </w:t>
      </w:r>
      <w:r w:rsidRPr="00F217CD">
        <w:rPr>
          <w:rFonts w:ascii="Courier New" w:eastAsia="Times New Roman" w:hAnsi="Courier New" w:cs="Courier New"/>
          <w:sz w:val="20"/>
          <w:szCs w:val="20"/>
          <w:lang w:eastAsia="en-IN"/>
        </w:rPr>
        <w:t>download</w:t>
      </w:r>
      <w:r w:rsidRPr="00F217CD">
        <w:rPr>
          <w:rFonts w:ascii="Times New Roman" w:eastAsia="Times New Roman" w:hAnsi="Times New Roman" w:cs="Times New Roman"/>
          <w:sz w:val="24"/>
          <w:szCs w:val="24"/>
          <w:lang w:eastAsia="en-IN"/>
        </w:rPr>
        <w:t xml:space="preserve"> attribute. </w:t>
      </w:r>
      <w:hyperlink r:id="rId7" w:history="1">
        <w:r w:rsidRPr="00F217CD">
          <w:rPr>
            <w:rFonts w:ascii="Times New Roman" w:eastAsia="Times New Roman" w:hAnsi="Times New Roman" w:cs="Times New Roman"/>
            <w:color w:val="0000FF"/>
            <w:sz w:val="24"/>
            <w:szCs w:val="24"/>
            <w:u w:val="single"/>
            <w:lang w:eastAsia="en-IN"/>
          </w:rPr>
          <w:t>Playwright</w:t>
        </w:r>
      </w:hyperlink>
    </w:p>
    <w:p w14:paraId="2231945D"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3F1A1A4D">
          <v:rect id="_x0000_i1028" style="width:0;height:1.5pt" o:hralign="center" o:hrstd="t" o:hr="t" fillcolor="#a0a0a0" stroked="f"/>
        </w:pict>
      </w:r>
    </w:p>
    <w:p w14:paraId="63157831"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Verify the filename</w:t>
      </w:r>
    </w:p>
    <w:p w14:paraId="49B0E9C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can also assert it:</w:t>
      </w:r>
    </w:p>
    <w:p w14:paraId="230592C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expect(download.suggestedFilename())</w:t>
      </w:r>
    </w:p>
    <w:p w14:paraId="27DC65B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.toBe('employee-report.pdf');</w:t>
      </w:r>
    </w:p>
    <w:p w14:paraId="4D37B2C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Complete example:</w:t>
      </w:r>
    </w:p>
    <w:p w14:paraId="6CD2D2E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import { test, expect } from '@playwright/test';</w:t>
      </w:r>
    </w:p>
    <w:p w14:paraId="6EF130B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E5FB9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test('verify downloaded report filename', async ({ page }) =&gt; {</w:t>
      </w:r>
    </w:p>
    <w:p w14:paraId="52F1FBD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56559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page.goto('https://example.com/reports');</w:t>
      </w:r>
    </w:p>
    <w:p w14:paraId="131E8BC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E5FA5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downloadPromise = page.waitForEvent('download');</w:t>
      </w:r>
    </w:p>
    <w:p w14:paraId="32C0837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F384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page.getByRole('button', {</w:t>
      </w:r>
    </w:p>
    <w:p w14:paraId="119DE3E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name: 'Download Report'</w:t>
      </w:r>
    </w:p>
    <w:p w14:paraId="713D5AB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59CE7FC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0949B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 = await downloadPromise;</w:t>
      </w:r>
    </w:p>
    <w:p w14:paraId="195DC97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5FDB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expect(download.suggestedFilename())</w:t>
      </w:r>
    </w:p>
    <w:p w14:paraId="06E262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.toBe('employee-report.pdf');</w:t>
      </w:r>
    </w:p>
    <w:p w14:paraId="35FC6F2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040426B"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76FDA01">
          <v:rect id="_x0000_i1029" style="width:0;height:1.5pt" o:hralign="center" o:hrstd="t" o:hr="t" fillcolor="#a0a0a0" stroked="f"/>
        </w:pict>
      </w:r>
    </w:p>
    <w:p w14:paraId="2C40DF42"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lastRenderedPageBreak/>
        <w:t>Saving the downloaded file</w:t>
      </w:r>
    </w:p>
    <w:p w14:paraId="4FC1BF6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can explicitly save it using:</w:t>
      </w:r>
    </w:p>
    <w:p w14:paraId="56D8460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download.saveAs('downloads/employee-report.pdf');</w:t>
      </w:r>
    </w:p>
    <w:p w14:paraId="4204620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example:</w:t>
      </w:r>
    </w:p>
    <w:p w14:paraId="3D3253D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test('download and save report', async ({ page }) =&gt; {</w:t>
      </w:r>
    </w:p>
    <w:p w14:paraId="4EC6D45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BFB4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page.goto('https://example.com/reports');</w:t>
      </w:r>
    </w:p>
    <w:p w14:paraId="787369B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ABA80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downloadPromise = page.waitForEvent('download');</w:t>
      </w:r>
    </w:p>
    <w:p w14:paraId="1A5951C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A345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page.getByRole('button', {</w:t>
      </w:r>
    </w:p>
    <w:p w14:paraId="65B3723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name: 'Download Report'</w:t>
      </w:r>
    </w:p>
    <w:p w14:paraId="303115A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661761B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0C3AA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const download = await downloadPromise;</w:t>
      </w:r>
    </w:p>
    <w:p w14:paraId="32326FE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FBF85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download.saveAs(</w:t>
      </w:r>
    </w:p>
    <w:p w14:paraId="0471F78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'downloads/' + download.suggestedFilename()</w:t>
      </w:r>
    </w:p>
    <w:p w14:paraId="233176B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BA43CA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6B8656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If:</w:t>
      </w:r>
    </w:p>
    <w:p w14:paraId="0B1809B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download.suggestedFilename()</w:t>
      </w:r>
    </w:p>
    <w:p w14:paraId="3439D31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returns:</w:t>
      </w:r>
    </w:p>
    <w:p w14:paraId="29645E9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report.pdf</w:t>
      </w:r>
    </w:p>
    <w:p w14:paraId="0A8CBD8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then the file becomes:</w:t>
      </w:r>
    </w:p>
    <w:p w14:paraId="544F267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project</w:t>
      </w:r>
    </w:p>
    <w:p w14:paraId="7B82FE2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6B5C884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tests</w:t>
      </w:r>
    </w:p>
    <w:p w14:paraId="57E5573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 download.spec.ts</w:t>
      </w:r>
    </w:p>
    <w:p w14:paraId="1450058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5CF1652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downloads</w:t>
      </w:r>
    </w:p>
    <w:p w14:paraId="33C3A50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 report.pdf</w:t>
      </w:r>
    </w:p>
    <w:p w14:paraId="739FA98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4F38918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playwright.config.ts</w:t>
      </w:r>
    </w:p>
    <w:p w14:paraId="4833423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Courier New" w:eastAsia="Times New Roman" w:hAnsi="Courier New" w:cs="Courier New"/>
          <w:sz w:val="20"/>
          <w:szCs w:val="20"/>
          <w:lang w:eastAsia="en-IN"/>
        </w:rPr>
        <w:t>saveAs()</w:t>
      </w:r>
      <w:r w:rsidRPr="00F217CD">
        <w:rPr>
          <w:rFonts w:ascii="Times New Roman" w:eastAsia="Times New Roman" w:hAnsi="Times New Roman" w:cs="Times New Roman"/>
          <w:sz w:val="24"/>
          <w:szCs w:val="24"/>
          <w:lang w:eastAsia="en-IN"/>
        </w:rPr>
        <w:t xml:space="preserve"> waits for the download to complete when necessary. Also, Playwright's temporary downloaded files are removed when the browser context closes, so explicitly saving them is useful when you need them after the test. </w:t>
      </w:r>
      <w:hyperlink r:id="rId8" w:history="1">
        <w:r w:rsidRPr="00F217CD">
          <w:rPr>
            <w:rFonts w:ascii="Times New Roman" w:eastAsia="Times New Roman" w:hAnsi="Times New Roman" w:cs="Times New Roman"/>
            <w:color w:val="0000FF"/>
            <w:sz w:val="24"/>
            <w:szCs w:val="24"/>
            <w:u w:val="single"/>
            <w:lang w:eastAsia="en-IN"/>
          </w:rPr>
          <w:t>Playwright</w:t>
        </w:r>
      </w:hyperlink>
    </w:p>
    <w:p w14:paraId="717FA924"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490B56FE">
          <v:rect id="_x0000_i1030" style="width:0;height:1.5pt" o:hralign="center" o:hrstd="t" o:hr="t" fillcolor="#a0a0a0" stroked="f"/>
        </w:pict>
      </w:r>
    </w:p>
    <w:p w14:paraId="4988CBA1"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Most important pattern to remember</w:t>
      </w:r>
    </w:p>
    <w:p w14:paraId="1FF8BB9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Instead of memorizing the entire code, remember:</w:t>
      </w:r>
    </w:p>
    <w:p w14:paraId="2440D94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WAIT → ACTION → RECEIVE → VERIFY/SAVE</w:t>
      </w:r>
    </w:p>
    <w:p w14:paraId="66DD7C8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Code:</w:t>
      </w:r>
    </w:p>
    <w:p w14:paraId="59FFE05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downloadPromise = page.waitForEvent('download');</w:t>
      </w:r>
    </w:p>
    <w:p w14:paraId="484DA55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D0EF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downloadButton.click();</w:t>
      </w:r>
    </w:p>
    <w:p w14:paraId="06C3E61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E90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 = await downloadPromise;</w:t>
      </w:r>
    </w:p>
    <w:p w14:paraId="5AED203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F8A8F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expect(download.suggestedFilename()).toBe('report.pdf');</w:t>
      </w:r>
    </w:p>
    <w:p w14:paraId="3F76787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F8A00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download.saveAs('downloads/report.pdf');</w:t>
      </w:r>
    </w:p>
    <w:p w14:paraId="631F55B3"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53152710">
          <v:rect id="_x0000_i1031" style="width:0;height:1.5pt" o:hralign="center" o:hrstd="t" o:hr="t" fillcolor="#a0a0a0" stroked="f"/>
        </w:pict>
      </w:r>
    </w:p>
    <w:p w14:paraId="4427A039"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Why not write this?</w:t>
      </w:r>
    </w:p>
    <w:p w14:paraId="3F3A8F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page.getByText('Download').click();</w:t>
      </w:r>
    </w:p>
    <w:p w14:paraId="44A52D6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CB329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downloadPromise = page.waitForEvent('download');</w:t>
      </w:r>
    </w:p>
    <w:p w14:paraId="0161905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Because the download may have already started by the time Playwright starts waiting.</w:t>
      </w:r>
    </w:p>
    <w:p w14:paraId="16EB5B9C"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So the order is important.</w:t>
      </w:r>
    </w:p>
    <w:p w14:paraId="5E2628C4"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D887404">
          <v:rect id="_x0000_i1032" style="width:0;height:1.5pt" o:hralign="center" o:hrstd="t" o:hr="t" fillcolor="#a0a0a0" stroked="f"/>
        </w:pict>
      </w:r>
    </w:p>
    <w:p w14:paraId="78F6DC47"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2. Shadow DOM in Playwright</w:t>
      </w:r>
    </w:p>
    <w:p w14:paraId="316D75B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Shadow DOM sounds complicated, but the concept itself is simple.</w:t>
      </w:r>
    </w:p>
    <w:p w14:paraId="4F4908B4" w14:textId="77777777" w:rsidR="00F217CD" w:rsidRPr="00F217CD" w:rsidRDefault="00F217CD" w:rsidP="00F217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7CD">
        <w:rPr>
          <w:rFonts w:ascii="Times New Roman" w:eastAsia="Times New Roman" w:hAnsi="Times New Roman" w:cs="Times New Roman"/>
          <w:b/>
          <w:bCs/>
          <w:sz w:val="36"/>
          <w:szCs w:val="36"/>
          <w:lang w:eastAsia="en-IN"/>
        </w:rPr>
        <w:t>What is Shadow DOM?</w:t>
      </w:r>
    </w:p>
    <w:p w14:paraId="3FDFAF7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Normally a webpage may look like:</w:t>
      </w:r>
    </w:p>
    <w:p w14:paraId="035B4C6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&lt;body&gt;</w:t>
      </w:r>
    </w:p>
    <w:p w14:paraId="608F2C5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A5CBE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&lt;div&gt;</w:t>
      </w:r>
    </w:p>
    <w:p w14:paraId="468CD1E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&lt;button&gt;Login&lt;/button&gt;</w:t>
      </w:r>
    </w:p>
    <w:p w14:paraId="235E967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&lt;/div&gt;</w:t>
      </w:r>
    </w:p>
    <w:p w14:paraId="7EBF287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81851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&lt;/body&gt;</w:t>
      </w:r>
    </w:p>
    <w:p w14:paraId="31DBFEC1"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DOM structure:</w:t>
      </w:r>
    </w:p>
    <w:p w14:paraId="5FC8F07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body</w:t>
      </w:r>
    </w:p>
    <w:p w14:paraId="3ABD70C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div</w:t>
      </w:r>
    </w:p>
    <w:p w14:paraId="109C459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button</w:t>
      </w:r>
    </w:p>
    <w:p w14:paraId="56261CF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Login</w:t>
      </w:r>
    </w:p>
    <w:p w14:paraId="0F317C7C"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And Playwright can simply do:</w:t>
      </w:r>
    </w:p>
    <w:p w14:paraId="78814B3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page.getByRole('button', { name: 'Login' }).click();</w:t>
      </w:r>
    </w:p>
    <w:p w14:paraId="132FFA64"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26D7AA2D">
          <v:rect id="_x0000_i1033" style="width:0;height:1.5pt" o:hralign="center" o:hrstd="t" o:hr="t" fillcolor="#a0a0a0" stroked="f"/>
        </w:pict>
      </w:r>
    </w:p>
    <w:p w14:paraId="32A58DCB" w14:textId="77777777" w:rsidR="00F217CD" w:rsidRPr="00F217CD" w:rsidRDefault="00F217CD" w:rsidP="00F217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7CD">
        <w:rPr>
          <w:rFonts w:ascii="Times New Roman" w:eastAsia="Times New Roman" w:hAnsi="Times New Roman" w:cs="Times New Roman"/>
          <w:b/>
          <w:bCs/>
          <w:sz w:val="36"/>
          <w:szCs w:val="36"/>
          <w:lang w:eastAsia="en-IN"/>
        </w:rPr>
        <w:t>But modern websites often use web components</w:t>
      </w:r>
    </w:p>
    <w:p w14:paraId="143D78D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example:</w:t>
      </w:r>
    </w:p>
    <w:p w14:paraId="1550BC2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554DD51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25F3C4E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Internally the browser might have:</w:t>
      </w:r>
    </w:p>
    <w:p w14:paraId="13D639C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1C722E1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5E790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w:t>
      </w:r>
    </w:p>
    <w:p w14:paraId="3A54D6A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BAD25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&lt;input placeholder="Username"&gt;</w:t>
      </w:r>
    </w:p>
    <w:p w14:paraId="1123B35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A2D2E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&lt;input placeholder="Password"&gt;</w:t>
      </w:r>
    </w:p>
    <w:p w14:paraId="7E812B9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72845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&lt;button&gt;Login&lt;/button&gt;</w:t>
      </w:r>
    </w:p>
    <w:p w14:paraId="104AFB7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9D7DC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5FEF706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 part below:</w:t>
      </w:r>
    </w:p>
    <w:p w14:paraId="7FB7AD8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#shadow-root</w:t>
      </w:r>
    </w:p>
    <w:p w14:paraId="44880D6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is the </w:t>
      </w:r>
      <w:r w:rsidRPr="00F217CD">
        <w:rPr>
          <w:rFonts w:ascii="Times New Roman" w:eastAsia="Times New Roman" w:hAnsi="Times New Roman" w:cs="Times New Roman"/>
          <w:b/>
          <w:bCs/>
          <w:sz w:val="24"/>
          <w:szCs w:val="24"/>
          <w:lang w:eastAsia="en-IN"/>
        </w:rPr>
        <w:t>Shadow DOM</w:t>
      </w:r>
      <w:r w:rsidRPr="00F217CD">
        <w:rPr>
          <w:rFonts w:ascii="Times New Roman" w:eastAsia="Times New Roman" w:hAnsi="Times New Roman" w:cs="Times New Roman"/>
          <w:sz w:val="24"/>
          <w:szCs w:val="24"/>
          <w:lang w:eastAsia="en-IN"/>
        </w:rPr>
        <w:t>.</w:t>
      </w:r>
    </w:p>
    <w:p w14:paraId="3276CC4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Conceptually:</w:t>
      </w:r>
    </w:p>
    <w:p w14:paraId="1288CCC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Normal DOM</w:t>
      </w:r>
    </w:p>
    <w:p w14:paraId="25243B6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0844E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login-component</w:t>
      </w:r>
    </w:p>
    <w:p w14:paraId="2A47FAE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671578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6538515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C95CC1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Shadow Root</w:t>
      </w:r>
    </w:p>
    <w:p w14:paraId="59C2E1B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4595FF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13C3CC6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Username</w:t>
      </w:r>
    </w:p>
    <w:p w14:paraId="5984F89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Password</w:t>
      </w:r>
    </w:p>
    <w:p w14:paraId="5D42622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Login</w:t>
      </w:r>
    </w:p>
    <w:p w14:paraId="56BD023B"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3AA84967">
          <v:rect id="_x0000_i1034" style="width:0;height:1.5pt" o:hralign="center" o:hrstd="t" o:hr="t" fillcolor="#a0a0a0" stroked="f"/>
        </w:pict>
      </w:r>
    </w:p>
    <w:p w14:paraId="2C0B7FE1"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Why does Shadow DOM exist?</w:t>
      </w:r>
    </w:p>
    <w:p w14:paraId="5035AA8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It provides </w:t>
      </w:r>
      <w:r w:rsidRPr="00F217CD">
        <w:rPr>
          <w:rFonts w:ascii="Times New Roman" w:eastAsia="Times New Roman" w:hAnsi="Times New Roman" w:cs="Times New Roman"/>
          <w:b/>
          <w:bCs/>
          <w:sz w:val="24"/>
          <w:szCs w:val="24"/>
          <w:lang w:eastAsia="en-IN"/>
        </w:rPr>
        <w:t>encapsulation</w:t>
      </w:r>
      <w:r w:rsidRPr="00F217CD">
        <w:rPr>
          <w:rFonts w:ascii="Times New Roman" w:eastAsia="Times New Roman" w:hAnsi="Times New Roman" w:cs="Times New Roman"/>
          <w:sz w:val="24"/>
          <w:szCs w:val="24"/>
          <w:lang w:eastAsia="en-IN"/>
        </w:rPr>
        <w:t>.</w:t>
      </w:r>
    </w:p>
    <w:p w14:paraId="35DC34C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Imagine Angular/React/web components creating reusable UI components.</w:t>
      </w:r>
    </w:p>
    <w:p w14:paraId="5BE12BB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For example:</w:t>
      </w:r>
    </w:p>
    <w:p w14:paraId="6857675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&lt;custom-datepicker&gt;</w:t>
      </w:r>
    </w:p>
    <w:p w14:paraId="7C238C1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Its internal implementation may contain:</w:t>
      </w:r>
    </w:p>
    <w:p w14:paraId="7AC1CC8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buttons</w:t>
      </w:r>
    </w:p>
    <w:p w14:paraId="77D1560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inputs</w:t>
      </w:r>
    </w:p>
    <w:p w14:paraId="34DD25E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icons</w:t>
      </w:r>
    </w:p>
    <w:p w14:paraId="2304CC8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styles</w:t>
      </w:r>
    </w:p>
    <w:p w14:paraId="0A27A30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calendar cells</w:t>
      </w:r>
    </w:p>
    <w:p w14:paraId="2DA4FAD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 developer doesn't necessarily want the internal CSS or structure interfering with the rest of the page.</w:t>
      </w:r>
    </w:p>
    <w:p w14:paraId="2D36BFC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So Shadow DOM provides a boundary around the component.</w:t>
      </w:r>
    </w:p>
    <w:p w14:paraId="2868E4D4"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514D214">
          <v:rect id="_x0000_i1035" style="width:0;height:1.5pt" o:hralign="center" o:hrstd="t" o:hr="t" fillcolor="#a0a0a0" stroked="f"/>
        </w:pict>
      </w:r>
    </w:p>
    <w:p w14:paraId="5B1F6C2F"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The good thing about Playwright</w:t>
      </w:r>
    </w:p>
    <w:p w14:paraId="5F8638B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Playwright makes Shadow DOM much easier than older Selenium-style approaches.</w:t>
      </w:r>
    </w:p>
    <w:p w14:paraId="3B3B998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Playwright's normal locators generally </w:t>
      </w:r>
      <w:r w:rsidRPr="00F217CD">
        <w:rPr>
          <w:rFonts w:ascii="Times New Roman" w:eastAsia="Times New Roman" w:hAnsi="Times New Roman" w:cs="Times New Roman"/>
          <w:b/>
          <w:bCs/>
          <w:sz w:val="24"/>
          <w:szCs w:val="24"/>
          <w:lang w:eastAsia="en-IN"/>
        </w:rPr>
        <w:t>pierce open Shadow DOM automatically</w:t>
      </w:r>
      <w:r w:rsidRPr="00F217CD">
        <w:rPr>
          <w:rFonts w:ascii="Times New Roman" w:eastAsia="Times New Roman" w:hAnsi="Times New Roman" w:cs="Times New Roman"/>
          <w:sz w:val="24"/>
          <w:szCs w:val="24"/>
          <w:lang w:eastAsia="en-IN"/>
        </w:rPr>
        <w:t xml:space="preserve">. You usually don't need to manually access </w:t>
      </w:r>
      <w:r w:rsidRPr="00F217CD">
        <w:rPr>
          <w:rFonts w:ascii="Courier New" w:eastAsia="Times New Roman" w:hAnsi="Courier New" w:cs="Courier New"/>
          <w:sz w:val="20"/>
          <w:szCs w:val="20"/>
          <w:lang w:eastAsia="en-IN"/>
        </w:rPr>
        <w:t>shadowRoot</w:t>
      </w:r>
      <w:r w:rsidRPr="00F217CD">
        <w:rPr>
          <w:rFonts w:ascii="Times New Roman" w:eastAsia="Times New Roman" w:hAnsi="Times New Roman" w:cs="Times New Roman"/>
          <w:sz w:val="24"/>
          <w:szCs w:val="24"/>
          <w:lang w:eastAsia="en-IN"/>
        </w:rPr>
        <w:t xml:space="preserve">. </w:t>
      </w:r>
      <w:hyperlink r:id="rId9" w:history="1">
        <w:r w:rsidRPr="00F217CD">
          <w:rPr>
            <w:rFonts w:ascii="Times New Roman" w:eastAsia="Times New Roman" w:hAnsi="Times New Roman" w:cs="Times New Roman"/>
            <w:color w:val="0000FF"/>
            <w:sz w:val="24"/>
            <w:szCs w:val="24"/>
            <w:u w:val="single"/>
            <w:lang w:eastAsia="en-IN"/>
          </w:rPr>
          <w:t>Playwright</w:t>
        </w:r>
      </w:hyperlink>
    </w:p>
    <w:p w14:paraId="787EAFD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w:t>
      </w:r>
    </w:p>
    <w:p w14:paraId="2F2C50A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521EDB3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CD21A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w:t>
      </w:r>
    </w:p>
    <w:p w14:paraId="4C8FE3F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2A848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&lt;button&gt;Login&lt;/button&gt;</w:t>
      </w:r>
    </w:p>
    <w:p w14:paraId="452C0A0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89DBE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&lt;/login-component&gt;</w:t>
      </w:r>
    </w:p>
    <w:p w14:paraId="54C6F91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can simply write:</w:t>
      </w:r>
    </w:p>
    <w:p w14:paraId="704E2FE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page.getByRole('button', { name: 'Login' }).click();</w:t>
      </w:r>
    </w:p>
    <w:p w14:paraId="0290C79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Even though the button is inside the Shadow DOM.</w:t>
      </w:r>
    </w:p>
    <w:p w14:paraId="07461D37"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ACC250D">
          <v:rect id="_x0000_i1036" style="width:0;height:1.5pt" o:hralign="center" o:hrstd="t" o:hr="t" fillcolor="#a0a0a0" stroked="f"/>
        </w:pict>
      </w:r>
    </w:p>
    <w:p w14:paraId="27DB784A"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Practical example</w:t>
      </w:r>
    </w:p>
    <w:p w14:paraId="29A266EC"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Consider:</w:t>
      </w:r>
    </w:p>
    <w:p w14:paraId="5653313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&lt;user-profile&gt;</w:t>
      </w:r>
    </w:p>
    <w:p w14:paraId="50947D2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3670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w:t>
      </w:r>
    </w:p>
    <w:p w14:paraId="10E3D05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BD0D0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&lt;input placeholder="Enter username"&gt;</w:t>
      </w:r>
    </w:p>
    <w:p w14:paraId="05AA64F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F04F3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&lt;button&gt;Save&lt;/button&gt;</w:t>
      </w:r>
    </w:p>
    <w:p w14:paraId="421CCC8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DE0F5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&lt;/user-profile&gt;</w:t>
      </w:r>
    </w:p>
    <w:p w14:paraId="1300137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Your Playwright test can simply be:</w:t>
      </w:r>
    </w:p>
    <w:p w14:paraId="04F87EC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test('handle shadow dom', async ({ page }) =&gt; {</w:t>
      </w:r>
    </w:p>
    <w:p w14:paraId="4C25308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36B6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page.goto('https://example.com/profile');</w:t>
      </w:r>
    </w:p>
    <w:p w14:paraId="68FC4FB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8C197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w:t>
      </w:r>
    </w:p>
    <w:p w14:paraId="43BADF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.getByPlaceholder('Enter username')</w:t>
      </w:r>
    </w:p>
    <w:p w14:paraId="730CAFB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.fill('Abhishek');</w:t>
      </w:r>
    </w:p>
    <w:p w14:paraId="48BF160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BD6DF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w:t>
      </w:r>
    </w:p>
    <w:p w14:paraId="2F2FE7D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.getByRole('button', { name: 'Save' })</w:t>
      </w:r>
    </w:p>
    <w:p w14:paraId="5BDDA7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615F75C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636CA2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Notice something important.</w:t>
      </w:r>
    </w:p>
    <w:p w14:paraId="1EF733F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We did </w:t>
      </w:r>
      <w:r w:rsidRPr="00F217CD">
        <w:rPr>
          <w:rFonts w:ascii="Times New Roman" w:eastAsia="Times New Roman" w:hAnsi="Times New Roman" w:cs="Times New Roman"/>
          <w:b/>
          <w:bCs/>
          <w:sz w:val="24"/>
          <w:szCs w:val="24"/>
          <w:lang w:eastAsia="en-IN"/>
        </w:rPr>
        <w:t>not</w:t>
      </w:r>
      <w:r w:rsidRPr="00F217CD">
        <w:rPr>
          <w:rFonts w:ascii="Times New Roman" w:eastAsia="Times New Roman" w:hAnsi="Times New Roman" w:cs="Times New Roman"/>
          <w:sz w:val="24"/>
          <w:szCs w:val="24"/>
          <w:lang w:eastAsia="en-IN"/>
        </w:rPr>
        <w:t xml:space="preserve"> write something like:</w:t>
      </w:r>
    </w:p>
    <w:p w14:paraId="0C91116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shadowRoot()</w:t>
      </w:r>
    </w:p>
    <w:p w14:paraId="3455564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or:</w:t>
      </w:r>
    </w:p>
    <w:p w14:paraId="48DB2AD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switchToShadowRoot()</w:t>
      </w:r>
    </w:p>
    <w:p w14:paraId="1B08816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Normal Playwright locators automatically work across an </w:t>
      </w:r>
      <w:r w:rsidRPr="00F217CD">
        <w:rPr>
          <w:rFonts w:ascii="Times New Roman" w:eastAsia="Times New Roman" w:hAnsi="Times New Roman" w:cs="Times New Roman"/>
          <w:b/>
          <w:bCs/>
          <w:sz w:val="24"/>
          <w:szCs w:val="24"/>
          <w:lang w:eastAsia="en-IN"/>
        </w:rPr>
        <w:t>open Shadow DOM</w:t>
      </w:r>
      <w:r w:rsidRPr="00F217CD">
        <w:rPr>
          <w:rFonts w:ascii="Times New Roman" w:eastAsia="Times New Roman" w:hAnsi="Times New Roman" w:cs="Times New Roman"/>
          <w:sz w:val="24"/>
          <w:szCs w:val="24"/>
          <w:lang w:eastAsia="en-IN"/>
        </w:rPr>
        <w:t xml:space="preserve">. </w:t>
      </w:r>
      <w:hyperlink r:id="rId10" w:history="1">
        <w:r w:rsidRPr="00F217CD">
          <w:rPr>
            <w:rFonts w:ascii="Times New Roman" w:eastAsia="Times New Roman" w:hAnsi="Times New Roman" w:cs="Times New Roman"/>
            <w:color w:val="0000FF"/>
            <w:sz w:val="24"/>
            <w:szCs w:val="24"/>
            <w:u w:val="single"/>
            <w:lang w:eastAsia="en-IN"/>
          </w:rPr>
          <w:t>Playwright</w:t>
        </w:r>
      </w:hyperlink>
    </w:p>
    <w:p w14:paraId="3058544F"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34B6511E">
          <v:rect id="_x0000_i1037" style="width:0;height:1.5pt" o:hralign="center" o:hrstd="t" o:hr="t" fillcolor="#a0a0a0" stroked="f"/>
        </w:pict>
      </w:r>
    </w:p>
    <w:p w14:paraId="47A72E05"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Another example</w:t>
      </w:r>
    </w:p>
    <w:p w14:paraId="739D4F0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 DOM:</w:t>
      </w:r>
    </w:p>
    <w:p w14:paraId="74EEB2B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&lt;body&gt;</w:t>
      </w:r>
    </w:p>
    <w:p w14:paraId="044BD0C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648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&lt;product-card&gt;</w:t>
      </w:r>
    </w:p>
    <w:p w14:paraId="7F57E78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5B06B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w:t>
      </w:r>
    </w:p>
    <w:p w14:paraId="411E0D2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EC37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&lt;div&gt;</w:t>
      </w:r>
    </w:p>
    <w:p w14:paraId="591F3C3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Product: Laptop</w:t>
      </w:r>
    </w:p>
    <w:p w14:paraId="1E55AED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&lt;/div&gt;</w:t>
      </w:r>
    </w:p>
    <w:p w14:paraId="58217C6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AE061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w:t>
      </w:r>
    </w:p>
    <w:p w14:paraId="0A2B3F5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Add to Cart</w:t>
      </w:r>
    </w:p>
    <w:p w14:paraId="382A014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w:t>
      </w:r>
    </w:p>
    <w:p w14:paraId="3E7F4F9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1C3A8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&lt;/product-card&gt;</w:t>
      </w:r>
    </w:p>
    <w:p w14:paraId="16FF1B0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BB986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&lt;/body&gt;</w:t>
      </w:r>
    </w:p>
    <w:p w14:paraId="5ED38E1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Playwright:</w:t>
      </w:r>
    </w:p>
    <w:p w14:paraId="74FF42A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w:t>
      </w:r>
    </w:p>
    <w:p w14:paraId="7FABE36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.getByRole('button', { name: 'Add to Cart' })</w:t>
      </w:r>
    </w:p>
    <w:p w14:paraId="003F697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1BBECB7C"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That's it.</w:t>
      </w:r>
    </w:p>
    <w:p w14:paraId="01911D2F"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5152CD3B">
          <v:rect id="_x0000_i1038" style="width:0;height:1.5pt" o:hralign="center" o:hrstd="t" o:hr="t" fillcolor="#a0a0a0" stroked="f"/>
        </w:pict>
      </w:r>
    </w:p>
    <w:p w14:paraId="37193A5D"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Shadow DOM with CSS locator</w:t>
      </w:r>
    </w:p>
    <w:p w14:paraId="5DE0D4A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CSS selectors can also pierce </w:t>
      </w:r>
      <w:r w:rsidRPr="00F217CD">
        <w:rPr>
          <w:rFonts w:ascii="Times New Roman" w:eastAsia="Times New Roman" w:hAnsi="Times New Roman" w:cs="Times New Roman"/>
          <w:b/>
          <w:bCs/>
          <w:sz w:val="24"/>
          <w:szCs w:val="24"/>
          <w:lang w:eastAsia="en-IN"/>
        </w:rPr>
        <w:t>open Shadow DOM</w:t>
      </w:r>
      <w:r w:rsidRPr="00F217CD">
        <w:rPr>
          <w:rFonts w:ascii="Times New Roman" w:eastAsia="Times New Roman" w:hAnsi="Times New Roman" w:cs="Times New Roman"/>
          <w:sz w:val="24"/>
          <w:szCs w:val="24"/>
          <w:lang w:eastAsia="en-IN"/>
        </w:rPr>
        <w:t xml:space="preserve"> in Playwright. </w:t>
      </w:r>
      <w:hyperlink r:id="rId11" w:history="1">
        <w:r w:rsidRPr="00F217CD">
          <w:rPr>
            <w:rFonts w:ascii="Times New Roman" w:eastAsia="Times New Roman" w:hAnsi="Times New Roman" w:cs="Times New Roman"/>
            <w:color w:val="0000FF"/>
            <w:sz w:val="24"/>
            <w:szCs w:val="24"/>
            <w:u w:val="single"/>
            <w:lang w:eastAsia="en-IN"/>
          </w:rPr>
          <w:t>Playwright</w:t>
        </w:r>
      </w:hyperlink>
    </w:p>
    <w:p w14:paraId="154B124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example:</w:t>
      </w:r>
    </w:p>
    <w:p w14:paraId="7C0971E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&lt;my-component&gt;</w:t>
      </w:r>
    </w:p>
    <w:p w14:paraId="1162AC2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w:t>
      </w:r>
    </w:p>
    <w:p w14:paraId="1172AE0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 class="save-btn"&gt;</w:t>
      </w:r>
    </w:p>
    <w:p w14:paraId="778B314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Save</w:t>
      </w:r>
    </w:p>
    <w:p w14:paraId="31EEA93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w:t>
      </w:r>
    </w:p>
    <w:p w14:paraId="2BDD976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&lt;/my-component&gt;</w:t>
      </w:r>
    </w:p>
    <w:p w14:paraId="6F05A1F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could write:</w:t>
      </w:r>
    </w:p>
    <w:p w14:paraId="46230A8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page.locator('.save-btn').click();</w:t>
      </w:r>
    </w:p>
    <w:p w14:paraId="49586EE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But preferably, if possible:</w:t>
      </w:r>
    </w:p>
    <w:p w14:paraId="60A3902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page.getByRole('button', { name: 'Save' }).click();</w:t>
      </w:r>
    </w:p>
    <w:p w14:paraId="7DDDE1C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because role-based locators are generally more resilient.</w:t>
      </w:r>
    </w:p>
    <w:p w14:paraId="442BD002"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70982866">
          <v:rect id="_x0000_i1039" style="width:0;height:1.5pt" o:hralign="center" o:hrstd="t" o:hr="t" fillcolor="#a0a0a0" stroked="f"/>
        </w:pict>
      </w:r>
    </w:p>
    <w:p w14:paraId="5FD7BD75"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Very important: XPath and Shadow DOM</w:t>
      </w:r>
    </w:p>
    <w:p w14:paraId="728C1E7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There is an exception.</w:t>
      </w:r>
    </w:p>
    <w:p w14:paraId="0478FFA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XPath does </w:t>
      </w:r>
      <w:r w:rsidRPr="00F217CD">
        <w:rPr>
          <w:rFonts w:ascii="Times New Roman" w:eastAsia="Times New Roman" w:hAnsi="Times New Roman" w:cs="Times New Roman"/>
          <w:b/>
          <w:bCs/>
          <w:sz w:val="24"/>
          <w:szCs w:val="24"/>
          <w:lang w:eastAsia="en-IN"/>
        </w:rPr>
        <w:t>not</w:t>
      </w:r>
      <w:r w:rsidRPr="00F217CD">
        <w:rPr>
          <w:rFonts w:ascii="Times New Roman" w:eastAsia="Times New Roman" w:hAnsi="Times New Roman" w:cs="Times New Roman"/>
          <w:sz w:val="24"/>
          <w:szCs w:val="24"/>
          <w:lang w:eastAsia="en-IN"/>
        </w:rPr>
        <w:t xml:space="preserve"> pierce Shadow DOM. </w:t>
      </w:r>
      <w:hyperlink r:id="rId12" w:history="1">
        <w:r w:rsidRPr="00F217CD">
          <w:rPr>
            <w:rFonts w:ascii="Times New Roman" w:eastAsia="Times New Roman" w:hAnsi="Times New Roman" w:cs="Times New Roman"/>
            <w:color w:val="0000FF"/>
            <w:sz w:val="24"/>
            <w:szCs w:val="24"/>
            <w:u w:val="single"/>
            <w:lang w:eastAsia="en-IN"/>
          </w:rPr>
          <w:t>Playwright</w:t>
        </w:r>
      </w:hyperlink>
    </w:p>
    <w:p w14:paraId="30F4E72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example:</w:t>
      </w:r>
    </w:p>
    <w:p w14:paraId="3E54F7E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page.locator('//button[text()="Save"]');</w:t>
      </w:r>
    </w:p>
    <w:p w14:paraId="5CB6EA8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may fail when the button is inside a Shadow Root.</w:t>
      </w:r>
    </w:p>
    <w:p w14:paraId="70500AD1"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So don't think:</w:t>
      </w:r>
    </w:p>
    <w:p w14:paraId="49BBE29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Playwright locator = all locator types automatically enter Shadow DOM</w:t>
      </w:r>
    </w:p>
    <w:p w14:paraId="47F0C5F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Instead:</w:t>
      </w:r>
    </w:p>
    <w:p w14:paraId="7AE8AD3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getByRole()         </w:t>
      </w:r>
      <w:r w:rsidRPr="00F217CD">
        <w:rPr>
          <w:rFonts w:ascii="Segoe UI Emoji" w:eastAsia="Times New Roman" w:hAnsi="Segoe UI Emoji" w:cs="Segoe UI Emoji"/>
          <w:sz w:val="20"/>
          <w:szCs w:val="20"/>
          <w:lang w:eastAsia="en-IN"/>
        </w:rPr>
        <w:t>✅</w:t>
      </w:r>
    </w:p>
    <w:p w14:paraId="4B4AE2B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getByText()         </w:t>
      </w:r>
      <w:r w:rsidRPr="00F217CD">
        <w:rPr>
          <w:rFonts w:ascii="Segoe UI Emoji" w:eastAsia="Times New Roman" w:hAnsi="Segoe UI Emoji" w:cs="Segoe UI Emoji"/>
          <w:sz w:val="20"/>
          <w:szCs w:val="20"/>
          <w:lang w:eastAsia="en-IN"/>
        </w:rPr>
        <w:t>✅</w:t>
      </w:r>
    </w:p>
    <w:p w14:paraId="12E758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getByPlaceholder()  </w:t>
      </w:r>
      <w:r w:rsidRPr="00F217CD">
        <w:rPr>
          <w:rFonts w:ascii="Segoe UI Emoji" w:eastAsia="Times New Roman" w:hAnsi="Segoe UI Emoji" w:cs="Segoe UI Emoji"/>
          <w:sz w:val="20"/>
          <w:szCs w:val="20"/>
          <w:lang w:eastAsia="en-IN"/>
        </w:rPr>
        <w:t>✅</w:t>
      </w:r>
    </w:p>
    <w:p w14:paraId="503DC2B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CSS locator         </w:t>
      </w:r>
      <w:r w:rsidRPr="00F217CD">
        <w:rPr>
          <w:rFonts w:ascii="Segoe UI Emoji" w:eastAsia="Times New Roman" w:hAnsi="Segoe UI Emoji" w:cs="Segoe UI Emoji"/>
          <w:sz w:val="20"/>
          <w:szCs w:val="20"/>
          <w:lang w:eastAsia="en-IN"/>
        </w:rPr>
        <w:t>✅</w:t>
      </w:r>
    </w:p>
    <w:p w14:paraId="6C62B81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3E637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XPath                </w:t>
      </w:r>
      <w:r w:rsidRPr="00F217CD">
        <w:rPr>
          <w:rFonts w:ascii="Segoe UI Emoji" w:eastAsia="Times New Roman" w:hAnsi="Segoe UI Emoji" w:cs="Segoe UI Emoji"/>
          <w:sz w:val="20"/>
          <w:szCs w:val="20"/>
          <w:lang w:eastAsia="en-IN"/>
        </w:rPr>
        <w:t>❌</w:t>
      </w:r>
      <w:r w:rsidRPr="00F217CD">
        <w:rPr>
          <w:rFonts w:ascii="Courier New" w:eastAsia="Times New Roman" w:hAnsi="Courier New" w:cs="Courier New"/>
          <w:sz w:val="20"/>
          <w:szCs w:val="20"/>
          <w:lang w:eastAsia="en-IN"/>
        </w:rPr>
        <w:t xml:space="preserve"> does not pierce Shadow Root</w:t>
      </w:r>
    </w:p>
    <w:p w14:paraId="4E7A9CC7"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1852B456">
          <v:rect id="_x0000_i1040" style="width:0;height:1.5pt" o:hralign="center" o:hrstd="t" o:hr="t" fillcolor="#a0a0a0" stroked="f"/>
        </w:pict>
      </w:r>
    </w:p>
    <w:p w14:paraId="50DD623F"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Another limitation: Closed Shadow DOM</w:t>
      </w:r>
    </w:p>
    <w:p w14:paraId="580EF09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Shadow roots can be:</w:t>
      </w:r>
    </w:p>
    <w:p w14:paraId="502FB0C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open</w:t>
      </w:r>
    </w:p>
    <w:p w14:paraId="509ECFA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or:</w:t>
      </w:r>
    </w:p>
    <w:p w14:paraId="7790834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closed</w:t>
      </w:r>
    </w:p>
    <w:p w14:paraId="7E08CCD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Playwright's automatic Shadow DOM locating works with </w:t>
      </w:r>
      <w:r w:rsidRPr="00F217CD">
        <w:rPr>
          <w:rFonts w:ascii="Times New Roman" w:eastAsia="Times New Roman" w:hAnsi="Times New Roman" w:cs="Times New Roman"/>
          <w:b/>
          <w:bCs/>
          <w:sz w:val="24"/>
          <w:szCs w:val="24"/>
          <w:lang w:eastAsia="en-IN"/>
        </w:rPr>
        <w:t>open</w:t>
      </w:r>
      <w:r w:rsidRPr="00F217CD">
        <w:rPr>
          <w:rFonts w:ascii="Times New Roman" w:eastAsia="Times New Roman" w:hAnsi="Times New Roman" w:cs="Times New Roman"/>
          <w:sz w:val="24"/>
          <w:szCs w:val="24"/>
          <w:lang w:eastAsia="en-IN"/>
        </w:rPr>
        <w:t xml:space="preserve"> Shadow DOM, while </w:t>
      </w:r>
      <w:r w:rsidRPr="00F217CD">
        <w:rPr>
          <w:rFonts w:ascii="Times New Roman" w:eastAsia="Times New Roman" w:hAnsi="Times New Roman" w:cs="Times New Roman"/>
          <w:b/>
          <w:bCs/>
          <w:sz w:val="24"/>
          <w:szCs w:val="24"/>
          <w:lang w:eastAsia="en-IN"/>
        </w:rPr>
        <w:t>closed-mode shadow roots are not supported by normal Playwright locators</w:t>
      </w:r>
      <w:r w:rsidRPr="00F217CD">
        <w:rPr>
          <w:rFonts w:ascii="Times New Roman" w:eastAsia="Times New Roman" w:hAnsi="Times New Roman" w:cs="Times New Roman"/>
          <w:sz w:val="24"/>
          <w:szCs w:val="24"/>
          <w:lang w:eastAsia="en-IN"/>
        </w:rPr>
        <w:t xml:space="preserve">. </w:t>
      </w:r>
      <w:hyperlink r:id="rId13" w:history="1">
        <w:r w:rsidRPr="00F217CD">
          <w:rPr>
            <w:rFonts w:ascii="Times New Roman" w:eastAsia="Times New Roman" w:hAnsi="Times New Roman" w:cs="Times New Roman"/>
            <w:color w:val="0000FF"/>
            <w:sz w:val="24"/>
            <w:szCs w:val="24"/>
            <w:u w:val="single"/>
            <w:lang w:eastAsia="en-IN"/>
          </w:rPr>
          <w:t>Playwright</w:t>
        </w:r>
      </w:hyperlink>
    </w:p>
    <w:p w14:paraId="32A7987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interview purposes, this is a useful answer:</w:t>
      </w:r>
    </w:p>
    <w:p w14:paraId="6291F6C2" w14:textId="77777777" w:rsidR="00F217CD" w:rsidRPr="00F217CD" w:rsidRDefault="00F217CD" w:rsidP="00F217CD">
      <w:pPr>
        <w:spacing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 Playwright, most locators automatically pierce an open Shadow DOM, so we normally don't need special shadow-root handling. XPath doesn't pierce Shadow DOM, and closed shadow roots aren't supported by normal locators.</w:t>
      </w:r>
    </w:p>
    <w:p w14:paraId="14B45A47"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37DD14A5">
          <v:rect id="_x0000_i1041" style="width:0;height:1.5pt" o:hralign="center" o:hrstd="t" o:hr="t" fillcolor="#a0a0a0" stroked="f"/>
        </w:pict>
      </w:r>
    </w:p>
    <w:p w14:paraId="65F81B8D"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How to recognize Shadow DOM in DevTools</w:t>
      </w:r>
    </w:p>
    <w:p w14:paraId="7A45CE2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When inspecting a webpage, you may see something such as:</w:t>
      </w:r>
    </w:p>
    <w:p w14:paraId="6303B25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&lt;my-component&gt;</w:t>
      </w:r>
    </w:p>
    <w:p w14:paraId="1FDEC38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#shadow-root (open)</w:t>
      </w:r>
    </w:p>
    <w:p w14:paraId="3FFEC8F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&lt;button&gt;Submit&lt;/button&gt;</w:t>
      </w:r>
    </w:p>
    <w:p w14:paraId="2C6F64F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&lt;/my-component&gt;</w:t>
      </w:r>
    </w:p>
    <w:p w14:paraId="488075E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The important indicator is:</w:t>
      </w:r>
    </w:p>
    <w:p w14:paraId="0336E3A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#shadow-root (open)</w:t>
      </w:r>
    </w:p>
    <w:p w14:paraId="6BC91A6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Then you know the element is inside Shadow DOM.</w:t>
      </w:r>
    </w:p>
    <w:p w14:paraId="1D067787"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376DC9C5">
          <v:rect id="_x0000_i1042" style="width:0;height:1.5pt" o:hralign="center" o:hrstd="t" o:hr="t" fillcolor="#a0a0a0" stroked="f"/>
        </w:pict>
      </w:r>
    </w:p>
    <w:p w14:paraId="1C243091"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3. Screenshot Handling in Playwright</w:t>
      </w:r>
    </w:p>
    <w:p w14:paraId="3367D8D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Screenshots are much simpler.</w:t>
      </w:r>
    </w:p>
    <w:p w14:paraId="31F6390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 your test fails and you want visual proof of what the browser looked like.</w:t>
      </w:r>
    </w:p>
    <w:p w14:paraId="4DF66642"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Playwright provides:</w:t>
      </w:r>
    </w:p>
    <w:p w14:paraId="00BDCBF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page.screenshot()</w:t>
      </w:r>
    </w:p>
    <w:p w14:paraId="0C46A258"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09E25D84">
          <v:rect id="_x0000_i1043" style="width:0;height:1.5pt" o:hralign="center" o:hrstd="t" o:hr="t" fillcolor="#a0a0a0" stroked="f"/>
        </w:pict>
      </w:r>
    </w:p>
    <w:p w14:paraId="0CCEB4C2"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Basic screenshot</w:t>
      </w:r>
    </w:p>
    <w:p w14:paraId="70F92A9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21E3B63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'screenshot.png'</w:t>
      </w:r>
    </w:p>
    <w:p w14:paraId="37D225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13FAA6E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example:</w:t>
      </w:r>
    </w:p>
    <w:p w14:paraId="11E1806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test('take screenshot', async ({ page }) =&gt; {</w:t>
      </w:r>
    </w:p>
    <w:p w14:paraId="1306ACE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24057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page.goto('https://www.saucedemo.com/');</w:t>
      </w:r>
    </w:p>
    <w:p w14:paraId="3AF18CA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CC86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page.screenshot({</w:t>
      </w:r>
    </w:p>
    <w:p w14:paraId="0290954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'screenshots/login-page.png'</w:t>
      </w:r>
    </w:p>
    <w:p w14:paraId="7FBA617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C39C1F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ED2DFE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The screenshot is stored at the specified path. </w:t>
      </w:r>
      <w:hyperlink r:id="rId14" w:history="1">
        <w:r w:rsidRPr="00F217CD">
          <w:rPr>
            <w:rFonts w:ascii="Times New Roman" w:eastAsia="Times New Roman" w:hAnsi="Times New Roman" w:cs="Times New Roman"/>
            <w:color w:val="0000FF"/>
            <w:sz w:val="24"/>
            <w:szCs w:val="24"/>
            <w:u w:val="single"/>
            <w:lang w:eastAsia="en-IN"/>
          </w:rPr>
          <w:t>Playwright</w:t>
        </w:r>
      </w:hyperlink>
    </w:p>
    <w:p w14:paraId="3AE432C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Your project might look like:</w:t>
      </w:r>
    </w:p>
    <w:p w14:paraId="5F7BD26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project</w:t>
      </w:r>
    </w:p>
    <w:p w14:paraId="2C44A84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60F81E8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tests</w:t>
      </w:r>
    </w:p>
    <w:p w14:paraId="29B81B7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 login.spec.ts</w:t>
      </w:r>
    </w:p>
    <w:p w14:paraId="1702E98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65C550C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screenshots</w:t>
      </w:r>
    </w:p>
    <w:p w14:paraId="5DB7FA3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 login-page.png</w:t>
      </w:r>
    </w:p>
    <w:p w14:paraId="760704B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064CE08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playwright.config.ts</w:t>
      </w:r>
    </w:p>
    <w:p w14:paraId="4E4EAB94"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4C2A475A">
          <v:rect id="_x0000_i1044" style="width:0;height:1.5pt" o:hralign="center" o:hrstd="t" o:hr="t" fillcolor="#a0a0a0" stroked="f"/>
        </w:pict>
      </w:r>
    </w:p>
    <w:p w14:paraId="3B19355E"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Full-page screenshot</w:t>
      </w:r>
    </w:p>
    <w:p w14:paraId="51212081"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Here's an important distinction.</w:t>
      </w:r>
    </w:p>
    <w:p w14:paraId="7EE8C80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Suppose the browser currently displays:</w:t>
      </w:r>
    </w:p>
    <w:p w14:paraId="434ECC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410AEC0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Header              |</w:t>
      </w:r>
    </w:p>
    <w:p w14:paraId="5B0CE2F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w:t>
      </w:r>
    </w:p>
    <w:p w14:paraId="186B05B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Product 1           |</w:t>
      </w:r>
    </w:p>
    <w:p w14:paraId="5CC68F2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Product 2           |</w:t>
      </w:r>
    </w:p>
    <w:p w14:paraId="486F817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Product 3           |</w:t>
      </w:r>
    </w:p>
    <w:p w14:paraId="78C5D2E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58397FC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But if you scroll down:</w:t>
      </w:r>
    </w:p>
    <w:p w14:paraId="30E7B94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Product 4</w:t>
      </w:r>
    </w:p>
    <w:p w14:paraId="44BAC2C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Product 5</w:t>
      </w:r>
    </w:p>
    <w:p w14:paraId="4BCF807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Product 6</w:t>
      </w:r>
    </w:p>
    <w:p w14:paraId="72815C0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Footer</w:t>
      </w:r>
    </w:p>
    <w:p w14:paraId="67B56FB5"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Normal:</w:t>
      </w:r>
    </w:p>
    <w:p w14:paraId="368B5EE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1BC3955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'page.png'</w:t>
      </w:r>
    </w:p>
    <w:p w14:paraId="3944D58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0C0EC0C"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primarily captures the current viewport.</w:t>
      </w:r>
    </w:p>
    <w:p w14:paraId="242C44D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For the complete scrollable page:</w:t>
      </w:r>
    </w:p>
    <w:p w14:paraId="515942E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686828C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'full-page.png',</w:t>
      </w:r>
    </w:p>
    <w:p w14:paraId="7EF12F1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fullPage: true</w:t>
      </w:r>
    </w:p>
    <w:p w14:paraId="05A936B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47A3DEF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 documents </w:t>
      </w:r>
      <w:r w:rsidRPr="00F217CD">
        <w:rPr>
          <w:rFonts w:ascii="Courier New" w:eastAsia="Times New Roman" w:hAnsi="Courier New" w:cs="Courier New"/>
          <w:sz w:val="20"/>
          <w:szCs w:val="20"/>
          <w:lang w:eastAsia="en-IN"/>
        </w:rPr>
        <w:t>fullPage: true</w:t>
      </w:r>
      <w:r w:rsidRPr="00F217CD">
        <w:rPr>
          <w:rFonts w:ascii="Times New Roman" w:eastAsia="Times New Roman" w:hAnsi="Times New Roman" w:cs="Times New Roman"/>
          <w:sz w:val="24"/>
          <w:szCs w:val="24"/>
          <w:lang w:eastAsia="en-IN"/>
        </w:rPr>
        <w:t xml:space="preserve"> specifically for capturing the entire scrollable page. </w:t>
      </w:r>
      <w:hyperlink r:id="rId15" w:history="1">
        <w:r w:rsidRPr="00F217CD">
          <w:rPr>
            <w:rFonts w:ascii="Times New Roman" w:eastAsia="Times New Roman" w:hAnsi="Times New Roman" w:cs="Times New Roman"/>
            <w:color w:val="0000FF"/>
            <w:sz w:val="24"/>
            <w:szCs w:val="24"/>
            <w:u w:val="single"/>
            <w:lang w:eastAsia="en-IN"/>
          </w:rPr>
          <w:t>Playwright</w:t>
        </w:r>
      </w:hyperlink>
    </w:p>
    <w:p w14:paraId="74ADB28C"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0D001C98">
          <v:rect id="_x0000_i1045" style="width:0;height:1.5pt" o:hralign="center" o:hrstd="t" o:hr="t" fillcolor="#a0a0a0" stroked="f"/>
        </w:pict>
      </w:r>
    </w:p>
    <w:p w14:paraId="46A798A0"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Element screenshot</w:t>
      </w:r>
    </w:p>
    <w:p w14:paraId="2696FE0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Sometimes you don't want the whole page.</w:t>
      </w:r>
    </w:p>
    <w:p w14:paraId="099C2C7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Suppose SauceDemo has:</w:t>
      </w:r>
    </w:p>
    <w:p w14:paraId="47625D2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39C29B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Sauce Labs Backpack</w:t>
      </w:r>
    </w:p>
    <w:p w14:paraId="38F8F9B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90D0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$29.99</w:t>
      </w:r>
    </w:p>
    <w:p w14:paraId="488B46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21BDF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[Add to cart]</w:t>
      </w:r>
    </w:p>
    <w:p w14:paraId="0381BC5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232443D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and you want only that product element.</w:t>
      </w:r>
    </w:p>
    <w:p w14:paraId="414BFD01"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You can do:</w:t>
      </w:r>
    </w:p>
    <w:p w14:paraId="1B35DE0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product = page.locator('.inventory_item').first();</w:t>
      </w:r>
    </w:p>
    <w:p w14:paraId="7C93F4D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2468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product.screenshot({</w:t>
      </w:r>
    </w:p>
    <w:p w14:paraId="36DCBB6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'screenshots/product.png'</w:t>
      </w:r>
    </w:p>
    <w:p w14:paraId="4D0E442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75A1916"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 supports screenshots directly from a locator. </w:t>
      </w:r>
      <w:hyperlink r:id="rId16" w:history="1">
        <w:r w:rsidRPr="00F217CD">
          <w:rPr>
            <w:rFonts w:ascii="Times New Roman" w:eastAsia="Times New Roman" w:hAnsi="Times New Roman" w:cs="Times New Roman"/>
            <w:color w:val="0000FF"/>
            <w:sz w:val="24"/>
            <w:szCs w:val="24"/>
            <w:u w:val="single"/>
            <w:lang w:eastAsia="en-IN"/>
          </w:rPr>
          <w:t>Playwright</w:t>
        </w:r>
      </w:hyperlink>
    </w:p>
    <w:p w14:paraId="16813750"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58559EFA">
          <v:rect id="_x0000_i1046" style="width:0;height:1.5pt" o:hralign="center" o:hrstd="t" o:hr="t" fillcolor="#a0a0a0" stroked="f"/>
        </w:pict>
      </w:r>
    </w:p>
    <w:p w14:paraId="7633B520"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Practical SauceDemo example</w:t>
      </w:r>
    </w:p>
    <w:p w14:paraId="38B88E4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Here's something you can add to your existing SauceDemo practice project.</w:t>
      </w:r>
    </w:p>
    <w:p w14:paraId="1B36106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import { test, expect } from '@playwright/test';</w:t>
      </w:r>
    </w:p>
    <w:p w14:paraId="041F3EF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0636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test('take screenshot after successful login', async ({ page }) =&gt; {</w:t>
      </w:r>
    </w:p>
    <w:p w14:paraId="18B1303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92AB3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page.goto('https://www.saucedemo.com/');</w:t>
      </w:r>
    </w:p>
    <w:p w14:paraId="75BFD1B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DC7CA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w:t>
      </w:r>
    </w:p>
    <w:p w14:paraId="57A69DD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.getByPlaceholder('Username')</w:t>
      </w:r>
    </w:p>
    <w:p w14:paraId="2E01D0B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.fill('standard_user');</w:t>
      </w:r>
    </w:p>
    <w:p w14:paraId="16AFE7C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A753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w:t>
      </w:r>
    </w:p>
    <w:p w14:paraId="2A50596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.getByPlaceholder('Password')</w:t>
      </w:r>
    </w:p>
    <w:p w14:paraId="6781F5A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.fill('secret_sauce');</w:t>
      </w:r>
    </w:p>
    <w:p w14:paraId="7FBA7EA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8DAB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w:t>
      </w:r>
    </w:p>
    <w:p w14:paraId="730AFAB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.getByRole('button', { name: 'Login' })</w:t>
      </w:r>
    </w:p>
    <w:p w14:paraId="07420C3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0BDB4EA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65511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expect(page).toHaveURL(/inventory/);</w:t>
      </w:r>
    </w:p>
    <w:p w14:paraId="04E55C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2D2A3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await page.screenshot({</w:t>
      </w:r>
    </w:p>
    <w:p w14:paraId="55B8F3F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'screenshots/inventory-page.png',</w:t>
      </w:r>
    </w:p>
    <w:p w14:paraId="33752EB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fullPage: true</w:t>
      </w:r>
    </w:p>
    <w:p w14:paraId="318DFB5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EF0492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5332D2A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Flow:</w:t>
      </w:r>
    </w:p>
    <w:p w14:paraId="5FC9269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Open SauceDemo</w:t>
      </w:r>
    </w:p>
    <w:p w14:paraId="42D95BD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7A55F2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Enter username</w:t>
      </w:r>
    </w:p>
    <w:p w14:paraId="0E3F8A4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6A7662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Enter password</w:t>
      </w:r>
    </w:p>
    <w:p w14:paraId="4F05F89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31FD68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Click Login</w:t>
      </w:r>
    </w:p>
    <w:p w14:paraId="6776196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8B8E01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Verify inventory page</w:t>
      </w:r>
    </w:p>
    <w:p w14:paraId="2779356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7003B8D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Take Screenshot</w:t>
      </w:r>
    </w:p>
    <w:p w14:paraId="59D60D6E"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7C0B9A8">
          <v:rect id="_x0000_i1047" style="width:0;height:1.5pt" o:hralign="center" o:hrstd="t" o:hr="t" fillcolor="#a0a0a0" stroked="f"/>
        </w:pict>
      </w:r>
    </w:p>
    <w:p w14:paraId="03CE1732"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lastRenderedPageBreak/>
        <w:t>Screenshot of one product</w:t>
      </w:r>
    </w:p>
    <w:p w14:paraId="145C91A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could also do:</w:t>
      </w:r>
    </w:p>
    <w:p w14:paraId="3E4CD89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firstProduct = page.locator('.inventory_item').first();</w:t>
      </w:r>
    </w:p>
    <w:p w14:paraId="251DC45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01186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firstProduct.screenshot({</w:t>
      </w:r>
    </w:p>
    <w:p w14:paraId="7F117A4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'screenshots/first-product.png'</w:t>
      </w:r>
    </w:p>
    <w:p w14:paraId="5C8E1B9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52C4659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Now instead of capturing:</w:t>
      </w:r>
    </w:p>
    <w:p w14:paraId="537B0D0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whole inventory page</w:t>
      </w:r>
    </w:p>
    <w:p w14:paraId="32AEB874"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capture only:</w:t>
      </w:r>
    </w:p>
    <w:p w14:paraId="73E712D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Sauce Labs Backpack</w:t>
      </w:r>
    </w:p>
    <w:p w14:paraId="02CB37C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$29.99</w:t>
      </w:r>
    </w:p>
    <w:p w14:paraId="492857A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Add to cart</w:t>
      </w:r>
    </w:p>
    <w:p w14:paraId="2BB7E456"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79F3DE4">
          <v:rect id="_x0000_i1048" style="width:0;height:1.5pt" o:hralign="center" o:hrstd="t" o:hr="t" fillcolor="#a0a0a0" stroked="f"/>
        </w:pict>
      </w:r>
    </w:p>
    <w:p w14:paraId="48BF7DF9"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Screenshots automatically when tests fail</w:t>
      </w:r>
    </w:p>
    <w:p w14:paraId="7550A54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This is extremely useful in a real automation framework.</w:t>
      </w:r>
    </w:p>
    <w:p w14:paraId="31E17D3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Instead of manually writing:</w:t>
      </w:r>
    </w:p>
    <w:p w14:paraId="328E957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23086C7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inside every test, you can configure Playwright.</w:t>
      </w:r>
    </w:p>
    <w:p w14:paraId="1536E01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Inside:</w:t>
      </w:r>
    </w:p>
    <w:p w14:paraId="753F7C5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playwright.config.ts</w:t>
      </w:r>
    </w:p>
    <w:p w14:paraId="1F90FE7A"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can use screenshot settings, for example:</w:t>
      </w:r>
    </w:p>
    <w:p w14:paraId="187F5A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use: {</w:t>
      </w:r>
    </w:p>
    <w:p w14:paraId="68AF56E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screenshot: 'only-on-failure'</w:t>
      </w:r>
    </w:p>
    <w:p w14:paraId="29A4D69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3CA6648"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Conceptually:</w:t>
      </w:r>
    </w:p>
    <w:p w14:paraId="76C2ADC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 passes</w:t>
      </w:r>
    </w:p>
    <w:p w14:paraId="25925C8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7AF5675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No failure screenshot required</w:t>
      </w:r>
    </w:p>
    <w:p w14:paraId="338B21F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A2F02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Test fails</w:t>
      </w:r>
    </w:p>
    <w:p w14:paraId="34E3BF7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035142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Playwright automatically captures screenshot</w:t>
      </w:r>
    </w:p>
    <w:p w14:paraId="2F538A9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This is much more useful in real CI/CD automation because if a test fails on Jenkins, GitHub Actions, etc., you can inspect the visual state at failure.</w:t>
      </w:r>
    </w:p>
    <w:p w14:paraId="32F89BF2"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3164831">
          <v:rect id="_x0000_i1049" style="width:0;height:1.5pt" o:hralign="center" o:hrstd="t" o:hr="t" fillcolor="#a0a0a0" stroked="f"/>
        </w:pict>
      </w:r>
    </w:p>
    <w:p w14:paraId="06836BA2"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Connecting all three concepts</w:t>
      </w:r>
    </w:p>
    <w:p w14:paraId="7AC4DBB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Think of them as solving three completely different automation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3556"/>
      </w:tblGrid>
      <w:tr w:rsidR="00F217CD" w:rsidRPr="00F217CD" w14:paraId="7F9AE08B" w14:textId="77777777" w:rsidTr="00F217CD">
        <w:trPr>
          <w:tblHeader/>
          <w:tblCellSpacing w:w="15" w:type="dxa"/>
        </w:trPr>
        <w:tc>
          <w:tcPr>
            <w:tcW w:w="0" w:type="auto"/>
            <w:vAlign w:val="center"/>
            <w:hideMark/>
          </w:tcPr>
          <w:p w14:paraId="6D2E390C" w14:textId="77777777" w:rsidR="00F217CD" w:rsidRPr="00F217CD" w:rsidRDefault="00F217CD" w:rsidP="00F217CD">
            <w:pPr>
              <w:spacing w:after="0" w:line="240" w:lineRule="auto"/>
              <w:jc w:val="center"/>
              <w:rPr>
                <w:rFonts w:ascii="Times New Roman" w:eastAsia="Times New Roman" w:hAnsi="Times New Roman" w:cs="Times New Roman"/>
                <w:b/>
                <w:bCs/>
                <w:sz w:val="24"/>
                <w:szCs w:val="24"/>
                <w:lang w:eastAsia="en-IN"/>
              </w:rPr>
            </w:pPr>
            <w:r w:rsidRPr="00F217CD">
              <w:rPr>
                <w:rFonts w:ascii="Times New Roman" w:eastAsia="Times New Roman" w:hAnsi="Times New Roman" w:cs="Times New Roman"/>
                <w:b/>
                <w:bCs/>
                <w:sz w:val="24"/>
                <w:szCs w:val="24"/>
                <w:lang w:eastAsia="en-IN"/>
              </w:rPr>
              <w:t>Requirement</w:t>
            </w:r>
          </w:p>
        </w:tc>
        <w:tc>
          <w:tcPr>
            <w:tcW w:w="0" w:type="auto"/>
            <w:vAlign w:val="center"/>
            <w:hideMark/>
          </w:tcPr>
          <w:p w14:paraId="214F707B" w14:textId="77777777" w:rsidR="00F217CD" w:rsidRPr="00F217CD" w:rsidRDefault="00F217CD" w:rsidP="00F217CD">
            <w:pPr>
              <w:spacing w:after="0" w:line="240" w:lineRule="auto"/>
              <w:jc w:val="center"/>
              <w:rPr>
                <w:rFonts w:ascii="Times New Roman" w:eastAsia="Times New Roman" w:hAnsi="Times New Roman" w:cs="Times New Roman"/>
                <w:b/>
                <w:bCs/>
                <w:sz w:val="24"/>
                <w:szCs w:val="24"/>
                <w:lang w:eastAsia="en-IN"/>
              </w:rPr>
            </w:pPr>
            <w:r w:rsidRPr="00F217CD">
              <w:rPr>
                <w:rFonts w:ascii="Times New Roman" w:eastAsia="Times New Roman" w:hAnsi="Times New Roman" w:cs="Times New Roman"/>
                <w:b/>
                <w:bCs/>
                <w:sz w:val="24"/>
                <w:szCs w:val="24"/>
                <w:lang w:eastAsia="en-IN"/>
              </w:rPr>
              <w:t>Playwright concept</w:t>
            </w:r>
          </w:p>
        </w:tc>
      </w:tr>
      <w:tr w:rsidR="00F217CD" w:rsidRPr="00F217CD" w14:paraId="65704525" w14:textId="77777777" w:rsidTr="00F217CD">
        <w:trPr>
          <w:tblCellSpacing w:w="15" w:type="dxa"/>
        </w:trPr>
        <w:tc>
          <w:tcPr>
            <w:tcW w:w="0" w:type="auto"/>
            <w:vAlign w:val="center"/>
            <w:hideMark/>
          </w:tcPr>
          <w:p w14:paraId="73A527BC"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User downloads PDF/Excel/CSV</w:t>
            </w:r>
          </w:p>
        </w:tc>
        <w:tc>
          <w:tcPr>
            <w:tcW w:w="0" w:type="auto"/>
            <w:vAlign w:val="center"/>
            <w:hideMark/>
          </w:tcPr>
          <w:p w14:paraId="21F23F39"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Courier New" w:eastAsia="Times New Roman" w:hAnsi="Courier New" w:cs="Courier New"/>
                <w:sz w:val="20"/>
                <w:szCs w:val="20"/>
                <w:lang w:eastAsia="en-IN"/>
              </w:rPr>
              <w:t>page.waitForEvent('download')</w:t>
            </w:r>
          </w:p>
        </w:tc>
      </w:tr>
      <w:tr w:rsidR="00F217CD" w:rsidRPr="00F217CD" w14:paraId="281DFAD9" w14:textId="77777777" w:rsidTr="00F217CD">
        <w:trPr>
          <w:tblCellSpacing w:w="15" w:type="dxa"/>
        </w:trPr>
        <w:tc>
          <w:tcPr>
            <w:tcW w:w="0" w:type="auto"/>
            <w:vAlign w:val="center"/>
            <w:hideMark/>
          </w:tcPr>
          <w:p w14:paraId="1F199BAC"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Element exists inside web component</w:t>
            </w:r>
          </w:p>
        </w:tc>
        <w:tc>
          <w:tcPr>
            <w:tcW w:w="0" w:type="auto"/>
            <w:vAlign w:val="center"/>
            <w:hideMark/>
          </w:tcPr>
          <w:p w14:paraId="3475D94C"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Shadow DOM locator</w:t>
            </w:r>
          </w:p>
        </w:tc>
      </w:tr>
      <w:tr w:rsidR="00F217CD" w:rsidRPr="00F217CD" w14:paraId="270FBFFA" w14:textId="77777777" w:rsidTr="00F217CD">
        <w:trPr>
          <w:tblCellSpacing w:w="15" w:type="dxa"/>
        </w:trPr>
        <w:tc>
          <w:tcPr>
            <w:tcW w:w="0" w:type="auto"/>
            <w:vAlign w:val="center"/>
            <w:hideMark/>
          </w:tcPr>
          <w:p w14:paraId="212D2030"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Need visual evidence of application</w:t>
            </w:r>
          </w:p>
        </w:tc>
        <w:tc>
          <w:tcPr>
            <w:tcW w:w="0" w:type="auto"/>
            <w:vAlign w:val="center"/>
            <w:hideMark/>
          </w:tcPr>
          <w:p w14:paraId="5B38A49B"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Courier New" w:eastAsia="Times New Roman" w:hAnsi="Courier New" w:cs="Courier New"/>
                <w:sz w:val="20"/>
                <w:szCs w:val="20"/>
                <w:lang w:eastAsia="en-IN"/>
              </w:rPr>
              <w:t>page.screenshot()</w:t>
            </w:r>
          </w:p>
        </w:tc>
      </w:tr>
      <w:tr w:rsidR="00F217CD" w:rsidRPr="00F217CD" w14:paraId="4CF6D4D2" w14:textId="77777777" w:rsidTr="00F217CD">
        <w:trPr>
          <w:tblCellSpacing w:w="15" w:type="dxa"/>
        </w:trPr>
        <w:tc>
          <w:tcPr>
            <w:tcW w:w="0" w:type="auto"/>
            <w:vAlign w:val="center"/>
            <w:hideMark/>
          </w:tcPr>
          <w:p w14:paraId="2244A25A"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Need entire page image</w:t>
            </w:r>
          </w:p>
        </w:tc>
        <w:tc>
          <w:tcPr>
            <w:tcW w:w="0" w:type="auto"/>
            <w:vAlign w:val="center"/>
            <w:hideMark/>
          </w:tcPr>
          <w:p w14:paraId="3E1529F1"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Courier New" w:eastAsia="Times New Roman" w:hAnsi="Courier New" w:cs="Courier New"/>
                <w:sz w:val="20"/>
                <w:szCs w:val="20"/>
                <w:lang w:eastAsia="en-IN"/>
              </w:rPr>
              <w:t>fullPage: true</w:t>
            </w:r>
          </w:p>
        </w:tc>
      </w:tr>
      <w:tr w:rsidR="00F217CD" w:rsidRPr="00F217CD" w14:paraId="3C7E0513" w14:textId="77777777" w:rsidTr="00F217CD">
        <w:trPr>
          <w:tblCellSpacing w:w="15" w:type="dxa"/>
        </w:trPr>
        <w:tc>
          <w:tcPr>
            <w:tcW w:w="0" w:type="auto"/>
            <w:vAlign w:val="center"/>
            <w:hideMark/>
          </w:tcPr>
          <w:p w14:paraId="344F6710"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Need one element image</w:t>
            </w:r>
          </w:p>
        </w:tc>
        <w:tc>
          <w:tcPr>
            <w:tcW w:w="0" w:type="auto"/>
            <w:vAlign w:val="center"/>
            <w:hideMark/>
          </w:tcPr>
          <w:p w14:paraId="6531A46E"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Courier New" w:eastAsia="Times New Roman" w:hAnsi="Courier New" w:cs="Courier New"/>
                <w:sz w:val="20"/>
                <w:szCs w:val="20"/>
                <w:lang w:eastAsia="en-IN"/>
              </w:rPr>
              <w:t>locator.screenshot()</w:t>
            </w:r>
          </w:p>
        </w:tc>
      </w:tr>
    </w:tbl>
    <w:p w14:paraId="49958012"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8DC5D02">
          <v:rect id="_x0000_i1050" style="width:0;height:1.5pt" o:hralign="center" o:hrstd="t" o:hr="t" fillcolor="#a0a0a0" stroked="f"/>
        </w:pict>
      </w:r>
    </w:p>
    <w:p w14:paraId="075F0809"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1. File Download — mental model</w:t>
      </w:r>
    </w:p>
    <w:p w14:paraId="63C3FE69"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Remember:</w:t>
      </w:r>
    </w:p>
    <w:p w14:paraId="7103E45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Listen</w:t>
      </w:r>
    </w:p>
    <w:p w14:paraId="3D5D15B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3717A5A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Trigger</w:t>
      </w:r>
    </w:p>
    <w:p w14:paraId="213A3DF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5268588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Receive</w:t>
      </w:r>
    </w:p>
    <w:p w14:paraId="0819933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583203E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Verify</w:t>
      </w:r>
    </w:p>
    <w:p w14:paraId="11CC2A4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607EC7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Save</w:t>
      </w:r>
    </w:p>
    <w:p w14:paraId="7ABB2DD0"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Code:</w:t>
      </w:r>
    </w:p>
    <w:p w14:paraId="79D9757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downloadPromise = page.waitForEvent('download');</w:t>
      </w:r>
    </w:p>
    <w:p w14:paraId="267CBF5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C4FD0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downloadButton.click();</w:t>
      </w:r>
    </w:p>
    <w:p w14:paraId="122B53D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3BA98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const download = await downloadPromise;</w:t>
      </w:r>
    </w:p>
    <w:p w14:paraId="42E3A51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423A2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expect(download.suggestedFilename())</w:t>
      </w:r>
    </w:p>
    <w:p w14:paraId="31BDC43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.toBe('report.pdf');</w:t>
      </w:r>
    </w:p>
    <w:p w14:paraId="581DF20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DA2A1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download.saveAs('downloads/report.pdf');</w:t>
      </w:r>
    </w:p>
    <w:p w14:paraId="3F8E903F"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68E9146E">
          <v:rect id="_x0000_i1051" style="width:0;height:1.5pt" o:hralign="center" o:hrstd="t" o:hr="t" fillcolor="#a0a0a0" stroked="f"/>
        </w:pict>
      </w:r>
    </w:p>
    <w:p w14:paraId="5B40A870"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2. Shadow DOM — mental model</w:t>
      </w:r>
    </w:p>
    <w:p w14:paraId="5A8AAB93"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HTML:</w:t>
      </w:r>
    </w:p>
    <w:p w14:paraId="14E50CE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lastRenderedPageBreak/>
        <w:t>Normal DOM</w:t>
      </w:r>
    </w:p>
    <w:p w14:paraId="322CE657"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7F8D6B1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Custom Component</w:t>
      </w:r>
    </w:p>
    <w:p w14:paraId="6F519F1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2950A0C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#shadow-root</w:t>
      </w:r>
    </w:p>
    <w:p w14:paraId="1533C18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7D949229"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 Button</w:t>
      </w:r>
    </w:p>
    <w:p w14:paraId="47B8369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Playwright usually treats the element naturally:</w:t>
      </w:r>
    </w:p>
    <w:p w14:paraId="011316E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w:t>
      </w:r>
    </w:p>
    <w:p w14:paraId="5462397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.getByRole('button', { name: 'Submit' })</w:t>
      </w:r>
    </w:p>
    <w:p w14:paraId="57426D4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.click();</w:t>
      </w:r>
    </w:p>
    <w:p w14:paraId="2A664DAD"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You generally </w:t>
      </w:r>
      <w:r w:rsidRPr="00F217CD">
        <w:rPr>
          <w:rFonts w:ascii="Times New Roman" w:eastAsia="Times New Roman" w:hAnsi="Times New Roman" w:cs="Times New Roman"/>
          <w:b/>
          <w:bCs/>
          <w:sz w:val="24"/>
          <w:szCs w:val="24"/>
          <w:lang w:eastAsia="en-IN"/>
        </w:rPr>
        <w:t>don't have to manually enter the shadow root</w:t>
      </w:r>
      <w:r w:rsidRPr="00F217CD">
        <w:rPr>
          <w:rFonts w:ascii="Times New Roman" w:eastAsia="Times New Roman" w:hAnsi="Times New Roman" w:cs="Times New Roman"/>
          <w:sz w:val="24"/>
          <w:szCs w:val="24"/>
          <w:lang w:eastAsia="en-IN"/>
        </w:rPr>
        <w:t xml:space="preserve">. Open Shadow DOM is pierced automatically by normal Playwright locators; XPath is the major exception. </w:t>
      </w:r>
      <w:hyperlink r:id="rId17" w:history="1">
        <w:r w:rsidRPr="00F217CD">
          <w:rPr>
            <w:rFonts w:ascii="Times New Roman" w:eastAsia="Times New Roman" w:hAnsi="Times New Roman" w:cs="Times New Roman"/>
            <w:color w:val="0000FF"/>
            <w:sz w:val="24"/>
            <w:szCs w:val="24"/>
            <w:u w:val="single"/>
            <w:lang w:eastAsia="en-IN"/>
          </w:rPr>
          <w:t>Playwright</w:t>
        </w:r>
      </w:hyperlink>
    </w:p>
    <w:p w14:paraId="31BEB160"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50C19FB8">
          <v:rect id="_x0000_i1052" style="width:0;height:1.5pt" o:hralign="center" o:hrstd="t" o:hr="t" fillcolor="#a0a0a0" stroked="f"/>
        </w:pict>
      </w:r>
    </w:p>
    <w:p w14:paraId="7BA78D4F" w14:textId="77777777" w:rsidR="00F217CD" w:rsidRPr="00F217CD" w:rsidRDefault="00F217CD" w:rsidP="00F217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7CD">
        <w:rPr>
          <w:rFonts w:ascii="Times New Roman" w:eastAsia="Times New Roman" w:hAnsi="Times New Roman" w:cs="Times New Roman"/>
          <w:b/>
          <w:bCs/>
          <w:kern w:val="36"/>
          <w:sz w:val="48"/>
          <w:szCs w:val="48"/>
          <w:lang w:eastAsia="en-IN"/>
        </w:rPr>
        <w:t>3. Screenshot — mental model</w:t>
      </w:r>
    </w:p>
    <w:p w14:paraId="65E4FCF1" w14:textId="77777777" w:rsidR="00F217CD" w:rsidRPr="00F217CD" w:rsidRDefault="00F217CD" w:rsidP="00F217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17CD">
        <w:rPr>
          <w:rFonts w:ascii="Times New Roman" w:eastAsia="Times New Roman" w:hAnsi="Times New Roman" w:cs="Times New Roman"/>
          <w:b/>
          <w:bCs/>
          <w:sz w:val="27"/>
          <w:szCs w:val="27"/>
          <w:lang w:eastAsia="en-IN"/>
        </w:rPr>
        <w:t>Current page/viewport</w:t>
      </w:r>
    </w:p>
    <w:p w14:paraId="1CC8A37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5833ADA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'page.png'</w:t>
      </w:r>
    </w:p>
    <w:p w14:paraId="5199939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0BC00357" w14:textId="77777777" w:rsidR="00F217CD" w:rsidRPr="00F217CD" w:rsidRDefault="00F217CD" w:rsidP="00F217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17CD">
        <w:rPr>
          <w:rFonts w:ascii="Times New Roman" w:eastAsia="Times New Roman" w:hAnsi="Times New Roman" w:cs="Times New Roman"/>
          <w:b/>
          <w:bCs/>
          <w:sz w:val="27"/>
          <w:szCs w:val="27"/>
          <w:lang w:eastAsia="en-IN"/>
        </w:rPr>
        <w:t>Entire scrollable page</w:t>
      </w:r>
    </w:p>
    <w:p w14:paraId="604CE14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page.screenshot({</w:t>
      </w:r>
    </w:p>
    <w:p w14:paraId="006AE48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'page.png',</w:t>
      </w:r>
    </w:p>
    <w:p w14:paraId="1FCE5F1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fullPage: true</w:t>
      </w:r>
    </w:p>
    <w:p w14:paraId="4B23EBB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w:t>
      </w:r>
    </w:p>
    <w:p w14:paraId="3C16034A" w14:textId="77777777" w:rsidR="00F217CD" w:rsidRPr="00F217CD" w:rsidRDefault="00F217CD" w:rsidP="00F217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17CD">
        <w:rPr>
          <w:rFonts w:ascii="Times New Roman" w:eastAsia="Times New Roman" w:hAnsi="Times New Roman" w:cs="Times New Roman"/>
          <w:b/>
          <w:bCs/>
          <w:sz w:val="27"/>
          <w:szCs w:val="27"/>
          <w:lang w:eastAsia="en-IN"/>
        </w:rPr>
        <w:t>Particular element</w:t>
      </w:r>
    </w:p>
    <w:p w14:paraId="3388F42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await page</w:t>
      </w:r>
    </w:p>
    <w:p w14:paraId="280BD7A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.locator('.product')</w:t>
      </w:r>
    </w:p>
    <w:p w14:paraId="695C3CA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.screenshot({</w:t>
      </w:r>
    </w:p>
    <w:p w14:paraId="1290254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path: 'product.png'</w:t>
      </w:r>
    </w:p>
    <w:p w14:paraId="3EF3786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xml:space="preserve">    });</w:t>
      </w:r>
    </w:p>
    <w:p w14:paraId="1D5FC0B2" w14:textId="77777777" w:rsidR="00F217CD" w:rsidRPr="00F217CD" w:rsidRDefault="00F217CD" w:rsidP="00F217CD">
      <w:pPr>
        <w:spacing w:after="0"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pict w14:anchorId="2F1934EE">
          <v:rect id="_x0000_i1053" style="width:0;height:1.5pt" o:hralign="center" o:hrstd="t" o:hr="t" fillcolor="#a0a0a0" stroked="f"/>
        </w:pict>
      </w:r>
    </w:p>
    <w:p w14:paraId="7D7030FF" w14:textId="77777777" w:rsidR="00F217CD" w:rsidRPr="00F217CD" w:rsidRDefault="00F217CD" w:rsidP="00F217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7CD">
        <w:rPr>
          <w:rFonts w:ascii="Times New Roman" w:eastAsia="Times New Roman" w:hAnsi="Times New Roman" w:cs="Times New Roman"/>
          <w:b/>
          <w:bCs/>
          <w:sz w:val="36"/>
          <w:szCs w:val="36"/>
          <w:lang w:eastAsia="en-IN"/>
        </w:rPr>
        <w:t>Interview-ready answers</w:t>
      </w:r>
    </w:p>
    <w:p w14:paraId="541499A7"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For </w:t>
      </w:r>
      <w:r w:rsidRPr="00F217CD">
        <w:rPr>
          <w:rFonts w:ascii="Times New Roman" w:eastAsia="Times New Roman" w:hAnsi="Times New Roman" w:cs="Times New Roman"/>
          <w:b/>
          <w:bCs/>
          <w:sz w:val="24"/>
          <w:szCs w:val="24"/>
          <w:lang w:eastAsia="en-IN"/>
        </w:rPr>
        <w:t>file download</w:t>
      </w:r>
      <w:r w:rsidRPr="00F217CD">
        <w:rPr>
          <w:rFonts w:ascii="Times New Roman" w:eastAsia="Times New Roman" w:hAnsi="Times New Roman" w:cs="Times New Roman"/>
          <w:sz w:val="24"/>
          <w:szCs w:val="24"/>
          <w:lang w:eastAsia="en-IN"/>
        </w:rPr>
        <w:t>, you can say:</w:t>
      </w:r>
    </w:p>
    <w:p w14:paraId="35576E9D" w14:textId="77777777" w:rsidR="00F217CD" w:rsidRPr="00F217CD" w:rsidRDefault="00F217CD" w:rsidP="00F217CD">
      <w:pPr>
        <w:spacing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In Playwright, before clicking the element that starts the download, I create a promise using </w:t>
      </w:r>
      <w:r w:rsidRPr="00F217CD">
        <w:rPr>
          <w:rFonts w:ascii="Courier New" w:eastAsia="Times New Roman" w:hAnsi="Courier New" w:cs="Courier New"/>
          <w:sz w:val="20"/>
          <w:szCs w:val="20"/>
          <w:lang w:eastAsia="en-IN"/>
        </w:rPr>
        <w:t>page.waitForEvent('download')</w:t>
      </w:r>
      <w:r w:rsidRPr="00F217CD">
        <w:rPr>
          <w:rFonts w:ascii="Times New Roman" w:eastAsia="Times New Roman" w:hAnsi="Times New Roman" w:cs="Times New Roman"/>
          <w:sz w:val="24"/>
          <w:szCs w:val="24"/>
          <w:lang w:eastAsia="en-IN"/>
        </w:rPr>
        <w:t xml:space="preserve">. Then I perform the click, await the download promise, and get the Download object. Using that object I can verify </w:t>
      </w:r>
      <w:r w:rsidRPr="00F217CD">
        <w:rPr>
          <w:rFonts w:ascii="Courier New" w:eastAsia="Times New Roman" w:hAnsi="Courier New" w:cs="Courier New"/>
          <w:sz w:val="20"/>
          <w:szCs w:val="20"/>
          <w:lang w:eastAsia="en-IN"/>
        </w:rPr>
        <w:t>suggestedFilename()</w:t>
      </w:r>
      <w:r w:rsidRPr="00F217CD">
        <w:rPr>
          <w:rFonts w:ascii="Times New Roman" w:eastAsia="Times New Roman" w:hAnsi="Times New Roman" w:cs="Times New Roman"/>
          <w:sz w:val="24"/>
          <w:szCs w:val="24"/>
          <w:lang w:eastAsia="en-IN"/>
        </w:rPr>
        <w:t xml:space="preserve"> and use </w:t>
      </w:r>
      <w:r w:rsidRPr="00F217CD">
        <w:rPr>
          <w:rFonts w:ascii="Courier New" w:eastAsia="Times New Roman" w:hAnsi="Courier New" w:cs="Courier New"/>
          <w:sz w:val="20"/>
          <w:szCs w:val="20"/>
          <w:lang w:eastAsia="en-IN"/>
        </w:rPr>
        <w:t>saveAs()</w:t>
      </w:r>
      <w:r w:rsidRPr="00F217CD">
        <w:rPr>
          <w:rFonts w:ascii="Times New Roman" w:eastAsia="Times New Roman" w:hAnsi="Times New Roman" w:cs="Times New Roman"/>
          <w:sz w:val="24"/>
          <w:szCs w:val="24"/>
          <w:lang w:eastAsia="en-IN"/>
        </w:rPr>
        <w:t xml:space="preserve"> to save the downloaded file to a required location.</w:t>
      </w:r>
    </w:p>
    <w:p w14:paraId="763B59C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lastRenderedPageBreak/>
        <w:t xml:space="preserve">For </w:t>
      </w:r>
      <w:r w:rsidRPr="00F217CD">
        <w:rPr>
          <w:rFonts w:ascii="Times New Roman" w:eastAsia="Times New Roman" w:hAnsi="Times New Roman" w:cs="Times New Roman"/>
          <w:b/>
          <w:bCs/>
          <w:sz w:val="24"/>
          <w:szCs w:val="24"/>
          <w:lang w:eastAsia="en-IN"/>
        </w:rPr>
        <w:t>Shadow DOM</w:t>
      </w:r>
      <w:r w:rsidRPr="00F217CD">
        <w:rPr>
          <w:rFonts w:ascii="Times New Roman" w:eastAsia="Times New Roman" w:hAnsi="Times New Roman" w:cs="Times New Roman"/>
          <w:sz w:val="24"/>
          <w:szCs w:val="24"/>
          <w:lang w:eastAsia="en-IN"/>
        </w:rPr>
        <w:t>:</w:t>
      </w:r>
    </w:p>
    <w:p w14:paraId="5DF0BC00" w14:textId="77777777" w:rsidR="00F217CD" w:rsidRPr="00F217CD" w:rsidRDefault="00F217CD" w:rsidP="00F217CD">
      <w:pPr>
        <w:spacing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Playwright handles open Shadow DOM automatically with most built-in locators such as </w:t>
      </w:r>
      <w:r w:rsidRPr="00F217CD">
        <w:rPr>
          <w:rFonts w:ascii="Courier New" w:eastAsia="Times New Roman" w:hAnsi="Courier New" w:cs="Courier New"/>
          <w:sz w:val="20"/>
          <w:szCs w:val="20"/>
          <w:lang w:eastAsia="en-IN"/>
        </w:rPr>
        <w:t>getByRole</w:t>
      </w:r>
      <w:r w:rsidRPr="00F217CD">
        <w:rPr>
          <w:rFonts w:ascii="Times New Roman" w:eastAsia="Times New Roman" w:hAnsi="Times New Roman" w:cs="Times New Roman"/>
          <w:sz w:val="24"/>
          <w:szCs w:val="24"/>
          <w:lang w:eastAsia="en-IN"/>
        </w:rPr>
        <w:t xml:space="preserve">, </w:t>
      </w:r>
      <w:r w:rsidRPr="00F217CD">
        <w:rPr>
          <w:rFonts w:ascii="Courier New" w:eastAsia="Times New Roman" w:hAnsi="Courier New" w:cs="Courier New"/>
          <w:sz w:val="20"/>
          <w:szCs w:val="20"/>
          <w:lang w:eastAsia="en-IN"/>
        </w:rPr>
        <w:t>getByText</w:t>
      </w:r>
      <w:r w:rsidRPr="00F217CD">
        <w:rPr>
          <w:rFonts w:ascii="Times New Roman" w:eastAsia="Times New Roman" w:hAnsi="Times New Roman" w:cs="Times New Roman"/>
          <w:sz w:val="24"/>
          <w:szCs w:val="24"/>
          <w:lang w:eastAsia="en-IN"/>
        </w:rPr>
        <w:t xml:space="preserve">, and CSS selectors, so normally we don't manually switch to the shadow root. XPath does not pierce Shadow DOM, and closed Shadow DOM is not supported by normal locators. </w:t>
      </w:r>
      <w:hyperlink r:id="rId18" w:history="1">
        <w:r w:rsidRPr="00F217CD">
          <w:rPr>
            <w:rFonts w:ascii="Times New Roman" w:eastAsia="Times New Roman" w:hAnsi="Times New Roman" w:cs="Times New Roman"/>
            <w:color w:val="0000FF"/>
            <w:sz w:val="24"/>
            <w:szCs w:val="24"/>
            <w:u w:val="single"/>
            <w:lang w:eastAsia="en-IN"/>
          </w:rPr>
          <w:t>Playwright</w:t>
        </w:r>
      </w:hyperlink>
    </w:p>
    <w:p w14:paraId="7769448E"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For </w:t>
      </w:r>
      <w:r w:rsidRPr="00F217CD">
        <w:rPr>
          <w:rFonts w:ascii="Times New Roman" w:eastAsia="Times New Roman" w:hAnsi="Times New Roman" w:cs="Times New Roman"/>
          <w:b/>
          <w:bCs/>
          <w:sz w:val="24"/>
          <w:szCs w:val="24"/>
          <w:lang w:eastAsia="en-IN"/>
        </w:rPr>
        <w:t>screenshots</w:t>
      </w:r>
      <w:r w:rsidRPr="00F217CD">
        <w:rPr>
          <w:rFonts w:ascii="Times New Roman" w:eastAsia="Times New Roman" w:hAnsi="Times New Roman" w:cs="Times New Roman"/>
          <w:sz w:val="24"/>
          <w:szCs w:val="24"/>
          <w:lang w:eastAsia="en-IN"/>
        </w:rPr>
        <w:t>:</w:t>
      </w:r>
    </w:p>
    <w:p w14:paraId="1C7805C2" w14:textId="77777777" w:rsidR="00F217CD" w:rsidRPr="00F217CD" w:rsidRDefault="00F217CD" w:rsidP="00F217CD">
      <w:pPr>
        <w:spacing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We can use </w:t>
      </w:r>
      <w:r w:rsidRPr="00F217CD">
        <w:rPr>
          <w:rFonts w:ascii="Courier New" w:eastAsia="Times New Roman" w:hAnsi="Courier New" w:cs="Courier New"/>
          <w:sz w:val="20"/>
          <w:szCs w:val="20"/>
          <w:lang w:eastAsia="en-IN"/>
        </w:rPr>
        <w:t>page.screenshot()</w:t>
      </w:r>
      <w:r w:rsidRPr="00F217CD">
        <w:rPr>
          <w:rFonts w:ascii="Times New Roman" w:eastAsia="Times New Roman" w:hAnsi="Times New Roman" w:cs="Times New Roman"/>
          <w:sz w:val="24"/>
          <w:szCs w:val="24"/>
          <w:lang w:eastAsia="en-IN"/>
        </w:rPr>
        <w:t xml:space="preserve"> for a page screenshot, </w:t>
      </w:r>
      <w:r w:rsidRPr="00F217CD">
        <w:rPr>
          <w:rFonts w:ascii="Courier New" w:eastAsia="Times New Roman" w:hAnsi="Courier New" w:cs="Courier New"/>
          <w:sz w:val="20"/>
          <w:szCs w:val="20"/>
          <w:lang w:eastAsia="en-IN"/>
        </w:rPr>
        <w:t>fullPage: true</w:t>
      </w:r>
      <w:r w:rsidRPr="00F217CD">
        <w:rPr>
          <w:rFonts w:ascii="Times New Roman" w:eastAsia="Times New Roman" w:hAnsi="Times New Roman" w:cs="Times New Roman"/>
          <w:sz w:val="24"/>
          <w:szCs w:val="24"/>
          <w:lang w:eastAsia="en-IN"/>
        </w:rPr>
        <w:t xml:space="preserve"> for the complete scrollable page, and </w:t>
      </w:r>
      <w:r w:rsidRPr="00F217CD">
        <w:rPr>
          <w:rFonts w:ascii="Courier New" w:eastAsia="Times New Roman" w:hAnsi="Courier New" w:cs="Courier New"/>
          <w:sz w:val="20"/>
          <w:szCs w:val="20"/>
          <w:lang w:eastAsia="en-IN"/>
        </w:rPr>
        <w:t>locator.screenshot()</w:t>
      </w:r>
      <w:r w:rsidRPr="00F217CD">
        <w:rPr>
          <w:rFonts w:ascii="Times New Roman" w:eastAsia="Times New Roman" w:hAnsi="Times New Roman" w:cs="Times New Roman"/>
          <w:sz w:val="24"/>
          <w:szCs w:val="24"/>
          <w:lang w:eastAsia="en-IN"/>
        </w:rPr>
        <w:t xml:space="preserve"> when we want the screenshot of a specific element. Screenshots are particularly useful when tests fail and while debugging automation failures. </w:t>
      </w:r>
      <w:hyperlink r:id="rId19" w:history="1">
        <w:r w:rsidRPr="00F217CD">
          <w:rPr>
            <w:rFonts w:ascii="Times New Roman" w:eastAsia="Times New Roman" w:hAnsi="Times New Roman" w:cs="Times New Roman"/>
            <w:color w:val="0000FF"/>
            <w:sz w:val="24"/>
            <w:szCs w:val="24"/>
            <w:u w:val="single"/>
            <w:lang w:eastAsia="en-IN"/>
          </w:rPr>
          <w:t>Playwright</w:t>
        </w:r>
      </w:hyperlink>
    </w:p>
    <w:p w14:paraId="438194DB" w14:textId="77777777" w:rsidR="00F217CD" w:rsidRPr="00F217CD" w:rsidRDefault="00F217CD" w:rsidP="00F217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17CD">
        <w:rPr>
          <w:rFonts w:ascii="Times New Roman" w:eastAsia="Times New Roman" w:hAnsi="Times New Roman" w:cs="Times New Roman"/>
          <w:b/>
          <w:bCs/>
          <w:sz w:val="27"/>
          <w:szCs w:val="27"/>
          <w:lang w:eastAsia="en-IN"/>
        </w:rPr>
        <w:t>One key difference from the topics you've already learned</w:t>
      </w:r>
    </w:p>
    <w:p w14:paraId="5D3863EF"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You can connect them like this:</w:t>
      </w:r>
    </w:p>
    <w:p w14:paraId="575EA18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File Upload</w:t>
      </w:r>
    </w:p>
    <w:p w14:paraId="646708B0"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automation supplies a file to the application</w:t>
      </w:r>
    </w:p>
    <w:p w14:paraId="5FC52991"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D89384"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File Download</w:t>
      </w:r>
    </w:p>
    <w:p w14:paraId="74A001B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application gives a file to automation</w:t>
      </w:r>
    </w:p>
    <w:p w14:paraId="396FF193"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93718B"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Frame</w:t>
      </w:r>
    </w:p>
    <w:p w14:paraId="31778C8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locate the frame first, then locate element inside it</w:t>
      </w:r>
    </w:p>
    <w:p w14:paraId="525614BE"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69BB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Shadow DOM</w:t>
      </w:r>
    </w:p>
    <w:p w14:paraId="3A71458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Playwright normally pierces an open shadow root automatically</w:t>
      </w:r>
    </w:p>
    <w:p w14:paraId="26860C4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923318"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Multiple Window</w:t>
      </w:r>
    </w:p>
    <w:p w14:paraId="26BF131C"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wait for a new Page</w:t>
      </w:r>
    </w:p>
    <w:p w14:paraId="0B4CE886"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811DDF"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Download</w:t>
      </w:r>
    </w:p>
    <w:p w14:paraId="1463A88A"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wait for a Download event</w:t>
      </w:r>
    </w:p>
    <w:p w14:paraId="4E457645"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7217D"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Screenshot</w:t>
      </w:r>
    </w:p>
    <w:p w14:paraId="2D2C8BE2" w14:textId="77777777" w:rsidR="00F217CD" w:rsidRPr="00F217CD" w:rsidRDefault="00F217CD" w:rsidP="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217CD">
        <w:rPr>
          <w:rFonts w:ascii="Courier New" w:eastAsia="Times New Roman" w:hAnsi="Courier New" w:cs="Courier New"/>
          <w:sz w:val="20"/>
          <w:szCs w:val="20"/>
          <w:lang w:eastAsia="en-IN"/>
        </w:rPr>
        <w:t>→ capture current application state</w:t>
      </w:r>
    </w:p>
    <w:p w14:paraId="20FF1DEB" w14:textId="77777777" w:rsidR="00F217CD" w:rsidRPr="00F217CD" w:rsidRDefault="00F217CD" w:rsidP="00F217CD">
      <w:pPr>
        <w:spacing w:before="100" w:beforeAutospacing="1" w:after="100" w:afterAutospacing="1" w:line="240" w:lineRule="auto"/>
        <w:rPr>
          <w:rFonts w:ascii="Times New Roman" w:eastAsia="Times New Roman" w:hAnsi="Times New Roman" w:cs="Times New Roman"/>
          <w:sz w:val="24"/>
          <w:szCs w:val="24"/>
          <w:lang w:eastAsia="en-IN"/>
        </w:rPr>
      </w:pPr>
      <w:r w:rsidRPr="00F217CD">
        <w:rPr>
          <w:rFonts w:ascii="Times New Roman" w:eastAsia="Times New Roman" w:hAnsi="Times New Roman" w:cs="Times New Roman"/>
          <w:sz w:val="24"/>
          <w:szCs w:val="24"/>
          <w:lang w:eastAsia="en-IN"/>
        </w:rPr>
        <w:t xml:space="preserve">That distinction is especially useful for interviews because </w:t>
      </w:r>
      <w:r w:rsidRPr="00F217CD">
        <w:rPr>
          <w:rFonts w:ascii="Courier New" w:eastAsia="Times New Roman" w:hAnsi="Courier New" w:cs="Courier New"/>
          <w:sz w:val="20"/>
          <w:szCs w:val="20"/>
          <w:lang w:eastAsia="en-IN"/>
        </w:rPr>
        <w:t>waitForEvent()</w:t>
      </w:r>
      <w:r w:rsidRPr="00F217CD">
        <w:rPr>
          <w:rFonts w:ascii="Times New Roman" w:eastAsia="Times New Roman" w:hAnsi="Times New Roman" w:cs="Times New Roman"/>
          <w:sz w:val="24"/>
          <w:szCs w:val="24"/>
          <w:lang w:eastAsia="en-IN"/>
        </w:rPr>
        <w:t xml:space="preserve"> appears in several Playwright scenarios, but the </w:t>
      </w:r>
      <w:r w:rsidRPr="00F217CD">
        <w:rPr>
          <w:rFonts w:ascii="Times New Roman" w:eastAsia="Times New Roman" w:hAnsi="Times New Roman" w:cs="Times New Roman"/>
          <w:b/>
          <w:bCs/>
          <w:sz w:val="24"/>
          <w:szCs w:val="24"/>
          <w:lang w:eastAsia="en-IN"/>
        </w:rPr>
        <w:t>event being waited for changes</w:t>
      </w:r>
      <w:r w:rsidRPr="00F217CD">
        <w:rPr>
          <w:rFonts w:ascii="Times New Roman" w:eastAsia="Times New Roman" w:hAnsi="Times New Roman" w:cs="Times New Roman"/>
          <w:sz w:val="24"/>
          <w:szCs w:val="24"/>
          <w:lang w:eastAsia="en-IN"/>
        </w:rPr>
        <w:t>.</w:t>
      </w:r>
    </w:p>
    <w:p w14:paraId="6011054E" w14:textId="77777777" w:rsidR="008641AE" w:rsidRDefault="008641AE"/>
    <w:sectPr w:rsidR="00864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125DF"/>
    <w:multiLevelType w:val="multilevel"/>
    <w:tmpl w:val="0BBA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19"/>
    <w:rsid w:val="00055119"/>
    <w:rsid w:val="008641AE"/>
    <w:rsid w:val="00F21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80A562-0D66-4B08-ABF7-17CB03E8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17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217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217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7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217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217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217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217CD"/>
    <w:rPr>
      <w:b/>
      <w:bCs/>
    </w:rPr>
  </w:style>
  <w:style w:type="paragraph" w:styleId="HTMLPreformatted">
    <w:name w:val="HTML Preformatted"/>
    <w:basedOn w:val="Normal"/>
    <w:link w:val="HTMLPreformattedChar"/>
    <w:uiPriority w:val="99"/>
    <w:semiHidden/>
    <w:unhideWhenUsed/>
    <w:rsid w:val="00F21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17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217C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17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395917">
      <w:bodyDiv w:val="1"/>
      <w:marLeft w:val="0"/>
      <w:marRight w:val="0"/>
      <w:marTop w:val="0"/>
      <w:marBottom w:val="0"/>
      <w:divBdr>
        <w:top w:val="none" w:sz="0" w:space="0" w:color="auto"/>
        <w:left w:val="none" w:sz="0" w:space="0" w:color="auto"/>
        <w:bottom w:val="none" w:sz="0" w:space="0" w:color="auto"/>
        <w:right w:val="none" w:sz="0" w:space="0" w:color="auto"/>
      </w:divBdr>
      <w:divsChild>
        <w:div w:id="604339793">
          <w:marLeft w:val="0"/>
          <w:marRight w:val="0"/>
          <w:marTop w:val="0"/>
          <w:marBottom w:val="0"/>
          <w:divBdr>
            <w:top w:val="none" w:sz="0" w:space="0" w:color="auto"/>
            <w:left w:val="none" w:sz="0" w:space="0" w:color="auto"/>
            <w:bottom w:val="none" w:sz="0" w:space="0" w:color="auto"/>
            <w:right w:val="none" w:sz="0" w:space="0" w:color="auto"/>
          </w:divBdr>
        </w:div>
        <w:div w:id="407777243">
          <w:marLeft w:val="0"/>
          <w:marRight w:val="0"/>
          <w:marTop w:val="0"/>
          <w:marBottom w:val="0"/>
          <w:divBdr>
            <w:top w:val="none" w:sz="0" w:space="0" w:color="auto"/>
            <w:left w:val="none" w:sz="0" w:space="0" w:color="auto"/>
            <w:bottom w:val="none" w:sz="0" w:space="0" w:color="auto"/>
            <w:right w:val="none" w:sz="0" w:space="0" w:color="auto"/>
          </w:divBdr>
        </w:div>
        <w:div w:id="2034650478">
          <w:marLeft w:val="0"/>
          <w:marRight w:val="0"/>
          <w:marTop w:val="0"/>
          <w:marBottom w:val="0"/>
          <w:divBdr>
            <w:top w:val="none" w:sz="0" w:space="0" w:color="auto"/>
            <w:left w:val="none" w:sz="0" w:space="0" w:color="auto"/>
            <w:bottom w:val="none" w:sz="0" w:space="0" w:color="auto"/>
            <w:right w:val="none" w:sz="0" w:space="0" w:color="auto"/>
          </w:divBdr>
        </w:div>
        <w:div w:id="542211961">
          <w:marLeft w:val="0"/>
          <w:marRight w:val="0"/>
          <w:marTop w:val="0"/>
          <w:marBottom w:val="0"/>
          <w:divBdr>
            <w:top w:val="none" w:sz="0" w:space="0" w:color="auto"/>
            <w:left w:val="none" w:sz="0" w:space="0" w:color="auto"/>
            <w:bottom w:val="none" w:sz="0" w:space="0" w:color="auto"/>
            <w:right w:val="none" w:sz="0" w:space="0" w:color="auto"/>
          </w:divBdr>
        </w:div>
        <w:div w:id="1979993248">
          <w:marLeft w:val="0"/>
          <w:marRight w:val="0"/>
          <w:marTop w:val="0"/>
          <w:marBottom w:val="0"/>
          <w:divBdr>
            <w:top w:val="none" w:sz="0" w:space="0" w:color="auto"/>
            <w:left w:val="none" w:sz="0" w:space="0" w:color="auto"/>
            <w:bottom w:val="none" w:sz="0" w:space="0" w:color="auto"/>
            <w:right w:val="none" w:sz="0" w:space="0" w:color="auto"/>
          </w:divBdr>
        </w:div>
        <w:div w:id="979846960">
          <w:marLeft w:val="0"/>
          <w:marRight w:val="0"/>
          <w:marTop w:val="0"/>
          <w:marBottom w:val="0"/>
          <w:divBdr>
            <w:top w:val="none" w:sz="0" w:space="0" w:color="auto"/>
            <w:left w:val="none" w:sz="0" w:space="0" w:color="auto"/>
            <w:bottom w:val="none" w:sz="0" w:space="0" w:color="auto"/>
            <w:right w:val="none" w:sz="0" w:space="0" w:color="auto"/>
          </w:divBdr>
        </w:div>
        <w:div w:id="645010616">
          <w:marLeft w:val="0"/>
          <w:marRight w:val="0"/>
          <w:marTop w:val="0"/>
          <w:marBottom w:val="0"/>
          <w:divBdr>
            <w:top w:val="none" w:sz="0" w:space="0" w:color="auto"/>
            <w:left w:val="none" w:sz="0" w:space="0" w:color="auto"/>
            <w:bottom w:val="none" w:sz="0" w:space="0" w:color="auto"/>
            <w:right w:val="none" w:sz="0" w:space="0" w:color="auto"/>
          </w:divBdr>
        </w:div>
        <w:div w:id="1927227297">
          <w:marLeft w:val="0"/>
          <w:marRight w:val="0"/>
          <w:marTop w:val="0"/>
          <w:marBottom w:val="0"/>
          <w:divBdr>
            <w:top w:val="none" w:sz="0" w:space="0" w:color="auto"/>
            <w:left w:val="none" w:sz="0" w:space="0" w:color="auto"/>
            <w:bottom w:val="none" w:sz="0" w:space="0" w:color="auto"/>
            <w:right w:val="none" w:sz="0" w:space="0" w:color="auto"/>
          </w:divBdr>
        </w:div>
        <w:div w:id="1471904300">
          <w:marLeft w:val="0"/>
          <w:marRight w:val="0"/>
          <w:marTop w:val="0"/>
          <w:marBottom w:val="0"/>
          <w:divBdr>
            <w:top w:val="none" w:sz="0" w:space="0" w:color="auto"/>
            <w:left w:val="none" w:sz="0" w:space="0" w:color="auto"/>
            <w:bottom w:val="none" w:sz="0" w:space="0" w:color="auto"/>
            <w:right w:val="none" w:sz="0" w:space="0" w:color="auto"/>
          </w:divBdr>
        </w:div>
        <w:div w:id="446897556">
          <w:marLeft w:val="0"/>
          <w:marRight w:val="0"/>
          <w:marTop w:val="0"/>
          <w:marBottom w:val="0"/>
          <w:divBdr>
            <w:top w:val="none" w:sz="0" w:space="0" w:color="auto"/>
            <w:left w:val="none" w:sz="0" w:space="0" w:color="auto"/>
            <w:bottom w:val="none" w:sz="0" w:space="0" w:color="auto"/>
            <w:right w:val="none" w:sz="0" w:space="0" w:color="auto"/>
          </w:divBdr>
        </w:div>
        <w:div w:id="1063915091">
          <w:marLeft w:val="0"/>
          <w:marRight w:val="0"/>
          <w:marTop w:val="0"/>
          <w:marBottom w:val="0"/>
          <w:divBdr>
            <w:top w:val="none" w:sz="0" w:space="0" w:color="auto"/>
            <w:left w:val="none" w:sz="0" w:space="0" w:color="auto"/>
            <w:bottom w:val="none" w:sz="0" w:space="0" w:color="auto"/>
            <w:right w:val="none" w:sz="0" w:space="0" w:color="auto"/>
          </w:divBdr>
        </w:div>
        <w:div w:id="616722238">
          <w:marLeft w:val="0"/>
          <w:marRight w:val="0"/>
          <w:marTop w:val="0"/>
          <w:marBottom w:val="0"/>
          <w:divBdr>
            <w:top w:val="none" w:sz="0" w:space="0" w:color="auto"/>
            <w:left w:val="none" w:sz="0" w:space="0" w:color="auto"/>
            <w:bottom w:val="none" w:sz="0" w:space="0" w:color="auto"/>
            <w:right w:val="none" w:sz="0" w:space="0" w:color="auto"/>
          </w:divBdr>
        </w:div>
        <w:div w:id="965500399">
          <w:marLeft w:val="0"/>
          <w:marRight w:val="0"/>
          <w:marTop w:val="0"/>
          <w:marBottom w:val="0"/>
          <w:divBdr>
            <w:top w:val="none" w:sz="0" w:space="0" w:color="auto"/>
            <w:left w:val="none" w:sz="0" w:space="0" w:color="auto"/>
            <w:bottom w:val="none" w:sz="0" w:space="0" w:color="auto"/>
            <w:right w:val="none" w:sz="0" w:space="0" w:color="auto"/>
          </w:divBdr>
        </w:div>
        <w:div w:id="796416495">
          <w:marLeft w:val="0"/>
          <w:marRight w:val="0"/>
          <w:marTop w:val="0"/>
          <w:marBottom w:val="0"/>
          <w:divBdr>
            <w:top w:val="none" w:sz="0" w:space="0" w:color="auto"/>
            <w:left w:val="none" w:sz="0" w:space="0" w:color="auto"/>
            <w:bottom w:val="none" w:sz="0" w:space="0" w:color="auto"/>
            <w:right w:val="none" w:sz="0" w:space="0" w:color="auto"/>
          </w:divBdr>
        </w:div>
        <w:div w:id="987245896">
          <w:marLeft w:val="0"/>
          <w:marRight w:val="0"/>
          <w:marTop w:val="0"/>
          <w:marBottom w:val="0"/>
          <w:divBdr>
            <w:top w:val="none" w:sz="0" w:space="0" w:color="auto"/>
            <w:left w:val="none" w:sz="0" w:space="0" w:color="auto"/>
            <w:bottom w:val="none" w:sz="0" w:space="0" w:color="auto"/>
            <w:right w:val="none" w:sz="0" w:space="0" w:color="auto"/>
          </w:divBdr>
        </w:div>
        <w:div w:id="661196811">
          <w:marLeft w:val="0"/>
          <w:marRight w:val="0"/>
          <w:marTop w:val="0"/>
          <w:marBottom w:val="0"/>
          <w:divBdr>
            <w:top w:val="none" w:sz="0" w:space="0" w:color="auto"/>
            <w:left w:val="none" w:sz="0" w:space="0" w:color="auto"/>
            <w:bottom w:val="none" w:sz="0" w:space="0" w:color="auto"/>
            <w:right w:val="none" w:sz="0" w:space="0" w:color="auto"/>
          </w:divBdr>
        </w:div>
        <w:div w:id="301152463">
          <w:marLeft w:val="0"/>
          <w:marRight w:val="0"/>
          <w:marTop w:val="0"/>
          <w:marBottom w:val="0"/>
          <w:divBdr>
            <w:top w:val="none" w:sz="0" w:space="0" w:color="auto"/>
            <w:left w:val="none" w:sz="0" w:space="0" w:color="auto"/>
            <w:bottom w:val="none" w:sz="0" w:space="0" w:color="auto"/>
            <w:right w:val="none" w:sz="0" w:space="0" w:color="auto"/>
          </w:divBdr>
        </w:div>
        <w:div w:id="1690135178">
          <w:marLeft w:val="0"/>
          <w:marRight w:val="0"/>
          <w:marTop w:val="0"/>
          <w:marBottom w:val="0"/>
          <w:divBdr>
            <w:top w:val="none" w:sz="0" w:space="0" w:color="auto"/>
            <w:left w:val="none" w:sz="0" w:space="0" w:color="auto"/>
            <w:bottom w:val="none" w:sz="0" w:space="0" w:color="auto"/>
            <w:right w:val="none" w:sz="0" w:space="0" w:color="auto"/>
          </w:divBdr>
        </w:div>
        <w:div w:id="1742437583">
          <w:marLeft w:val="0"/>
          <w:marRight w:val="0"/>
          <w:marTop w:val="0"/>
          <w:marBottom w:val="0"/>
          <w:divBdr>
            <w:top w:val="none" w:sz="0" w:space="0" w:color="auto"/>
            <w:left w:val="none" w:sz="0" w:space="0" w:color="auto"/>
            <w:bottom w:val="none" w:sz="0" w:space="0" w:color="auto"/>
            <w:right w:val="none" w:sz="0" w:space="0" w:color="auto"/>
          </w:divBdr>
        </w:div>
        <w:div w:id="1069688536">
          <w:marLeft w:val="0"/>
          <w:marRight w:val="0"/>
          <w:marTop w:val="0"/>
          <w:marBottom w:val="0"/>
          <w:divBdr>
            <w:top w:val="none" w:sz="0" w:space="0" w:color="auto"/>
            <w:left w:val="none" w:sz="0" w:space="0" w:color="auto"/>
            <w:bottom w:val="none" w:sz="0" w:space="0" w:color="auto"/>
            <w:right w:val="none" w:sz="0" w:space="0" w:color="auto"/>
          </w:divBdr>
        </w:div>
        <w:div w:id="1273124619">
          <w:marLeft w:val="0"/>
          <w:marRight w:val="0"/>
          <w:marTop w:val="0"/>
          <w:marBottom w:val="0"/>
          <w:divBdr>
            <w:top w:val="none" w:sz="0" w:space="0" w:color="auto"/>
            <w:left w:val="none" w:sz="0" w:space="0" w:color="auto"/>
            <w:bottom w:val="none" w:sz="0" w:space="0" w:color="auto"/>
            <w:right w:val="none" w:sz="0" w:space="0" w:color="auto"/>
          </w:divBdr>
        </w:div>
        <w:div w:id="1487166010">
          <w:marLeft w:val="0"/>
          <w:marRight w:val="0"/>
          <w:marTop w:val="0"/>
          <w:marBottom w:val="0"/>
          <w:divBdr>
            <w:top w:val="none" w:sz="0" w:space="0" w:color="auto"/>
            <w:left w:val="none" w:sz="0" w:space="0" w:color="auto"/>
            <w:bottom w:val="none" w:sz="0" w:space="0" w:color="auto"/>
            <w:right w:val="none" w:sz="0" w:space="0" w:color="auto"/>
          </w:divBdr>
        </w:div>
        <w:div w:id="1944923905">
          <w:marLeft w:val="0"/>
          <w:marRight w:val="0"/>
          <w:marTop w:val="0"/>
          <w:marBottom w:val="0"/>
          <w:divBdr>
            <w:top w:val="none" w:sz="0" w:space="0" w:color="auto"/>
            <w:left w:val="none" w:sz="0" w:space="0" w:color="auto"/>
            <w:bottom w:val="none" w:sz="0" w:space="0" w:color="auto"/>
            <w:right w:val="none" w:sz="0" w:space="0" w:color="auto"/>
          </w:divBdr>
        </w:div>
        <w:div w:id="1614314964">
          <w:marLeft w:val="0"/>
          <w:marRight w:val="0"/>
          <w:marTop w:val="0"/>
          <w:marBottom w:val="0"/>
          <w:divBdr>
            <w:top w:val="none" w:sz="0" w:space="0" w:color="auto"/>
            <w:left w:val="none" w:sz="0" w:space="0" w:color="auto"/>
            <w:bottom w:val="none" w:sz="0" w:space="0" w:color="auto"/>
            <w:right w:val="none" w:sz="0" w:space="0" w:color="auto"/>
          </w:divBdr>
        </w:div>
        <w:div w:id="1248878710">
          <w:marLeft w:val="0"/>
          <w:marRight w:val="0"/>
          <w:marTop w:val="0"/>
          <w:marBottom w:val="0"/>
          <w:divBdr>
            <w:top w:val="none" w:sz="0" w:space="0" w:color="auto"/>
            <w:left w:val="none" w:sz="0" w:space="0" w:color="auto"/>
            <w:bottom w:val="none" w:sz="0" w:space="0" w:color="auto"/>
            <w:right w:val="none" w:sz="0" w:space="0" w:color="auto"/>
          </w:divBdr>
        </w:div>
        <w:div w:id="758912387">
          <w:marLeft w:val="0"/>
          <w:marRight w:val="0"/>
          <w:marTop w:val="0"/>
          <w:marBottom w:val="0"/>
          <w:divBdr>
            <w:top w:val="none" w:sz="0" w:space="0" w:color="auto"/>
            <w:left w:val="none" w:sz="0" w:space="0" w:color="auto"/>
            <w:bottom w:val="none" w:sz="0" w:space="0" w:color="auto"/>
            <w:right w:val="none" w:sz="0" w:space="0" w:color="auto"/>
          </w:divBdr>
        </w:div>
        <w:div w:id="1096905483">
          <w:marLeft w:val="0"/>
          <w:marRight w:val="0"/>
          <w:marTop w:val="0"/>
          <w:marBottom w:val="0"/>
          <w:divBdr>
            <w:top w:val="none" w:sz="0" w:space="0" w:color="auto"/>
            <w:left w:val="none" w:sz="0" w:space="0" w:color="auto"/>
            <w:bottom w:val="none" w:sz="0" w:space="0" w:color="auto"/>
            <w:right w:val="none" w:sz="0" w:space="0" w:color="auto"/>
          </w:divBdr>
        </w:div>
        <w:div w:id="344479106">
          <w:marLeft w:val="0"/>
          <w:marRight w:val="0"/>
          <w:marTop w:val="0"/>
          <w:marBottom w:val="0"/>
          <w:divBdr>
            <w:top w:val="none" w:sz="0" w:space="0" w:color="auto"/>
            <w:left w:val="none" w:sz="0" w:space="0" w:color="auto"/>
            <w:bottom w:val="none" w:sz="0" w:space="0" w:color="auto"/>
            <w:right w:val="none" w:sz="0" w:space="0" w:color="auto"/>
          </w:divBdr>
        </w:div>
        <w:div w:id="182089067">
          <w:marLeft w:val="0"/>
          <w:marRight w:val="0"/>
          <w:marTop w:val="0"/>
          <w:marBottom w:val="0"/>
          <w:divBdr>
            <w:top w:val="none" w:sz="0" w:space="0" w:color="auto"/>
            <w:left w:val="none" w:sz="0" w:space="0" w:color="auto"/>
            <w:bottom w:val="none" w:sz="0" w:space="0" w:color="auto"/>
            <w:right w:val="none" w:sz="0" w:space="0" w:color="auto"/>
          </w:divBdr>
        </w:div>
        <w:div w:id="1058747687">
          <w:marLeft w:val="0"/>
          <w:marRight w:val="0"/>
          <w:marTop w:val="0"/>
          <w:marBottom w:val="0"/>
          <w:divBdr>
            <w:top w:val="none" w:sz="0" w:space="0" w:color="auto"/>
            <w:left w:val="none" w:sz="0" w:space="0" w:color="auto"/>
            <w:bottom w:val="none" w:sz="0" w:space="0" w:color="auto"/>
            <w:right w:val="none" w:sz="0" w:space="0" w:color="auto"/>
          </w:divBdr>
        </w:div>
        <w:div w:id="678847138">
          <w:marLeft w:val="0"/>
          <w:marRight w:val="0"/>
          <w:marTop w:val="0"/>
          <w:marBottom w:val="0"/>
          <w:divBdr>
            <w:top w:val="none" w:sz="0" w:space="0" w:color="auto"/>
            <w:left w:val="none" w:sz="0" w:space="0" w:color="auto"/>
            <w:bottom w:val="none" w:sz="0" w:space="0" w:color="auto"/>
            <w:right w:val="none" w:sz="0" w:space="0" w:color="auto"/>
          </w:divBdr>
        </w:div>
        <w:div w:id="80377874">
          <w:marLeft w:val="0"/>
          <w:marRight w:val="0"/>
          <w:marTop w:val="0"/>
          <w:marBottom w:val="0"/>
          <w:divBdr>
            <w:top w:val="none" w:sz="0" w:space="0" w:color="auto"/>
            <w:left w:val="none" w:sz="0" w:space="0" w:color="auto"/>
            <w:bottom w:val="none" w:sz="0" w:space="0" w:color="auto"/>
            <w:right w:val="none" w:sz="0" w:space="0" w:color="auto"/>
          </w:divBdr>
        </w:div>
        <w:div w:id="1862157612">
          <w:marLeft w:val="0"/>
          <w:marRight w:val="0"/>
          <w:marTop w:val="0"/>
          <w:marBottom w:val="0"/>
          <w:divBdr>
            <w:top w:val="none" w:sz="0" w:space="0" w:color="auto"/>
            <w:left w:val="none" w:sz="0" w:space="0" w:color="auto"/>
            <w:bottom w:val="none" w:sz="0" w:space="0" w:color="auto"/>
            <w:right w:val="none" w:sz="0" w:space="0" w:color="auto"/>
          </w:divBdr>
        </w:div>
        <w:div w:id="1241064886">
          <w:marLeft w:val="0"/>
          <w:marRight w:val="0"/>
          <w:marTop w:val="0"/>
          <w:marBottom w:val="0"/>
          <w:divBdr>
            <w:top w:val="none" w:sz="0" w:space="0" w:color="auto"/>
            <w:left w:val="none" w:sz="0" w:space="0" w:color="auto"/>
            <w:bottom w:val="none" w:sz="0" w:space="0" w:color="auto"/>
            <w:right w:val="none" w:sz="0" w:space="0" w:color="auto"/>
          </w:divBdr>
        </w:div>
        <w:div w:id="1189560673">
          <w:marLeft w:val="0"/>
          <w:marRight w:val="0"/>
          <w:marTop w:val="0"/>
          <w:marBottom w:val="0"/>
          <w:divBdr>
            <w:top w:val="none" w:sz="0" w:space="0" w:color="auto"/>
            <w:left w:val="none" w:sz="0" w:space="0" w:color="auto"/>
            <w:bottom w:val="none" w:sz="0" w:space="0" w:color="auto"/>
            <w:right w:val="none" w:sz="0" w:space="0" w:color="auto"/>
          </w:divBdr>
        </w:div>
        <w:div w:id="1060053306">
          <w:marLeft w:val="0"/>
          <w:marRight w:val="0"/>
          <w:marTop w:val="0"/>
          <w:marBottom w:val="0"/>
          <w:divBdr>
            <w:top w:val="none" w:sz="0" w:space="0" w:color="auto"/>
            <w:left w:val="none" w:sz="0" w:space="0" w:color="auto"/>
            <w:bottom w:val="none" w:sz="0" w:space="0" w:color="auto"/>
            <w:right w:val="none" w:sz="0" w:space="0" w:color="auto"/>
          </w:divBdr>
        </w:div>
        <w:div w:id="802037637">
          <w:marLeft w:val="0"/>
          <w:marRight w:val="0"/>
          <w:marTop w:val="0"/>
          <w:marBottom w:val="0"/>
          <w:divBdr>
            <w:top w:val="none" w:sz="0" w:space="0" w:color="auto"/>
            <w:left w:val="none" w:sz="0" w:space="0" w:color="auto"/>
            <w:bottom w:val="none" w:sz="0" w:space="0" w:color="auto"/>
            <w:right w:val="none" w:sz="0" w:space="0" w:color="auto"/>
          </w:divBdr>
        </w:div>
        <w:div w:id="1410035958">
          <w:marLeft w:val="0"/>
          <w:marRight w:val="0"/>
          <w:marTop w:val="0"/>
          <w:marBottom w:val="0"/>
          <w:divBdr>
            <w:top w:val="none" w:sz="0" w:space="0" w:color="auto"/>
            <w:left w:val="none" w:sz="0" w:space="0" w:color="auto"/>
            <w:bottom w:val="none" w:sz="0" w:space="0" w:color="auto"/>
            <w:right w:val="none" w:sz="0" w:space="0" w:color="auto"/>
          </w:divBdr>
        </w:div>
        <w:div w:id="714350092">
          <w:marLeft w:val="0"/>
          <w:marRight w:val="0"/>
          <w:marTop w:val="0"/>
          <w:marBottom w:val="0"/>
          <w:divBdr>
            <w:top w:val="none" w:sz="0" w:space="0" w:color="auto"/>
            <w:left w:val="none" w:sz="0" w:space="0" w:color="auto"/>
            <w:bottom w:val="none" w:sz="0" w:space="0" w:color="auto"/>
            <w:right w:val="none" w:sz="0" w:space="0" w:color="auto"/>
          </w:divBdr>
        </w:div>
        <w:div w:id="1313213239">
          <w:marLeft w:val="0"/>
          <w:marRight w:val="0"/>
          <w:marTop w:val="0"/>
          <w:marBottom w:val="0"/>
          <w:divBdr>
            <w:top w:val="none" w:sz="0" w:space="0" w:color="auto"/>
            <w:left w:val="none" w:sz="0" w:space="0" w:color="auto"/>
            <w:bottom w:val="none" w:sz="0" w:space="0" w:color="auto"/>
            <w:right w:val="none" w:sz="0" w:space="0" w:color="auto"/>
          </w:divBdr>
        </w:div>
        <w:div w:id="1316101721">
          <w:marLeft w:val="0"/>
          <w:marRight w:val="0"/>
          <w:marTop w:val="0"/>
          <w:marBottom w:val="0"/>
          <w:divBdr>
            <w:top w:val="none" w:sz="0" w:space="0" w:color="auto"/>
            <w:left w:val="none" w:sz="0" w:space="0" w:color="auto"/>
            <w:bottom w:val="none" w:sz="0" w:space="0" w:color="auto"/>
            <w:right w:val="none" w:sz="0" w:space="0" w:color="auto"/>
          </w:divBdr>
        </w:div>
        <w:div w:id="1308897981">
          <w:marLeft w:val="0"/>
          <w:marRight w:val="0"/>
          <w:marTop w:val="0"/>
          <w:marBottom w:val="0"/>
          <w:divBdr>
            <w:top w:val="none" w:sz="0" w:space="0" w:color="auto"/>
            <w:left w:val="none" w:sz="0" w:space="0" w:color="auto"/>
            <w:bottom w:val="none" w:sz="0" w:space="0" w:color="auto"/>
            <w:right w:val="none" w:sz="0" w:space="0" w:color="auto"/>
          </w:divBdr>
        </w:div>
        <w:div w:id="471413446">
          <w:marLeft w:val="0"/>
          <w:marRight w:val="0"/>
          <w:marTop w:val="0"/>
          <w:marBottom w:val="0"/>
          <w:divBdr>
            <w:top w:val="none" w:sz="0" w:space="0" w:color="auto"/>
            <w:left w:val="none" w:sz="0" w:space="0" w:color="auto"/>
            <w:bottom w:val="none" w:sz="0" w:space="0" w:color="auto"/>
            <w:right w:val="none" w:sz="0" w:space="0" w:color="auto"/>
          </w:divBdr>
        </w:div>
        <w:div w:id="1532957461">
          <w:marLeft w:val="0"/>
          <w:marRight w:val="0"/>
          <w:marTop w:val="0"/>
          <w:marBottom w:val="0"/>
          <w:divBdr>
            <w:top w:val="none" w:sz="0" w:space="0" w:color="auto"/>
            <w:left w:val="none" w:sz="0" w:space="0" w:color="auto"/>
            <w:bottom w:val="none" w:sz="0" w:space="0" w:color="auto"/>
            <w:right w:val="none" w:sz="0" w:space="0" w:color="auto"/>
          </w:divBdr>
        </w:div>
        <w:div w:id="466824756">
          <w:marLeft w:val="0"/>
          <w:marRight w:val="0"/>
          <w:marTop w:val="0"/>
          <w:marBottom w:val="0"/>
          <w:divBdr>
            <w:top w:val="none" w:sz="0" w:space="0" w:color="auto"/>
            <w:left w:val="none" w:sz="0" w:space="0" w:color="auto"/>
            <w:bottom w:val="none" w:sz="0" w:space="0" w:color="auto"/>
            <w:right w:val="none" w:sz="0" w:space="0" w:color="auto"/>
          </w:divBdr>
        </w:div>
        <w:div w:id="434329356">
          <w:marLeft w:val="0"/>
          <w:marRight w:val="0"/>
          <w:marTop w:val="0"/>
          <w:marBottom w:val="0"/>
          <w:divBdr>
            <w:top w:val="none" w:sz="0" w:space="0" w:color="auto"/>
            <w:left w:val="none" w:sz="0" w:space="0" w:color="auto"/>
            <w:bottom w:val="none" w:sz="0" w:space="0" w:color="auto"/>
            <w:right w:val="none" w:sz="0" w:space="0" w:color="auto"/>
          </w:divBdr>
        </w:div>
        <w:div w:id="238488851">
          <w:marLeft w:val="0"/>
          <w:marRight w:val="0"/>
          <w:marTop w:val="0"/>
          <w:marBottom w:val="0"/>
          <w:divBdr>
            <w:top w:val="none" w:sz="0" w:space="0" w:color="auto"/>
            <w:left w:val="none" w:sz="0" w:space="0" w:color="auto"/>
            <w:bottom w:val="none" w:sz="0" w:space="0" w:color="auto"/>
            <w:right w:val="none" w:sz="0" w:space="0" w:color="auto"/>
          </w:divBdr>
        </w:div>
        <w:div w:id="386337539">
          <w:marLeft w:val="0"/>
          <w:marRight w:val="0"/>
          <w:marTop w:val="0"/>
          <w:marBottom w:val="0"/>
          <w:divBdr>
            <w:top w:val="none" w:sz="0" w:space="0" w:color="auto"/>
            <w:left w:val="none" w:sz="0" w:space="0" w:color="auto"/>
            <w:bottom w:val="none" w:sz="0" w:space="0" w:color="auto"/>
            <w:right w:val="none" w:sz="0" w:space="0" w:color="auto"/>
          </w:divBdr>
        </w:div>
        <w:div w:id="1802115668">
          <w:marLeft w:val="0"/>
          <w:marRight w:val="0"/>
          <w:marTop w:val="0"/>
          <w:marBottom w:val="0"/>
          <w:divBdr>
            <w:top w:val="none" w:sz="0" w:space="0" w:color="auto"/>
            <w:left w:val="none" w:sz="0" w:space="0" w:color="auto"/>
            <w:bottom w:val="none" w:sz="0" w:space="0" w:color="auto"/>
            <w:right w:val="none" w:sz="0" w:space="0" w:color="auto"/>
          </w:divBdr>
        </w:div>
        <w:div w:id="40515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864304">
          <w:marLeft w:val="0"/>
          <w:marRight w:val="0"/>
          <w:marTop w:val="0"/>
          <w:marBottom w:val="0"/>
          <w:divBdr>
            <w:top w:val="none" w:sz="0" w:space="0" w:color="auto"/>
            <w:left w:val="none" w:sz="0" w:space="0" w:color="auto"/>
            <w:bottom w:val="none" w:sz="0" w:space="0" w:color="auto"/>
            <w:right w:val="none" w:sz="0" w:space="0" w:color="auto"/>
          </w:divBdr>
        </w:div>
        <w:div w:id="1425422718">
          <w:marLeft w:val="0"/>
          <w:marRight w:val="0"/>
          <w:marTop w:val="0"/>
          <w:marBottom w:val="0"/>
          <w:divBdr>
            <w:top w:val="none" w:sz="0" w:space="0" w:color="auto"/>
            <w:left w:val="none" w:sz="0" w:space="0" w:color="auto"/>
            <w:bottom w:val="none" w:sz="0" w:space="0" w:color="auto"/>
            <w:right w:val="none" w:sz="0" w:space="0" w:color="auto"/>
          </w:divBdr>
        </w:div>
        <w:div w:id="900555003">
          <w:marLeft w:val="0"/>
          <w:marRight w:val="0"/>
          <w:marTop w:val="0"/>
          <w:marBottom w:val="0"/>
          <w:divBdr>
            <w:top w:val="none" w:sz="0" w:space="0" w:color="auto"/>
            <w:left w:val="none" w:sz="0" w:space="0" w:color="auto"/>
            <w:bottom w:val="none" w:sz="0" w:space="0" w:color="auto"/>
            <w:right w:val="none" w:sz="0" w:space="0" w:color="auto"/>
          </w:divBdr>
        </w:div>
        <w:div w:id="373120136">
          <w:marLeft w:val="0"/>
          <w:marRight w:val="0"/>
          <w:marTop w:val="0"/>
          <w:marBottom w:val="0"/>
          <w:divBdr>
            <w:top w:val="none" w:sz="0" w:space="0" w:color="auto"/>
            <w:left w:val="none" w:sz="0" w:space="0" w:color="auto"/>
            <w:bottom w:val="none" w:sz="0" w:space="0" w:color="auto"/>
            <w:right w:val="none" w:sz="0" w:space="0" w:color="auto"/>
          </w:divBdr>
        </w:div>
        <w:div w:id="1873027980">
          <w:marLeft w:val="0"/>
          <w:marRight w:val="0"/>
          <w:marTop w:val="0"/>
          <w:marBottom w:val="0"/>
          <w:divBdr>
            <w:top w:val="none" w:sz="0" w:space="0" w:color="auto"/>
            <w:left w:val="none" w:sz="0" w:space="0" w:color="auto"/>
            <w:bottom w:val="none" w:sz="0" w:space="0" w:color="auto"/>
            <w:right w:val="none" w:sz="0" w:space="0" w:color="auto"/>
          </w:divBdr>
        </w:div>
        <w:div w:id="1117523467">
          <w:marLeft w:val="0"/>
          <w:marRight w:val="0"/>
          <w:marTop w:val="0"/>
          <w:marBottom w:val="0"/>
          <w:divBdr>
            <w:top w:val="none" w:sz="0" w:space="0" w:color="auto"/>
            <w:left w:val="none" w:sz="0" w:space="0" w:color="auto"/>
            <w:bottom w:val="none" w:sz="0" w:space="0" w:color="auto"/>
            <w:right w:val="none" w:sz="0" w:space="0" w:color="auto"/>
          </w:divBdr>
        </w:div>
        <w:div w:id="1118253840">
          <w:marLeft w:val="0"/>
          <w:marRight w:val="0"/>
          <w:marTop w:val="0"/>
          <w:marBottom w:val="0"/>
          <w:divBdr>
            <w:top w:val="none" w:sz="0" w:space="0" w:color="auto"/>
            <w:left w:val="none" w:sz="0" w:space="0" w:color="auto"/>
            <w:bottom w:val="none" w:sz="0" w:space="0" w:color="auto"/>
            <w:right w:val="none" w:sz="0" w:space="0" w:color="auto"/>
          </w:divBdr>
        </w:div>
        <w:div w:id="282615314">
          <w:marLeft w:val="0"/>
          <w:marRight w:val="0"/>
          <w:marTop w:val="0"/>
          <w:marBottom w:val="0"/>
          <w:divBdr>
            <w:top w:val="none" w:sz="0" w:space="0" w:color="auto"/>
            <w:left w:val="none" w:sz="0" w:space="0" w:color="auto"/>
            <w:bottom w:val="none" w:sz="0" w:space="0" w:color="auto"/>
            <w:right w:val="none" w:sz="0" w:space="0" w:color="auto"/>
          </w:divBdr>
        </w:div>
        <w:div w:id="194005283">
          <w:marLeft w:val="0"/>
          <w:marRight w:val="0"/>
          <w:marTop w:val="0"/>
          <w:marBottom w:val="0"/>
          <w:divBdr>
            <w:top w:val="none" w:sz="0" w:space="0" w:color="auto"/>
            <w:left w:val="none" w:sz="0" w:space="0" w:color="auto"/>
            <w:bottom w:val="none" w:sz="0" w:space="0" w:color="auto"/>
            <w:right w:val="none" w:sz="0" w:space="0" w:color="auto"/>
          </w:divBdr>
        </w:div>
        <w:div w:id="1412896310">
          <w:marLeft w:val="0"/>
          <w:marRight w:val="0"/>
          <w:marTop w:val="0"/>
          <w:marBottom w:val="0"/>
          <w:divBdr>
            <w:top w:val="none" w:sz="0" w:space="0" w:color="auto"/>
            <w:left w:val="none" w:sz="0" w:space="0" w:color="auto"/>
            <w:bottom w:val="none" w:sz="0" w:space="0" w:color="auto"/>
            <w:right w:val="none" w:sz="0" w:space="0" w:color="auto"/>
          </w:divBdr>
        </w:div>
        <w:div w:id="464930227">
          <w:marLeft w:val="0"/>
          <w:marRight w:val="0"/>
          <w:marTop w:val="0"/>
          <w:marBottom w:val="0"/>
          <w:divBdr>
            <w:top w:val="none" w:sz="0" w:space="0" w:color="auto"/>
            <w:left w:val="none" w:sz="0" w:space="0" w:color="auto"/>
            <w:bottom w:val="none" w:sz="0" w:space="0" w:color="auto"/>
            <w:right w:val="none" w:sz="0" w:space="0" w:color="auto"/>
          </w:divBdr>
        </w:div>
        <w:div w:id="2041272386">
          <w:marLeft w:val="0"/>
          <w:marRight w:val="0"/>
          <w:marTop w:val="0"/>
          <w:marBottom w:val="0"/>
          <w:divBdr>
            <w:top w:val="none" w:sz="0" w:space="0" w:color="auto"/>
            <w:left w:val="none" w:sz="0" w:space="0" w:color="auto"/>
            <w:bottom w:val="none" w:sz="0" w:space="0" w:color="auto"/>
            <w:right w:val="none" w:sz="0" w:space="0" w:color="auto"/>
          </w:divBdr>
        </w:div>
        <w:div w:id="50811674">
          <w:marLeft w:val="0"/>
          <w:marRight w:val="0"/>
          <w:marTop w:val="0"/>
          <w:marBottom w:val="0"/>
          <w:divBdr>
            <w:top w:val="none" w:sz="0" w:space="0" w:color="auto"/>
            <w:left w:val="none" w:sz="0" w:space="0" w:color="auto"/>
            <w:bottom w:val="none" w:sz="0" w:space="0" w:color="auto"/>
            <w:right w:val="none" w:sz="0" w:space="0" w:color="auto"/>
          </w:divBdr>
        </w:div>
        <w:div w:id="619259962">
          <w:marLeft w:val="0"/>
          <w:marRight w:val="0"/>
          <w:marTop w:val="0"/>
          <w:marBottom w:val="0"/>
          <w:divBdr>
            <w:top w:val="none" w:sz="0" w:space="0" w:color="auto"/>
            <w:left w:val="none" w:sz="0" w:space="0" w:color="auto"/>
            <w:bottom w:val="none" w:sz="0" w:space="0" w:color="auto"/>
            <w:right w:val="none" w:sz="0" w:space="0" w:color="auto"/>
          </w:divBdr>
        </w:div>
        <w:div w:id="1351957346">
          <w:marLeft w:val="0"/>
          <w:marRight w:val="0"/>
          <w:marTop w:val="0"/>
          <w:marBottom w:val="0"/>
          <w:divBdr>
            <w:top w:val="none" w:sz="0" w:space="0" w:color="auto"/>
            <w:left w:val="none" w:sz="0" w:space="0" w:color="auto"/>
            <w:bottom w:val="none" w:sz="0" w:space="0" w:color="auto"/>
            <w:right w:val="none" w:sz="0" w:space="0" w:color="auto"/>
          </w:divBdr>
        </w:div>
        <w:div w:id="826289503">
          <w:marLeft w:val="0"/>
          <w:marRight w:val="0"/>
          <w:marTop w:val="0"/>
          <w:marBottom w:val="0"/>
          <w:divBdr>
            <w:top w:val="none" w:sz="0" w:space="0" w:color="auto"/>
            <w:left w:val="none" w:sz="0" w:space="0" w:color="auto"/>
            <w:bottom w:val="none" w:sz="0" w:space="0" w:color="auto"/>
            <w:right w:val="none" w:sz="0" w:space="0" w:color="auto"/>
          </w:divBdr>
        </w:div>
        <w:div w:id="834689716">
          <w:marLeft w:val="0"/>
          <w:marRight w:val="0"/>
          <w:marTop w:val="0"/>
          <w:marBottom w:val="0"/>
          <w:divBdr>
            <w:top w:val="none" w:sz="0" w:space="0" w:color="auto"/>
            <w:left w:val="none" w:sz="0" w:space="0" w:color="auto"/>
            <w:bottom w:val="none" w:sz="0" w:space="0" w:color="auto"/>
            <w:right w:val="none" w:sz="0" w:space="0" w:color="auto"/>
          </w:divBdr>
        </w:div>
        <w:div w:id="1513256865">
          <w:marLeft w:val="0"/>
          <w:marRight w:val="0"/>
          <w:marTop w:val="0"/>
          <w:marBottom w:val="0"/>
          <w:divBdr>
            <w:top w:val="none" w:sz="0" w:space="0" w:color="auto"/>
            <w:left w:val="none" w:sz="0" w:space="0" w:color="auto"/>
            <w:bottom w:val="none" w:sz="0" w:space="0" w:color="auto"/>
            <w:right w:val="none" w:sz="0" w:space="0" w:color="auto"/>
          </w:divBdr>
        </w:div>
        <w:div w:id="247541423">
          <w:marLeft w:val="0"/>
          <w:marRight w:val="0"/>
          <w:marTop w:val="0"/>
          <w:marBottom w:val="0"/>
          <w:divBdr>
            <w:top w:val="none" w:sz="0" w:space="0" w:color="auto"/>
            <w:left w:val="none" w:sz="0" w:space="0" w:color="auto"/>
            <w:bottom w:val="none" w:sz="0" w:space="0" w:color="auto"/>
            <w:right w:val="none" w:sz="0" w:space="0" w:color="auto"/>
          </w:divBdr>
        </w:div>
        <w:div w:id="2007319767">
          <w:marLeft w:val="0"/>
          <w:marRight w:val="0"/>
          <w:marTop w:val="0"/>
          <w:marBottom w:val="0"/>
          <w:divBdr>
            <w:top w:val="none" w:sz="0" w:space="0" w:color="auto"/>
            <w:left w:val="none" w:sz="0" w:space="0" w:color="auto"/>
            <w:bottom w:val="none" w:sz="0" w:space="0" w:color="auto"/>
            <w:right w:val="none" w:sz="0" w:space="0" w:color="auto"/>
          </w:divBdr>
        </w:div>
        <w:div w:id="423455143">
          <w:marLeft w:val="0"/>
          <w:marRight w:val="0"/>
          <w:marTop w:val="0"/>
          <w:marBottom w:val="0"/>
          <w:divBdr>
            <w:top w:val="none" w:sz="0" w:space="0" w:color="auto"/>
            <w:left w:val="none" w:sz="0" w:space="0" w:color="auto"/>
            <w:bottom w:val="none" w:sz="0" w:space="0" w:color="auto"/>
            <w:right w:val="none" w:sz="0" w:space="0" w:color="auto"/>
          </w:divBdr>
        </w:div>
        <w:div w:id="728378763">
          <w:marLeft w:val="0"/>
          <w:marRight w:val="0"/>
          <w:marTop w:val="0"/>
          <w:marBottom w:val="0"/>
          <w:divBdr>
            <w:top w:val="none" w:sz="0" w:space="0" w:color="auto"/>
            <w:left w:val="none" w:sz="0" w:space="0" w:color="auto"/>
            <w:bottom w:val="none" w:sz="0" w:space="0" w:color="auto"/>
            <w:right w:val="none" w:sz="0" w:space="0" w:color="auto"/>
          </w:divBdr>
          <w:divsChild>
            <w:div w:id="1807821554">
              <w:marLeft w:val="0"/>
              <w:marRight w:val="0"/>
              <w:marTop w:val="0"/>
              <w:marBottom w:val="0"/>
              <w:divBdr>
                <w:top w:val="none" w:sz="0" w:space="0" w:color="auto"/>
                <w:left w:val="none" w:sz="0" w:space="0" w:color="auto"/>
                <w:bottom w:val="none" w:sz="0" w:space="0" w:color="auto"/>
                <w:right w:val="none" w:sz="0" w:space="0" w:color="auto"/>
              </w:divBdr>
              <w:divsChild>
                <w:div w:id="12605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6037">
          <w:marLeft w:val="0"/>
          <w:marRight w:val="0"/>
          <w:marTop w:val="0"/>
          <w:marBottom w:val="0"/>
          <w:divBdr>
            <w:top w:val="none" w:sz="0" w:space="0" w:color="auto"/>
            <w:left w:val="none" w:sz="0" w:space="0" w:color="auto"/>
            <w:bottom w:val="none" w:sz="0" w:space="0" w:color="auto"/>
            <w:right w:val="none" w:sz="0" w:space="0" w:color="auto"/>
          </w:divBdr>
        </w:div>
        <w:div w:id="731125070">
          <w:marLeft w:val="0"/>
          <w:marRight w:val="0"/>
          <w:marTop w:val="0"/>
          <w:marBottom w:val="0"/>
          <w:divBdr>
            <w:top w:val="none" w:sz="0" w:space="0" w:color="auto"/>
            <w:left w:val="none" w:sz="0" w:space="0" w:color="auto"/>
            <w:bottom w:val="none" w:sz="0" w:space="0" w:color="auto"/>
            <w:right w:val="none" w:sz="0" w:space="0" w:color="auto"/>
          </w:divBdr>
        </w:div>
        <w:div w:id="1656838401">
          <w:marLeft w:val="0"/>
          <w:marRight w:val="0"/>
          <w:marTop w:val="0"/>
          <w:marBottom w:val="0"/>
          <w:divBdr>
            <w:top w:val="none" w:sz="0" w:space="0" w:color="auto"/>
            <w:left w:val="none" w:sz="0" w:space="0" w:color="auto"/>
            <w:bottom w:val="none" w:sz="0" w:space="0" w:color="auto"/>
            <w:right w:val="none" w:sz="0" w:space="0" w:color="auto"/>
          </w:divBdr>
        </w:div>
        <w:div w:id="475801639">
          <w:marLeft w:val="0"/>
          <w:marRight w:val="0"/>
          <w:marTop w:val="0"/>
          <w:marBottom w:val="0"/>
          <w:divBdr>
            <w:top w:val="none" w:sz="0" w:space="0" w:color="auto"/>
            <w:left w:val="none" w:sz="0" w:space="0" w:color="auto"/>
            <w:bottom w:val="none" w:sz="0" w:space="0" w:color="auto"/>
            <w:right w:val="none" w:sz="0" w:space="0" w:color="auto"/>
          </w:divBdr>
        </w:div>
        <w:div w:id="2120371835">
          <w:marLeft w:val="0"/>
          <w:marRight w:val="0"/>
          <w:marTop w:val="0"/>
          <w:marBottom w:val="0"/>
          <w:divBdr>
            <w:top w:val="none" w:sz="0" w:space="0" w:color="auto"/>
            <w:left w:val="none" w:sz="0" w:space="0" w:color="auto"/>
            <w:bottom w:val="none" w:sz="0" w:space="0" w:color="auto"/>
            <w:right w:val="none" w:sz="0" w:space="0" w:color="auto"/>
          </w:divBdr>
        </w:div>
        <w:div w:id="1622151257">
          <w:marLeft w:val="0"/>
          <w:marRight w:val="0"/>
          <w:marTop w:val="0"/>
          <w:marBottom w:val="0"/>
          <w:divBdr>
            <w:top w:val="none" w:sz="0" w:space="0" w:color="auto"/>
            <w:left w:val="none" w:sz="0" w:space="0" w:color="auto"/>
            <w:bottom w:val="none" w:sz="0" w:space="0" w:color="auto"/>
            <w:right w:val="none" w:sz="0" w:space="0" w:color="auto"/>
          </w:divBdr>
        </w:div>
        <w:div w:id="1141536230">
          <w:marLeft w:val="0"/>
          <w:marRight w:val="0"/>
          <w:marTop w:val="0"/>
          <w:marBottom w:val="0"/>
          <w:divBdr>
            <w:top w:val="none" w:sz="0" w:space="0" w:color="auto"/>
            <w:left w:val="none" w:sz="0" w:space="0" w:color="auto"/>
            <w:bottom w:val="none" w:sz="0" w:space="0" w:color="auto"/>
            <w:right w:val="none" w:sz="0" w:space="0" w:color="auto"/>
          </w:divBdr>
        </w:div>
        <w:div w:id="278536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43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3459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3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docs/api/class-download?utm_source=chatgpt.com" TargetMode="External"/><Relationship Id="rId13" Type="http://schemas.openxmlformats.org/officeDocument/2006/relationships/hyperlink" Target="https://playwright.dev/docs/locators?utm_source=chatgpt.com" TargetMode="External"/><Relationship Id="rId18" Type="http://schemas.openxmlformats.org/officeDocument/2006/relationships/hyperlink" Target="https://playwright.dev/docs/locators?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laywright.dev/docs/api/class-download?utm_source=chatgpt.com" TargetMode="External"/><Relationship Id="rId12" Type="http://schemas.openxmlformats.org/officeDocument/2006/relationships/hyperlink" Target="https://playwright.dev/docs/locators?utm_source=chatgpt.com" TargetMode="External"/><Relationship Id="rId17" Type="http://schemas.openxmlformats.org/officeDocument/2006/relationships/hyperlink" Target="https://playwright.dev/docs/locators?utm_source=chatgpt.com" TargetMode="External"/><Relationship Id="rId2" Type="http://schemas.openxmlformats.org/officeDocument/2006/relationships/styles" Target="styles.xml"/><Relationship Id="rId16" Type="http://schemas.openxmlformats.org/officeDocument/2006/relationships/hyperlink" Target="https://playwright.dev/docs/next/screenshot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ywright.dev/docs/api/class-download?utm_source=chatgpt.com" TargetMode="External"/><Relationship Id="rId11" Type="http://schemas.openxmlformats.org/officeDocument/2006/relationships/hyperlink" Target="https://playwright.dev/docs/other-locators?utm_source=chatgpt.com" TargetMode="External"/><Relationship Id="rId5" Type="http://schemas.openxmlformats.org/officeDocument/2006/relationships/hyperlink" Target="https://playwright.dev/docs/api/class-download?utm_source=chatgpt.com" TargetMode="External"/><Relationship Id="rId15" Type="http://schemas.openxmlformats.org/officeDocument/2006/relationships/hyperlink" Target="https://playwright.dev/docs/next/screenshots?utm_source=chatgpt.com" TargetMode="External"/><Relationship Id="rId10" Type="http://schemas.openxmlformats.org/officeDocument/2006/relationships/hyperlink" Target="https://playwright.dev/docs/locators?utm_source=chatgpt.com" TargetMode="External"/><Relationship Id="rId19" Type="http://schemas.openxmlformats.org/officeDocument/2006/relationships/hyperlink" Target="https://playwright.dev/docs/next/screenshots?utm_source=chatgpt.com" TargetMode="External"/><Relationship Id="rId4" Type="http://schemas.openxmlformats.org/officeDocument/2006/relationships/webSettings" Target="webSettings.xml"/><Relationship Id="rId9" Type="http://schemas.openxmlformats.org/officeDocument/2006/relationships/hyperlink" Target="https://playwright.dev/docs/locators?utm_source=chatgpt.com" TargetMode="External"/><Relationship Id="rId14" Type="http://schemas.openxmlformats.org/officeDocument/2006/relationships/hyperlink" Target="https://playwright.dev/docs/next/screensho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2495</Words>
  <Characters>14222</Characters>
  <Application>Microsoft Office Word</Application>
  <DocSecurity>0</DocSecurity>
  <Lines>118</Lines>
  <Paragraphs>33</Paragraphs>
  <ScaleCrop>false</ScaleCrop>
  <Company/>
  <LinksUpToDate>false</LinksUpToDate>
  <CharactersWithSpaces>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Narendra Mande</dc:creator>
  <cp:keywords/>
  <dc:description/>
  <cp:lastModifiedBy>Abhishek Narendra Mande</cp:lastModifiedBy>
  <cp:revision>2</cp:revision>
  <dcterms:created xsi:type="dcterms:W3CDTF">2026-09-26T12:20:00Z</dcterms:created>
  <dcterms:modified xsi:type="dcterms:W3CDTF">2026-09-26T12:20:00Z</dcterms:modified>
</cp:coreProperties>
</file>