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3D37" w14:textId="77777777" w:rsidR="00343F9A" w:rsidRDefault="00000000">
      <w:pPr>
        <w:spacing w:before="68"/>
        <w:ind w:left="1" w:right="351"/>
        <w:jc w:val="center"/>
        <w:rPr>
          <w:b/>
          <w:sz w:val="26"/>
        </w:rPr>
      </w:pPr>
      <w:r>
        <w:rPr>
          <w:b/>
          <w:color w:val="1F4E78"/>
          <w:spacing w:val="-2"/>
          <w:sz w:val="26"/>
        </w:rPr>
        <w:t>SIMATS</w:t>
      </w:r>
      <w:r>
        <w:rPr>
          <w:b/>
          <w:color w:val="1F4E78"/>
          <w:spacing w:val="-6"/>
          <w:sz w:val="26"/>
        </w:rPr>
        <w:t xml:space="preserve"> </w:t>
      </w:r>
      <w:r>
        <w:rPr>
          <w:b/>
          <w:color w:val="1F4E78"/>
          <w:spacing w:val="-2"/>
          <w:sz w:val="26"/>
        </w:rPr>
        <w:t>ENGINEERING</w:t>
      </w:r>
      <w:r>
        <w:rPr>
          <w:b/>
          <w:color w:val="1F4E78"/>
          <w:spacing w:val="-4"/>
          <w:sz w:val="26"/>
        </w:rPr>
        <w:t xml:space="preserve"> </w:t>
      </w:r>
      <w:r>
        <w:rPr>
          <w:b/>
          <w:color w:val="1F4E78"/>
          <w:spacing w:val="-2"/>
          <w:sz w:val="26"/>
        </w:rPr>
        <w:t>(SAVEETHA</w:t>
      </w:r>
      <w:r>
        <w:rPr>
          <w:b/>
          <w:color w:val="1F4E78"/>
          <w:spacing w:val="-3"/>
          <w:sz w:val="26"/>
        </w:rPr>
        <w:t xml:space="preserve"> </w:t>
      </w:r>
      <w:r>
        <w:rPr>
          <w:b/>
          <w:color w:val="1F4E78"/>
          <w:spacing w:val="-2"/>
          <w:sz w:val="26"/>
        </w:rPr>
        <w:t>SCHOOL</w:t>
      </w:r>
      <w:r>
        <w:rPr>
          <w:b/>
          <w:color w:val="1F4E78"/>
          <w:spacing w:val="-4"/>
          <w:sz w:val="26"/>
        </w:rPr>
        <w:t xml:space="preserve"> </w:t>
      </w:r>
      <w:r>
        <w:rPr>
          <w:b/>
          <w:color w:val="1F4E78"/>
          <w:spacing w:val="-2"/>
          <w:sz w:val="26"/>
        </w:rPr>
        <w:t>OF</w:t>
      </w:r>
      <w:r>
        <w:rPr>
          <w:b/>
          <w:color w:val="1F4E78"/>
          <w:spacing w:val="-3"/>
          <w:sz w:val="26"/>
        </w:rPr>
        <w:t xml:space="preserve"> </w:t>
      </w:r>
      <w:r>
        <w:rPr>
          <w:b/>
          <w:color w:val="1F4E78"/>
          <w:spacing w:val="-2"/>
          <w:sz w:val="26"/>
        </w:rPr>
        <w:t>ENGINEERING)</w:t>
      </w:r>
    </w:p>
    <w:p w14:paraId="086C4877" w14:textId="77777777" w:rsidR="00343F9A" w:rsidRDefault="00000000">
      <w:pPr>
        <w:spacing w:before="42"/>
        <w:ind w:left="1" w:right="351"/>
        <w:jc w:val="center"/>
        <w:rPr>
          <w:b/>
        </w:rPr>
      </w:pPr>
      <w:r>
        <w:rPr>
          <w:b/>
          <w:color w:val="2E74B5"/>
        </w:rPr>
        <w:t>Department</w:t>
      </w:r>
      <w:r>
        <w:rPr>
          <w:b/>
          <w:color w:val="2E74B5"/>
          <w:spacing w:val="-6"/>
        </w:rPr>
        <w:t xml:space="preserve"> </w:t>
      </w:r>
      <w:r>
        <w:rPr>
          <w:b/>
          <w:color w:val="2E74B5"/>
        </w:rPr>
        <w:t>of</w:t>
      </w:r>
      <w:r>
        <w:rPr>
          <w:b/>
          <w:color w:val="2E74B5"/>
          <w:spacing w:val="-6"/>
        </w:rPr>
        <w:t xml:space="preserve"> </w:t>
      </w:r>
      <w:r>
        <w:rPr>
          <w:b/>
          <w:color w:val="2E74B5"/>
        </w:rPr>
        <w:t>Computer</w:t>
      </w:r>
      <w:r>
        <w:rPr>
          <w:b/>
          <w:color w:val="2E74B5"/>
          <w:spacing w:val="-6"/>
        </w:rPr>
        <w:t xml:space="preserve"> </w:t>
      </w:r>
      <w:r>
        <w:rPr>
          <w:b/>
          <w:color w:val="2E74B5"/>
        </w:rPr>
        <w:t>Science</w:t>
      </w:r>
      <w:r>
        <w:rPr>
          <w:b/>
          <w:color w:val="2E74B5"/>
          <w:spacing w:val="-6"/>
        </w:rPr>
        <w:t xml:space="preserve"> </w:t>
      </w:r>
      <w:r>
        <w:rPr>
          <w:b/>
          <w:color w:val="2E74B5"/>
        </w:rPr>
        <w:t>and</w:t>
      </w:r>
      <w:r>
        <w:rPr>
          <w:b/>
          <w:color w:val="2E74B5"/>
          <w:spacing w:val="-6"/>
        </w:rPr>
        <w:t xml:space="preserve"> </w:t>
      </w:r>
      <w:r>
        <w:rPr>
          <w:b/>
          <w:color w:val="2E74B5"/>
          <w:spacing w:val="-2"/>
        </w:rPr>
        <w:t>Engineering</w:t>
      </w:r>
    </w:p>
    <w:p w14:paraId="3D24BCD8" w14:textId="77777777" w:rsidR="00343F9A" w:rsidRDefault="00000000">
      <w:pPr>
        <w:spacing w:before="26"/>
        <w:ind w:right="351"/>
        <w:jc w:val="center"/>
        <w:rPr>
          <w:rFonts w:ascii="Arial" w:hAnsi="Arial"/>
          <w:b/>
          <w:sz w:val="24"/>
        </w:rPr>
      </w:pPr>
      <w:bookmarkStart w:id="0" w:name="CO2_ASSESSMENT_TOOL_1__–__Scenario-Based"/>
      <w:bookmarkEnd w:id="0"/>
      <w:r>
        <w:rPr>
          <w:b/>
          <w:color w:val="BF0000"/>
          <w:sz w:val="24"/>
        </w:rPr>
        <w:t>CO2</w:t>
      </w:r>
      <w:r>
        <w:rPr>
          <w:b/>
          <w:color w:val="BF0000"/>
          <w:spacing w:val="-1"/>
          <w:sz w:val="24"/>
        </w:rPr>
        <w:t xml:space="preserve"> </w:t>
      </w:r>
      <w:r>
        <w:rPr>
          <w:b/>
          <w:color w:val="BF0000"/>
          <w:sz w:val="24"/>
        </w:rPr>
        <w:t>ASSESSMENT</w:t>
      </w:r>
      <w:r>
        <w:rPr>
          <w:b/>
          <w:color w:val="BF0000"/>
          <w:spacing w:val="-1"/>
          <w:sz w:val="24"/>
        </w:rPr>
        <w:t xml:space="preserve"> </w:t>
      </w:r>
      <w:r>
        <w:rPr>
          <w:b/>
          <w:color w:val="BF0000"/>
          <w:sz w:val="24"/>
        </w:rPr>
        <w:t>TOOL 1</w:t>
      </w:r>
      <w:r>
        <w:rPr>
          <w:b/>
          <w:color w:val="BF0000"/>
          <w:spacing w:val="59"/>
          <w:sz w:val="24"/>
        </w:rPr>
        <w:t xml:space="preserve"> </w:t>
      </w:r>
      <w:r>
        <w:rPr>
          <w:b/>
          <w:color w:val="BF0000"/>
          <w:sz w:val="24"/>
        </w:rPr>
        <w:t>–</w:t>
      </w:r>
      <w:r>
        <w:rPr>
          <w:b/>
          <w:color w:val="BF0000"/>
          <w:spacing w:val="59"/>
          <w:sz w:val="24"/>
        </w:rPr>
        <w:t xml:space="preserve"> </w:t>
      </w:r>
      <w:r>
        <w:rPr>
          <w:rFonts w:ascii="Arial" w:hAnsi="Arial"/>
          <w:b/>
          <w:color w:val="BF0000"/>
          <w:sz w:val="24"/>
        </w:rPr>
        <w:t>Scenario-Based</w:t>
      </w:r>
      <w:r>
        <w:rPr>
          <w:rFonts w:ascii="Arial" w:hAnsi="Arial"/>
          <w:b/>
          <w:color w:val="BF0000"/>
          <w:spacing w:val="-1"/>
          <w:sz w:val="24"/>
        </w:rPr>
        <w:t xml:space="preserve"> </w:t>
      </w:r>
      <w:r>
        <w:rPr>
          <w:rFonts w:ascii="Arial" w:hAnsi="Arial"/>
          <w:b/>
          <w:color w:val="BF0000"/>
          <w:sz w:val="24"/>
        </w:rPr>
        <w:t xml:space="preserve">Requirement </w:t>
      </w:r>
      <w:r>
        <w:rPr>
          <w:rFonts w:ascii="Arial" w:hAnsi="Arial"/>
          <w:b/>
          <w:color w:val="BF0000"/>
          <w:spacing w:val="-2"/>
          <w:sz w:val="24"/>
        </w:rPr>
        <w:t>Analysis</w:t>
      </w:r>
    </w:p>
    <w:p w14:paraId="456D8C7A" w14:textId="77777777" w:rsidR="00343F9A" w:rsidRDefault="00000000">
      <w:pPr>
        <w:pStyle w:val="BodyText"/>
        <w:spacing w:before="1"/>
        <w:ind w:left="0" w:firstLine="0"/>
        <w:rPr>
          <w:rFonts w:ascii="Arial"/>
          <w:b/>
          <w:sz w:val="17"/>
        </w:rPr>
      </w:pPr>
      <w:r>
        <w:rPr>
          <w:rFonts w:ascii="Arial"/>
          <w:b/>
          <w:noProof/>
          <w:sz w:val="17"/>
        </w:rPr>
        <w:drawing>
          <wp:anchor distT="0" distB="0" distL="0" distR="0" simplePos="0" relativeHeight="487587840" behindDoc="1" locked="0" layoutInCell="1" allowOverlap="1" wp14:anchorId="7B239D99" wp14:editId="2061FAC2">
            <wp:simplePos x="0" y="0"/>
            <wp:positionH relativeFrom="page">
              <wp:posOffset>704850</wp:posOffset>
            </wp:positionH>
            <wp:positionV relativeFrom="paragraph">
              <wp:posOffset>140335</wp:posOffset>
            </wp:positionV>
            <wp:extent cx="6400800" cy="95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400800" cy="9525"/>
                    </a:xfrm>
                    <a:prstGeom prst="rect">
                      <a:avLst/>
                    </a:prstGeom>
                  </pic:spPr>
                </pic:pic>
              </a:graphicData>
            </a:graphic>
          </wp:anchor>
        </w:drawing>
      </w:r>
    </w:p>
    <w:p w14:paraId="16B2EE47" w14:textId="77777777" w:rsidR="00343F9A" w:rsidRDefault="00343F9A">
      <w:pPr>
        <w:pStyle w:val="BodyText"/>
        <w:spacing w:before="0"/>
        <w:ind w:left="0" w:firstLine="0"/>
        <w:rPr>
          <w:rFonts w:ascii="Arial"/>
          <w:b/>
          <w:sz w:val="20"/>
        </w:rPr>
      </w:pPr>
    </w:p>
    <w:p w14:paraId="696BD7FB" w14:textId="77777777" w:rsidR="00343F9A" w:rsidRDefault="00343F9A">
      <w:pPr>
        <w:pStyle w:val="BodyText"/>
        <w:spacing w:before="39"/>
        <w:ind w:left="0" w:firstLine="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343F9A" w14:paraId="1BED0982" w14:textId="77777777">
        <w:trPr>
          <w:trHeight w:val="439"/>
        </w:trPr>
        <w:tc>
          <w:tcPr>
            <w:tcW w:w="1800" w:type="dxa"/>
            <w:shd w:val="clear" w:color="auto" w:fill="D5E3F0"/>
          </w:tcPr>
          <w:p w14:paraId="6949AF3E" w14:textId="77777777" w:rsidR="00343F9A" w:rsidRDefault="00000000">
            <w:pPr>
              <w:pStyle w:val="TableParagraph"/>
              <w:spacing w:before="199"/>
              <w:rPr>
                <w:b/>
                <w:sz w:val="18"/>
              </w:rPr>
            </w:pPr>
            <w:r>
              <w:rPr>
                <w:b/>
                <w:color w:val="1F4E78"/>
                <w:sz w:val="18"/>
              </w:rPr>
              <w:t xml:space="preserve">Course </w:t>
            </w:r>
            <w:r>
              <w:rPr>
                <w:b/>
                <w:color w:val="1F4E78"/>
                <w:spacing w:val="-2"/>
                <w:sz w:val="18"/>
              </w:rPr>
              <w:t>Code:</w:t>
            </w:r>
          </w:p>
        </w:tc>
        <w:tc>
          <w:tcPr>
            <w:tcW w:w="3240" w:type="dxa"/>
          </w:tcPr>
          <w:p w14:paraId="4AD4CF6A" w14:textId="6AED6BA7" w:rsidR="00343F9A" w:rsidRDefault="00000000">
            <w:pPr>
              <w:pStyle w:val="TableParagraph"/>
              <w:spacing w:before="199"/>
              <w:rPr>
                <w:sz w:val="18"/>
              </w:rPr>
            </w:pPr>
            <w:r>
              <w:rPr>
                <w:spacing w:val="-2"/>
                <w:sz w:val="18"/>
              </w:rPr>
              <w:t>CSA10</w:t>
            </w:r>
            <w:r w:rsidR="00AB04C9">
              <w:rPr>
                <w:spacing w:val="-2"/>
                <w:sz w:val="18"/>
              </w:rPr>
              <w:t>13</w:t>
            </w:r>
          </w:p>
        </w:tc>
        <w:tc>
          <w:tcPr>
            <w:tcW w:w="1800" w:type="dxa"/>
            <w:shd w:val="clear" w:color="auto" w:fill="D5E3F0"/>
          </w:tcPr>
          <w:p w14:paraId="6125F2F1" w14:textId="77777777" w:rsidR="00343F9A" w:rsidRDefault="00000000">
            <w:pPr>
              <w:pStyle w:val="TableParagraph"/>
              <w:spacing w:before="199"/>
              <w:rPr>
                <w:b/>
                <w:sz w:val="18"/>
              </w:rPr>
            </w:pPr>
            <w:r>
              <w:rPr>
                <w:b/>
                <w:color w:val="1F4E78"/>
                <w:sz w:val="18"/>
              </w:rPr>
              <w:t xml:space="preserve">Course </w:t>
            </w:r>
            <w:r>
              <w:rPr>
                <w:b/>
                <w:color w:val="1F4E78"/>
                <w:spacing w:val="-2"/>
                <w:sz w:val="18"/>
              </w:rPr>
              <w:t>Title:</w:t>
            </w:r>
          </w:p>
        </w:tc>
        <w:tc>
          <w:tcPr>
            <w:tcW w:w="3240" w:type="dxa"/>
          </w:tcPr>
          <w:p w14:paraId="07E5F4CD" w14:textId="77777777" w:rsidR="00343F9A" w:rsidRDefault="00000000">
            <w:pPr>
              <w:pStyle w:val="TableParagraph"/>
              <w:spacing w:before="199"/>
              <w:rPr>
                <w:sz w:val="18"/>
              </w:rPr>
            </w:pPr>
            <w:r>
              <w:rPr>
                <w:sz w:val="18"/>
              </w:rPr>
              <w:t xml:space="preserve">Software </w:t>
            </w:r>
            <w:r>
              <w:rPr>
                <w:spacing w:val="-2"/>
                <w:sz w:val="18"/>
              </w:rPr>
              <w:t>Engineering</w:t>
            </w:r>
          </w:p>
        </w:tc>
      </w:tr>
      <w:tr w:rsidR="00343F9A" w14:paraId="1542E48B" w14:textId="77777777">
        <w:trPr>
          <w:trHeight w:val="659"/>
        </w:trPr>
        <w:tc>
          <w:tcPr>
            <w:tcW w:w="1800" w:type="dxa"/>
            <w:shd w:val="clear" w:color="auto" w:fill="D5E3F0"/>
          </w:tcPr>
          <w:p w14:paraId="6F927A12" w14:textId="77777777" w:rsidR="00343F9A" w:rsidRDefault="00343F9A">
            <w:pPr>
              <w:pStyle w:val="TableParagraph"/>
              <w:spacing w:before="104"/>
              <w:ind w:left="0"/>
              <w:rPr>
                <w:rFonts w:ascii="Arial"/>
                <w:b/>
                <w:sz w:val="18"/>
              </w:rPr>
            </w:pPr>
          </w:p>
          <w:p w14:paraId="6161E711" w14:textId="77777777" w:rsidR="00343F9A" w:rsidRDefault="00000000">
            <w:pPr>
              <w:pStyle w:val="TableParagraph"/>
              <w:rPr>
                <w:b/>
                <w:sz w:val="18"/>
              </w:rPr>
            </w:pPr>
            <w:r>
              <w:rPr>
                <w:b/>
                <w:color w:val="1F4E78"/>
                <w:sz w:val="18"/>
              </w:rPr>
              <w:t xml:space="preserve">CO </w:t>
            </w:r>
            <w:r>
              <w:rPr>
                <w:b/>
                <w:color w:val="1F4E78"/>
                <w:spacing w:val="-2"/>
                <w:sz w:val="18"/>
              </w:rPr>
              <w:t>Assessed:</w:t>
            </w:r>
          </w:p>
        </w:tc>
        <w:tc>
          <w:tcPr>
            <w:tcW w:w="3240" w:type="dxa"/>
          </w:tcPr>
          <w:p w14:paraId="03EA71FD" w14:textId="77777777" w:rsidR="00343F9A" w:rsidRDefault="00343F9A">
            <w:pPr>
              <w:pStyle w:val="TableParagraph"/>
              <w:spacing w:before="104"/>
              <w:ind w:left="0"/>
              <w:rPr>
                <w:rFonts w:ascii="Arial"/>
                <w:b/>
                <w:sz w:val="18"/>
              </w:rPr>
            </w:pPr>
          </w:p>
          <w:p w14:paraId="54239F38" w14:textId="77777777" w:rsidR="00343F9A" w:rsidRDefault="00000000">
            <w:pPr>
              <w:pStyle w:val="TableParagraph"/>
              <w:rPr>
                <w:sz w:val="18"/>
              </w:rPr>
            </w:pPr>
            <w:r>
              <w:rPr>
                <w:spacing w:val="-5"/>
                <w:sz w:val="18"/>
              </w:rPr>
              <w:t>CO2</w:t>
            </w:r>
          </w:p>
        </w:tc>
        <w:tc>
          <w:tcPr>
            <w:tcW w:w="1800" w:type="dxa"/>
            <w:shd w:val="clear" w:color="auto" w:fill="D5E3F0"/>
          </w:tcPr>
          <w:p w14:paraId="75A01CE7" w14:textId="77777777" w:rsidR="00343F9A" w:rsidRDefault="00343F9A">
            <w:pPr>
              <w:pStyle w:val="TableParagraph"/>
              <w:spacing w:before="104"/>
              <w:ind w:left="0"/>
              <w:rPr>
                <w:rFonts w:ascii="Arial"/>
                <w:b/>
                <w:sz w:val="18"/>
              </w:rPr>
            </w:pPr>
          </w:p>
          <w:p w14:paraId="1A81C9E6" w14:textId="77777777" w:rsidR="00343F9A" w:rsidRDefault="00000000">
            <w:pPr>
              <w:pStyle w:val="TableParagraph"/>
              <w:rPr>
                <w:b/>
                <w:sz w:val="18"/>
              </w:rPr>
            </w:pPr>
            <w:r>
              <w:rPr>
                <w:b/>
                <w:color w:val="1F4E78"/>
                <w:spacing w:val="-2"/>
                <w:sz w:val="18"/>
              </w:rPr>
              <w:t>Assessment:</w:t>
            </w:r>
          </w:p>
        </w:tc>
        <w:tc>
          <w:tcPr>
            <w:tcW w:w="3240" w:type="dxa"/>
          </w:tcPr>
          <w:p w14:paraId="002B3953" w14:textId="77777777" w:rsidR="00343F9A" w:rsidRDefault="00000000">
            <w:pPr>
              <w:pStyle w:val="TableParagraph"/>
              <w:spacing w:before="80" w:line="280" w:lineRule="atLeast"/>
              <w:rPr>
                <w:rFonts w:ascii="Arial MT" w:hAnsi="Arial MT"/>
                <w:sz w:val="20"/>
              </w:rPr>
            </w:pPr>
            <w:r>
              <w:rPr>
                <w:sz w:val="18"/>
              </w:rPr>
              <w:t xml:space="preserve">Assessment Tool 1 – </w:t>
            </w:r>
            <w:r>
              <w:rPr>
                <w:rFonts w:ascii="Arial MT" w:hAnsi="Arial MT"/>
                <w:sz w:val="20"/>
              </w:rPr>
              <w:t>Scenario-Based Requirement Analysis</w:t>
            </w:r>
          </w:p>
        </w:tc>
      </w:tr>
      <w:tr w:rsidR="00343F9A" w14:paraId="2D40F989" w14:textId="77777777">
        <w:trPr>
          <w:trHeight w:val="439"/>
        </w:trPr>
        <w:tc>
          <w:tcPr>
            <w:tcW w:w="1800" w:type="dxa"/>
            <w:shd w:val="clear" w:color="auto" w:fill="D5E3F0"/>
          </w:tcPr>
          <w:p w14:paraId="42467599" w14:textId="77777777" w:rsidR="00343F9A" w:rsidRDefault="00000000">
            <w:pPr>
              <w:pStyle w:val="TableParagraph"/>
              <w:spacing w:before="203"/>
              <w:rPr>
                <w:b/>
                <w:sz w:val="18"/>
              </w:rPr>
            </w:pPr>
            <w:r>
              <w:rPr>
                <w:b/>
                <w:color w:val="1F4E78"/>
                <w:spacing w:val="-2"/>
                <w:sz w:val="18"/>
              </w:rPr>
              <w:t>Weightage:</w:t>
            </w:r>
          </w:p>
        </w:tc>
        <w:tc>
          <w:tcPr>
            <w:tcW w:w="3240" w:type="dxa"/>
          </w:tcPr>
          <w:p w14:paraId="241A5345" w14:textId="77777777" w:rsidR="00343F9A" w:rsidRDefault="00000000">
            <w:pPr>
              <w:pStyle w:val="TableParagraph"/>
              <w:spacing w:before="203"/>
              <w:rPr>
                <w:sz w:val="18"/>
              </w:rPr>
            </w:pPr>
            <w:r>
              <w:rPr>
                <w:spacing w:val="-5"/>
                <w:sz w:val="18"/>
              </w:rPr>
              <w:t>20%</w:t>
            </w:r>
          </w:p>
        </w:tc>
        <w:tc>
          <w:tcPr>
            <w:tcW w:w="1800" w:type="dxa"/>
            <w:shd w:val="clear" w:color="auto" w:fill="D5E3F0"/>
          </w:tcPr>
          <w:p w14:paraId="20F93E35" w14:textId="77777777" w:rsidR="00343F9A" w:rsidRDefault="00000000">
            <w:pPr>
              <w:pStyle w:val="TableParagraph"/>
              <w:spacing w:before="203"/>
              <w:rPr>
                <w:b/>
                <w:sz w:val="18"/>
              </w:rPr>
            </w:pPr>
            <w:r>
              <w:rPr>
                <w:b/>
                <w:color w:val="1F4E78"/>
                <w:spacing w:val="-2"/>
                <w:sz w:val="18"/>
              </w:rPr>
              <w:t>Total</w:t>
            </w:r>
            <w:r>
              <w:rPr>
                <w:b/>
                <w:color w:val="1F4E78"/>
                <w:spacing w:val="-7"/>
                <w:sz w:val="18"/>
              </w:rPr>
              <w:t xml:space="preserve"> </w:t>
            </w:r>
            <w:r>
              <w:rPr>
                <w:b/>
                <w:color w:val="1F4E78"/>
                <w:spacing w:val="-2"/>
                <w:sz w:val="18"/>
              </w:rPr>
              <w:t>Marks:</w:t>
            </w:r>
          </w:p>
        </w:tc>
        <w:tc>
          <w:tcPr>
            <w:tcW w:w="3240" w:type="dxa"/>
          </w:tcPr>
          <w:p w14:paraId="14D43D51" w14:textId="77777777" w:rsidR="00343F9A" w:rsidRDefault="00000000">
            <w:pPr>
              <w:pStyle w:val="TableParagraph"/>
              <w:spacing w:before="203"/>
              <w:rPr>
                <w:sz w:val="18"/>
              </w:rPr>
            </w:pPr>
            <w:r>
              <w:rPr>
                <w:spacing w:val="-5"/>
                <w:sz w:val="18"/>
              </w:rPr>
              <w:t>25</w:t>
            </w:r>
          </w:p>
        </w:tc>
      </w:tr>
      <w:tr w:rsidR="00343F9A" w14:paraId="1E53A8ED" w14:textId="77777777">
        <w:trPr>
          <w:trHeight w:val="640"/>
        </w:trPr>
        <w:tc>
          <w:tcPr>
            <w:tcW w:w="1800" w:type="dxa"/>
            <w:shd w:val="clear" w:color="auto" w:fill="D5E3F0"/>
          </w:tcPr>
          <w:p w14:paraId="30B1BD95" w14:textId="77777777" w:rsidR="00343F9A" w:rsidRDefault="00343F9A">
            <w:pPr>
              <w:pStyle w:val="TableParagraph"/>
              <w:spacing w:before="95"/>
              <w:ind w:left="0"/>
              <w:rPr>
                <w:rFonts w:ascii="Arial"/>
                <w:b/>
                <w:sz w:val="18"/>
              </w:rPr>
            </w:pPr>
          </w:p>
          <w:p w14:paraId="2DC2DB8A" w14:textId="77777777" w:rsidR="00343F9A" w:rsidRDefault="00000000">
            <w:pPr>
              <w:pStyle w:val="TableParagraph"/>
              <w:rPr>
                <w:b/>
                <w:sz w:val="18"/>
              </w:rPr>
            </w:pPr>
            <w:r>
              <w:rPr>
                <w:b/>
                <w:color w:val="1F4E78"/>
                <w:sz w:val="18"/>
              </w:rPr>
              <w:t xml:space="preserve">CO2 </w:t>
            </w:r>
            <w:r>
              <w:rPr>
                <w:b/>
                <w:color w:val="1F4E78"/>
                <w:spacing w:val="-2"/>
                <w:sz w:val="18"/>
              </w:rPr>
              <w:t>Statement:</w:t>
            </w:r>
          </w:p>
        </w:tc>
        <w:tc>
          <w:tcPr>
            <w:tcW w:w="8280" w:type="dxa"/>
            <w:gridSpan w:val="3"/>
            <w:shd w:val="clear" w:color="auto" w:fill="EBF2FA"/>
          </w:tcPr>
          <w:p w14:paraId="276D11E1" w14:textId="77777777" w:rsidR="00343F9A" w:rsidRDefault="00000000">
            <w:pPr>
              <w:pStyle w:val="TableParagraph"/>
              <w:spacing w:before="60" w:line="280" w:lineRule="atLeast"/>
              <w:ind w:right="77"/>
              <w:rPr>
                <w:i/>
                <w:sz w:val="18"/>
              </w:rPr>
            </w:pPr>
            <w:r>
              <w:rPr>
                <w:i/>
                <w:sz w:val="18"/>
              </w:rPr>
              <w:t>Perform detailed requirements analysis, design scalable architectures, and prioritize features with a focus on cross-disciplinary skills</w:t>
            </w:r>
          </w:p>
        </w:tc>
      </w:tr>
      <w:tr w:rsidR="00343F9A" w14:paraId="51FE8C0F" w14:textId="77777777">
        <w:trPr>
          <w:trHeight w:val="440"/>
        </w:trPr>
        <w:tc>
          <w:tcPr>
            <w:tcW w:w="1800" w:type="dxa"/>
            <w:shd w:val="clear" w:color="auto" w:fill="D5E3F0"/>
          </w:tcPr>
          <w:p w14:paraId="0A844AD1" w14:textId="77777777" w:rsidR="00343F9A" w:rsidRDefault="00000000">
            <w:pPr>
              <w:pStyle w:val="TableParagraph"/>
              <w:spacing w:before="203"/>
              <w:rPr>
                <w:b/>
                <w:sz w:val="18"/>
              </w:rPr>
            </w:pPr>
            <w:r>
              <w:rPr>
                <w:b/>
                <w:color w:val="1F4E78"/>
                <w:sz w:val="18"/>
              </w:rPr>
              <w:t xml:space="preserve">Student </w:t>
            </w:r>
            <w:r>
              <w:rPr>
                <w:b/>
                <w:color w:val="1F4E78"/>
                <w:spacing w:val="-2"/>
                <w:sz w:val="18"/>
              </w:rPr>
              <w:t>Name:</w:t>
            </w:r>
          </w:p>
        </w:tc>
        <w:tc>
          <w:tcPr>
            <w:tcW w:w="3240" w:type="dxa"/>
          </w:tcPr>
          <w:p w14:paraId="1036E8AE" w14:textId="0E43F789" w:rsidR="00343F9A" w:rsidRDefault="00000000">
            <w:pPr>
              <w:pStyle w:val="TableParagraph"/>
              <w:spacing w:before="146" w:line="274" w:lineRule="exact"/>
              <w:ind w:left="184"/>
              <w:rPr>
                <w:sz w:val="24"/>
              </w:rPr>
            </w:pPr>
            <w:r>
              <w:rPr>
                <w:sz w:val="24"/>
              </w:rPr>
              <w:t>P</w:t>
            </w:r>
            <w:r w:rsidR="00AB04C9">
              <w:rPr>
                <w:sz w:val="24"/>
              </w:rPr>
              <w:t>.ABHISHEK</w:t>
            </w:r>
          </w:p>
        </w:tc>
        <w:tc>
          <w:tcPr>
            <w:tcW w:w="1800" w:type="dxa"/>
            <w:shd w:val="clear" w:color="auto" w:fill="D5E3F0"/>
          </w:tcPr>
          <w:p w14:paraId="258909E5" w14:textId="77777777" w:rsidR="00343F9A" w:rsidRDefault="00000000">
            <w:pPr>
              <w:pStyle w:val="TableParagraph"/>
              <w:spacing w:before="203"/>
              <w:rPr>
                <w:b/>
                <w:sz w:val="18"/>
              </w:rPr>
            </w:pPr>
            <w:r>
              <w:rPr>
                <w:b/>
                <w:color w:val="1F4E78"/>
                <w:sz w:val="18"/>
              </w:rPr>
              <w:t xml:space="preserve">Reg. </w:t>
            </w:r>
            <w:r>
              <w:rPr>
                <w:b/>
                <w:color w:val="1F4E78"/>
                <w:spacing w:val="-4"/>
                <w:sz w:val="18"/>
              </w:rPr>
              <w:t>No.:</w:t>
            </w:r>
          </w:p>
        </w:tc>
        <w:tc>
          <w:tcPr>
            <w:tcW w:w="3240" w:type="dxa"/>
          </w:tcPr>
          <w:p w14:paraId="154D4FE4" w14:textId="34CD621C" w:rsidR="00343F9A" w:rsidRDefault="00000000">
            <w:pPr>
              <w:pStyle w:val="TableParagraph"/>
              <w:spacing w:before="146" w:line="274" w:lineRule="exact"/>
              <w:ind w:left="184"/>
              <w:rPr>
                <w:sz w:val="24"/>
              </w:rPr>
            </w:pPr>
            <w:r>
              <w:rPr>
                <w:spacing w:val="-2"/>
                <w:sz w:val="24"/>
              </w:rPr>
              <w:t>1923</w:t>
            </w:r>
            <w:r w:rsidR="00AB04C9">
              <w:rPr>
                <w:spacing w:val="-2"/>
                <w:sz w:val="24"/>
              </w:rPr>
              <w:t>24111</w:t>
            </w:r>
          </w:p>
        </w:tc>
      </w:tr>
      <w:tr w:rsidR="00343F9A" w14:paraId="7DD13681" w14:textId="77777777">
        <w:trPr>
          <w:trHeight w:val="419"/>
        </w:trPr>
        <w:tc>
          <w:tcPr>
            <w:tcW w:w="1800" w:type="dxa"/>
            <w:shd w:val="clear" w:color="auto" w:fill="D5E3F0"/>
          </w:tcPr>
          <w:p w14:paraId="2D4FF810" w14:textId="77777777" w:rsidR="00343F9A" w:rsidRDefault="00000000">
            <w:pPr>
              <w:pStyle w:val="TableParagraph"/>
              <w:spacing w:before="193"/>
              <w:rPr>
                <w:b/>
                <w:sz w:val="18"/>
              </w:rPr>
            </w:pPr>
            <w:r>
              <w:rPr>
                <w:b/>
                <w:color w:val="1F4E78"/>
                <w:spacing w:val="-2"/>
                <w:sz w:val="18"/>
              </w:rPr>
              <w:t>Date:</w:t>
            </w:r>
          </w:p>
        </w:tc>
        <w:tc>
          <w:tcPr>
            <w:tcW w:w="3240" w:type="dxa"/>
          </w:tcPr>
          <w:p w14:paraId="6FEC44C4" w14:textId="77777777" w:rsidR="00343F9A" w:rsidRDefault="00000000">
            <w:pPr>
              <w:pStyle w:val="TableParagraph"/>
              <w:spacing w:before="136" w:line="264" w:lineRule="exact"/>
              <w:ind w:left="184"/>
              <w:rPr>
                <w:sz w:val="24"/>
              </w:rPr>
            </w:pPr>
            <w:r>
              <w:rPr>
                <w:spacing w:val="-2"/>
                <w:sz w:val="24"/>
              </w:rPr>
              <w:t>3/08/2026</w:t>
            </w:r>
          </w:p>
        </w:tc>
        <w:tc>
          <w:tcPr>
            <w:tcW w:w="1800" w:type="dxa"/>
            <w:shd w:val="clear" w:color="auto" w:fill="D5E3F0"/>
          </w:tcPr>
          <w:p w14:paraId="561713EE" w14:textId="77777777" w:rsidR="00343F9A" w:rsidRDefault="00000000">
            <w:pPr>
              <w:pStyle w:val="TableParagraph"/>
              <w:spacing w:before="193"/>
              <w:rPr>
                <w:b/>
                <w:sz w:val="18"/>
              </w:rPr>
            </w:pPr>
            <w:r>
              <w:rPr>
                <w:b/>
                <w:color w:val="1F4E78"/>
                <w:spacing w:val="-2"/>
                <w:sz w:val="18"/>
              </w:rPr>
              <w:t>Duration:</w:t>
            </w:r>
          </w:p>
        </w:tc>
        <w:tc>
          <w:tcPr>
            <w:tcW w:w="3240" w:type="dxa"/>
          </w:tcPr>
          <w:p w14:paraId="4E646DB2" w14:textId="77777777" w:rsidR="00343F9A" w:rsidRDefault="00000000">
            <w:pPr>
              <w:pStyle w:val="TableParagraph"/>
              <w:spacing w:before="136" w:line="264" w:lineRule="exact"/>
              <w:rPr>
                <w:sz w:val="24"/>
              </w:rPr>
            </w:pPr>
            <w:r>
              <w:rPr>
                <w:sz w:val="24"/>
              </w:rPr>
              <w:t xml:space="preserve">60 </w:t>
            </w:r>
            <w:r>
              <w:rPr>
                <w:spacing w:val="-2"/>
                <w:sz w:val="24"/>
              </w:rPr>
              <w:t>minutes</w:t>
            </w:r>
          </w:p>
        </w:tc>
      </w:tr>
    </w:tbl>
    <w:p w14:paraId="5E24E1D5" w14:textId="77777777" w:rsidR="00343F9A" w:rsidRDefault="00000000">
      <w:pPr>
        <w:pStyle w:val="BodyText"/>
        <w:spacing w:before="210"/>
        <w:ind w:left="0" w:firstLine="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9DDA7D6" wp14:editId="777CA1E4">
                <wp:simplePos x="0" y="0"/>
                <wp:positionH relativeFrom="page">
                  <wp:posOffset>806450</wp:posOffset>
                </wp:positionH>
                <wp:positionV relativeFrom="paragraph">
                  <wp:posOffset>300989</wp:posOffset>
                </wp:positionV>
                <wp:extent cx="6197600" cy="6858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7600" cy="685800"/>
                        </a:xfrm>
                        <a:prstGeom prst="rect">
                          <a:avLst/>
                        </a:prstGeom>
                        <a:solidFill>
                          <a:srgbClr val="FFF9E6"/>
                        </a:solidFill>
                        <a:ln w="12700">
                          <a:solidFill>
                            <a:srgbClr val="1F4E78"/>
                          </a:solidFill>
                          <a:prstDash val="solid"/>
                        </a:ln>
                      </wps:spPr>
                      <wps:txbx>
                        <w:txbxContent>
                          <w:p w14:paraId="4FC5C4EC" w14:textId="77777777" w:rsidR="00343F9A" w:rsidRDefault="00000000">
                            <w:pPr>
                              <w:spacing w:line="269" w:lineRule="exact"/>
                              <w:ind w:left="-6"/>
                              <w:rPr>
                                <w:b/>
                                <w:color w:val="000000"/>
                                <w:sz w:val="24"/>
                              </w:rPr>
                            </w:pPr>
                            <w:bookmarkStart w:id="1" w:name="Code_of_Conduct__"/>
                            <w:bookmarkEnd w:id="1"/>
                            <w:r>
                              <w:rPr>
                                <w:b/>
                                <w:color w:val="BF0000"/>
                                <w:sz w:val="24"/>
                              </w:rPr>
                              <w:t xml:space="preserve">Code of </w:t>
                            </w:r>
                            <w:r>
                              <w:rPr>
                                <w:b/>
                                <w:color w:val="BF0000"/>
                                <w:spacing w:val="-2"/>
                                <w:sz w:val="24"/>
                              </w:rPr>
                              <w:t>Conduct</w:t>
                            </w:r>
                          </w:p>
                          <w:p w14:paraId="71207BC1" w14:textId="77777777" w:rsidR="00343F9A" w:rsidRDefault="00000000">
                            <w:pPr>
                              <w:spacing w:before="22" w:line="312" w:lineRule="auto"/>
                              <w:ind w:left="-6" w:right="-15"/>
                              <w:rPr>
                                <w:color w:val="000000"/>
                                <w:sz w:val="18"/>
                              </w:rPr>
                            </w:pPr>
                            <w:r>
                              <w:rPr>
                                <w:i/>
                                <w:color w:val="000000"/>
                                <w:sz w:val="18"/>
                              </w:rPr>
                              <w:t>I</w:t>
                            </w:r>
                            <w:r>
                              <w:rPr>
                                <w:i/>
                                <w:color w:val="000000"/>
                                <w:spacing w:val="27"/>
                                <w:sz w:val="18"/>
                              </w:rPr>
                              <w:t xml:space="preserve"> </w:t>
                            </w:r>
                            <w:r>
                              <w:rPr>
                                <w:i/>
                                <w:color w:val="000000"/>
                                <w:sz w:val="18"/>
                              </w:rPr>
                              <w:t>_P</w:t>
                            </w:r>
                            <w:r>
                              <w:rPr>
                                <w:i/>
                                <w:color w:val="000000"/>
                                <w:spacing w:val="27"/>
                                <w:sz w:val="18"/>
                              </w:rPr>
                              <w:t xml:space="preserve"> </w:t>
                            </w:r>
                            <w:r>
                              <w:rPr>
                                <w:i/>
                                <w:color w:val="000000"/>
                                <w:sz w:val="18"/>
                              </w:rPr>
                              <w:t>Sai</w:t>
                            </w:r>
                            <w:r>
                              <w:rPr>
                                <w:i/>
                                <w:color w:val="000000"/>
                                <w:spacing w:val="27"/>
                                <w:sz w:val="18"/>
                              </w:rPr>
                              <w:t xml:space="preserve"> </w:t>
                            </w:r>
                            <w:r>
                              <w:rPr>
                                <w:i/>
                                <w:color w:val="000000"/>
                                <w:sz w:val="18"/>
                              </w:rPr>
                              <w:t>Rakesh</w:t>
                            </w:r>
                            <w:r>
                              <w:rPr>
                                <w:i/>
                                <w:color w:val="000000"/>
                                <w:spacing w:val="27"/>
                                <w:sz w:val="18"/>
                              </w:rPr>
                              <w:t xml:space="preserve"> </w:t>
                            </w:r>
                            <w:r>
                              <w:rPr>
                                <w:i/>
                                <w:color w:val="000000"/>
                                <w:sz w:val="18"/>
                              </w:rPr>
                              <w:t>Reddy</w:t>
                            </w:r>
                            <w:r>
                              <w:rPr>
                                <w:i/>
                                <w:color w:val="000000"/>
                                <w:spacing w:val="27"/>
                                <w:sz w:val="18"/>
                              </w:rPr>
                              <w:t xml:space="preserve"> </w:t>
                            </w:r>
                            <w:r>
                              <w:rPr>
                                <w:i/>
                                <w:color w:val="000000"/>
                                <w:sz w:val="18"/>
                              </w:rPr>
                              <w:t>(Name</w:t>
                            </w:r>
                            <w:r>
                              <w:rPr>
                                <w:i/>
                                <w:color w:val="000000"/>
                                <w:spacing w:val="13"/>
                                <w:sz w:val="18"/>
                              </w:rPr>
                              <w:t xml:space="preserve"> </w:t>
                            </w:r>
                            <w:r>
                              <w:rPr>
                                <w:i/>
                                <w:color w:val="000000"/>
                                <w:sz w:val="18"/>
                              </w:rPr>
                              <w:t>/</w:t>
                            </w:r>
                            <w:r>
                              <w:rPr>
                                <w:i/>
                                <w:color w:val="000000"/>
                                <w:spacing w:val="13"/>
                                <w:sz w:val="18"/>
                              </w:rPr>
                              <w:t xml:space="preserve"> </w:t>
                            </w:r>
                            <w:r>
                              <w:rPr>
                                <w:i/>
                                <w:color w:val="000000"/>
                                <w:sz w:val="18"/>
                              </w:rPr>
                              <w:t>Reg</w:t>
                            </w:r>
                            <w:r>
                              <w:rPr>
                                <w:i/>
                                <w:color w:val="000000"/>
                                <w:spacing w:val="13"/>
                                <w:sz w:val="18"/>
                              </w:rPr>
                              <w:t xml:space="preserve"> </w:t>
                            </w:r>
                            <w:r>
                              <w:rPr>
                                <w:i/>
                                <w:color w:val="000000"/>
                                <w:sz w:val="18"/>
                              </w:rPr>
                              <w:t>No)</w:t>
                            </w:r>
                            <w:r>
                              <w:rPr>
                                <w:i/>
                                <w:color w:val="000000"/>
                                <w:spacing w:val="13"/>
                                <w:sz w:val="18"/>
                              </w:rPr>
                              <w:t xml:space="preserve"> </w:t>
                            </w:r>
                            <w:r>
                              <w:rPr>
                                <w:i/>
                                <w:color w:val="000000"/>
                                <w:sz w:val="18"/>
                              </w:rPr>
                              <w:t>certify</w:t>
                            </w:r>
                            <w:r>
                              <w:rPr>
                                <w:i/>
                                <w:color w:val="000000"/>
                                <w:spacing w:val="13"/>
                                <w:sz w:val="18"/>
                              </w:rPr>
                              <w:t xml:space="preserve"> </w:t>
                            </w:r>
                            <w:r>
                              <w:rPr>
                                <w:i/>
                                <w:color w:val="000000"/>
                                <w:sz w:val="18"/>
                              </w:rPr>
                              <w:t>that</w:t>
                            </w:r>
                            <w:r>
                              <w:rPr>
                                <w:i/>
                                <w:color w:val="000000"/>
                                <w:spacing w:val="13"/>
                                <w:sz w:val="18"/>
                              </w:rPr>
                              <w:t xml:space="preserve"> </w:t>
                            </w:r>
                            <w:r>
                              <w:rPr>
                                <w:i/>
                                <w:color w:val="000000"/>
                                <w:sz w:val="18"/>
                              </w:rPr>
                              <w:t>this</w:t>
                            </w:r>
                            <w:r>
                              <w:rPr>
                                <w:i/>
                                <w:color w:val="000000"/>
                                <w:spacing w:val="13"/>
                                <w:sz w:val="18"/>
                              </w:rPr>
                              <w:t xml:space="preserve"> </w:t>
                            </w:r>
                            <w:r>
                              <w:rPr>
                                <w:i/>
                                <w:color w:val="000000"/>
                                <w:sz w:val="18"/>
                              </w:rPr>
                              <w:t>submission</w:t>
                            </w:r>
                            <w:r>
                              <w:rPr>
                                <w:i/>
                                <w:color w:val="000000"/>
                                <w:spacing w:val="13"/>
                                <w:sz w:val="18"/>
                              </w:rPr>
                              <w:t xml:space="preserve"> </w:t>
                            </w:r>
                            <w:r>
                              <w:rPr>
                                <w:i/>
                                <w:color w:val="000000"/>
                                <w:sz w:val="18"/>
                              </w:rPr>
                              <w:t>is</w:t>
                            </w:r>
                            <w:r>
                              <w:rPr>
                                <w:i/>
                                <w:color w:val="000000"/>
                                <w:spacing w:val="13"/>
                                <w:sz w:val="18"/>
                              </w:rPr>
                              <w:t xml:space="preserve"> </w:t>
                            </w:r>
                            <w:r>
                              <w:rPr>
                                <w:i/>
                                <w:color w:val="000000"/>
                                <w:sz w:val="18"/>
                              </w:rPr>
                              <w:t>my</w:t>
                            </w:r>
                            <w:r>
                              <w:rPr>
                                <w:i/>
                                <w:color w:val="000000"/>
                                <w:spacing w:val="13"/>
                                <w:sz w:val="18"/>
                              </w:rPr>
                              <w:t xml:space="preserve"> </w:t>
                            </w:r>
                            <w:r>
                              <w:rPr>
                                <w:i/>
                                <w:color w:val="000000"/>
                                <w:sz w:val="18"/>
                              </w:rPr>
                              <w:t>original</w:t>
                            </w:r>
                            <w:r>
                              <w:rPr>
                                <w:i/>
                                <w:color w:val="000000"/>
                                <w:spacing w:val="13"/>
                                <w:sz w:val="18"/>
                              </w:rPr>
                              <w:t xml:space="preserve"> </w:t>
                            </w:r>
                            <w:r>
                              <w:rPr>
                                <w:i/>
                                <w:color w:val="000000"/>
                                <w:sz w:val="18"/>
                              </w:rPr>
                              <w:t>work</w:t>
                            </w:r>
                            <w:r>
                              <w:rPr>
                                <w:i/>
                                <w:color w:val="000000"/>
                                <w:spacing w:val="13"/>
                                <w:sz w:val="18"/>
                              </w:rPr>
                              <w:t xml:space="preserve"> </w:t>
                            </w:r>
                            <w:r>
                              <w:rPr>
                                <w:i/>
                                <w:color w:val="000000"/>
                                <w:sz w:val="18"/>
                              </w:rPr>
                              <w:t>and</w:t>
                            </w:r>
                            <w:r>
                              <w:rPr>
                                <w:i/>
                                <w:color w:val="000000"/>
                                <w:spacing w:val="13"/>
                                <w:sz w:val="18"/>
                              </w:rPr>
                              <w:t xml:space="preserve"> </w:t>
                            </w:r>
                            <w:r>
                              <w:rPr>
                                <w:i/>
                                <w:color w:val="000000"/>
                                <w:sz w:val="18"/>
                              </w:rPr>
                              <w:t>that</w:t>
                            </w:r>
                            <w:r>
                              <w:rPr>
                                <w:i/>
                                <w:color w:val="000000"/>
                                <w:spacing w:val="13"/>
                                <w:sz w:val="18"/>
                              </w:rPr>
                              <w:t xml:space="preserve"> </w:t>
                            </w:r>
                            <w:r>
                              <w:rPr>
                                <w:i/>
                                <w:color w:val="000000"/>
                                <w:sz w:val="18"/>
                              </w:rPr>
                              <w:t>I</w:t>
                            </w:r>
                            <w:r>
                              <w:rPr>
                                <w:i/>
                                <w:color w:val="000000"/>
                                <w:spacing w:val="13"/>
                                <w:sz w:val="18"/>
                              </w:rPr>
                              <w:t xml:space="preserve"> </w:t>
                            </w:r>
                            <w:r>
                              <w:rPr>
                                <w:i/>
                                <w:color w:val="000000"/>
                                <w:sz w:val="18"/>
                              </w:rPr>
                              <w:t>have</w:t>
                            </w:r>
                            <w:r>
                              <w:rPr>
                                <w:i/>
                                <w:color w:val="000000"/>
                                <w:spacing w:val="13"/>
                                <w:sz w:val="18"/>
                              </w:rPr>
                              <w:t xml:space="preserve"> </w:t>
                            </w:r>
                            <w:r>
                              <w:rPr>
                                <w:i/>
                                <w:color w:val="000000"/>
                                <w:sz w:val="18"/>
                              </w:rPr>
                              <w:t>adhered</w:t>
                            </w:r>
                            <w:r>
                              <w:rPr>
                                <w:i/>
                                <w:color w:val="000000"/>
                                <w:spacing w:val="13"/>
                                <w:sz w:val="18"/>
                              </w:rPr>
                              <w:t xml:space="preserve"> </w:t>
                            </w:r>
                            <w:r>
                              <w:rPr>
                                <w:i/>
                                <w:color w:val="000000"/>
                                <w:sz w:val="18"/>
                              </w:rPr>
                              <w:t>to</w:t>
                            </w:r>
                            <w:r>
                              <w:rPr>
                                <w:i/>
                                <w:color w:val="000000"/>
                                <w:spacing w:val="13"/>
                                <w:sz w:val="18"/>
                              </w:rPr>
                              <w:t xml:space="preserve"> </w:t>
                            </w:r>
                            <w:r>
                              <w:rPr>
                                <w:i/>
                                <w:color w:val="000000"/>
                                <w:sz w:val="18"/>
                              </w:rPr>
                              <w:t>the</w:t>
                            </w:r>
                            <w:r>
                              <w:rPr>
                                <w:i/>
                                <w:color w:val="000000"/>
                                <w:spacing w:val="13"/>
                                <w:sz w:val="18"/>
                              </w:rPr>
                              <w:t xml:space="preserve"> </w:t>
                            </w:r>
                            <w:r>
                              <w:rPr>
                                <w:i/>
                                <w:color w:val="000000"/>
                                <w:sz w:val="18"/>
                              </w:rPr>
                              <w:t>guidelines specified</w:t>
                            </w:r>
                            <w:r>
                              <w:rPr>
                                <w:i/>
                                <w:color w:val="000000"/>
                                <w:spacing w:val="14"/>
                                <w:sz w:val="18"/>
                              </w:rPr>
                              <w:t xml:space="preserve"> </w:t>
                            </w:r>
                            <w:r>
                              <w:rPr>
                                <w:i/>
                                <w:color w:val="000000"/>
                                <w:sz w:val="18"/>
                              </w:rPr>
                              <w:t>for</w:t>
                            </w:r>
                            <w:r>
                              <w:rPr>
                                <w:i/>
                                <w:color w:val="000000"/>
                                <w:spacing w:val="15"/>
                                <w:sz w:val="18"/>
                              </w:rPr>
                              <w:t xml:space="preserve"> </w:t>
                            </w:r>
                            <w:r>
                              <w:rPr>
                                <w:i/>
                                <w:color w:val="000000"/>
                                <w:sz w:val="18"/>
                              </w:rPr>
                              <w:t>this</w:t>
                            </w:r>
                            <w:r>
                              <w:rPr>
                                <w:i/>
                                <w:color w:val="000000"/>
                                <w:spacing w:val="14"/>
                                <w:sz w:val="18"/>
                              </w:rPr>
                              <w:t xml:space="preserve"> </w:t>
                            </w:r>
                            <w:r>
                              <w:rPr>
                                <w:i/>
                                <w:color w:val="000000"/>
                                <w:sz w:val="18"/>
                              </w:rPr>
                              <w:t>assessment.</w:t>
                            </w:r>
                            <w:r>
                              <w:rPr>
                                <w:i/>
                                <w:color w:val="000000"/>
                                <w:spacing w:val="15"/>
                                <w:sz w:val="18"/>
                              </w:rPr>
                              <w:t xml:space="preserve"> </w:t>
                            </w:r>
                            <w:r>
                              <w:rPr>
                                <w:i/>
                                <w:color w:val="000000"/>
                                <w:sz w:val="18"/>
                              </w:rPr>
                              <w:t>I</w:t>
                            </w:r>
                            <w:r>
                              <w:rPr>
                                <w:i/>
                                <w:color w:val="000000"/>
                                <w:spacing w:val="-1"/>
                                <w:sz w:val="18"/>
                              </w:rPr>
                              <w:t xml:space="preserve"> </w:t>
                            </w:r>
                            <w:r>
                              <w:rPr>
                                <w:i/>
                                <w:color w:val="000000"/>
                                <w:sz w:val="18"/>
                              </w:rPr>
                              <w:t>understand that any</w:t>
                            </w:r>
                            <w:r>
                              <w:rPr>
                                <w:i/>
                                <w:color w:val="000000"/>
                                <w:spacing w:val="-1"/>
                                <w:sz w:val="18"/>
                              </w:rPr>
                              <w:t xml:space="preserve"> </w:t>
                            </w:r>
                            <w:r>
                              <w:rPr>
                                <w:i/>
                                <w:color w:val="000000"/>
                                <w:sz w:val="18"/>
                              </w:rPr>
                              <w:t>violation of academic</w:t>
                            </w:r>
                            <w:r>
                              <w:rPr>
                                <w:i/>
                                <w:color w:val="000000"/>
                                <w:spacing w:val="-1"/>
                                <w:sz w:val="18"/>
                              </w:rPr>
                              <w:t xml:space="preserve"> </w:t>
                            </w:r>
                            <w:r>
                              <w:rPr>
                                <w:i/>
                                <w:color w:val="000000"/>
                                <w:sz w:val="18"/>
                              </w:rPr>
                              <w:t>integrity rules will</w:t>
                            </w:r>
                            <w:r>
                              <w:rPr>
                                <w:i/>
                                <w:color w:val="000000"/>
                                <w:spacing w:val="-1"/>
                                <w:sz w:val="18"/>
                              </w:rPr>
                              <w:t xml:space="preserve"> </w:t>
                            </w:r>
                            <w:r>
                              <w:rPr>
                                <w:i/>
                                <w:color w:val="000000"/>
                                <w:sz w:val="18"/>
                              </w:rPr>
                              <w:t>result in disciplinary</w:t>
                            </w:r>
                            <w:r>
                              <w:rPr>
                                <w:i/>
                                <w:color w:val="000000"/>
                                <w:spacing w:val="-1"/>
                                <w:sz w:val="18"/>
                              </w:rPr>
                              <w:t xml:space="preserve"> </w:t>
                            </w:r>
                            <w:r>
                              <w:rPr>
                                <w:i/>
                                <w:color w:val="000000"/>
                                <w:sz w:val="18"/>
                              </w:rPr>
                              <w:t>action.</w:t>
                            </w:r>
                            <w:r>
                              <w:rPr>
                                <w:i/>
                                <w:color w:val="000000"/>
                                <w:spacing w:val="15"/>
                                <w:sz w:val="18"/>
                              </w:rPr>
                              <w:t xml:space="preserve"> </w:t>
                            </w:r>
                            <w:r>
                              <w:rPr>
                                <w:color w:val="000000"/>
                                <w:sz w:val="18"/>
                              </w:rPr>
                              <w:t xml:space="preserve">Signature </w:t>
                            </w:r>
                            <w:r>
                              <w:rPr>
                                <w:color w:val="000000"/>
                                <w:spacing w:val="-5"/>
                                <w:sz w:val="18"/>
                              </w:rPr>
                              <w:t>of</w:t>
                            </w:r>
                          </w:p>
                          <w:p w14:paraId="06389C25" w14:textId="77777777" w:rsidR="00343F9A" w:rsidRDefault="00000000">
                            <w:pPr>
                              <w:tabs>
                                <w:tab w:val="left" w:pos="3196"/>
                              </w:tabs>
                              <w:spacing w:before="12"/>
                              <w:ind w:left="-6"/>
                              <w:rPr>
                                <w:color w:val="000000"/>
                                <w:sz w:val="18"/>
                              </w:rPr>
                            </w:pPr>
                            <w:r>
                              <w:rPr>
                                <w:color w:val="000000"/>
                                <w:sz w:val="18"/>
                              </w:rPr>
                              <w:t xml:space="preserve">the </w:t>
                            </w:r>
                            <w:proofErr w:type="gramStart"/>
                            <w:r>
                              <w:rPr>
                                <w:color w:val="000000"/>
                                <w:sz w:val="18"/>
                              </w:rPr>
                              <w:t>Student</w:t>
                            </w:r>
                            <w:proofErr w:type="gramEnd"/>
                            <w:r>
                              <w:rPr>
                                <w:color w:val="000000"/>
                                <w:sz w:val="18"/>
                              </w:rPr>
                              <w:t xml:space="preserve">: </w:t>
                            </w:r>
                            <w:r>
                              <w:rPr>
                                <w:color w:val="000000"/>
                                <w:sz w:val="18"/>
                                <w:u w:val="single"/>
                              </w:rPr>
                              <w:tab/>
                            </w:r>
                          </w:p>
                        </w:txbxContent>
                      </wps:txbx>
                      <wps:bodyPr wrap="square" lIns="0" tIns="0" rIns="0" bIns="0" rtlCol="0">
                        <a:noAutofit/>
                      </wps:bodyPr>
                    </wps:wsp>
                  </a:graphicData>
                </a:graphic>
              </wp:anchor>
            </w:drawing>
          </mc:Choice>
          <mc:Fallback>
            <w:pict>
              <v:shapetype w14:anchorId="69DDA7D6" id="_x0000_t202" coordsize="21600,21600" o:spt="202" path="m,l,21600r21600,l21600,xe">
                <v:stroke joinstyle="miter"/>
                <v:path gradientshapeok="t" o:connecttype="rect"/>
              </v:shapetype>
              <v:shape id="Textbox 2" o:spid="_x0000_s1026" type="#_x0000_t202" style="position:absolute;margin-left:63.5pt;margin-top:23.7pt;width:488pt;height:5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" fillcolor="#fff9e6" strokecolor="#1f4e78" strokeweight="1pt">
                <v:path arrowok="t"/>
                <v:textbox inset="0,0,0,0">
                  <w:txbxContent>
                    <w:p w14:paraId="4FC5C4EC" w14:textId="77777777" w:rsidR="00343F9A" w:rsidRDefault="00000000">
                      <w:pPr>
                        <w:spacing w:line="269" w:lineRule="exact"/>
                        <w:ind w:left="-6"/>
                        <w:rPr>
                          <w:b/>
                          <w:color w:val="000000"/>
                          <w:sz w:val="24"/>
                        </w:rPr>
                      </w:pPr>
                      <w:bookmarkStart w:id="2" w:name="Code_of_Conduct__"/>
                      <w:bookmarkEnd w:id="2"/>
                      <w:r>
                        <w:rPr>
                          <w:b/>
                          <w:color w:val="BF0000"/>
                          <w:sz w:val="24"/>
                        </w:rPr>
                        <w:t xml:space="preserve">Code of </w:t>
                      </w:r>
                      <w:r>
                        <w:rPr>
                          <w:b/>
                          <w:color w:val="BF0000"/>
                          <w:spacing w:val="-2"/>
                          <w:sz w:val="24"/>
                        </w:rPr>
                        <w:t>Conduct</w:t>
                      </w:r>
                    </w:p>
                    <w:p w14:paraId="71207BC1" w14:textId="77777777" w:rsidR="00343F9A" w:rsidRDefault="00000000">
                      <w:pPr>
                        <w:spacing w:before="22" w:line="312" w:lineRule="auto"/>
                        <w:ind w:left="-6" w:right="-15"/>
                        <w:rPr>
                          <w:color w:val="000000"/>
                          <w:sz w:val="18"/>
                        </w:rPr>
                      </w:pPr>
                      <w:r>
                        <w:rPr>
                          <w:i/>
                          <w:color w:val="000000"/>
                          <w:sz w:val="18"/>
                        </w:rPr>
                        <w:t>I</w:t>
                      </w:r>
                      <w:r>
                        <w:rPr>
                          <w:i/>
                          <w:color w:val="000000"/>
                          <w:spacing w:val="27"/>
                          <w:sz w:val="18"/>
                        </w:rPr>
                        <w:t xml:space="preserve"> </w:t>
                      </w:r>
                      <w:r>
                        <w:rPr>
                          <w:i/>
                          <w:color w:val="000000"/>
                          <w:sz w:val="18"/>
                        </w:rPr>
                        <w:t>_P</w:t>
                      </w:r>
                      <w:r>
                        <w:rPr>
                          <w:i/>
                          <w:color w:val="000000"/>
                          <w:spacing w:val="27"/>
                          <w:sz w:val="18"/>
                        </w:rPr>
                        <w:t xml:space="preserve"> </w:t>
                      </w:r>
                      <w:r>
                        <w:rPr>
                          <w:i/>
                          <w:color w:val="000000"/>
                          <w:sz w:val="18"/>
                        </w:rPr>
                        <w:t>Sai</w:t>
                      </w:r>
                      <w:r>
                        <w:rPr>
                          <w:i/>
                          <w:color w:val="000000"/>
                          <w:spacing w:val="27"/>
                          <w:sz w:val="18"/>
                        </w:rPr>
                        <w:t xml:space="preserve"> </w:t>
                      </w:r>
                      <w:r>
                        <w:rPr>
                          <w:i/>
                          <w:color w:val="000000"/>
                          <w:sz w:val="18"/>
                        </w:rPr>
                        <w:t>Rakesh</w:t>
                      </w:r>
                      <w:r>
                        <w:rPr>
                          <w:i/>
                          <w:color w:val="000000"/>
                          <w:spacing w:val="27"/>
                          <w:sz w:val="18"/>
                        </w:rPr>
                        <w:t xml:space="preserve"> </w:t>
                      </w:r>
                      <w:r>
                        <w:rPr>
                          <w:i/>
                          <w:color w:val="000000"/>
                          <w:sz w:val="18"/>
                        </w:rPr>
                        <w:t>Reddy</w:t>
                      </w:r>
                      <w:r>
                        <w:rPr>
                          <w:i/>
                          <w:color w:val="000000"/>
                          <w:spacing w:val="27"/>
                          <w:sz w:val="18"/>
                        </w:rPr>
                        <w:t xml:space="preserve"> </w:t>
                      </w:r>
                      <w:r>
                        <w:rPr>
                          <w:i/>
                          <w:color w:val="000000"/>
                          <w:sz w:val="18"/>
                        </w:rPr>
                        <w:t>(Name</w:t>
                      </w:r>
                      <w:r>
                        <w:rPr>
                          <w:i/>
                          <w:color w:val="000000"/>
                          <w:spacing w:val="13"/>
                          <w:sz w:val="18"/>
                        </w:rPr>
                        <w:t xml:space="preserve"> </w:t>
                      </w:r>
                      <w:r>
                        <w:rPr>
                          <w:i/>
                          <w:color w:val="000000"/>
                          <w:sz w:val="18"/>
                        </w:rPr>
                        <w:t>/</w:t>
                      </w:r>
                      <w:r>
                        <w:rPr>
                          <w:i/>
                          <w:color w:val="000000"/>
                          <w:spacing w:val="13"/>
                          <w:sz w:val="18"/>
                        </w:rPr>
                        <w:t xml:space="preserve"> </w:t>
                      </w:r>
                      <w:r>
                        <w:rPr>
                          <w:i/>
                          <w:color w:val="000000"/>
                          <w:sz w:val="18"/>
                        </w:rPr>
                        <w:t>Reg</w:t>
                      </w:r>
                      <w:r>
                        <w:rPr>
                          <w:i/>
                          <w:color w:val="000000"/>
                          <w:spacing w:val="13"/>
                          <w:sz w:val="18"/>
                        </w:rPr>
                        <w:t xml:space="preserve"> </w:t>
                      </w:r>
                      <w:r>
                        <w:rPr>
                          <w:i/>
                          <w:color w:val="000000"/>
                          <w:sz w:val="18"/>
                        </w:rPr>
                        <w:t>No)</w:t>
                      </w:r>
                      <w:r>
                        <w:rPr>
                          <w:i/>
                          <w:color w:val="000000"/>
                          <w:spacing w:val="13"/>
                          <w:sz w:val="18"/>
                        </w:rPr>
                        <w:t xml:space="preserve"> </w:t>
                      </w:r>
                      <w:r>
                        <w:rPr>
                          <w:i/>
                          <w:color w:val="000000"/>
                          <w:sz w:val="18"/>
                        </w:rPr>
                        <w:t>certify</w:t>
                      </w:r>
                      <w:r>
                        <w:rPr>
                          <w:i/>
                          <w:color w:val="000000"/>
                          <w:spacing w:val="13"/>
                          <w:sz w:val="18"/>
                        </w:rPr>
                        <w:t xml:space="preserve"> </w:t>
                      </w:r>
                      <w:r>
                        <w:rPr>
                          <w:i/>
                          <w:color w:val="000000"/>
                          <w:sz w:val="18"/>
                        </w:rPr>
                        <w:t>that</w:t>
                      </w:r>
                      <w:r>
                        <w:rPr>
                          <w:i/>
                          <w:color w:val="000000"/>
                          <w:spacing w:val="13"/>
                          <w:sz w:val="18"/>
                        </w:rPr>
                        <w:t xml:space="preserve"> </w:t>
                      </w:r>
                      <w:r>
                        <w:rPr>
                          <w:i/>
                          <w:color w:val="000000"/>
                          <w:sz w:val="18"/>
                        </w:rPr>
                        <w:t>this</w:t>
                      </w:r>
                      <w:r>
                        <w:rPr>
                          <w:i/>
                          <w:color w:val="000000"/>
                          <w:spacing w:val="13"/>
                          <w:sz w:val="18"/>
                        </w:rPr>
                        <w:t xml:space="preserve"> </w:t>
                      </w:r>
                      <w:r>
                        <w:rPr>
                          <w:i/>
                          <w:color w:val="000000"/>
                          <w:sz w:val="18"/>
                        </w:rPr>
                        <w:t>submission</w:t>
                      </w:r>
                      <w:r>
                        <w:rPr>
                          <w:i/>
                          <w:color w:val="000000"/>
                          <w:spacing w:val="13"/>
                          <w:sz w:val="18"/>
                        </w:rPr>
                        <w:t xml:space="preserve"> </w:t>
                      </w:r>
                      <w:r>
                        <w:rPr>
                          <w:i/>
                          <w:color w:val="000000"/>
                          <w:sz w:val="18"/>
                        </w:rPr>
                        <w:t>is</w:t>
                      </w:r>
                      <w:r>
                        <w:rPr>
                          <w:i/>
                          <w:color w:val="000000"/>
                          <w:spacing w:val="13"/>
                          <w:sz w:val="18"/>
                        </w:rPr>
                        <w:t xml:space="preserve"> </w:t>
                      </w:r>
                      <w:r>
                        <w:rPr>
                          <w:i/>
                          <w:color w:val="000000"/>
                          <w:sz w:val="18"/>
                        </w:rPr>
                        <w:t>my</w:t>
                      </w:r>
                      <w:r>
                        <w:rPr>
                          <w:i/>
                          <w:color w:val="000000"/>
                          <w:spacing w:val="13"/>
                          <w:sz w:val="18"/>
                        </w:rPr>
                        <w:t xml:space="preserve"> </w:t>
                      </w:r>
                      <w:r>
                        <w:rPr>
                          <w:i/>
                          <w:color w:val="000000"/>
                          <w:sz w:val="18"/>
                        </w:rPr>
                        <w:t>original</w:t>
                      </w:r>
                      <w:r>
                        <w:rPr>
                          <w:i/>
                          <w:color w:val="000000"/>
                          <w:spacing w:val="13"/>
                          <w:sz w:val="18"/>
                        </w:rPr>
                        <w:t xml:space="preserve"> </w:t>
                      </w:r>
                      <w:r>
                        <w:rPr>
                          <w:i/>
                          <w:color w:val="000000"/>
                          <w:sz w:val="18"/>
                        </w:rPr>
                        <w:t>work</w:t>
                      </w:r>
                      <w:r>
                        <w:rPr>
                          <w:i/>
                          <w:color w:val="000000"/>
                          <w:spacing w:val="13"/>
                          <w:sz w:val="18"/>
                        </w:rPr>
                        <w:t xml:space="preserve"> </w:t>
                      </w:r>
                      <w:r>
                        <w:rPr>
                          <w:i/>
                          <w:color w:val="000000"/>
                          <w:sz w:val="18"/>
                        </w:rPr>
                        <w:t>and</w:t>
                      </w:r>
                      <w:r>
                        <w:rPr>
                          <w:i/>
                          <w:color w:val="000000"/>
                          <w:spacing w:val="13"/>
                          <w:sz w:val="18"/>
                        </w:rPr>
                        <w:t xml:space="preserve"> </w:t>
                      </w:r>
                      <w:r>
                        <w:rPr>
                          <w:i/>
                          <w:color w:val="000000"/>
                          <w:sz w:val="18"/>
                        </w:rPr>
                        <w:t>that</w:t>
                      </w:r>
                      <w:r>
                        <w:rPr>
                          <w:i/>
                          <w:color w:val="000000"/>
                          <w:spacing w:val="13"/>
                          <w:sz w:val="18"/>
                        </w:rPr>
                        <w:t xml:space="preserve"> </w:t>
                      </w:r>
                      <w:r>
                        <w:rPr>
                          <w:i/>
                          <w:color w:val="000000"/>
                          <w:sz w:val="18"/>
                        </w:rPr>
                        <w:t>I</w:t>
                      </w:r>
                      <w:r>
                        <w:rPr>
                          <w:i/>
                          <w:color w:val="000000"/>
                          <w:spacing w:val="13"/>
                          <w:sz w:val="18"/>
                        </w:rPr>
                        <w:t xml:space="preserve"> </w:t>
                      </w:r>
                      <w:r>
                        <w:rPr>
                          <w:i/>
                          <w:color w:val="000000"/>
                          <w:sz w:val="18"/>
                        </w:rPr>
                        <w:t>have</w:t>
                      </w:r>
                      <w:r>
                        <w:rPr>
                          <w:i/>
                          <w:color w:val="000000"/>
                          <w:spacing w:val="13"/>
                          <w:sz w:val="18"/>
                        </w:rPr>
                        <w:t xml:space="preserve"> </w:t>
                      </w:r>
                      <w:r>
                        <w:rPr>
                          <w:i/>
                          <w:color w:val="000000"/>
                          <w:sz w:val="18"/>
                        </w:rPr>
                        <w:t>adhered</w:t>
                      </w:r>
                      <w:r>
                        <w:rPr>
                          <w:i/>
                          <w:color w:val="000000"/>
                          <w:spacing w:val="13"/>
                          <w:sz w:val="18"/>
                        </w:rPr>
                        <w:t xml:space="preserve"> </w:t>
                      </w:r>
                      <w:r>
                        <w:rPr>
                          <w:i/>
                          <w:color w:val="000000"/>
                          <w:sz w:val="18"/>
                        </w:rPr>
                        <w:t>to</w:t>
                      </w:r>
                      <w:r>
                        <w:rPr>
                          <w:i/>
                          <w:color w:val="000000"/>
                          <w:spacing w:val="13"/>
                          <w:sz w:val="18"/>
                        </w:rPr>
                        <w:t xml:space="preserve"> </w:t>
                      </w:r>
                      <w:r>
                        <w:rPr>
                          <w:i/>
                          <w:color w:val="000000"/>
                          <w:sz w:val="18"/>
                        </w:rPr>
                        <w:t>the</w:t>
                      </w:r>
                      <w:r>
                        <w:rPr>
                          <w:i/>
                          <w:color w:val="000000"/>
                          <w:spacing w:val="13"/>
                          <w:sz w:val="18"/>
                        </w:rPr>
                        <w:t xml:space="preserve"> </w:t>
                      </w:r>
                      <w:r>
                        <w:rPr>
                          <w:i/>
                          <w:color w:val="000000"/>
                          <w:sz w:val="18"/>
                        </w:rPr>
                        <w:t>guidelines specified</w:t>
                      </w:r>
                      <w:r>
                        <w:rPr>
                          <w:i/>
                          <w:color w:val="000000"/>
                          <w:spacing w:val="14"/>
                          <w:sz w:val="18"/>
                        </w:rPr>
                        <w:t xml:space="preserve"> </w:t>
                      </w:r>
                      <w:r>
                        <w:rPr>
                          <w:i/>
                          <w:color w:val="000000"/>
                          <w:sz w:val="18"/>
                        </w:rPr>
                        <w:t>for</w:t>
                      </w:r>
                      <w:r>
                        <w:rPr>
                          <w:i/>
                          <w:color w:val="000000"/>
                          <w:spacing w:val="15"/>
                          <w:sz w:val="18"/>
                        </w:rPr>
                        <w:t xml:space="preserve"> </w:t>
                      </w:r>
                      <w:r>
                        <w:rPr>
                          <w:i/>
                          <w:color w:val="000000"/>
                          <w:sz w:val="18"/>
                        </w:rPr>
                        <w:t>this</w:t>
                      </w:r>
                      <w:r>
                        <w:rPr>
                          <w:i/>
                          <w:color w:val="000000"/>
                          <w:spacing w:val="14"/>
                          <w:sz w:val="18"/>
                        </w:rPr>
                        <w:t xml:space="preserve"> </w:t>
                      </w:r>
                      <w:r>
                        <w:rPr>
                          <w:i/>
                          <w:color w:val="000000"/>
                          <w:sz w:val="18"/>
                        </w:rPr>
                        <w:t>assessment.</w:t>
                      </w:r>
                      <w:r>
                        <w:rPr>
                          <w:i/>
                          <w:color w:val="000000"/>
                          <w:spacing w:val="15"/>
                          <w:sz w:val="18"/>
                        </w:rPr>
                        <w:t xml:space="preserve"> </w:t>
                      </w:r>
                      <w:r>
                        <w:rPr>
                          <w:i/>
                          <w:color w:val="000000"/>
                          <w:sz w:val="18"/>
                        </w:rPr>
                        <w:t>I</w:t>
                      </w:r>
                      <w:r>
                        <w:rPr>
                          <w:i/>
                          <w:color w:val="000000"/>
                          <w:spacing w:val="-1"/>
                          <w:sz w:val="18"/>
                        </w:rPr>
                        <w:t xml:space="preserve"> </w:t>
                      </w:r>
                      <w:r>
                        <w:rPr>
                          <w:i/>
                          <w:color w:val="000000"/>
                          <w:sz w:val="18"/>
                        </w:rPr>
                        <w:t>understand that any</w:t>
                      </w:r>
                      <w:r>
                        <w:rPr>
                          <w:i/>
                          <w:color w:val="000000"/>
                          <w:spacing w:val="-1"/>
                          <w:sz w:val="18"/>
                        </w:rPr>
                        <w:t xml:space="preserve"> </w:t>
                      </w:r>
                      <w:r>
                        <w:rPr>
                          <w:i/>
                          <w:color w:val="000000"/>
                          <w:sz w:val="18"/>
                        </w:rPr>
                        <w:t>violation of academic</w:t>
                      </w:r>
                      <w:r>
                        <w:rPr>
                          <w:i/>
                          <w:color w:val="000000"/>
                          <w:spacing w:val="-1"/>
                          <w:sz w:val="18"/>
                        </w:rPr>
                        <w:t xml:space="preserve"> </w:t>
                      </w:r>
                      <w:r>
                        <w:rPr>
                          <w:i/>
                          <w:color w:val="000000"/>
                          <w:sz w:val="18"/>
                        </w:rPr>
                        <w:t>integrity rules will</w:t>
                      </w:r>
                      <w:r>
                        <w:rPr>
                          <w:i/>
                          <w:color w:val="000000"/>
                          <w:spacing w:val="-1"/>
                          <w:sz w:val="18"/>
                        </w:rPr>
                        <w:t xml:space="preserve"> </w:t>
                      </w:r>
                      <w:r>
                        <w:rPr>
                          <w:i/>
                          <w:color w:val="000000"/>
                          <w:sz w:val="18"/>
                        </w:rPr>
                        <w:t>result in disciplinary</w:t>
                      </w:r>
                      <w:r>
                        <w:rPr>
                          <w:i/>
                          <w:color w:val="000000"/>
                          <w:spacing w:val="-1"/>
                          <w:sz w:val="18"/>
                        </w:rPr>
                        <w:t xml:space="preserve"> </w:t>
                      </w:r>
                      <w:r>
                        <w:rPr>
                          <w:i/>
                          <w:color w:val="000000"/>
                          <w:sz w:val="18"/>
                        </w:rPr>
                        <w:t>action.</w:t>
                      </w:r>
                      <w:r>
                        <w:rPr>
                          <w:i/>
                          <w:color w:val="000000"/>
                          <w:spacing w:val="15"/>
                          <w:sz w:val="18"/>
                        </w:rPr>
                        <w:t xml:space="preserve"> </w:t>
                      </w:r>
                      <w:r>
                        <w:rPr>
                          <w:color w:val="000000"/>
                          <w:sz w:val="18"/>
                        </w:rPr>
                        <w:t xml:space="preserve">Signature </w:t>
                      </w:r>
                      <w:r>
                        <w:rPr>
                          <w:color w:val="000000"/>
                          <w:spacing w:val="-5"/>
                          <w:sz w:val="18"/>
                        </w:rPr>
                        <w:t>of</w:t>
                      </w:r>
                    </w:p>
                    <w:p w14:paraId="06389C25" w14:textId="77777777" w:rsidR="00343F9A" w:rsidRDefault="00000000">
                      <w:pPr>
                        <w:tabs>
                          <w:tab w:val="left" w:pos="3196"/>
                        </w:tabs>
                        <w:spacing w:before="12"/>
                        <w:ind w:left="-6"/>
                        <w:rPr>
                          <w:color w:val="000000"/>
                          <w:sz w:val="18"/>
                        </w:rPr>
                      </w:pPr>
                      <w:r>
                        <w:rPr>
                          <w:color w:val="000000"/>
                          <w:sz w:val="18"/>
                        </w:rPr>
                        <w:t xml:space="preserve">the </w:t>
                      </w:r>
                      <w:proofErr w:type="gramStart"/>
                      <w:r>
                        <w:rPr>
                          <w:color w:val="000000"/>
                          <w:sz w:val="18"/>
                        </w:rPr>
                        <w:t>Student</w:t>
                      </w:r>
                      <w:proofErr w:type="gramEnd"/>
                      <w:r>
                        <w:rPr>
                          <w:color w:val="000000"/>
                          <w:sz w:val="18"/>
                        </w:rPr>
                        <w:t xml:space="preserve">: </w:t>
                      </w:r>
                      <w:r>
                        <w:rPr>
                          <w:color w:val="000000"/>
                          <w:sz w:val="18"/>
                          <w:u w:val="single"/>
                        </w:rPr>
                        <w:tab/>
                      </w:r>
                    </w:p>
                  </w:txbxContent>
                </v:textbox>
                <w10:wrap type="topAndBottom" anchorx="page"/>
              </v:shape>
            </w:pict>
          </mc:Fallback>
        </mc:AlternateContent>
      </w:r>
    </w:p>
    <w:p w14:paraId="47F882AB" w14:textId="77777777" w:rsidR="00343F9A" w:rsidRDefault="00000000">
      <w:pPr>
        <w:spacing w:before="217"/>
        <w:jc w:val="both"/>
        <w:rPr>
          <w:rFonts w:ascii="Arial" w:hAnsi="Arial"/>
          <w:b/>
          <w:sz w:val="24"/>
        </w:rPr>
      </w:pPr>
      <w:bookmarkStart w:id="3" w:name="Annexure_A_–_Scenario-Based_Requirement_"/>
      <w:bookmarkEnd w:id="3"/>
      <w:r>
        <w:rPr>
          <w:b/>
          <w:color w:val="BF0000"/>
        </w:rPr>
        <w:t>Annexure</w:t>
      </w:r>
      <w:r>
        <w:rPr>
          <w:b/>
          <w:color w:val="BF0000"/>
          <w:spacing w:val="-4"/>
        </w:rPr>
        <w:t xml:space="preserve"> </w:t>
      </w:r>
      <w:r>
        <w:rPr>
          <w:b/>
          <w:color w:val="BF0000"/>
        </w:rPr>
        <w:t>A</w:t>
      </w:r>
      <w:r>
        <w:rPr>
          <w:b/>
          <w:color w:val="BF0000"/>
          <w:spacing w:val="-3"/>
        </w:rPr>
        <w:t xml:space="preserve"> </w:t>
      </w:r>
      <w:r>
        <w:rPr>
          <w:b/>
          <w:color w:val="BF0000"/>
        </w:rPr>
        <w:t>–</w:t>
      </w:r>
      <w:r>
        <w:rPr>
          <w:b/>
          <w:color w:val="BF0000"/>
          <w:spacing w:val="-3"/>
        </w:rPr>
        <w:t xml:space="preserve"> </w:t>
      </w:r>
      <w:r>
        <w:rPr>
          <w:rFonts w:ascii="Arial" w:hAnsi="Arial"/>
          <w:b/>
          <w:color w:val="BF0000"/>
          <w:sz w:val="24"/>
        </w:rPr>
        <w:t>Scenario-Based</w:t>
      </w:r>
      <w:r>
        <w:rPr>
          <w:rFonts w:ascii="Arial" w:hAnsi="Arial"/>
          <w:b/>
          <w:color w:val="BF0000"/>
          <w:spacing w:val="-2"/>
          <w:sz w:val="24"/>
        </w:rPr>
        <w:t xml:space="preserve"> </w:t>
      </w:r>
      <w:r>
        <w:rPr>
          <w:rFonts w:ascii="Arial" w:hAnsi="Arial"/>
          <w:b/>
          <w:color w:val="BF0000"/>
          <w:sz w:val="24"/>
        </w:rPr>
        <w:t>Requirement</w:t>
      </w:r>
      <w:r>
        <w:rPr>
          <w:rFonts w:ascii="Arial" w:hAnsi="Arial"/>
          <w:b/>
          <w:color w:val="BF0000"/>
          <w:spacing w:val="-2"/>
          <w:sz w:val="24"/>
        </w:rPr>
        <w:t xml:space="preserve"> Analysis</w:t>
      </w:r>
    </w:p>
    <w:p w14:paraId="23B9AF3E" w14:textId="77777777" w:rsidR="00343F9A" w:rsidRDefault="00000000">
      <w:pPr>
        <w:pStyle w:val="BodyText"/>
        <w:spacing w:before="2"/>
        <w:ind w:left="0" w:firstLine="0"/>
        <w:rPr>
          <w:rFonts w:ascii="Arial"/>
          <w:b/>
          <w:sz w:val="17"/>
        </w:rPr>
      </w:pPr>
      <w:r>
        <w:rPr>
          <w:rFonts w:ascii="Arial"/>
          <w:b/>
          <w:noProof/>
          <w:sz w:val="17"/>
        </w:rPr>
        <w:drawing>
          <wp:anchor distT="0" distB="0" distL="0" distR="0" simplePos="0" relativeHeight="487588864" behindDoc="1" locked="0" layoutInCell="1" allowOverlap="1" wp14:anchorId="035BB047" wp14:editId="6F863E6D">
            <wp:simplePos x="0" y="0"/>
            <wp:positionH relativeFrom="page">
              <wp:posOffset>704850</wp:posOffset>
            </wp:positionH>
            <wp:positionV relativeFrom="paragraph">
              <wp:posOffset>140985</wp:posOffset>
            </wp:positionV>
            <wp:extent cx="6400800" cy="95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400800" cy="9525"/>
                    </a:xfrm>
                    <a:prstGeom prst="rect">
                      <a:avLst/>
                    </a:prstGeom>
                  </pic:spPr>
                </pic:pic>
              </a:graphicData>
            </a:graphic>
          </wp:anchor>
        </w:drawing>
      </w:r>
    </w:p>
    <w:p w14:paraId="25849E30" w14:textId="77777777" w:rsidR="00343F9A" w:rsidRDefault="00000000">
      <w:pPr>
        <w:pStyle w:val="Heading1"/>
        <w:spacing w:before="189"/>
        <w:ind w:left="0" w:firstLine="0"/>
        <w:jc w:val="both"/>
      </w:pPr>
      <w:r>
        <w:t xml:space="preserve">Instructions to </w:t>
      </w:r>
      <w:r>
        <w:rPr>
          <w:spacing w:val="-2"/>
        </w:rPr>
        <w:t>Students:</w:t>
      </w:r>
    </w:p>
    <w:p w14:paraId="6BB567E8" w14:textId="77777777" w:rsidR="00343F9A" w:rsidRDefault="00000000">
      <w:pPr>
        <w:pStyle w:val="BodyText"/>
        <w:spacing w:before="22" w:line="249" w:lineRule="auto"/>
        <w:ind w:left="0" w:right="960" w:firstLine="0"/>
        <w:jc w:val="both"/>
      </w:pPr>
      <w:r>
        <w:t>Each</w:t>
      </w:r>
      <w:r>
        <w:rPr>
          <w:spacing w:val="-3"/>
        </w:rPr>
        <w:t xml:space="preserve"> </w:t>
      </w:r>
      <w:r>
        <w:t>student</w:t>
      </w:r>
      <w:r>
        <w:rPr>
          <w:spacing w:val="-3"/>
        </w:rPr>
        <w:t xml:space="preserve"> </w:t>
      </w:r>
      <w:r>
        <w:t>will</w:t>
      </w:r>
      <w:r>
        <w:rPr>
          <w:spacing w:val="-3"/>
        </w:rPr>
        <w:t xml:space="preserve"> </w:t>
      </w:r>
      <w:r>
        <w:t>be</w:t>
      </w:r>
      <w:r>
        <w:rPr>
          <w:spacing w:val="-3"/>
        </w:rPr>
        <w:t xml:space="preserve"> </w:t>
      </w:r>
      <w:r>
        <w:t>assigned</w:t>
      </w:r>
      <w:r>
        <w:rPr>
          <w:spacing w:val="-3"/>
        </w:rPr>
        <w:t xml:space="preserve"> </w:t>
      </w:r>
      <w:r>
        <w:t>an</w:t>
      </w:r>
      <w:r>
        <w:rPr>
          <w:spacing w:val="-3"/>
        </w:rPr>
        <w:t xml:space="preserve"> </w:t>
      </w:r>
      <w:r>
        <w:t>individual</w:t>
      </w:r>
      <w:r>
        <w:rPr>
          <w:spacing w:val="-3"/>
        </w:rPr>
        <w:t xml:space="preserve"> </w:t>
      </w:r>
      <w:r>
        <w:t>software</w:t>
      </w:r>
      <w:r>
        <w:rPr>
          <w:spacing w:val="-3"/>
        </w:rPr>
        <w:t xml:space="preserve"> </w:t>
      </w:r>
      <w:r>
        <w:t>project</w:t>
      </w:r>
      <w:r>
        <w:rPr>
          <w:spacing w:val="-3"/>
        </w:rPr>
        <w:t xml:space="preserve"> </w:t>
      </w:r>
      <w:r>
        <w:t>problem</w:t>
      </w:r>
      <w:r>
        <w:rPr>
          <w:spacing w:val="-3"/>
        </w:rPr>
        <w:t xml:space="preserve"> </w:t>
      </w:r>
      <w:r>
        <w:t>statement.</w:t>
      </w:r>
      <w:r>
        <w:rPr>
          <w:spacing w:val="-3"/>
        </w:rPr>
        <w:t xml:space="preserve"> </w:t>
      </w:r>
      <w:r>
        <w:t>Analyze</w:t>
      </w:r>
      <w:r>
        <w:rPr>
          <w:spacing w:val="-3"/>
        </w:rPr>
        <w:t xml:space="preserve"> </w:t>
      </w:r>
      <w:r>
        <w:t>the</w:t>
      </w:r>
      <w:r>
        <w:rPr>
          <w:spacing w:val="-3"/>
        </w:rPr>
        <w:t xml:space="preserve"> </w:t>
      </w:r>
      <w:r>
        <w:t xml:space="preserve">given scenario and prepare a complete Software Requirement Analysis document by following the steps </w:t>
      </w:r>
      <w:r>
        <w:rPr>
          <w:spacing w:val="-2"/>
        </w:rPr>
        <w:t>below.</w:t>
      </w:r>
    </w:p>
    <w:p w14:paraId="296032A2" w14:textId="77777777" w:rsidR="00343F9A" w:rsidRDefault="00343F9A">
      <w:pPr>
        <w:pStyle w:val="BodyText"/>
        <w:spacing w:before="20"/>
        <w:ind w:left="0" w:firstLine="0"/>
      </w:pPr>
    </w:p>
    <w:p w14:paraId="6A83345C" w14:textId="77777777" w:rsidR="00343F9A" w:rsidRDefault="00000000">
      <w:pPr>
        <w:pStyle w:val="Title"/>
      </w:pPr>
      <w:bookmarkStart w:id="4" w:name="Question__"/>
      <w:bookmarkEnd w:id="4"/>
      <w:r>
        <w:rPr>
          <w:spacing w:val="-2"/>
        </w:rPr>
        <w:t>Question</w:t>
      </w:r>
    </w:p>
    <w:p w14:paraId="467CA083" w14:textId="77777777" w:rsidR="00343F9A" w:rsidRDefault="00000000">
      <w:pPr>
        <w:spacing w:before="251" w:line="249" w:lineRule="auto"/>
        <w:ind w:right="460"/>
        <w:rPr>
          <w:sz w:val="24"/>
        </w:rPr>
      </w:pPr>
      <w:r>
        <w:rPr>
          <w:sz w:val="24"/>
        </w:rPr>
        <w:t>Based</w:t>
      </w:r>
      <w:r>
        <w:rPr>
          <w:spacing w:val="-5"/>
          <w:sz w:val="24"/>
        </w:rPr>
        <w:t xml:space="preserve"> </w:t>
      </w:r>
      <w:r>
        <w:rPr>
          <w:sz w:val="24"/>
        </w:rPr>
        <w:t>on</w:t>
      </w:r>
      <w:r>
        <w:rPr>
          <w:spacing w:val="-5"/>
          <w:sz w:val="24"/>
        </w:rPr>
        <w:t xml:space="preserve"> </w:t>
      </w:r>
      <w:r>
        <w:rPr>
          <w:sz w:val="24"/>
        </w:rPr>
        <w:t>the</w:t>
      </w:r>
      <w:r>
        <w:rPr>
          <w:spacing w:val="-5"/>
          <w:sz w:val="24"/>
        </w:rPr>
        <w:t xml:space="preserve"> </w:t>
      </w:r>
      <w:r>
        <w:rPr>
          <w:b/>
          <w:sz w:val="24"/>
        </w:rPr>
        <w:t>assigned</w:t>
      </w:r>
      <w:r>
        <w:rPr>
          <w:b/>
          <w:spacing w:val="-5"/>
          <w:sz w:val="24"/>
        </w:rPr>
        <w:t xml:space="preserve"> </w:t>
      </w:r>
      <w:r>
        <w:rPr>
          <w:b/>
          <w:sz w:val="24"/>
        </w:rPr>
        <w:t>problem</w:t>
      </w:r>
      <w:r>
        <w:rPr>
          <w:b/>
          <w:spacing w:val="-5"/>
          <w:sz w:val="24"/>
        </w:rPr>
        <w:t xml:space="preserve"> </w:t>
      </w:r>
      <w:r>
        <w:rPr>
          <w:b/>
          <w:sz w:val="24"/>
        </w:rPr>
        <w:t>statement</w:t>
      </w:r>
      <w:r>
        <w:rPr>
          <w:sz w:val="24"/>
        </w:rPr>
        <w:t>,</w:t>
      </w:r>
      <w:r>
        <w:rPr>
          <w:spacing w:val="-5"/>
          <w:sz w:val="24"/>
        </w:rPr>
        <w:t xml:space="preserve"> </w:t>
      </w:r>
      <w:r>
        <w:rPr>
          <w:sz w:val="24"/>
        </w:rPr>
        <w:t>perform</w:t>
      </w:r>
      <w:r>
        <w:rPr>
          <w:spacing w:val="-5"/>
          <w:sz w:val="24"/>
        </w:rPr>
        <w:t xml:space="preserve"> </w:t>
      </w:r>
      <w:r>
        <w:rPr>
          <w:sz w:val="24"/>
        </w:rPr>
        <w:t>a</w:t>
      </w:r>
      <w:r>
        <w:rPr>
          <w:spacing w:val="-5"/>
          <w:sz w:val="24"/>
        </w:rPr>
        <w:t xml:space="preserve"> </w:t>
      </w:r>
      <w:r>
        <w:rPr>
          <w:b/>
          <w:sz w:val="24"/>
        </w:rPr>
        <w:t>Scenario-Based</w:t>
      </w:r>
      <w:r>
        <w:rPr>
          <w:b/>
          <w:spacing w:val="-5"/>
          <w:sz w:val="24"/>
        </w:rPr>
        <w:t xml:space="preserve"> </w:t>
      </w:r>
      <w:r>
        <w:rPr>
          <w:b/>
          <w:sz w:val="24"/>
        </w:rPr>
        <w:t>Requirement</w:t>
      </w:r>
      <w:r>
        <w:rPr>
          <w:b/>
          <w:spacing w:val="-5"/>
          <w:sz w:val="24"/>
        </w:rPr>
        <w:t xml:space="preserve"> </w:t>
      </w:r>
      <w:r>
        <w:rPr>
          <w:b/>
          <w:sz w:val="24"/>
        </w:rPr>
        <w:t>Analysis</w:t>
      </w:r>
      <w:r>
        <w:rPr>
          <w:b/>
          <w:spacing w:val="-5"/>
          <w:sz w:val="24"/>
        </w:rPr>
        <w:t xml:space="preserve"> </w:t>
      </w:r>
      <w:r>
        <w:rPr>
          <w:sz w:val="24"/>
        </w:rPr>
        <w:t xml:space="preserve">and prepare a Software Requirement Specification (SRS) document. Your analysis should include the </w:t>
      </w:r>
      <w:r>
        <w:rPr>
          <w:spacing w:val="-2"/>
          <w:sz w:val="24"/>
        </w:rPr>
        <w:t>following:</w:t>
      </w:r>
    </w:p>
    <w:p w14:paraId="36269B6E" w14:textId="77777777" w:rsidR="00343F9A" w:rsidRDefault="00000000">
      <w:pPr>
        <w:pStyle w:val="ListParagraph"/>
        <w:numPr>
          <w:ilvl w:val="0"/>
          <w:numId w:val="5"/>
        </w:numPr>
        <w:tabs>
          <w:tab w:val="left" w:pos="705"/>
        </w:tabs>
        <w:spacing w:before="271" w:line="249" w:lineRule="auto"/>
        <w:ind w:right="3225"/>
        <w:rPr>
          <w:sz w:val="24"/>
        </w:rPr>
      </w:pPr>
      <w:r>
        <w:rPr>
          <w:b/>
          <w:sz w:val="24"/>
        </w:rPr>
        <w:t>Study</w:t>
      </w:r>
      <w:r>
        <w:rPr>
          <w:b/>
          <w:spacing w:val="-6"/>
          <w:sz w:val="24"/>
        </w:rPr>
        <w:t xml:space="preserve"> </w:t>
      </w:r>
      <w:r>
        <w:rPr>
          <w:b/>
          <w:sz w:val="24"/>
        </w:rPr>
        <w:t>and</w:t>
      </w:r>
      <w:r>
        <w:rPr>
          <w:b/>
          <w:spacing w:val="-4"/>
          <w:sz w:val="24"/>
        </w:rPr>
        <w:t xml:space="preserve"> </w:t>
      </w:r>
      <w:r>
        <w:rPr>
          <w:b/>
          <w:sz w:val="24"/>
        </w:rPr>
        <w:t>Analyze</w:t>
      </w:r>
      <w:r>
        <w:rPr>
          <w:b/>
          <w:spacing w:val="-4"/>
          <w:sz w:val="24"/>
        </w:rPr>
        <w:t xml:space="preserve"> </w:t>
      </w:r>
      <w:r>
        <w:rPr>
          <w:b/>
          <w:sz w:val="24"/>
        </w:rPr>
        <w:t>the</w:t>
      </w:r>
      <w:r>
        <w:rPr>
          <w:b/>
          <w:spacing w:val="-4"/>
          <w:sz w:val="24"/>
        </w:rPr>
        <w:t xml:space="preserve"> </w:t>
      </w:r>
      <w:r>
        <w:rPr>
          <w:b/>
          <w:sz w:val="24"/>
        </w:rPr>
        <w:t>Scenario</w:t>
      </w:r>
      <w:r>
        <w:rPr>
          <w:b/>
          <w:spacing w:val="-4"/>
          <w:sz w:val="24"/>
        </w:rPr>
        <w:t xml:space="preserve"> </w:t>
      </w:r>
      <w:r>
        <w:rPr>
          <w:rFonts w:ascii="Courier New"/>
          <w:sz w:val="20"/>
        </w:rPr>
        <w:t>o</w:t>
      </w:r>
      <w:r>
        <w:rPr>
          <w:rFonts w:ascii="Courier New"/>
          <w:spacing w:val="-30"/>
          <w:sz w:val="20"/>
        </w:rPr>
        <w:t xml:space="preserve"> </w:t>
      </w:r>
      <w:r>
        <w:rPr>
          <w:sz w:val="24"/>
        </w:rPr>
        <w:t>Carefully</w:t>
      </w:r>
      <w:r>
        <w:rPr>
          <w:spacing w:val="-4"/>
          <w:sz w:val="24"/>
        </w:rPr>
        <w:t xml:space="preserve"> </w:t>
      </w:r>
      <w:r>
        <w:rPr>
          <w:sz w:val="24"/>
        </w:rPr>
        <w:t>understand</w:t>
      </w:r>
      <w:r>
        <w:rPr>
          <w:spacing w:val="-4"/>
          <w:sz w:val="24"/>
        </w:rPr>
        <w:t xml:space="preserve"> </w:t>
      </w:r>
      <w:r>
        <w:rPr>
          <w:sz w:val="24"/>
        </w:rPr>
        <w:t>the</w:t>
      </w:r>
      <w:r>
        <w:rPr>
          <w:spacing w:val="-4"/>
          <w:sz w:val="24"/>
        </w:rPr>
        <w:t xml:space="preserve"> </w:t>
      </w:r>
      <w:r>
        <w:rPr>
          <w:sz w:val="24"/>
        </w:rPr>
        <w:t>given problem statement.</w:t>
      </w:r>
    </w:p>
    <w:p w14:paraId="02259CA3" w14:textId="77777777" w:rsidR="00343F9A" w:rsidRDefault="00000000">
      <w:pPr>
        <w:pStyle w:val="ListParagraph"/>
        <w:numPr>
          <w:ilvl w:val="1"/>
          <w:numId w:val="5"/>
        </w:numPr>
        <w:tabs>
          <w:tab w:val="left" w:pos="1439"/>
        </w:tabs>
        <w:spacing w:before="7"/>
        <w:ind w:left="1439" w:hanging="359"/>
        <w:rPr>
          <w:sz w:val="24"/>
        </w:rPr>
      </w:pPr>
      <w:r>
        <w:rPr>
          <w:sz w:val="24"/>
        </w:rPr>
        <w:t xml:space="preserve">Identify the business domain, stakeholders, existing challenges, and system </w:t>
      </w:r>
      <w:r>
        <w:rPr>
          <w:spacing w:val="-2"/>
          <w:sz w:val="24"/>
        </w:rPr>
        <w:t>objectives.</w:t>
      </w:r>
    </w:p>
    <w:p w14:paraId="77F6CC3D" w14:textId="77777777" w:rsidR="00343F9A" w:rsidRDefault="00000000">
      <w:pPr>
        <w:pStyle w:val="ListParagraph"/>
        <w:numPr>
          <w:ilvl w:val="0"/>
          <w:numId w:val="5"/>
        </w:numPr>
        <w:tabs>
          <w:tab w:val="left" w:pos="705"/>
        </w:tabs>
        <w:spacing w:before="23" w:line="249" w:lineRule="auto"/>
        <w:ind w:right="3189"/>
        <w:rPr>
          <w:sz w:val="24"/>
        </w:rPr>
      </w:pPr>
      <w:r>
        <w:rPr>
          <w:b/>
          <w:sz w:val="24"/>
        </w:rPr>
        <w:t>Identify</w:t>
      </w:r>
      <w:r>
        <w:rPr>
          <w:b/>
          <w:spacing w:val="-11"/>
          <w:sz w:val="24"/>
        </w:rPr>
        <w:t xml:space="preserve"> </w:t>
      </w:r>
      <w:r>
        <w:rPr>
          <w:b/>
          <w:sz w:val="24"/>
        </w:rPr>
        <w:t>Functional</w:t>
      </w:r>
      <w:r>
        <w:rPr>
          <w:b/>
          <w:spacing w:val="-6"/>
          <w:sz w:val="24"/>
        </w:rPr>
        <w:t xml:space="preserve"> </w:t>
      </w:r>
      <w:r>
        <w:rPr>
          <w:b/>
          <w:sz w:val="24"/>
        </w:rPr>
        <w:t>and</w:t>
      </w:r>
      <w:r>
        <w:rPr>
          <w:b/>
          <w:spacing w:val="-6"/>
          <w:sz w:val="24"/>
        </w:rPr>
        <w:t xml:space="preserve"> </w:t>
      </w:r>
      <w:r>
        <w:rPr>
          <w:b/>
          <w:sz w:val="24"/>
        </w:rPr>
        <w:t>Non-Functional</w:t>
      </w:r>
      <w:r>
        <w:rPr>
          <w:b/>
          <w:spacing w:val="-6"/>
          <w:sz w:val="24"/>
        </w:rPr>
        <w:t xml:space="preserve"> </w:t>
      </w:r>
      <w:r>
        <w:rPr>
          <w:b/>
          <w:sz w:val="24"/>
        </w:rPr>
        <w:t>Requirements</w:t>
      </w:r>
      <w:r>
        <w:rPr>
          <w:b/>
          <w:spacing w:val="-6"/>
          <w:sz w:val="24"/>
        </w:rPr>
        <w:t xml:space="preserve"> </w:t>
      </w:r>
      <w:r>
        <w:rPr>
          <w:rFonts w:ascii="Courier New"/>
          <w:sz w:val="20"/>
        </w:rPr>
        <w:t>o</w:t>
      </w:r>
      <w:r>
        <w:rPr>
          <w:rFonts w:ascii="Courier New"/>
          <w:spacing w:val="-30"/>
          <w:sz w:val="20"/>
        </w:rPr>
        <w:t xml:space="preserve"> </w:t>
      </w:r>
      <w:r>
        <w:rPr>
          <w:sz w:val="24"/>
        </w:rPr>
        <w:t>List</w:t>
      </w:r>
      <w:r>
        <w:rPr>
          <w:spacing w:val="-6"/>
          <w:sz w:val="24"/>
        </w:rPr>
        <w:t xml:space="preserve"> </w:t>
      </w:r>
      <w:r>
        <w:rPr>
          <w:sz w:val="24"/>
        </w:rPr>
        <w:t>all functional requirements required by the proposed system.</w:t>
      </w:r>
    </w:p>
    <w:p w14:paraId="520634C0" w14:textId="77777777" w:rsidR="00343F9A" w:rsidRDefault="00000000">
      <w:pPr>
        <w:pStyle w:val="ListParagraph"/>
        <w:numPr>
          <w:ilvl w:val="1"/>
          <w:numId w:val="5"/>
        </w:numPr>
        <w:tabs>
          <w:tab w:val="left" w:pos="1440"/>
        </w:tabs>
        <w:spacing w:before="7" w:line="249" w:lineRule="auto"/>
        <w:ind w:right="652"/>
        <w:rPr>
          <w:sz w:val="24"/>
        </w:rPr>
      </w:pPr>
      <w:r>
        <w:rPr>
          <w:sz w:val="24"/>
        </w:rPr>
        <w:t>Identify</w:t>
      </w:r>
      <w:r>
        <w:rPr>
          <w:spacing w:val="-9"/>
          <w:sz w:val="24"/>
        </w:rPr>
        <w:t xml:space="preserve"> </w:t>
      </w:r>
      <w:r>
        <w:rPr>
          <w:sz w:val="24"/>
        </w:rPr>
        <w:t>suitable</w:t>
      </w:r>
      <w:r>
        <w:rPr>
          <w:spacing w:val="-9"/>
          <w:sz w:val="24"/>
        </w:rPr>
        <w:t xml:space="preserve"> </w:t>
      </w:r>
      <w:r>
        <w:rPr>
          <w:sz w:val="24"/>
        </w:rPr>
        <w:t>non-functional</w:t>
      </w:r>
      <w:r>
        <w:rPr>
          <w:spacing w:val="-9"/>
          <w:sz w:val="24"/>
        </w:rPr>
        <w:t xml:space="preserve"> </w:t>
      </w:r>
      <w:r>
        <w:rPr>
          <w:sz w:val="24"/>
        </w:rPr>
        <w:t>requirements</w:t>
      </w:r>
      <w:r>
        <w:rPr>
          <w:spacing w:val="-9"/>
          <w:sz w:val="24"/>
        </w:rPr>
        <w:t xml:space="preserve"> </w:t>
      </w:r>
      <w:r>
        <w:rPr>
          <w:sz w:val="24"/>
        </w:rPr>
        <w:t>such</w:t>
      </w:r>
      <w:r>
        <w:rPr>
          <w:spacing w:val="-9"/>
          <w:sz w:val="24"/>
        </w:rPr>
        <w:t xml:space="preserve"> </w:t>
      </w:r>
      <w:r>
        <w:rPr>
          <w:sz w:val="24"/>
        </w:rPr>
        <w:t>as</w:t>
      </w:r>
      <w:r>
        <w:rPr>
          <w:spacing w:val="-9"/>
          <w:sz w:val="24"/>
        </w:rPr>
        <w:t xml:space="preserve"> </w:t>
      </w:r>
      <w:r>
        <w:rPr>
          <w:sz w:val="24"/>
        </w:rPr>
        <w:t>performance,</w:t>
      </w:r>
      <w:r>
        <w:rPr>
          <w:spacing w:val="-9"/>
          <w:sz w:val="24"/>
        </w:rPr>
        <w:t xml:space="preserve"> </w:t>
      </w:r>
      <w:r>
        <w:rPr>
          <w:sz w:val="24"/>
        </w:rPr>
        <w:t>security,</w:t>
      </w:r>
      <w:r>
        <w:rPr>
          <w:spacing w:val="-9"/>
          <w:sz w:val="24"/>
        </w:rPr>
        <w:t xml:space="preserve"> </w:t>
      </w:r>
      <w:r>
        <w:rPr>
          <w:sz w:val="24"/>
        </w:rPr>
        <w:t>reliability, usability, scalability, maintainability, and availability.</w:t>
      </w:r>
    </w:p>
    <w:p w14:paraId="53228C94" w14:textId="77777777" w:rsidR="00343F9A" w:rsidRDefault="00000000">
      <w:pPr>
        <w:pStyle w:val="ListParagraph"/>
        <w:numPr>
          <w:ilvl w:val="0"/>
          <w:numId w:val="5"/>
        </w:numPr>
        <w:tabs>
          <w:tab w:val="left" w:pos="705"/>
        </w:tabs>
        <w:spacing w:before="7" w:line="249" w:lineRule="auto"/>
        <w:ind w:right="3059"/>
        <w:rPr>
          <w:sz w:val="24"/>
        </w:rPr>
      </w:pPr>
      <w:r>
        <w:rPr>
          <w:b/>
          <w:sz w:val="24"/>
        </w:rPr>
        <w:t>Identify</w:t>
      </w:r>
      <w:r>
        <w:rPr>
          <w:b/>
          <w:spacing w:val="-5"/>
          <w:sz w:val="24"/>
        </w:rPr>
        <w:t xml:space="preserve"> </w:t>
      </w:r>
      <w:r>
        <w:rPr>
          <w:b/>
          <w:sz w:val="24"/>
        </w:rPr>
        <w:t>Actors</w:t>
      </w:r>
      <w:r>
        <w:rPr>
          <w:b/>
          <w:spacing w:val="-4"/>
          <w:sz w:val="24"/>
        </w:rPr>
        <w:t xml:space="preserve"> </w:t>
      </w:r>
      <w:r>
        <w:rPr>
          <w:b/>
          <w:sz w:val="24"/>
        </w:rPr>
        <w:t>and</w:t>
      </w:r>
      <w:r>
        <w:rPr>
          <w:b/>
          <w:spacing w:val="-4"/>
          <w:sz w:val="24"/>
        </w:rPr>
        <w:t xml:space="preserve"> </w:t>
      </w:r>
      <w:r>
        <w:rPr>
          <w:b/>
          <w:sz w:val="24"/>
        </w:rPr>
        <w:t>Use</w:t>
      </w:r>
      <w:r>
        <w:rPr>
          <w:b/>
          <w:spacing w:val="-4"/>
          <w:sz w:val="24"/>
        </w:rPr>
        <w:t xml:space="preserve"> </w:t>
      </w:r>
      <w:r>
        <w:rPr>
          <w:b/>
          <w:sz w:val="24"/>
        </w:rPr>
        <w:t>Cases</w:t>
      </w:r>
      <w:r>
        <w:rPr>
          <w:b/>
          <w:spacing w:val="-4"/>
          <w:sz w:val="24"/>
        </w:rPr>
        <w:t xml:space="preserve"> </w:t>
      </w:r>
      <w:proofErr w:type="spellStart"/>
      <w:r>
        <w:rPr>
          <w:rFonts w:ascii="Courier New"/>
          <w:sz w:val="20"/>
        </w:rPr>
        <w:t>o</w:t>
      </w:r>
      <w:proofErr w:type="spellEnd"/>
      <w:r>
        <w:rPr>
          <w:rFonts w:ascii="Courier New"/>
          <w:spacing w:val="-30"/>
          <w:sz w:val="20"/>
        </w:rPr>
        <w:t xml:space="preserve"> </w:t>
      </w:r>
      <w:r>
        <w:rPr>
          <w:sz w:val="24"/>
        </w:rPr>
        <w:t>Identify</w:t>
      </w:r>
      <w:r>
        <w:rPr>
          <w:spacing w:val="-4"/>
          <w:sz w:val="24"/>
        </w:rPr>
        <w:t xml:space="preserve"> </w:t>
      </w:r>
      <w:r>
        <w:rPr>
          <w:sz w:val="24"/>
        </w:rPr>
        <w:t>all</w:t>
      </w:r>
      <w:r>
        <w:rPr>
          <w:spacing w:val="-4"/>
          <w:sz w:val="24"/>
        </w:rPr>
        <w:t xml:space="preserve"> </w:t>
      </w:r>
      <w:r>
        <w:rPr>
          <w:sz w:val="24"/>
        </w:rPr>
        <w:t>primary</w:t>
      </w:r>
      <w:r>
        <w:rPr>
          <w:spacing w:val="-4"/>
          <w:sz w:val="24"/>
        </w:rPr>
        <w:t xml:space="preserve"> </w:t>
      </w:r>
      <w:r>
        <w:rPr>
          <w:sz w:val="24"/>
        </w:rPr>
        <w:t>and</w:t>
      </w:r>
      <w:r>
        <w:rPr>
          <w:spacing w:val="-4"/>
          <w:sz w:val="24"/>
        </w:rPr>
        <w:t xml:space="preserve"> </w:t>
      </w:r>
      <w:r>
        <w:rPr>
          <w:sz w:val="24"/>
        </w:rPr>
        <w:t xml:space="preserve">secondary actors interacting with the system. </w:t>
      </w:r>
      <w:r>
        <w:rPr>
          <w:rFonts w:ascii="Courier New"/>
          <w:sz w:val="20"/>
        </w:rPr>
        <w:t>o</w:t>
      </w:r>
      <w:r>
        <w:rPr>
          <w:rFonts w:ascii="Courier New"/>
          <w:spacing w:val="-3"/>
          <w:sz w:val="20"/>
        </w:rPr>
        <w:t xml:space="preserve"> </w:t>
      </w:r>
      <w:r>
        <w:rPr>
          <w:sz w:val="24"/>
        </w:rPr>
        <w:t>List the major use cases associated with each actor.</w:t>
      </w:r>
    </w:p>
    <w:p w14:paraId="6F77FA01" w14:textId="77777777" w:rsidR="00343F9A" w:rsidRDefault="00343F9A">
      <w:pPr>
        <w:pStyle w:val="ListParagraph"/>
        <w:spacing w:line="249" w:lineRule="auto"/>
        <w:rPr>
          <w:sz w:val="24"/>
        </w:rPr>
        <w:sectPr w:rsidR="00343F9A">
          <w:type w:val="continuous"/>
          <w:pgSz w:w="12240" w:h="15840"/>
          <w:pgMar w:top="1020" w:right="720" w:bottom="280" w:left="1080" w:header="720" w:footer="720" w:gutter="0"/>
          <w:cols w:space="720"/>
        </w:sectPr>
      </w:pPr>
    </w:p>
    <w:p w14:paraId="68BEFC4F" w14:textId="77777777" w:rsidR="00343F9A" w:rsidRDefault="00000000">
      <w:pPr>
        <w:pStyle w:val="ListParagraph"/>
        <w:numPr>
          <w:ilvl w:val="1"/>
          <w:numId w:val="5"/>
        </w:numPr>
        <w:tabs>
          <w:tab w:val="left" w:pos="1439"/>
        </w:tabs>
        <w:spacing w:before="68"/>
        <w:ind w:left="1439" w:hanging="359"/>
        <w:rPr>
          <w:sz w:val="24"/>
        </w:rPr>
      </w:pPr>
      <w:r>
        <w:rPr>
          <w:sz w:val="24"/>
        </w:rPr>
        <w:lastRenderedPageBreak/>
        <w:t xml:space="preserve">Draw a Use Case Diagram representing the interactions between actors and the </w:t>
      </w:r>
      <w:r>
        <w:rPr>
          <w:spacing w:val="-2"/>
          <w:sz w:val="24"/>
        </w:rPr>
        <w:t>system.</w:t>
      </w:r>
    </w:p>
    <w:p w14:paraId="01E25DF6" w14:textId="77777777" w:rsidR="00343F9A" w:rsidRDefault="00000000">
      <w:pPr>
        <w:pStyle w:val="ListParagraph"/>
        <w:numPr>
          <w:ilvl w:val="0"/>
          <w:numId w:val="5"/>
        </w:numPr>
        <w:tabs>
          <w:tab w:val="left" w:pos="705"/>
        </w:tabs>
        <w:spacing w:before="22" w:line="249" w:lineRule="auto"/>
        <w:ind w:right="2958"/>
        <w:rPr>
          <w:sz w:val="24"/>
        </w:rPr>
      </w:pPr>
      <w:r>
        <w:rPr>
          <w:b/>
          <w:sz w:val="24"/>
        </w:rPr>
        <w:t>Prepare</w:t>
      </w:r>
      <w:r>
        <w:rPr>
          <w:b/>
          <w:spacing w:val="-8"/>
          <w:sz w:val="24"/>
        </w:rPr>
        <w:t xml:space="preserve"> </w:t>
      </w:r>
      <w:r>
        <w:rPr>
          <w:b/>
          <w:sz w:val="24"/>
        </w:rPr>
        <w:t>the</w:t>
      </w:r>
      <w:r>
        <w:rPr>
          <w:b/>
          <w:spacing w:val="-8"/>
          <w:sz w:val="24"/>
        </w:rPr>
        <w:t xml:space="preserve"> </w:t>
      </w:r>
      <w:r>
        <w:rPr>
          <w:b/>
          <w:sz w:val="24"/>
        </w:rPr>
        <w:t>Software</w:t>
      </w:r>
      <w:r>
        <w:rPr>
          <w:b/>
          <w:spacing w:val="-8"/>
          <w:sz w:val="24"/>
        </w:rPr>
        <w:t xml:space="preserve"> </w:t>
      </w:r>
      <w:r>
        <w:rPr>
          <w:b/>
          <w:sz w:val="24"/>
        </w:rPr>
        <w:t>Requirement</w:t>
      </w:r>
      <w:r>
        <w:rPr>
          <w:b/>
          <w:spacing w:val="-8"/>
          <w:sz w:val="24"/>
        </w:rPr>
        <w:t xml:space="preserve"> </w:t>
      </w:r>
      <w:r>
        <w:rPr>
          <w:b/>
          <w:sz w:val="24"/>
        </w:rPr>
        <w:t>Specification</w:t>
      </w:r>
      <w:r>
        <w:rPr>
          <w:b/>
          <w:spacing w:val="-8"/>
          <w:sz w:val="24"/>
        </w:rPr>
        <w:t xml:space="preserve"> </w:t>
      </w:r>
      <w:r>
        <w:rPr>
          <w:b/>
          <w:sz w:val="24"/>
        </w:rPr>
        <w:t>(SRS)</w:t>
      </w:r>
      <w:r>
        <w:rPr>
          <w:b/>
          <w:spacing w:val="-8"/>
          <w:sz w:val="24"/>
        </w:rPr>
        <w:t xml:space="preserve"> </w:t>
      </w:r>
      <w:r>
        <w:rPr>
          <w:sz w:val="24"/>
        </w:rPr>
        <w:t>Develop</w:t>
      </w:r>
      <w:r>
        <w:rPr>
          <w:spacing w:val="-8"/>
          <w:sz w:val="24"/>
        </w:rPr>
        <w:t xml:space="preserve"> </w:t>
      </w:r>
      <w:r>
        <w:rPr>
          <w:sz w:val="24"/>
        </w:rPr>
        <w:t xml:space="preserve">an SRS document containing: </w:t>
      </w:r>
      <w:r>
        <w:rPr>
          <w:rFonts w:ascii="Courier New"/>
          <w:sz w:val="20"/>
        </w:rPr>
        <w:t xml:space="preserve">o </w:t>
      </w:r>
      <w:r>
        <w:rPr>
          <w:sz w:val="24"/>
        </w:rPr>
        <w:t xml:space="preserve">Introduction </w:t>
      </w:r>
      <w:proofErr w:type="spellStart"/>
      <w:r>
        <w:rPr>
          <w:rFonts w:ascii="Courier New"/>
          <w:sz w:val="20"/>
        </w:rPr>
        <w:t>o</w:t>
      </w:r>
      <w:proofErr w:type="spellEnd"/>
      <w:r>
        <w:rPr>
          <w:rFonts w:ascii="Courier New"/>
          <w:sz w:val="20"/>
        </w:rPr>
        <w:t xml:space="preserve"> </w:t>
      </w:r>
      <w:r>
        <w:rPr>
          <w:sz w:val="24"/>
        </w:rPr>
        <w:t>Problem Description</w:t>
      </w:r>
    </w:p>
    <w:p w14:paraId="643B5220" w14:textId="77777777" w:rsidR="00343F9A" w:rsidRDefault="00000000">
      <w:pPr>
        <w:pStyle w:val="ListParagraph"/>
        <w:numPr>
          <w:ilvl w:val="1"/>
          <w:numId w:val="5"/>
        </w:numPr>
        <w:tabs>
          <w:tab w:val="left" w:pos="1440"/>
        </w:tabs>
        <w:spacing w:before="7" w:line="249" w:lineRule="auto"/>
        <w:ind w:right="970"/>
        <w:rPr>
          <w:sz w:val="24"/>
        </w:rPr>
      </w:pPr>
      <w:r>
        <w:rPr>
          <w:sz w:val="24"/>
        </w:rPr>
        <w:t>Scope</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rFonts w:ascii="Courier New" w:hAnsi="Courier New"/>
          <w:sz w:val="20"/>
        </w:rPr>
        <w:t>o</w:t>
      </w:r>
      <w:r>
        <w:rPr>
          <w:rFonts w:ascii="Courier New" w:hAnsi="Courier New"/>
          <w:spacing w:val="-30"/>
          <w:sz w:val="20"/>
        </w:rPr>
        <w:t xml:space="preserve"> </w:t>
      </w:r>
      <w:r>
        <w:rPr>
          <w:sz w:val="24"/>
        </w:rPr>
        <w:t>Functional</w:t>
      </w:r>
      <w:r>
        <w:rPr>
          <w:spacing w:val="-4"/>
          <w:sz w:val="24"/>
        </w:rPr>
        <w:t xml:space="preserve"> </w:t>
      </w:r>
      <w:r>
        <w:rPr>
          <w:sz w:val="24"/>
        </w:rPr>
        <w:t>Requirements</w:t>
      </w:r>
      <w:r>
        <w:rPr>
          <w:spacing w:val="-4"/>
          <w:sz w:val="24"/>
        </w:rPr>
        <w:t xml:space="preserve"> </w:t>
      </w:r>
      <w:r>
        <w:rPr>
          <w:rFonts w:ascii="Courier New" w:hAnsi="Courier New"/>
          <w:sz w:val="20"/>
        </w:rPr>
        <w:t>o</w:t>
      </w:r>
      <w:r>
        <w:rPr>
          <w:rFonts w:ascii="Courier New" w:hAnsi="Courier New"/>
          <w:spacing w:val="-30"/>
          <w:sz w:val="20"/>
        </w:rPr>
        <w:t xml:space="preserve"> </w:t>
      </w:r>
      <w:r>
        <w:rPr>
          <w:sz w:val="24"/>
        </w:rPr>
        <w:t>Non-Functional</w:t>
      </w:r>
      <w:r>
        <w:rPr>
          <w:spacing w:val="-4"/>
          <w:sz w:val="24"/>
        </w:rPr>
        <w:t xml:space="preserve"> </w:t>
      </w:r>
      <w:r>
        <w:rPr>
          <w:sz w:val="24"/>
        </w:rPr>
        <w:t>Requirements</w:t>
      </w:r>
      <w:r>
        <w:rPr>
          <w:spacing w:val="-4"/>
          <w:sz w:val="24"/>
        </w:rPr>
        <w:t xml:space="preserve"> </w:t>
      </w:r>
      <w:proofErr w:type="spellStart"/>
      <w:r>
        <w:rPr>
          <w:rFonts w:ascii="Courier New" w:hAnsi="Courier New"/>
          <w:sz w:val="20"/>
        </w:rPr>
        <w:t>o</w:t>
      </w:r>
      <w:proofErr w:type="spellEnd"/>
      <w:r>
        <w:rPr>
          <w:rFonts w:ascii="Courier New" w:hAnsi="Courier New"/>
          <w:sz w:val="20"/>
        </w:rPr>
        <w:t xml:space="preserve"> </w:t>
      </w:r>
      <w:r>
        <w:rPr>
          <w:sz w:val="24"/>
        </w:rPr>
        <w:t xml:space="preserve">Use Case Descriptions </w:t>
      </w:r>
      <w:proofErr w:type="spellStart"/>
      <w:proofErr w:type="gramStart"/>
      <w:r>
        <w:rPr>
          <w:rFonts w:ascii="Courier New" w:hAnsi="Courier New"/>
          <w:sz w:val="20"/>
        </w:rPr>
        <w:t>o</w:t>
      </w:r>
      <w:proofErr w:type="spellEnd"/>
      <w:proofErr w:type="gramEnd"/>
      <w:r>
        <w:rPr>
          <w:rFonts w:ascii="Courier New" w:hAnsi="Courier New"/>
          <w:spacing w:val="-9"/>
          <w:sz w:val="20"/>
        </w:rPr>
        <w:t xml:space="preserve"> </w:t>
      </w:r>
      <w:r>
        <w:rPr>
          <w:sz w:val="24"/>
        </w:rPr>
        <w:t xml:space="preserve">Data Requirements </w:t>
      </w:r>
      <w:proofErr w:type="spellStart"/>
      <w:r>
        <w:rPr>
          <w:rFonts w:ascii="Courier New" w:hAnsi="Courier New"/>
          <w:sz w:val="20"/>
        </w:rPr>
        <w:t>o</w:t>
      </w:r>
      <w:proofErr w:type="spellEnd"/>
      <w:r>
        <w:rPr>
          <w:rFonts w:ascii="Courier New" w:hAnsi="Courier New"/>
          <w:spacing w:val="-9"/>
          <w:sz w:val="20"/>
        </w:rPr>
        <w:t xml:space="preserve"> </w:t>
      </w:r>
      <w:r>
        <w:rPr>
          <w:sz w:val="24"/>
        </w:rPr>
        <w:t xml:space="preserve">External Interface Requirements </w:t>
      </w:r>
      <w:proofErr w:type="gramStart"/>
      <w:r>
        <w:rPr>
          <w:rFonts w:ascii="Courier New" w:hAnsi="Courier New"/>
          <w:sz w:val="20"/>
        </w:rPr>
        <w:t>o</w:t>
      </w:r>
      <w:proofErr w:type="gramEnd"/>
      <w:r>
        <w:rPr>
          <w:rFonts w:ascii="Courier New" w:hAnsi="Courier New"/>
          <w:sz w:val="20"/>
        </w:rPr>
        <w:t xml:space="preserve"> </w:t>
      </w:r>
      <w:r>
        <w:rPr>
          <w:sz w:val="24"/>
        </w:rPr>
        <w:t>System Features</w:t>
      </w:r>
    </w:p>
    <w:p w14:paraId="52CA7276" w14:textId="77777777" w:rsidR="00343F9A" w:rsidRDefault="00000000">
      <w:pPr>
        <w:pStyle w:val="ListParagraph"/>
        <w:numPr>
          <w:ilvl w:val="0"/>
          <w:numId w:val="5"/>
        </w:numPr>
        <w:tabs>
          <w:tab w:val="left" w:pos="705"/>
        </w:tabs>
        <w:spacing w:before="7" w:line="249" w:lineRule="auto"/>
        <w:ind w:right="3584"/>
        <w:rPr>
          <w:sz w:val="24"/>
        </w:rPr>
      </w:pPr>
      <w:r>
        <w:rPr>
          <w:b/>
          <w:sz w:val="24"/>
        </w:rPr>
        <w:t>Identify</w:t>
      </w:r>
      <w:r>
        <w:rPr>
          <w:b/>
          <w:spacing w:val="-9"/>
          <w:sz w:val="24"/>
        </w:rPr>
        <w:t xml:space="preserve"> </w:t>
      </w:r>
      <w:r>
        <w:rPr>
          <w:b/>
          <w:sz w:val="24"/>
        </w:rPr>
        <w:t>Assumptions</w:t>
      </w:r>
      <w:r>
        <w:rPr>
          <w:b/>
          <w:spacing w:val="-5"/>
          <w:sz w:val="24"/>
        </w:rPr>
        <w:t xml:space="preserve"> </w:t>
      </w:r>
      <w:r>
        <w:rPr>
          <w:b/>
          <w:sz w:val="24"/>
        </w:rPr>
        <w:t>and</w:t>
      </w:r>
      <w:r>
        <w:rPr>
          <w:b/>
          <w:spacing w:val="-5"/>
          <w:sz w:val="24"/>
        </w:rPr>
        <w:t xml:space="preserve"> </w:t>
      </w:r>
      <w:r>
        <w:rPr>
          <w:b/>
          <w:sz w:val="24"/>
        </w:rPr>
        <w:t>Constraints</w:t>
      </w:r>
      <w:r>
        <w:rPr>
          <w:b/>
          <w:spacing w:val="-5"/>
          <w:sz w:val="24"/>
        </w:rPr>
        <w:t xml:space="preserve"> </w:t>
      </w:r>
      <w:r>
        <w:rPr>
          <w:rFonts w:ascii="Courier New"/>
          <w:sz w:val="20"/>
        </w:rPr>
        <w:t>o</w:t>
      </w:r>
      <w:r>
        <w:rPr>
          <w:rFonts w:ascii="Courier New"/>
          <w:spacing w:val="-30"/>
          <w:sz w:val="20"/>
        </w:rPr>
        <w:t xml:space="preserve"> </w:t>
      </w:r>
      <w:r>
        <w:rPr>
          <w:sz w:val="24"/>
        </w:rPr>
        <w:t>List</w:t>
      </w:r>
      <w:r>
        <w:rPr>
          <w:spacing w:val="-5"/>
          <w:sz w:val="24"/>
        </w:rPr>
        <w:t xml:space="preserve"> </w:t>
      </w:r>
      <w:r>
        <w:rPr>
          <w:sz w:val="24"/>
        </w:rPr>
        <w:t>the</w:t>
      </w:r>
      <w:r>
        <w:rPr>
          <w:spacing w:val="-5"/>
          <w:sz w:val="24"/>
        </w:rPr>
        <w:t xml:space="preserve"> </w:t>
      </w:r>
      <w:r>
        <w:rPr>
          <w:sz w:val="24"/>
        </w:rPr>
        <w:t>assumptions considered while developing the system.</w:t>
      </w:r>
    </w:p>
    <w:p w14:paraId="3B960BBC" w14:textId="77777777" w:rsidR="00343F9A" w:rsidRDefault="00000000">
      <w:pPr>
        <w:pStyle w:val="ListParagraph"/>
        <w:numPr>
          <w:ilvl w:val="1"/>
          <w:numId w:val="5"/>
        </w:numPr>
        <w:tabs>
          <w:tab w:val="left" w:pos="1440"/>
        </w:tabs>
        <w:spacing w:before="7" w:line="249" w:lineRule="auto"/>
        <w:ind w:right="779"/>
        <w:rPr>
          <w:sz w:val="24"/>
        </w:rPr>
      </w:pPr>
      <w:r>
        <w:rPr>
          <w:sz w:val="24"/>
        </w:rPr>
        <w:t>Identify</w:t>
      </w:r>
      <w:r>
        <w:rPr>
          <w:spacing w:val="-6"/>
          <w:sz w:val="24"/>
        </w:rPr>
        <w:t xml:space="preserve"> </w:t>
      </w:r>
      <w:r>
        <w:rPr>
          <w:sz w:val="24"/>
        </w:rPr>
        <w:t>technical,</w:t>
      </w:r>
      <w:r>
        <w:rPr>
          <w:spacing w:val="-6"/>
          <w:sz w:val="24"/>
        </w:rPr>
        <w:t xml:space="preserve"> </w:t>
      </w:r>
      <w:r>
        <w:rPr>
          <w:sz w:val="24"/>
        </w:rPr>
        <w:t>operational,</w:t>
      </w:r>
      <w:r>
        <w:rPr>
          <w:spacing w:val="-6"/>
          <w:sz w:val="24"/>
        </w:rPr>
        <w:t xml:space="preserve"> </w:t>
      </w:r>
      <w:r>
        <w:rPr>
          <w:sz w:val="24"/>
        </w:rPr>
        <w:t>economic,</w:t>
      </w:r>
      <w:r>
        <w:rPr>
          <w:spacing w:val="-6"/>
          <w:sz w:val="24"/>
        </w:rPr>
        <w:t xml:space="preserve"> </w:t>
      </w:r>
      <w:r>
        <w:rPr>
          <w:sz w:val="24"/>
        </w:rPr>
        <w:t>legal,</w:t>
      </w:r>
      <w:r>
        <w:rPr>
          <w:spacing w:val="-6"/>
          <w:sz w:val="24"/>
        </w:rPr>
        <w:t xml:space="preserve"> </w:t>
      </w:r>
      <w:r>
        <w:rPr>
          <w:sz w:val="24"/>
        </w:rPr>
        <w:t>and</w:t>
      </w:r>
      <w:r>
        <w:rPr>
          <w:spacing w:val="-6"/>
          <w:sz w:val="24"/>
        </w:rPr>
        <w:t xml:space="preserve"> </w:t>
      </w:r>
      <w:r>
        <w:rPr>
          <w:sz w:val="24"/>
        </w:rPr>
        <w:t>time-related</w:t>
      </w:r>
      <w:r>
        <w:rPr>
          <w:spacing w:val="-6"/>
          <w:sz w:val="24"/>
        </w:rPr>
        <w:t xml:space="preserve"> </w:t>
      </w:r>
      <w:r>
        <w:rPr>
          <w:sz w:val="24"/>
        </w:rPr>
        <w:t>constraints</w:t>
      </w:r>
      <w:r>
        <w:rPr>
          <w:spacing w:val="-6"/>
          <w:sz w:val="24"/>
        </w:rPr>
        <w:t xml:space="preserve"> </w:t>
      </w:r>
      <w:r>
        <w:rPr>
          <w:sz w:val="24"/>
        </w:rPr>
        <w:t>affecting the project.</w:t>
      </w:r>
    </w:p>
    <w:p w14:paraId="064CF03C" w14:textId="77777777" w:rsidR="00343F9A" w:rsidRDefault="00000000">
      <w:pPr>
        <w:pStyle w:val="ListParagraph"/>
        <w:numPr>
          <w:ilvl w:val="0"/>
          <w:numId w:val="5"/>
        </w:numPr>
        <w:tabs>
          <w:tab w:val="left" w:pos="705"/>
        </w:tabs>
        <w:spacing w:before="7" w:line="249" w:lineRule="auto"/>
        <w:ind w:right="3154"/>
        <w:rPr>
          <w:sz w:val="24"/>
        </w:rPr>
      </w:pPr>
      <w:r>
        <w:rPr>
          <w:b/>
          <w:sz w:val="24"/>
        </w:rPr>
        <w:t xml:space="preserve">Validate Requirement Completeness and Consistency </w:t>
      </w:r>
      <w:r>
        <w:rPr>
          <w:rFonts w:ascii="Courier New"/>
          <w:sz w:val="20"/>
        </w:rPr>
        <w:t>o</w:t>
      </w:r>
      <w:r>
        <w:rPr>
          <w:rFonts w:ascii="Courier New"/>
          <w:spacing w:val="-1"/>
          <w:sz w:val="20"/>
        </w:rPr>
        <w:t xml:space="preserve"> </w:t>
      </w:r>
      <w:r>
        <w:rPr>
          <w:sz w:val="24"/>
        </w:rPr>
        <w:t xml:space="preserve">Verify whether all stakeholder requirements have been addressed. </w:t>
      </w:r>
      <w:r>
        <w:rPr>
          <w:rFonts w:ascii="Courier New"/>
          <w:sz w:val="20"/>
        </w:rPr>
        <w:t>o</w:t>
      </w:r>
      <w:r>
        <w:rPr>
          <w:rFonts w:ascii="Courier New"/>
          <w:spacing w:val="-25"/>
          <w:sz w:val="20"/>
        </w:rPr>
        <w:t xml:space="preserve"> </w:t>
      </w:r>
      <w:r>
        <w:rPr>
          <w:sz w:val="24"/>
        </w:rPr>
        <w:t>Check for</w:t>
      </w:r>
      <w:r>
        <w:rPr>
          <w:spacing w:val="-15"/>
          <w:sz w:val="24"/>
        </w:rPr>
        <w:t xml:space="preserve"> </w:t>
      </w:r>
      <w:r>
        <w:rPr>
          <w:sz w:val="24"/>
        </w:rPr>
        <w:t>ambiguity,</w:t>
      </w:r>
      <w:r>
        <w:rPr>
          <w:spacing w:val="-15"/>
          <w:sz w:val="24"/>
        </w:rPr>
        <w:t xml:space="preserve"> </w:t>
      </w:r>
      <w:r>
        <w:rPr>
          <w:sz w:val="24"/>
        </w:rPr>
        <w:t>redundancy,</w:t>
      </w:r>
      <w:r>
        <w:rPr>
          <w:spacing w:val="-15"/>
          <w:sz w:val="24"/>
        </w:rPr>
        <w:t xml:space="preserve"> </w:t>
      </w:r>
      <w:r>
        <w:rPr>
          <w:sz w:val="24"/>
        </w:rPr>
        <w:t>inconsistency,</w:t>
      </w:r>
      <w:r>
        <w:rPr>
          <w:spacing w:val="-15"/>
          <w:sz w:val="24"/>
        </w:rPr>
        <w:t xml:space="preserve"> </w:t>
      </w:r>
      <w:r>
        <w:rPr>
          <w:sz w:val="24"/>
        </w:rPr>
        <w:t>and</w:t>
      </w:r>
      <w:r>
        <w:rPr>
          <w:spacing w:val="-15"/>
          <w:sz w:val="24"/>
        </w:rPr>
        <w:t xml:space="preserve"> </w:t>
      </w:r>
      <w:r>
        <w:rPr>
          <w:sz w:val="24"/>
        </w:rPr>
        <w:t>missing</w:t>
      </w:r>
      <w:r>
        <w:rPr>
          <w:spacing w:val="-15"/>
          <w:sz w:val="24"/>
        </w:rPr>
        <w:t xml:space="preserve"> </w:t>
      </w:r>
      <w:r>
        <w:rPr>
          <w:sz w:val="24"/>
        </w:rPr>
        <w:t>requirements.</w:t>
      </w:r>
    </w:p>
    <w:p w14:paraId="50A8E578" w14:textId="77777777" w:rsidR="00343F9A" w:rsidRDefault="00000000">
      <w:pPr>
        <w:pStyle w:val="ListParagraph"/>
        <w:numPr>
          <w:ilvl w:val="1"/>
          <w:numId w:val="5"/>
        </w:numPr>
        <w:tabs>
          <w:tab w:val="left" w:pos="1440"/>
        </w:tabs>
        <w:spacing w:before="6" w:line="249" w:lineRule="auto"/>
        <w:ind w:right="1040"/>
        <w:rPr>
          <w:sz w:val="24"/>
        </w:rPr>
      </w:pPr>
      <w:r>
        <w:rPr>
          <w:sz w:val="24"/>
        </w:rPr>
        <w:t>Suggest</w:t>
      </w:r>
      <w:r>
        <w:rPr>
          <w:spacing w:val="-4"/>
          <w:sz w:val="24"/>
        </w:rPr>
        <w:t xml:space="preserve"> </w:t>
      </w:r>
      <w:r>
        <w:rPr>
          <w:sz w:val="24"/>
        </w:rPr>
        <w:t>improvements</w:t>
      </w:r>
      <w:r>
        <w:rPr>
          <w:spacing w:val="-4"/>
          <w:sz w:val="24"/>
        </w:rPr>
        <w:t xml:space="preserve"> </w:t>
      </w:r>
      <w:r>
        <w:rPr>
          <w:sz w:val="24"/>
        </w:rPr>
        <w:t>to</w:t>
      </w:r>
      <w:r>
        <w:rPr>
          <w:spacing w:val="-4"/>
          <w:sz w:val="24"/>
        </w:rPr>
        <w:t xml:space="preserve"> </w:t>
      </w:r>
      <w:r>
        <w:rPr>
          <w:sz w:val="24"/>
        </w:rPr>
        <w:t>enhance</w:t>
      </w:r>
      <w:r>
        <w:rPr>
          <w:spacing w:val="-4"/>
          <w:sz w:val="24"/>
        </w:rPr>
        <w:t xml:space="preserve"> </w:t>
      </w:r>
      <w:r>
        <w:rPr>
          <w:sz w:val="24"/>
        </w:rPr>
        <w:t>the</w:t>
      </w:r>
      <w:r>
        <w:rPr>
          <w:spacing w:val="-4"/>
          <w:sz w:val="24"/>
        </w:rPr>
        <w:t xml:space="preserve"> </w:t>
      </w:r>
      <w:r>
        <w:rPr>
          <w:sz w:val="24"/>
        </w:rPr>
        <w:t>quality</w:t>
      </w:r>
      <w:r>
        <w:rPr>
          <w:spacing w:val="-4"/>
          <w:sz w:val="24"/>
        </w:rPr>
        <w:t xml:space="preserve"> </w:t>
      </w:r>
      <w:r>
        <w:rPr>
          <w:sz w:val="24"/>
        </w:rPr>
        <w:t>and</w:t>
      </w:r>
      <w:r>
        <w:rPr>
          <w:spacing w:val="-4"/>
          <w:sz w:val="24"/>
        </w:rPr>
        <w:t xml:space="preserve"> </w:t>
      </w:r>
      <w:r>
        <w:rPr>
          <w:sz w:val="24"/>
        </w:rPr>
        <w:t>completeness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requirement </w:t>
      </w:r>
      <w:r>
        <w:rPr>
          <w:spacing w:val="-2"/>
          <w:sz w:val="24"/>
        </w:rPr>
        <w:t>specification.</w:t>
      </w:r>
    </w:p>
    <w:p w14:paraId="7A7804DB" w14:textId="77777777" w:rsidR="00343F9A" w:rsidRDefault="00000000">
      <w:pPr>
        <w:spacing w:before="248"/>
        <w:rPr>
          <w:b/>
        </w:rPr>
      </w:pPr>
      <w:r>
        <w:rPr>
          <w:b/>
          <w:color w:val="1F4E78"/>
        </w:rPr>
        <w:t>Rubrics</w:t>
      </w:r>
      <w:r>
        <w:rPr>
          <w:b/>
          <w:color w:val="1F4E78"/>
          <w:spacing w:val="-5"/>
        </w:rPr>
        <w:t xml:space="preserve"> </w:t>
      </w:r>
      <w:r>
        <w:rPr>
          <w:b/>
          <w:color w:val="1F4E78"/>
        </w:rPr>
        <w:t>for</w:t>
      </w:r>
      <w:r>
        <w:rPr>
          <w:b/>
          <w:color w:val="1F4E78"/>
          <w:spacing w:val="-5"/>
        </w:rPr>
        <w:t xml:space="preserve"> </w:t>
      </w:r>
      <w:r>
        <w:rPr>
          <w:b/>
          <w:color w:val="1F4E78"/>
          <w:spacing w:val="-2"/>
        </w:rPr>
        <w:t>Calculation</w:t>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60"/>
        <w:gridCol w:w="2400"/>
        <w:gridCol w:w="2120"/>
        <w:gridCol w:w="1840"/>
        <w:gridCol w:w="1860"/>
      </w:tblGrid>
      <w:tr w:rsidR="00343F9A" w14:paraId="1207E409" w14:textId="77777777">
        <w:trPr>
          <w:trHeight w:val="987"/>
        </w:trPr>
        <w:tc>
          <w:tcPr>
            <w:tcW w:w="1860" w:type="dxa"/>
            <w:tcBorders>
              <w:top w:val="nil"/>
              <w:left w:val="nil"/>
              <w:bottom w:val="nil"/>
              <w:right w:val="nil"/>
            </w:tcBorders>
            <w:shd w:val="clear" w:color="auto" w:fill="1F4E78"/>
          </w:tcPr>
          <w:p w14:paraId="695F44B6" w14:textId="77777777" w:rsidR="00343F9A" w:rsidRDefault="00343F9A">
            <w:pPr>
              <w:pStyle w:val="TableParagraph"/>
              <w:spacing w:before="107"/>
              <w:ind w:left="0"/>
              <w:rPr>
                <w:b/>
                <w:sz w:val="24"/>
              </w:rPr>
            </w:pPr>
          </w:p>
          <w:p w14:paraId="06DBDD67" w14:textId="77777777" w:rsidR="00343F9A" w:rsidRDefault="00000000">
            <w:pPr>
              <w:pStyle w:val="TableParagraph"/>
              <w:ind w:left="524"/>
              <w:rPr>
                <w:b/>
                <w:sz w:val="24"/>
              </w:rPr>
            </w:pPr>
            <w:r>
              <w:rPr>
                <w:b/>
                <w:color w:val="FFFFFF"/>
                <w:spacing w:val="-2"/>
                <w:sz w:val="24"/>
              </w:rPr>
              <w:t>Criteria</w:t>
            </w:r>
          </w:p>
        </w:tc>
        <w:tc>
          <w:tcPr>
            <w:tcW w:w="2400" w:type="dxa"/>
            <w:tcBorders>
              <w:top w:val="nil"/>
              <w:left w:val="nil"/>
              <w:bottom w:val="nil"/>
              <w:right w:val="nil"/>
            </w:tcBorders>
            <w:shd w:val="clear" w:color="auto" w:fill="1F4E78"/>
          </w:tcPr>
          <w:p w14:paraId="3BC95F62" w14:textId="77777777" w:rsidR="00343F9A" w:rsidRDefault="00343F9A">
            <w:pPr>
              <w:pStyle w:val="TableParagraph"/>
              <w:spacing w:before="107"/>
              <w:ind w:left="0"/>
              <w:rPr>
                <w:b/>
                <w:sz w:val="24"/>
              </w:rPr>
            </w:pPr>
          </w:p>
          <w:p w14:paraId="375CF776" w14:textId="77777777" w:rsidR="00343F9A" w:rsidRDefault="00000000">
            <w:pPr>
              <w:pStyle w:val="TableParagraph"/>
              <w:ind w:left="194"/>
              <w:rPr>
                <w:b/>
                <w:sz w:val="24"/>
              </w:rPr>
            </w:pPr>
            <w:r>
              <w:rPr>
                <w:b/>
                <w:color w:val="FFFFFF"/>
                <w:sz w:val="24"/>
              </w:rPr>
              <w:t xml:space="preserve">Excellent (4 </w:t>
            </w:r>
            <w:r>
              <w:rPr>
                <w:b/>
                <w:color w:val="FFFFFF"/>
                <w:spacing w:val="-2"/>
                <w:sz w:val="24"/>
              </w:rPr>
              <w:t>Marks)</w:t>
            </w:r>
          </w:p>
        </w:tc>
        <w:tc>
          <w:tcPr>
            <w:tcW w:w="2120" w:type="dxa"/>
            <w:tcBorders>
              <w:top w:val="nil"/>
              <w:left w:val="nil"/>
              <w:bottom w:val="nil"/>
              <w:right w:val="nil"/>
            </w:tcBorders>
            <w:shd w:val="clear" w:color="auto" w:fill="1F4E78"/>
          </w:tcPr>
          <w:p w14:paraId="048E40F0" w14:textId="77777777" w:rsidR="00343F9A" w:rsidRDefault="00343F9A">
            <w:pPr>
              <w:pStyle w:val="TableParagraph"/>
              <w:spacing w:before="107"/>
              <w:ind w:left="0"/>
              <w:rPr>
                <w:b/>
                <w:sz w:val="24"/>
              </w:rPr>
            </w:pPr>
          </w:p>
          <w:p w14:paraId="605DED36" w14:textId="77777777" w:rsidR="00343F9A" w:rsidRDefault="00000000">
            <w:pPr>
              <w:pStyle w:val="TableParagraph"/>
              <w:ind w:left="134"/>
              <w:rPr>
                <w:b/>
                <w:sz w:val="24"/>
              </w:rPr>
            </w:pPr>
            <w:r>
              <w:rPr>
                <w:b/>
                <w:color w:val="FFFFFF"/>
                <w:sz w:val="24"/>
              </w:rPr>
              <w:t xml:space="preserve">Good (3 </w:t>
            </w:r>
            <w:r>
              <w:rPr>
                <w:b/>
                <w:color w:val="FFFFFF"/>
                <w:spacing w:val="-2"/>
                <w:sz w:val="24"/>
              </w:rPr>
              <w:t>Marks)</w:t>
            </w:r>
          </w:p>
        </w:tc>
        <w:tc>
          <w:tcPr>
            <w:tcW w:w="1840" w:type="dxa"/>
            <w:tcBorders>
              <w:top w:val="nil"/>
              <w:left w:val="nil"/>
              <w:bottom w:val="nil"/>
              <w:right w:val="nil"/>
            </w:tcBorders>
            <w:shd w:val="clear" w:color="auto" w:fill="1F4E78"/>
          </w:tcPr>
          <w:p w14:paraId="0E620909" w14:textId="77777777" w:rsidR="00343F9A" w:rsidRDefault="00000000">
            <w:pPr>
              <w:pStyle w:val="TableParagraph"/>
              <w:spacing w:before="234" w:line="259" w:lineRule="auto"/>
              <w:ind w:left="144" w:right="204"/>
              <w:rPr>
                <w:b/>
                <w:sz w:val="24"/>
              </w:rPr>
            </w:pPr>
            <w:r>
              <w:rPr>
                <w:b/>
                <w:color w:val="FFFFFF"/>
                <w:sz w:val="24"/>
              </w:rPr>
              <w:t>Satisfactory</w:t>
            </w:r>
            <w:r>
              <w:rPr>
                <w:b/>
                <w:color w:val="FFFFFF"/>
                <w:spacing w:val="-15"/>
                <w:sz w:val="24"/>
              </w:rPr>
              <w:t xml:space="preserve"> </w:t>
            </w:r>
            <w:r>
              <w:rPr>
                <w:b/>
                <w:color w:val="FFFFFF"/>
                <w:sz w:val="24"/>
              </w:rPr>
              <w:t xml:space="preserve">(2 </w:t>
            </w:r>
            <w:r>
              <w:rPr>
                <w:b/>
                <w:color w:val="FFFFFF"/>
                <w:spacing w:val="-2"/>
                <w:sz w:val="24"/>
              </w:rPr>
              <w:t>Marks)</w:t>
            </w:r>
          </w:p>
        </w:tc>
        <w:tc>
          <w:tcPr>
            <w:tcW w:w="1860" w:type="dxa"/>
            <w:tcBorders>
              <w:top w:val="nil"/>
              <w:left w:val="nil"/>
              <w:bottom w:val="nil"/>
              <w:right w:val="nil"/>
            </w:tcBorders>
            <w:shd w:val="clear" w:color="auto" w:fill="1F4E78"/>
          </w:tcPr>
          <w:p w14:paraId="62015EA2" w14:textId="77777777" w:rsidR="00343F9A" w:rsidRDefault="00000000">
            <w:pPr>
              <w:pStyle w:val="TableParagraph"/>
              <w:spacing w:before="85"/>
              <w:ind w:left="149"/>
              <w:rPr>
                <w:b/>
                <w:sz w:val="24"/>
              </w:rPr>
            </w:pPr>
            <w:r>
              <w:rPr>
                <w:b/>
                <w:color w:val="FFFFFF"/>
                <w:spacing w:val="-2"/>
                <w:sz w:val="24"/>
              </w:rPr>
              <w:t>Needs</w:t>
            </w:r>
          </w:p>
          <w:p w14:paraId="699847D0" w14:textId="77777777" w:rsidR="00343F9A" w:rsidRDefault="00000000">
            <w:pPr>
              <w:pStyle w:val="TableParagraph"/>
              <w:spacing w:before="8" w:line="290" w:lineRule="atLeast"/>
              <w:ind w:left="149" w:right="153"/>
              <w:rPr>
                <w:b/>
                <w:sz w:val="24"/>
              </w:rPr>
            </w:pPr>
            <w:r>
              <w:rPr>
                <w:b/>
                <w:color w:val="FFFFFF"/>
                <w:spacing w:val="-2"/>
                <w:sz w:val="24"/>
              </w:rPr>
              <w:t xml:space="preserve">Improvement </w:t>
            </w:r>
            <w:r>
              <w:rPr>
                <w:b/>
                <w:color w:val="FFFFFF"/>
                <w:sz w:val="24"/>
              </w:rPr>
              <w:t>(1 Mark)</w:t>
            </w:r>
          </w:p>
        </w:tc>
      </w:tr>
      <w:tr w:rsidR="00343F9A" w14:paraId="6407B034" w14:textId="77777777">
        <w:trPr>
          <w:trHeight w:val="2432"/>
        </w:trPr>
        <w:tc>
          <w:tcPr>
            <w:tcW w:w="1860" w:type="dxa"/>
            <w:tcBorders>
              <w:top w:val="nil"/>
            </w:tcBorders>
            <w:shd w:val="clear" w:color="auto" w:fill="D5E3F0"/>
          </w:tcPr>
          <w:p w14:paraId="53C3EF35" w14:textId="77777777" w:rsidR="00343F9A" w:rsidRDefault="00343F9A">
            <w:pPr>
              <w:pStyle w:val="TableParagraph"/>
              <w:ind w:left="0"/>
              <w:rPr>
                <w:b/>
                <w:sz w:val="24"/>
              </w:rPr>
            </w:pPr>
          </w:p>
          <w:p w14:paraId="1EBC981A" w14:textId="77777777" w:rsidR="00343F9A" w:rsidRDefault="00343F9A">
            <w:pPr>
              <w:pStyle w:val="TableParagraph"/>
              <w:spacing w:before="142"/>
              <w:ind w:left="0"/>
              <w:rPr>
                <w:b/>
                <w:sz w:val="24"/>
              </w:rPr>
            </w:pPr>
          </w:p>
          <w:p w14:paraId="4423DABD" w14:textId="77777777" w:rsidR="00343F9A" w:rsidRDefault="00000000">
            <w:pPr>
              <w:pStyle w:val="TableParagraph"/>
              <w:ind w:right="159"/>
              <w:rPr>
                <w:b/>
                <w:sz w:val="24"/>
              </w:rPr>
            </w:pPr>
            <w:r>
              <w:rPr>
                <w:b/>
                <w:spacing w:val="-2"/>
                <w:sz w:val="24"/>
              </w:rPr>
              <w:t xml:space="preserve">Scenario Understanding </w:t>
            </w:r>
            <w:r>
              <w:rPr>
                <w:b/>
                <w:sz w:val="24"/>
              </w:rPr>
              <w:t xml:space="preserve">and Problem </w:t>
            </w:r>
            <w:r>
              <w:rPr>
                <w:b/>
                <w:spacing w:val="-2"/>
                <w:sz w:val="24"/>
              </w:rPr>
              <w:t>Analysis</w:t>
            </w:r>
          </w:p>
        </w:tc>
        <w:tc>
          <w:tcPr>
            <w:tcW w:w="2400" w:type="dxa"/>
            <w:tcBorders>
              <w:top w:val="nil"/>
            </w:tcBorders>
            <w:shd w:val="clear" w:color="auto" w:fill="EBF2FA"/>
          </w:tcPr>
          <w:p w14:paraId="2E8B4E77" w14:textId="77777777" w:rsidR="00343F9A" w:rsidRDefault="00000000">
            <w:pPr>
              <w:pStyle w:val="TableParagraph"/>
              <w:spacing w:before="66" w:line="259" w:lineRule="auto"/>
              <w:ind w:left="109" w:right="219"/>
              <w:rPr>
                <w:sz w:val="24"/>
              </w:rPr>
            </w:pPr>
            <w:r>
              <w:rPr>
                <w:spacing w:val="-2"/>
                <w:sz w:val="24"/>
              </w:rPr>
              <w:t xml:space="preserve">Demonstrates thorough </w:t>
            </w:r>
            <w:r>
              <w:rPr>
                <w:sz w:val="24"/>
              </w:rPr>
              <w:t>understanding</w:t>
            </w:r>
            <w:r>
              <w:rPr>
                <w:spacing w:val="-15"/>
                <w:sz w:val="24"/>
              </w:rPr>
              <w:t xml:space="preserve"> </w:t>
            </w:r>
            <w:r>
              <w:rPr>
                <w:sz w:val="24"/>
              </w:rPr>
              <w:t>of</w:t>
            </w:r>
            <w:r>
              <w:rPr>
                <w:spacing w:val="-15"/>
                <w:sz w:val="24"/>
              </w:rPr>
              <w:t xml:space="preserve"> </w:t>
            </w:r>
            <w:r>
              <w:rPr>
                <w:sz w:val="24"/>
              </w:rPr>
              <w:t xml:space="preserve">the </w:t>
            </w:r>
            <w:r>
              <w:rPr>
                <w:spacing w:val="-2"/>
                <w:sz w:val="24"/>
              </w:rPr>
              <w:t xml:space="preserve">scenario, stakeholders, </w:t>
            </w:r>
            <w:r>
              <w:rPr>
                <w:sz w:val="24"/>
              </w:rPr>
              <w:t>objectives, and</w:t>
            </w:r>
          </w:p>
          <w:p w14:paraId="314E01D9" w14:textId="77777777" w:rsidR="00343F9A" w:rsidRDefault="00000000">
            <w:pPr>
              <w:pStyle w:val="TableParagraph"/>
              <w:spacing w:line="275" w:lineRule="exact"/>
              <w:ind w:left="109"/>
              <w:rPr>
                <w:sz w:val="24"/>
              </w:rPr>
            </w:pPr>
            <w:r>
              <w:rPr>
                <w:sz w:val="24"/>
              </w:rPr>
              <w:t xml:space="preserve">business context </w:t>
            </w:r>
            <w:r>
              <w:rPr>
                <w:spacing w:val="-4"/>
                <w:sz w:val="24"/>
              </w:rPr>
              <w:t>with</w:t>
            </w:r>
          </w:p>
          <w:p w14:paraId="18A9BAC6" w14:textId="77777777" w:rsidR="00343F9A" w:rsidRDefault="00000000">
            <w:pPr>
              <w:pStyle w:val="TableParagraph"/>
              <w:spacing w:before="22" w:line="261" w:lineRule="exact"/>
              <w:ind w:left="109"/>
              <w:rPr>
                <w:sz w:val="24"/>
              </w:rPr>
            </w:pPr>
            <w:r>
              <w:rPr>
                <w:sz w:val="24"/>
              </w:rPr>
              <w:t xml:space="preserve">clear </w:t>
            </w:r>
            <w:r>
              <w:rPr>
                <w:spacing w:val="-2"/>
                <w:sz w:val="24"/>
              </w:rPr>
              <w:t>analysis.</w:t>
            </w:r>
          </w:p>
        </w:tc>
        <w:tc>
          <w:tcPr>
            <w:tcW w:w="2120" w:type="dxa"/>
            <w:tcBorders>
              <w:top w:val="nil"/>
            </w:tcBorders>
            <w:shd w:val="clear" w:color="auto" w:fill="F0FFF4"/>
          </w:tcPr>
          <w:p w14:paraId="426F08B5" w14:textId="77777777" w:rsidR="00343F9A" w:rsidRDefault="00343F9A">
            <w:pPr>
              <w:pStyle w:val="TableParagraph"/>
              <w:ind w:left="0"/>
              <w:rPr>
                <w:b/>
                <w:sz w:val="24"/>
              </w:rPr>
            </w:pPr>
          </w:p>
          <w:p w14:paraId="38ADEC3C" w14:textId="77777777" w:rsidR="00343F9A" w:rsidRDefault="00343F9A">
            <w:pPr>
              <w:pStyle w:val="TableParagraph"/>
              <w:spacing w:before="258"/>
              <w:ind w:left="0"/>
              <w:rPr>
                <w:b/>
                <w:sz w:val="24"/>
              </w:rPr>
            </w:pPr>
          </w:p>
          <w:p w14:paraId="034C8388" w14:textId="77777777" w:rsidR="00343F9A" w:rsidRDefault="00000000">
            <w:pPr>
              <w:pStyle w:val="TableParagraph"/>
              <w:spacing w:line="259" w:lineRule="auto"/>
              <w:ind w:right="113"/>
              <w:jc w:val="both"/>
              <w:rPr>
                <w:sz w:val="24"/>
              </w:rPr>
            </w:pPr>
            <w:r>
              <w:rPr>
                <w:sz w:val="24"/>
              </w:rPr>
              <w:t>Demonstrates</w:t>
            </w:r>
            <w:r>
              <w:rPr>
                <w:spacing w:val="-15"/>
                <w:sz w:val="24"/>
              </w:rPr>
              <w:t xml:space="preserve"> </w:t>
            </w:r>
            <w:r>
              <w:rPr>
                <w:sz w:val="24"/>
              </w:rPr>
              <w:t>good understanding</w:t>
            </w:r>
            <w:r>
              <w:rPr>
                <w:spacing w:val="-15"/>
                <w:sz w:val="24"/>
              </w:rPr>
              <w:t xml:space="preserve"> </w:t>
            </w:r>
            <w:r>
              <w:rPr>
                <w:sz w:val="24"/>
              </w:rPr>
              <w:t>with minor omissions.</w:t>
            </w:r>
          </w:p>
        </w:tc>
        <w:tc>
          <w:tcPr>
            <w:tcW w:w="1840" w:type="dxa"/>
            <w:tcBorders>
              <w:top w:val="nil"/>
            </w:tcBorders>
            <w:shd w:val="clear" w:color="auto" w:fill="FFFAEB"/>
          </w:tcPr>
          <w:p w14:paraId="295EA1B2" w14:textId="77777777" w:rsidR="00343F9A" w:rsidRDefault="00343F9A">
            <w:pPr>
              <w:pStyle w:val="TableParagraph"/>
              <w:ind w:left="0"/>
              <w:rPr>
                <w:b/>
                <w:sz w:val="24"/>
              </w:rPr>
            </w:pPr>
          </w:p>
          <w:p w14:paraId="2E6DE05E" w14:textId="77777777" w:rsidR="00343F9A" w:rsidRDefault="00343F9A">
            <w:pPr>
              <w:pStyle w:val="TableParagraph"/>
              <w:spacing w:before="109"/>
              <w:ind w:left="0"/>
              <w:rPr>
                <w:b/>
                <w:sz w:val="24"/>
              </w:rPr>
            </w:pPr>
          </w:p>
          <w:p w14:paraId="48453131" w14:textId="77777777" w:rsidR="00343F9A" w:rsidRDefault="00000000">
            <w:pPr>
              <w:pStyle w:val="TableParagraph"/>
              <w:spacing w:line="259" w:lineRule="auto"/>
              <w:ind w:left="134" w:right="288"/>
              <w:rPr>
                <w:sz w:val="24"/>
              </w:rPr>
            </w:pPr>
            <w:r>
              <w:rPr>
                <w:spacing w:val="-2"/>
                <w:sz w:val="24"/>
              </w:rPr>
              <w:t xml:space="preserve">Basic understanding </w:t>
            </w:r>
            <w:r>
              <w:rPr>
                <w:sz w:val="24"/>
              </w:rPr>
              <w:t xml:space="preserve">with limited </w:t>
            </w:r>
            <w:r>
              <w:rPr>
                <w:spacing w:val="-2"/>
                <w:sz w:val="24"/>
              </w:rPr>
              <w:t>analysis.</w:t>
            </w:r>
          </w:p>
        </w:tc>
        <w:tc>
          <w:tcPr>
            <w:tcW w:w="1860" w:type="dxa"/>
            <w:tcBorders>
              <w:top w:val="nil"/>
            </w:tcBorders>
            <w:shd w:val="clear" w:color="auto" w:fill="FFFAEB"/>
          </w:tcPr>
          <w:p w14:paraId="217D03BD" w14:textId="77777777" w:rsidR="00343F9A" w:rsidRDefault="00343F9A">
            <w:pPr>
              <w:pStyle w:val="TableParagraph"/>
              <w:spacing w:before="236"/>
              <w:ind w:left="0"/>
              <w:rPr>
                <w:b/>
                <w:sz w:val="24"/>
              </w:rPr>
            </w:pPr>
          </w:p>
          <w:p w14:paraId="54052274" w14:textId="77777777" w:rsidR="00343F9A" w:rsidRDefault="00000000">
            <w:pPr>
              <w:pStyle w:val="TableParagraph"/>
              <w:spacing w:line="259" w:lineRule="auto"/>
              <w:ind w:left="139" w:right="204"/>
              <w:rPr>
                <w:sz w:val="24"/>
              </w:rPr>
            </w:pPr>
            <w:r>
              <w:rPr>
                <w:spacing w:val="-4"/>
                <w:sz w:val="24"/>
              </w:rPr>
              <w:t xml:space="preserve">Poor </w:t>
            </w:r>
            <w:r>
              <w:rPr>
                <w:spacing w:val="-2"/>
                <w:sz w:val="24"/>
              </w:rPr>
              <w:t xml:space="preserve">understanding; </w:t>
            </w:r>
            <w:r>
              <w:rPr>
                <w:sz w:val="24"/>
              </w:rPr>
              <w:t xml:space="preserve">major aspects missing or </w:t>
            </w:r>
            <w:r>
              <w:rPr>
                <w:spacing w:val="-2"/>
                <w:sz w:val="24"/>
              </w:rPr>
              <w:t>incorrect.</w:t>
            </w:r>
          </w:p>
        </w:tc>
      </w:tr>
      <w:tr w:rsidR="00343F9A" w14:paraId="4CC81EAC" w14:textId="77777777">
        <w:trPr>
          <w:trHeight w:val="2140"/>
        </w:trPr>
        <w:tc>
          <w:tcPr>
            <w:tcW w:w="1860" w:type="dxa"/>
            <w:shd w:val="clear" w:color="auto" w:fill="EBF2FA"/>
          </w:tcPr>
          <w:p w14:paraId="15FFA298" w14:textId="77777777" w:rsidR="00343F9A" w:rsidRDefault="00343F9A">
            <w:pPr>
              <w:pStyle w:val="TableParagraph"/>
              <w:spacing w:before="242"/>
              <w:ind w:left="0"/>
              <w:rPr>
                <w:b/>
                <w:sz w:val="24"/>
              </w:rPr>
            </w:pPr>
          </w:p>
          <w:p w14:paraId="0B0D63AF" w14:textId="77777777" w:rsidR="00343F9A" w:rsidRDefault="00000000">
            <w:pPr>
              <w:pStyle w:val="TableParagraph"/>
              <w:spacing w:line="259" w:lineRule="auto"/>
              <w:ind w:right="159"/>
              <w:rPr>
                <w:b/>
                <w:sz w:val="24"/>
              </w:rPr>
            </w:pPr>
            <w:r>
              <w:rPr>
                <w:b/>
                <w:sz w:val="24"/>
              </w:rPr>
              <w:t>Functional</w:t>
            </w:r>
            <w:r>
              <w:rPr>
                <w:b/>
                <w:spacing w:val="-15"/>
                <w:sz w:val="24"/>
              </w:rPr>
              <w:t xml:space="preserve"> </w:t>
            </w:r>
            <w:r>
              <w:rPr>
                <w:b/>
                <w:sz w:val="24"/>
              </w:rPr>
              <w:t xml:space="preserve">and </w:t>
            </w:r>
            <w:proofErr w:type="gramStart"/>
            <w:r>
              <w:rPr>
                <w:b/>
                <w:spacing w:val="-2"/>
                <w:sz w:val="24"/>
              </w:rPr>
              <w:t>Non-</w:t>
            </w:r>
            <w:proofErr w:type="spellStart"/>
            <w:r>
              <w:rPr>
                <w:b/>
                <w:spacing w:val="-2"/>
                <w:sz w:val="24"/>
              </w:rPr>
              <w:t>Functiona</w:t>
            </w:r>
            <w:proofErr w:type="spellEnd"/>
            <w:proofErr w:type="gramEnd"/>
            <w:r>
              <w:rPr>
                <w:b/>
                <w:spacing w:val="-2"/>
                <w:sz w:val="24"/>
              </w:rPr>
              <w:t xml:space="preserve"> </w:t>
            </w:r>
            <w:r>
              <w:rPr>
                <w:b/>
                <w:sz w:val="24"/>
              </w:rPr>
              <w:t xml:space="preserve">l Requirement </w:t>
            </w:r>
            <w:r>
              <w:rPr>
                <w:b/>
                <w:spacing w:val="-2"/>
                <w:sz w:val="24"/>
              </w:rPr>
              <w:t>Identification</w:t>
            </w:r>
          </w:p>
        </w:tc>
        <w:tc>
          <w:tcPr>
            <w:tcW w:w="2400" w:type="dxa"/>
            <w:shd w:val="clear" w:color="auto" w:fill="D5E3F0"/>
          </w:tcPr>
          <w:p w14:paraId="1BB5E879" w14:textId="77777777" w:rsidR="00343F9A" w:rsidRDefault="00000000">
            <w:pPr>
              <w:pStyle w:val="TableParagraph"/>
              <w:spacing w:before="57" w:line="290" w:lineRule="atLeast"/>
              <w:ind w:left="109" w:right="608"/>
              <w:rPr>
                <w:sz w:val="24"/>
              </w:rPr>
            </w:pPr>
            <w:r>
              <w:rPr>
                <w:sz w:val="24"/>
              </w:rPr>
              <w:t>Clearly</w:t>
            </w:r>
            <w:r>
              <w:rPr>
                <w:spacing w:val="-15"/>
                <w:sz w:val="24"/>
              </w:rPr>
              <w:t xml:space="preserve"> </w:t>
            </w:r>
            <w:r>
              <w:rPr>
                <w:sz w:val="24"/>
              </w:rPr>
              <w:t xml:space="preserve">identifies </w:t>
            </w:r>
            <w:r>
              <w:rPr>
                <w:spacing w:val="-2"/>
                <w:sz w:val="24"/>
              </w:rPr>
              <w:t xml:space="preserve">comprehensive, </w:t>
            </w:r>
            <w:r>
              <w:rPr>
                <w:sz w:val="24"/>
              </w:rPr>
              <w:t xml:space="preserve">accurate, and </w:t>
            </w:r>
            <w:r>
              <w:rPr>
                <w:spacing w:val="-2"/>
                <w:sz w:val="24"/>
              </w:rPr>
              <w:t xml:space="preserve">well-classified </w:t>
            </w:r>
            <w:r>
              <w:rPr>
                <w:sz w:val="24"/>
              </w:rPr>
              <w:t xml:space="preserve">functional and </w:t>
            </w:r>
            <w:r>
              <w:rPr>
                <w:spacing w:val="-2"/>
                <w:sz w:val="24"/>
              </w:rPr>
              <w:t>non-functional requirements.</w:t>
            </w:r>
          </w:p>
        </w:tc>
        <w:tc>
          <w:tcPr>
            <w:tcW w:w="2120" w:type="dxa"/>
            <w:shd w:val="clear" w:color="auto" w:fill="F0FFF4"/>
          </w:tcPr>
          <w:p w14:paraId="2CA430C4" w14:textId="77777777" w:rsidR="00343F9A" w:rsidRDefault="00343F9A">
            <w:pPr>
              <w:pStyle w:val="TableParagraph"/>
              <w:spacing w:before="93"/>
              <w:ind w:left="0"/>
              <w:rPr>
                <w:b/>
                <w:sz w:val="24"/>
              </w:rPr>
            </w:pPr>
          </w:p>
          <w:p w14:paraId="31EF9BA2" w14:textId="77777777" w:rsidR="00343F9A" w:rsidRDefault="00000000">
            <w:pPr>
              <w:pStyle w:val="TableParagraph"/>
              <w:rPr>
                <w:sz w:val="24"/>
              </w:rPr>
            </w:pPr>
            <w:r>
              <w:rPr>
                <w:sz w:val="24"/>
              </w:rPr>
              <w:t xml:space="preserve">Identifies </w:t>
            </w:r>
            <w:r>
              <w:rPr>
                <w:spacing w:val="-4"/>
                <w:sz w:val="24"/>
              </w:rPr>
              <w:t>most</w:t>
            </w:r>
          </w:p>
          <w:p w14:paraId="503253D1" w14:textId="77777777" w:rsidR="00343F9A" w:rsidRDefault="00000000">
            <w:pPr>
              <w:pStyle w:val="TableParagraph"/>
              <w:spacing w:before="22" w:line="259" w:lineRule="auto"/>
              <w:ind w:right="231"/>
              <w:rPr>
                <w:sz w:val="24"/>
              </w:rPr>
            </w:pPr>
            <w:r>
              <w:rPr>
                <w:sz w:val="24"/>
              </w:rPr>
              <w:t>requirements</w:t>
            </w:r>
            <w:r>
              <w:rPr>
                <w:spacing w:val="-15"/>
                <w:sz w:val="24"/>
              </w:rPr>
              <w:t xml:space="preserve"> </w:t>
            </w:r>
            <w:r>
              <w:rPr>
                <w:sz w:val="24"/>
              </w:rPr>
              <w:t xml:space="preserve">with </w:t>
            </w:r>
            <w:r>
              <w:rPr>
                <w:spacing w:val="-2"/>
                <w:sz w:val="24"/>
              </w:rPr>
              <w:t>minor classification errors.</w:t>
            </w:r>
          </w:p>
        </w:tc>
        <w:tc>
          <w:tcPr>
            <w:tcW w:w="1840" w:type="dxa"/>
            <w:shd w:val="clear" w:color="auto" w:fill="FFFAEB"/>
          </w:tcPr>
          <w:p w14:paraId="35C65B15" w14:textId="77777777" w:rsidR="00343F9A" w:rsidRDefault="00343F9A">
            <w:pPr>
              <w:pStyle w:val="TableParagraph"/>
              <w:spacing w:before="93"/>
              <w:ind w:left="0"/>
              <w:rPr>
                <w:b/>
                <w:sz w:val="24"/>
              </w:rPr>
            </w:pPr>
          </w:p>
          <w:p w14:paraId="15A10C86" w14:textId="77777777" w:rsidR="00343F9A" w:rsidRDefault="00000000">
            <w:pPr>
              <w:pStyle w:val="TableParagraph"/>
              <w:spacing w:line="259" w:lineRule="auto"/>
              <w:ind w:left="134" w:right="288"/>
              <w:rPr>
                <w:sz w:val="24"/>
              </w:rPr>
            </w:pPr>
            <w:r>
              <w:rPr>
                <w:sz w:val="24"/>
              </w:rPr>
              <w:t>Identifies</w:t>
            </w:r>
            <w:r>
              <w:rPr>
                <w:spacing w:val="-15"/>
                <w:sz w:val="24"/>
              </w:rPr>
              <w:t xml:space="preserve"> </w:t>
            </w:r>
            <w:r>
              <w:rPr>
                <w:sz w:val="24"/>
              </w:rPr>
              <w:t xml:space="preserve">only </w:t>
            </w:r>
            <w:r>
              <w:rPr>
                <w:spacing w:val="-2"/>
                <w:sz w:val="24"/>
              </w:rPr>
              <w:t>basic requirements; several omissions.</w:t>
            </w:r>
          </w:p>
        </w:tc>
        <w:tc>
          <w:tcPr>
            <w:tcW w:w="1860" w:type="dxa"/>
            <w:shd w:val="clear" w:color="auto" w:fill="FFFAEB"/>
          </w:tcPr>
          <w:p w14:paraId="5E6A26A0" w14:textId="77777777" w:rsidR="00343F9A" w:rsidRDefault="00343F9A">
            <w:pPr>
              <w:pStyle w:val="TableParagraph"/>
              <w:spacing w:before="93"/>
              <w:ind w:left="0"/>
              <w:rPr>
                <w:b/>
                <w:sz w:val="24"/>
              </w:rPr>
            </w:pPr>
          </w:p>
          <w:p w14:paraId="2958BFF0" w14:textId="77777777" w:rsidR="00343F9A" w:rsidRDefault="00000000">
            <w:pPr>
              <w:pStyle w:val="TableParagraph"/>
              <w:spacing w:line="259" w:lineRule="auto"/>
              <w:ind w:left="139" w:right="216"/>
              <w:rPr>
                <w:sz w:val="24"/>
              </w:rPr>
            </w:pPr>
            <w:r>
              <w:rPr>
                <w:spacing w:val="-2"/>
                <w:sz w:val="24"/>
              </w:rPr>
              <w:t xml:space="preserve">Requirements </w:t>
            </w:r>
            <w:r>
              <w:rPr>
                <w:sz w:val="24"/>
              </w:rPr>
              <w:t>are</w:t>
            </w:r>
            <w:r>
              <w:rPr>
                <w:spacing w:val="-15"/>
                <w:sz w:val="24"/>
              </w:rPr>
              <w:t xml:space="preserve"> </w:t>
            </w:r>
            <w:r>
              <w:rPr>
                <w:sz w:val="24"/>
              </w:rPr>
              <w:t xml:space="preserve">incomplete, inaccurate, or </w:t>
            </w:r>
            <w:r>
              <w:rPr>
                <w:spacing w:val="-2"/>
                <w:sz w:val="24"/>
              </w:rPr>
              <w:t>poorly classified.</w:t>
            </w:r>
          </w:p>
        </w:tc>
      </w:tr>
      <w:tr w:rsidR="00343F9A" w14:paraId="58E0BCD5" w14:textId="77777777">
        <w:trPr>
          <w:trHeight w:val="1859"/>
        </w:trPr>
        <w:tc>
          <w:tcPr>
            <w:tcW w:w="1860" w:type="dxa"/>
            <w:shd w:val="clear" w:color="auto" w:fill="EBF2FA"/>
          </w:tcPr>
          <w:p w14:paraId="344D8713" w14:textId="77777777" w:rsidR="00343F9A" w:rsidRDefault="00343F9A">
            <w:pPr>
              <w:pStyle w:val="TableParagraph"/>
              <w:spacing w:before="93"/>
              <w:ind w:left="0"/>
              <w:rPr>
                <w:b/>
                <w:sz w:val="24"/>
              </w:rPr>
            </w:pPr>
          </w:p>
          <w:p w14:paraId="1D43AE89" w14:textId="77777777" w:rsidR="00343F9A" w:rsidRDefault="00000000">
            <w:pPr>
              <w:pStyle w:val="TableParagraph"/>
              <w:spacing w:line="259" w:lineRule="auto"/>
              <w:ind w:right="204"/>
              <w:rPr>
                <w:b/>
                <w:sz w:val="24"/>
              </w:rPr>
            </w:pPr>
            <w:r>
              <w:rPr>
                <w:b/>
                <w:spacing w:val="-2"/>
                <w:sz w:val="24"/>
              </w:rPr>
              <w:t xml:space="preserve">Actor Identification </w:t>
            </w:r>
            <w:r>
              <w:rPr>
                <w:b/>
                <w:sz w:val="24"/>
              </w:rPr>
              <w:t>and</w:t>
            </w:r>
            <w:r>
              <w:rPr>
                <w:b/>
                <w:spacing w:val="-12"/>
                <w:sz w:val="24"/>
              </w:rPr>
              <w:t xml:space="preserve"> </w:t>
            </w:r>
            <w:r>
              <w:rPr>
                <w:b/>
                <w:sz w:val="24"/>
              </w:rPr>
              <w:t>Use</w:t>
            </w:r>
            <w:r>
              <w:rPr>
                <w:b/>
                <w:spacing w:val="-12"/>
                <w:sz w:val="24"/>
              </w:rPr>
              <w:t xml:space="preserve"> </w:t>
            </w:r>
            <w:r>
              <w:rPr>
                <w:b/>
                <w:sz w:val="24"/>
              </w:rPr>
              <w:t xml:space="preserve">Case </w:t>
            </w:r>
            <w:r>
              <w:rPr>
                <w:b/>
                <w:spacing w:val="-2"/>
                <w:sz w:val="24"/>
              </w:rPr>
              <w:t>Modeling</w:t>
            </w:r>
          </w:p>
        </w:tc>
        <w:tc>
          <w:tcPr>
            <w:tcW w:w="2400" w:type="dxa"/>
            <w:shd w:val="clear" w:color="auto" w:fill="D5E3F0"/>
          </w:tcPr>
          <w:p w14:paraId="488B6DF3" w14:textId="77777777" w:rsidR="00343F9A" w:rsidRDefault="00000000">
            <w:pPr>
              <w:pStyle w:val="TableParagraph"/>
              <w:spacing w:before="71" w:line="259" w:lineRule="auto"/>
              <w:ind w:left="109"/>
              <w:rPr>
                <w:sz w:val="24"/>
              </w:rPr>
            </w:pPr>
            <w:r>
              <w:rPr>
                <w:sz w:val="24"/>
              </w:rPr>
              <w:t>Correctly</w:t>
            </w:r>
            <w:r>
              <w:rPr>
                <w:spacing w:val="-15"/>
                <w:sz w:val="24"/>
              </w:rPr>
              <w:t xml:space="preserve"> </w:t>
            </w:r>
            <w:r>
              <w:rPr>
                <w:sz w:val="24"/>
              </w:rPr>
              <w:t>identifies</w:t>
            </w:r>
            <w:r>
              <w:rPr>
                <w:spacing w:val="-15"/>
                <w:sz w:val="24"/>
              </w:rPr>
              <w:t xml:space="preserve"> </w:t>
            </w:r>
            <w:r>
              <w:rPr>
                <w:sz w:val="24"/>
              </w:rPr>
              <w:t>all relevant actors and</w:t>
            </w:r>
          </w:p>
          <w:p w14:paraId="2805D540" w14:textId="77777777" w:rsidR="00343F9A" w:rsidRDefault="00000000">
            <w:pPr>
              <w:pStyle w:val="TableParagraph"/>
              <w:spacing w:line="259" w:lineRule="auto"/>
              <w:ind w:left="109" w:right="219"/>
              <w:rPr>
                <w:sz w:val="24"/>
              </w:rPr>
            </w:pPr>
            <w:r>
              <w:rPr>
                <w:sz w:val="24"/>
              </w:rPr>
              <w:t xml:space="preserve">use cases; use case diagram is complete, accurate, and </w:t>
            </w:r>
            <w:r>
              <w:rPr>
                <w:spacing w:val="-2"/>
                <w:sz w:val="24"/>
              </w:rPr>
              <w:t>follows</w:t>
            </w:r>
          </w:p>
          <w:p w14:paraId="02D2C727" w14:textId="77777777" w:rsidR="00343F9A" w:rsidRDefault="00000000">
            <w:pPr>
              <w:pStyle w:val="TableParagraph"/>
              <w:spacing w:line="275" w:lineRule="exact"/>
              <w:ind w:left="109"/>
              <w:rPr>
                <w:sz w:val="24"/>
              </w:rPr>
            </w:pPr>
            <w:r>
              <w:rPr>
                <w:sz w:val="24"/>
              </w:rPr>
              <w:t xml:space="preserve">UML </w:t>
            </w:r>
            <w:r>
              <w:rPr>
                <w:spacing w:val="-2"/>
                <w:sz w:val="24"/>
              </w:rPr>
              <w:t>standards.</w:t>
            </w:r>
          </w:p>
        </w:tc>
        <w:tc>
          <w:tcPr>
            <w:tcW w:w="2120" w:type="dxa"/>
            <w:shd w:val="clear" w:color="auto" w:fill="F0FFF4"/>
          </w:tcPr>
          <w:p w14:paraId="6B2EE0E8" w14:textId="77777777" w:rsidR="00343F9A" w:rsidRDefault="00343F9A">
            <w:pPr>
              <w:pStyle w:val="TableParagraph"/>
              <w:spacing w:before="93"/>
              <w:ind w:left="0"/>
              <w:rPr>
                <w:b/>
                <w:sz w:val="24"/>
              </w:rPr>
            </w:pPr>
          </w:p>
          <w:p w14:paraId="007717E7" w14:textId="77777777" w:rsidR="00343F9A" w:rsidRDefault="00000000">
            <w:pPr>
              <w:pStyle w:val="TableParagraph"/>
              <w:spacing w:line="259" w:lineRule="auto"/>
              <w:ind w:right="231"/>
              <w:rPr>
                <w:sz w:val="24"/>
              </w:rPr>
            </w:pPr>
            <w:r>
              <w:rPr>
                <w:sz w:val="24"/>
              </w:rPr>
              <w:t>Most</w:t>
            </w:r>
            <w:r>
              <w:rPr>
                <w:spacing w:val="-15"/>
                <w:sz w:val="24"/>
              </w:rPr>
              <w:t xml:space="preserve"> </w:t>
            </w:r>
            <w:r>
              <w:rPr>
                <w:sz w:val="24"/>
              </w:rPr>
              <w:t>actors</w:t>
            </w:r>
            <w:r>
              <w:rPr>
                <w:spacing w:val="-15"/>
                <w:sz w:val="24"/>
              </w:rPr>
              <w:t xml:space="preserve"> </w:t>
            </w:r>
            <w:r>
              <w:rPr>
                <w:sz w:val="24"/>
              </w:rPr>
              <w:t>and use cases</w:t>
            </w:r>
          </w:p>
          <w:p w14:paraId="73DCA772" w14:textId="77777777" w:rsidR="00343F9A" w:rsidRDefault="00000000">
            <w:pPr>
              <w:pStyle w:val="TableParagraph"/>
              <w:spacing w:line="259" w:lineRule="auto"/>
              <w:ind w:right="138"/>
              <w:rPr>
                <w:sz w:val="24"/>
              </w:rPr>
            </w:pPr>
            <w:r>
              <w:rPr>
                <w:sz w:val="24"/>
              </w:rPr>
              <w:t>identified;</w:t>
            </w:r>
            <w:r>
              <w:rPr>
                <w:spacing w:val="-15"/>
                <w:sz w:val="24"/>
              </w:rPr>
              <w:t xml:space="preserve"> </w:t>
            </w:r>
            <w:r>
              <w:rPr>
                <w:sz w:val="24"/>
              </w:rPr>
              <w:t>diagram has minor errors.</w:t>
            </w:r>
          </w:p>
        </w:tc>
        <w:tc>
          <w:tcPr>
            <w:tcW w:w="1840" w:type="dxa"/>
            <w:shd w:val="clear" w:color="auto" w:fill="FFFAEB"/>
          </w:tcPr>
          <w:p w14:paraId="7310B8E6" w14:textId="77777777" w:rsidR="00343F9A" w:rsidRDefault="00000000">
            <w:pPr>
              <w:pStyle w:val="TableParagraph"/>
              <w:spacing w:before="242" w:line="275" w:lineRule="exact"/>
              <w:ind w:left="134"/>
              <w:rPr>
                <w:sz w:val="24"/>
              </w:rPr>
            </w:pPr>
            <w:r>
              <w:rPr>
                <w:spacing w:val="-2"/>
                <w:sz w:val="24"/>
              </w:rPr>
              <w:t>Limited</w:t>
            </w:r>
          </w:p>
          <w:p w14:paraId="639237EE" w14:textId="77777777" w:rsidR="00343F9A" w:rsidRDefault="00000000">
            <w:pPr>
              <w:pStyle w:val="TableParagraph"/>
              <w:spacing w:line="252" w:lineRule="auto"/>
              <w:ind w:left="134" w:right="97"/>
              <w:rPr>
                <w:sz w:val="24"/>
              </w:rPr>
            </w:pPr>
            <w:r>
              <w:rPr>
                <w:sz w:val="24"/>
              </w:rPr>
              <w:t xml:space="preserve">actors/use cases </w:t>
            </w:r>
            <w:r>
              <w:rPr>
                <w:spacing w:val="-2"/>
                <w:sz w:val="24"/>
              </w:rPr>
              <w:t xml:space="preserve">identified; diagram </w:t>
            </w:r>
            <w:r>
              <w:rPr>
                <w:sz w:val="24"/>
              </w:rPr>
              <w:t>partially</w:t>
            </w:r>
            <w:r>
              <w:rPr>
                <w:spacing w:val="-15"/>
                <w:sz w:val="24"/>
              </w:rPr>
              <w:t xml:space="preserve"> </w:t>
            </w:r>
            <w:r>
              <w:rPr>
                <w:sz w:val="24"/>
              </w:rPr>
              <w:t>correct.</w:t>
            </w:r>
          </w:p>
        </w:tc>
        <w:tc>
          <w:tcPr>
            <w:tcW w:w="1860" w:type="dxa"/>
            <w:shd w:val="clear" w:color="auto" w:fill="FFFAEB"/>
          </w:tcPr>
          <w:p w14:paraId="7B788058" w14:textId="77777777" w:rsidR="00343F9A" w:rsidRDefault="00000000">
            <w:pPr>
              <w:pStyle w:val="TableParagraph"/>
              <w:spacing w:before="220" w:line="259" w:lineRule="auto"/>
              <w:ind w:left="139" w:right="103"/>
              <w:rPr>
                <w:sz w:val="24"/>
              </w:rPr>
            </w:pPr>
            <w:r>
              <w:rPr>
                <w:sz w:val="24"/>
              </w:rPr>
              <w:t>Actors/use</w:t>
            </w:r>
            <w:r>
              <w:rPr>
                <w:spacing w:val="-15"/>
                <w:sz w:val="24"/>
              </w:rPr>
              <w:t xml:space="preserve"> </w:t>
            </w:r>
            <w:r>
              <w:rPr>
                <w:sz w:val="24"/>
              </w:rPr>
              <w:t xml:space="preserve">cases missing or </w:t>
            </w:r>
            <w:r>
              <w:rPr>
                <w:spacing w:val="-2"/>
                <w:sz w:val="24"/>
              </w:rPr>
              <w:t xml:space="preserve">incorrect; </w:t>
            </w:r>
            <w:r>
              <w:rPr>
                <w:sz w:val="24"/>
              </w:rPr>
              <w:t>diagram absent or inaccurate.</w:t>
            </w:r>
          </w:p>
        </w:tc>
      </w:tr>
    </w:tbl>
    <w:p w14:paraId="40B923CD" w14:textId="77777777" w:rsidR="00343F9A" w:rsidRDefault="00343F9A">
      <w:pPr>
        <w:pStyle w:val="TableParagraph"/>
        <w:spacing w:line="259" w:lineRule="auto"/>
        <w:rPr>
          <w:sz w:val="24"/>
        </w:rPr>
        <w:sectPr w:rsidR="00343F9A">
          <w:pgSz w:w="12240" w:h="15840"/>
          <w:pgMar w:top="1020" w:right="720" w:bottom="1719" w:left="1080" w:header="720" w:footer="720" w:gutter="0"/>
          <w:cols w:space="720"/>
        </w:sect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60"/>
        <w:gridCol w:w="2400"/>
        <w:gridCol w:w="2120"/>
        <w:gridCol w:w="1840"/>
        <w:gridCol w:w="1860"/>
      </w:tblGrid>
      <w:tr w:rsidR="00343F9A" w14:paraId="276C7682" w14:textId="77777777">
        <w:trPr>
          <w:trHeight w:val="1260"/>
        </w:trPr>
        <w:tc>
          <w:tcPr>
            <w:tcW w:w="1860" w:type="dxa"/>
            <w:shd w:val="clear" w:color="auto" w:fill="EBF2FA"/>
          </w:tcPr>
          <w:p w14:paraId="199F42F2" w14:textId="77777777" w:rsidR="00343F9A" w:rsidRDefault="00000000">
            <w:pPr>
              <w:pStyle w:val="TableParagraph"/>
              <w:spacing w:before="223"/>
              <w:rPr>
                <w:b/>
                <w:sz w:val="24"/>
              </w:rPr>
            </w:pPr>
            <w:r>
              <w:rPr>
                <w:b/>
                <w:spacing w:val="-2"/>
                <w:sz w:val="24"/>
              </w:rPr>
              <w:lastRenderedPageBreak/>
              <w:t>Software</w:t>
            </w:r>
          </w:p>
          <w:p w14:paraId="0DD7FEBB" w14:textId="77777777" w:rsidR="00343F9A" w:rsidRDefault="00000000">
            <w:pPr>
              <w:pStyle w:val="TableParagraph"/>
              <w:spacing w:before="22" w:line="259" w:lineRule="auto"/>
              <w:ind w:right="204"/>
              <w:rPr>
                <w:b/>
                <w:sz w:val="24"/>
              </w:rPr>
            </w:pPr>
            <w:r>
              <w:rPr>
                <w:b/>
                <w:spacing w:val="-2"/>
                <w:sz w:val="24"/>
              </w:rPr>
              <w:t>Requirement Specification</w:t>
            </w:r>
          </w:p>
        </w:tc>
        <w:tc>
          <w:tcPr>
            <w:tcW w:w="2400" w:type="dxa"/>
            <w:shd w:val="clear" w:color="auto" w:fill="D5E3F0"/>
          </w:tcPr>
          <w:p w14:paraId="325403FB" w14:textId="77777777" w:rsidR="00343F9A" w:rsidRDefault="00000000">
            <w:pPr>
              <w:pStyle w:val="TableParagraph"/>
              <w:spacing w:before="63"/>
              <w:ind w:left="109"/>
              <w:rPr>
                <w:sz w:val="24"/>
              </w:rPr>
            </w:pPr>
            <w:r>
              <w:rPr>
                <w:sz w:val="24"/>
              </w:rPr>
              <w:t xml:space="preserve">SRS </w:t>
            </w:r>
            <w:r>
              <w:rPr>
                <w:spacing w:val="-5"/>
                <w:sz w:val="24"/>
              </w:rPr>
              <w:t>is</w:t>
            </w:r>
          </w:p>
          <w:p w14:paraId="5C2988ED" w14:textId="77777777" w:rsidR="00343F9A" w:rsidRDefault="00000000">
            <w:pPr>
              <w:pStyle w:val="TableParagraph"/>
              <w:spacing w:before="8" w:line="290" w:lineRule="atLeast"/>
              <w:ind w:left="109" w:right="219"/>
              <w:rPr>
                <w:sz w:val="24"/>
              </w:rPr>
            </w:pPr>
            <w:r>
              <w:rPr>
                <w:spacing w:val="-2"/>
                <w:sz w:val="24"/>
              </w:rPr>
              <w:t>well-structured, complete, professionally</w:t>
            </w:r>
          </w:p>
        </w:tc>
        <w:tc>
          <w:tcPr>
            <w:tcW w:w="2120" w:type="dxa"/>
            <w:shd w:val="clear" w:color="auto" w:fill="F0FFF4"/>
          </w:tcPr>
          <w:p w14:paraId="4076D6A5" w14:textId="77777777" w:rsidR="00343F9A" w:rsidRDefault="00000000">
            <w:pPr>
              <w:pStyle w:val="TableParagraph"/>
              <w:spacing w:before="49" w:line="290" w:lineRule="atLeast"/>
              <w:rPr>
                <w:sz w:val="24"/>
              </w:rPr>
            </w:pPr>
            <w:r>
              <w:rPr>
                <w:sz w:val="24"/>
              </w:rPr>
              <w:t>SRS is organized with</w:t>
            </w:r>
            <w:r>
              <w:rPr>
                <w:spacing w:val="-15"/>
                <w:sz w:val="24"/>
              </w:rPr>
              <w:t xml:space="preserve"> </w:t>
            </w:r>
            <w:r>
              <w:rPr>
                <w:sz w:val="24"/>
              </w:rPr>
              <w:t>minor</w:t>
            </w:r>
            <w:r>
              <w:rPr>
                <w:spacing w:val="-15"/>
                <w:sz w:val="24"/>
              </w:rPr>
              <w:t xml:space="preserve"> </w:t>
            </w:r>
            <w:r>
              <w:rPr>
                <w:sz w:val="24"/>
              </w:rPr>
              <w:t>missing sections or formatting issues.</w:t>
            </w:r>
          </w:p>
        </w:tc>
        <w:tc>
          <w:tcPr>
            <w:tcW w:w="1840" w:type="dxa"/>
            <w:shd w:val="clear" w:color="auto" w:fill="FFFAEB"/>
          </w:tcPr>
          <w:p w14:paraId="2A155D05" w14:textId="77777777" w:rsidR="00343F9A" w:rsidRDefault="00000000">
            <w:pPr>
              <w:pStyle w:val="TableParagraph"/>
              <w:spacing w:before="49" w:line="290" w:lineRule="atLeast"/>
              <w:ind w:left="134" w:right="351"/>
              <w:jc w:val="both"/>
              <w:rPr>
                <w:sz w:val="24"/>
              </w:rPr>
            </w:pPr>
            <w:r>
              <w:rPr>
                <w:sz w:val="24"/>
              </w:rPr>
              <w:t>SRS includes only</w:t>
            </w:r>
            <w:r>
              <w:rPr>
                <w:spacing w:val="-15"/>
                <w:sz w:val="24"/>
              </w:rPr>
              <w:t xml:space="preserve"> </w:t>
            </w:r>
            <w:r>
              <w:rPr>
                <w:sz w:val="24"/>
              </w:rPr>
              <w:t xml:space="preserve">essential sections with limited </w:t>
            </w:r>
            <w:r>
              <w:rPr>
                <w:spacing w:val="-2"/>
                <w:sz w:val="24"/>
              </w:rPr>
              <w:t>detail.</w:t>
            </w:r>
          </w:p>
        </w:tc>
        <w:tc>
          <w:tcPr>
            <w:tcW w:w="1860" w:type="dxa"/>
            <w:shd w:val="clear" w:color="auto" w:fill="FFFAEB"/>
          </w:tcPr>
          <w:p w14:paraId="109E63EF" w14:textId="77777777" w:rsidR="00343F9A" w:rsidRDefault="00000000">
            <w:pPr>
              <w:pStyle w:val="TableParagraph"/>
              <w:spacing w:before="49" w:line="290" w:lineRule="atLeast"/>
              <w:ind w:left="139" w:right="429"/>
              <w:rPr>
                <w:sz w:val="24"/>
              </w:rPr>
            </w:pPr>
            <w:r>
              <w:rPr>
                <w:sz w:val="24"/>
              </w:rPr>
              <w:t xml:space="preserve">SRS is </w:t>
            </w:r>
            <w:r>
              <w:rPr>
                <w:spacing w:val="-2"/>
                <w:sz w:val="24"/>
              </w:rPr>
              <w:t xml:space="preserve">incomplete, poorly </w:t>
            </w:r>
            <w:r>
              <w:rPr>
                <w:sz w:val="24"/>
              </w:rPr>
              <w:t>organized,</w:t>
            </w:r>
            <w:r>
              <w:rPr>
                <w:spacing w:val="-15"/>
                <w:sz w:val="24"/>
              </w:rPr>
              <w:t xml:space="preserve"> </w:t>
            </w:r>
            <w:r>
              <w:rPr>
                <w:sz w:val="24"/>
              </w:rPr>
              <w:t>or</w:t>
            </w:r>
          </w:p>
        </w:tc>
      </w:tr>
      <w:tr w:rsidR="00343F9A" w14:paraId="5AD8D4CA" w14:textId="77777777">
        <w:trPr>
          <w:trHeight w:val="999"/>
        </w:trPr>
        <w:tc>
          <w:tcPr>
            <w:tcW w:w="1860" w:type="dxa"/>
            <w:shd w:val="clear" w:color="auto" w:fill="EBF2FA"/>
          </w:tcPr>
          <w:p w14:paraId="070B12ED" w14:textId="77777777" w:rsidR="00343F9A" w:rsidRDefault="00000000">
            <w:pPr>
              <w:pStyle w:val="TableParagraph"/>
              <w:spacing w:before="73"/>
              <w:rPr>
                <w:b/>
                <w:sz w:val="24"/>
              </w:rPr>
            </w:pPr>
            <w:r>
              <w:rPr>
                <w:b/>
                <w:spacing w:val="-2"/>
                <w:sz w:val="24"/>
              </w:rPr>
              <w:t>(SRS)</w:t>
            </w:r>
          </w:p>
          <w:p w14:paraId="4EE1BC54" w14:textId="77777777" w:rsidR="00343F9A" w:rsidRDefault="00000000">
            <w:pPr>
              <w:pStyle w:val="TableParagraph"/>
              <w:spacing w:before="22"/>
              <w:rPr>
                <w:b/>
                <w:sz w:val="24"/>
              </w:rPr>
            </w:pPr>
            <w:r>
              <w:rPr>
                <w:b/>
                <w:spacing w:val="-2"/>
                <w:sz w:val="24"/>
              </w:rPr>
              <w:t>Documentation</w:t>
            </w:r>
          </w:p>
        </w:tc>
        <w:tc>
          <w:tcPr>
            <w:tcW w:w="2400" w:type="dxa"/>
            <w:shd w:val="clear" w:color="auto" w:fill="D5E3F0"/>
          </w:tcPr>
          <w:p w14:paraId="4502BF21" w14:textId="77777777" w:rsidR="00343F9A" w:rsidRDefault="00000000">
            <w:pPr>
              <w:pStyle w:val="TableParagraph"/>
              <w:spacing w:before="73"/>
              <w:ind w:left="109"/>
              <w:rPr>
                <w:sz w:val="24"/>
              </w:rPr>
            </w:pPr>
            <w:r>
              <w:rPr>
                <w:sz w:val="24"/>
              </w:rPr>
              <w:t>organized,</w:t>
            </w:r>
            <w:r>
              <w:rPr>
                <w:spacing w:val="-5"/>
                <w:sz w:val="24"/>
              </w:rPr>
              <w:t xml:space="preserve"> and</w:t>
            </w:r>
          </w:p>
          <w:p w14:paraId="156B1BF3" w14:textId="77777777" w:rsidR="00343F9A" w:rsidRDefault="00000000">
            <w:pPr>
              <w:pStyle w:val="TableParagraph"/>
              <w:spacing w:before="22" w:line="259" w:lineRule="auto"/>
              <w:ind w:left="109" w:right="219"/>
              <w:rPr>
                <w:sz w:val="24"/>
              </w:rPr>
            </w:pPr>
            <w:r>
              <w:rPr>
                <w:sz w:val="24"/>
              </w:rPr>
              <w:t>includes</w:t>
            </w:r>
            <w:r>
              <w:rPr>
                <w:spacing w:val="-15"/>
                <w:sz w:val="24"/>
              </w:rPr>
              <w:t xml:space="preserve"> </w:t>
            </w:r>
            <w:r>
              <w:rPr>
                <w:sz w:val="24"/>
              </w:rPr>
              <w:t>all</w:t>
            </w:r>
            <w:r>
              <w:rPr>
                <w:spacing w:val="-15"/>
                <w:sz w:val="24"/>
              </w:rPr>
              <w:t xml:space="preserve"> </w:t>
            </w:r>
            <w:r>
              <w:rPr>
                <w:sz w:val="24"/>
              </w:rPr>
              <w:t xml:space="preserve">required </w:t>
            </w:r>
            <w:r>
              <w:rPr>
                <w:spacing w:val="-2"/>
                <w:sz w:val="24"/>
              </w:rPr>
              <w:t>sections.</w:t>
            </w:r>
          </w:p>
        </w:tc>
        <w:tc>
          <w:tcPr>
            <w:tcW w:w="2120" w:type="dxa"/>
            <w:shd w:val="clear" w:color="auto" w:fill="F0FFF4"/>
          </w:tcPr>
          <w:p w14:paraId="491BED47" w14:textId="77777777" w:rsidR="00343F9A" w:rsidRDefault="00343F9A">
            <w:pPr>
              <w:pStyle w:val="TableParagraph"/>
              <w:ind w:left="0"/>
              <w:rPr>
                <w:sz w:val="24"/>
              </w:rPr>
            </w:pPr>
          </w:p>
        </w:tc>
        <w:tc>
          <w:tcPr>
            <w:tcW w:w="1840" w:type="dxa"/>
            <w:shd w:val="clear" w:color="auto" w:fill="FFFAEB"/>
          </w:tcPr>
          <w:p w14:paraId="4F6A98E1" w14:textId="77777777" w:rsidR="00343F9A" w:rsidRDefault="00343F9A">
            <w:pPr>
              <w:pStyle w:val="TableParagraph"/>
              <w:ind w:left="0"/>
              <w:rPr>
                <w:sz w:val="24"/>
              </w:rPr>
            </w:pPr>
          </w:p>
        </w:tc>
        <w:tc>
          <w:tcPr>
            <w:tcW w:w="1860" w:type="dxa"/>
            <w:shd w:val="clear" w:color="auto" w:fill="FFFAEB"/>
          </w:tcPr>
          <w:p w14:paraId="4777D2A5" w14:textId="77777777" w:rsidR="00343F9A" w:rsidRDefault="00000000">
            <w:pPr>
              <w:pStyle w:val="TableParagraph"/>
              <w:spacing w:before="73" w:line="259" w:lineRule="auto"/>
              <w:ind w:left="139" w:right="316"/>
              <w:rPr>
                <w:sz w:val="24"/>
              </w:rPr>
            </w:pPr>
            <w:r>
              <w:rPr>
                <w:sz w:val="24"/>
              </w:rPr>
              <w:t>lacks</w:t>
            </w:r>
            <w:r>
              <w:rPr>
                <w:spacing w:val="-15"/>
                <w:sz w:val="24"/>
              </w:rPr>
              <w:t xml:space="preserve"> </w:t>
            </w:r>
            <w:r>
              <w:rPr>
                <w:sz w:val="24"/>
              </w:rPr>
              <w:t xml:space="preserve">essential </w:t>
            </w:r>
            <w:r>
              <w:rPr>
                <w:spacing w:val="-2"/>
                <w:sz w:val="24"/>
              </w:rPr>
              <w:t>components.</w:t>
            </w:r>
          </w:p>
        </w:tc>
      </w:tr>
      <w:tr w:rsidR="00343F9A" w14:paraId="6D8FB0A7" w14:textId="77777777">
        <w:trPr>
          <w:trHeight w:val="2720"/>
        </w:trPr>
        <w:tc>
          <w:tcPr>
            <w:tcW w:w="1860" w:type="dxa"/>
            <w:shd w:val="clear" w:color="auto" w:fill="EBF2FA"/>
          </w:tcPr>
          <w:p w14:paraId="4B6822D9" w14:textId="77777777" w:rsidR="00343F9A" w:rsidRDefault="00343F9A">
            <w:pPr>
              <w:pStyle w:val="TableParagraph"/>
              <w:ind w:left="0"/>
              <w:rPr>
                <w:b/>
                <w:sz w:val="24"/>
              </w:rPr>
            </w:pPr>
          </w:p>
          <w:p w14:paraId="750DB406" w14:textId="77777777" w:rsidR="00343F9A" w:rsidRDefault="00343F9A">
            <w:pPr>
              <w:pStyle w:val="TableParagraph"/>
              <w:spacing w:before="123"/>
              <w:ind w:left="0"/>
              <w:rPr>
                <w:b/>
                <w:sz w:val="24"/>
              </w:rPr>
            </w:pPr>
          </w:p>
          <w:p w14:paraId="29C0382D" w14:textId="77777777" w:rsidR="00343F9A" w:rsidRDefault="00000000">
            <w:pPr>
              <w:pStyle w:val="TableParagraph"/>
              <w:spacing w:before="1"/>
              <w:ind w:right="204"/>
              <w:rPr>
                <w:b/>
                <w:sz w:val="24"/>
              </w:rPr>
            </w:pPr>
            <w:r>
              <w:rPr>
                <w:b/>
                <w:spacing w:val="-2"/>
                <w:sz w:val="24"/>
              </w:rPr>
              <w:t xml:space="preserve">Assumptions, Constraints, </w:t>
            </w:r>
            <w:r>
              <w:rPr>
                <w:b/>
                <w:spacing w:val="-4"/>
                <w:sz w:val="24"/>
              </w:rPr>
              <w:t>and</w:t>
            </w:r>
          </w:p>
          <w:p w14:paraId="4E37E2B3" w14:textId="77777777" w:rsidR="00343F9A" w:rsidRDefault="00000000">
            <w:pPr>
              <w:pStyle w:val="TableParagraph"/>
              <w:spacing w:before="19" w:line="259" w:lineRule="auto"/>
              <w:ind w:right="204"/>
              <w:rPr>
                <w:b/>
                <w:sz w:val="24"/>
              </w:rPr>
            </w:pPr>
            <w:r>
              <w:rPr>
                <w:b/>
                <w:spacing w:val="-2"/>
                <w:sz w:val="24"/>
              </w:rPr>
              <w:t>Requirement Validation</w:t>
            </w:r>
          </w:p>
        </w:tc>
        <w:tc>
          <w:tcPr>
            <w:tcW w:w="2400" w:type="dxa"/>
            <w:shd w:val="clear" w:color="auto" w:fill="D5E3F0"/>
          </w:tcPr>
          <w:p w14:paraId="5100CA63" w14:textId="77777777" w:rsidR="00343F9A" w:rsidRDefault="00000000">
            <w:pPr>
              <w:pStyle w:val="TableParagraph"/>
              <w:spacing w:before="58"/>
              <w:ind w:left="109"/>
              <w:rPr>
                <w:sz w:val="24"/>
              </w:rPr>
            </w:pPr>
            <w:r>
              <w:rPr>
                <w:sz w:val="24"/>
              </w:rPr>
              <w:t xml:space="preserve">Clearly </w:t>
            </w:r>
            <w:r>
              <w:rPr>
                <w:spacing w:val="-2"/>
                <w:sz w:val="24"/>
              </w:rPr>
              <w:t>identifies</w:t>
            </w:r>
          </w:p>
          <w:p w14:paraId="26611E3E" w14:textId="77777777" w:rsidR="00343F9A" w:rsidRDefault="00000000">
            <w:pPr>
              <w:pStyle w:val="TableParagraph"/>
              <w:spacing w:before="22" w:line="259" w:lineRule="auto"/>
              <w:ind w:left="109" w:right="259"/>
              <w:rPr>
                <w:sz w:val="24"/>
              </w:rPr>
            </w:pPr>
            <w:r>
              <w:rPr>
                <w:sz w:val="24"/>
              </w:rPr>
              <w:t>realistic</w:t>
            </w:r>
            <w:r>
              <w:rPr>
                <w:spacing w:val="-15"/>
                <w:sz w:val="24"/>
              </w:rPr>
              <w:t xml:space="preserve"> </w:t>
            </w:r>
            <w:r>
              <w:rPr>
                <w:sz w:val="24"/>
              </w:rPr>
              <w:t>assumptions and constraints;</w:t>
            </w:r>
          </w:p>
          <w:p w14:paraId="76D20809" w14:textId="77777777" w:rsidR="00343F9A" w:rsidRDefault="00000000">
            <w:pPr>
              <w:pStyle w:val="TableParagraph"/>
              <w:spacing w:line="259" w:lineRule="auto"/>
              <w:ind w:left="109" w:right="100"/>
              <w:rPr>
                <w:sz w:val="24"/>
              </w:rPr>
            </w:pPr>
            <w:r>
              <w:rPr>
                <w:sz w:val="24"/>
              </w:rPr>
              <w:t>validates</w:t>
            </w:r>
            <w:r>
              <w:rPr>
                <w:spacing w:val="-15"/>
                <w:sz w:val="24"/>
              </w:rPr>
              <w:t xml:space="preserve"> </w:t>
            </w:r>
            <w:r>
              <w:rPr>
                <w:sz w:val="24"/>
              </w:rPr>
              <w:t>requirements for completeness, consistency, and ambiguity with</w:t>
            </w:r>
          </w:p>
          <w:p w14:paraId="728B4777" w14:textId="77777777" w:rsidR="00343F9A" w:rsidRDefault="00000000">
            <w:pPr>
              <w:pStyle w:val="TableParagraph"/>
              <w:spacing w:line="275" w:lineRule="exact"/>
              <w:ind w:left="109"/>
              <w:rPr>
                <w:sz w:val="24"/>
              </w:rPr>
            </w:pPr>
            <w:r>
              <w:rPr>
                <w:spacing w:val="-2"/>
                <w:sz w:val="24"/>
              </w:rPr>
              <w:t>appropriate</w:t>
            </w:r>
          </w:p>
          <w:p w14:paraId="6441865B" w14:textId="77777777" w:rsidR="00343F9A" w:rsidRDefault="00000000">
            <w:pPr>
              <w:pStyle w:val="TableParagraph"/>
              <w:spacing w:before="21" w:line="259" w:lineRule="exact"/>
              <w:ind w:left="109"/>
              <w:rPr>
                <w:sz w:val="24"/>
              </w:rPr>
            </w:pPr>
            <w:r>
              <w:rPr>
                <w:spacing w:val="-2"/>
                <w:sz w:val="24"/>
              </w:rPr>
              <w:t>justification.</w:t>
            </w:r>
          </w:p>
        </w:tc>
        <w:tc>
          <w:tcPr>
            <w:tcW w:w="2120" w:type="dxa"/>
            <w:shd w:val="clear" w:color="auto" w:fill="F0FFF4"/>
          </w:tcPr>
          <w:p w14:paraId="40CC4114" w14:textId="77777777" w:rsidR="00343F9A" w:rsidRDefault="00343F9A">
            <w:pPr>
              <w:pStyle w:val="TableParagraph"/>
              <w:ind w:left="0"/>
              <w:rPr>
                <w:b/>
                <w:sz w:val="24"/>
              </w:rPr>
            </w:pPr>
          </w:p>
          <w:p w14:paraId="76E964F1" w14:textId="77777777" w:rsidR="00343F9A" w:rsidRDefault="00343F9A">
            <w:pPr>
              <w:pStyle w:val="TableParagraph"/>
              <w:spacing w:before="101"/>
              <w:ind w:left="0"/>
              <w:rPr>
                <w:b/>
                <w:sz w:val="24"/>
              </w:rPr>
            </w:pPr>
          </w:p>
          <w:p w14:paraId="72D27918" w14:textId="77777777" w:rsidR="00343F9A" w:rsidRDefault="00000000">
            <w:pPr>
              <w:pStyle w:val="TableParagraph"/>
              <w:spacing w:line="259" w:lineRule="auto"/>
              <w:ind w:right="377"/>
              <w:rPr>
                <w:sz w:val="24"/>
              </w:rPr>
            </w:pPr>
            <w:r>
              <w:rPr>
                <w:sz w:val="24"/>
              </w:rPr>
              <w:t>Identifies most assumptions</w:t>
            </w:r>
            <w:r>
              <w:rPr>
                <w:spacing w:val="-15"/>
                <w:sz w:val="24"/>
              </w:rPr>
              <w:t xml:space="preserve"> </w:t>
            </w:r>
            <w:r>
              <w:rPr>
                <w:sz w:val="24"/>
              </w:rPr>
              <w:t xml:space="preserve">and </w:t>
            </w:r>
            <w:r>
              <w:rPr>
                <w:spacing w:val="-2"/>
                <w:sz w:val="24"/>
              </w:rPr>
              <w:t xml:space="preserve">constraints; </w:t>
            </w:r>
            <w:r>
              <w:rPr>
                <w:sz w:val="24"/>
              </w:rPr>
              <w:t xml:space="preserve">validation is </w:t>
            </w:r>
            <w:r>
              <w:rPr>
                <w:spacing w:val="-2"/>
                <w:sz w:val="24"/>
              </w:rPr>
              <w:t>adequate.</w:t>
            </w:r>
          </w:p>
        </w:tc>
        <w:tc>
          <w:tcPr>
            <w:tcW w:w="1840" w:type="dxa"/>
            <w:shd w:val="clear" w:color="auto" w:fill="FFFAEB"/>
          </w:tcPr>
          <w:p w14:paraId="0F7C7E30" w14:textId="77777777" w:rsidR="00343F9A" w:rsidRDefault="00343F9A">
            <w:pPr>
              <w:pStyle w:val="TableParagraph"/>
              <w:ind w:left="0"/>
              <w:rPr>
                <w:b/>
                <w:sz w:val="24"/>
              </w:rPr>
            </w:pPr>
          </w:p>
          <w:p w14:paraId="3601C3A4" w14:textId="77777777" w:rsidR="00343F9A" w:rsidRDefault="00343F9A">
            <w:pPr>
              <w:pStyle w:val="TableParagraph"/>
              <w:spacing w:before="123"/>
              <w:ind w:left="0"/>
              <w:rPr>
                <w:b/>
                <w:sz w:val="24"/>
              </w:rPr>
            </w:pPr>
          </w:p>
          <w:p w14:paraId="7CBB3A00" w14:textId="77777777" w:rsidR="00343F9A" w:rsidRDefault="00000000">
            <w:pPr>
              <w:pStyle w:val="TableParagraph"/>
              <w:spacing w:before="1" w:line="249" w:lineRule="auto"/>
              <w:ind w:left="134" w:right="4"/>
              <w:rPr>
                <w:sz w:val="24"/>
              </w:rPr>
            </w:pPr>
            <w:r>
              <w:rPr>
                <w:spacing w:val="-2"/>
                <w:sz w:val="24"/>
              </w:rPr>
              <w:t xml:space="preserve">Limited assumptions/con </w:t>
            </w:r>
            <w:proofErr w:type="spellStart"/>
            <w:r>
              <w:rPr>
                <w:spacing w:val="-2"/>
                <w:sz w:val="24"/>
              </w:rPr>
              <w:t>straints</w:t>
            </w:r>
            <w:proofErr w:type="spellEnd"/>
            <w:r>
              <w:rPr>
                <w:spacing w:val="-2"/>
                <w:sz w:val="24"/>
              </w:rPr>
              <w:t xml:space="preserve">; </w:t>
            </w:r>
            <w:r>
              <w:rPr>
                <w:sz w:val="24"/>
              </w:rPr>
              <w:t xml:space="preserve">validation is </w:t>
            </w:r>
            <w:r>
              <w:rPr>
                <w:spacing w:val="-2"/>
                <w:sz w:val="24"/>
              </w:rPr>
              <w:t>superficial.</w:t>
            </w:r>
          </w:p>
        </w:tc>
        <w:tc>
          <w:tcPr>
            <w:tcW w:w="1860" w:type="dxa"/>
            <w:shd w:val="clear" w:color="auto" w:fill="FFFAEB"/>
          </w:tcPr>
          <w:p w14:paraId="35AD0085" w14:textId="77777777" w:rsidR="00343F9A" w:rsidRDefault="00343F9A">
            <w:pPr>
              <w:pStyle w:val="TableParagraph"/>
              <w:ind w:left="0"/>
              <w:rPr>
                <w:b/>
                <w:sz w:val="24"/>
              </w:rPr>
            </w:pPr>
          </w:p>
          <w:p w14:paraId="48F9C528" w14:textId="77777777" w:rsidR="00343F9A" w:rsidRDefault="00343F9A">
            <w:pPr>
              <w:pStyle w:val="TableParagraph"/>
              <w:spacing w:before="101"/>
              <w:ind w:left="0"/>
              <w:rPr>
                <w:b/>
                <w:sz w:val="24"/>
              </w:rPr>
            </w:pPr>
          </w:p>
          <w:p w14:paraId="310D7D61" w14:textId="77777777" w:rsidR="00343F9A" w:rsidRDefault="00000000">
            <w:pPr>
              <w:pStyle w:val="TableParagraph"/>
              <w:spacing w:line="259" w:lineRule="auto"/>
              <w:ind w:left="139" w:right="189"/>
              <w:rPr>
                <w:sz w:val="24"/>
              </w:rPr>
            </w:pPr>
            <w:r>
              <w:rPr>
                <w:spacing w:val="-2"/>
                <w:sz w:val="24"/>
              </w:rPr>
              <w:t xml:space="preserve">Assumptions, </w:t>
            </w:r>
            <w:r>
              <w:rPr>
                <w:sz w:val="24"/>
              </w:rPr>
              <w:t>constraints,</w:t>
            </w:r>
            <w:r>
              <w:rPr>
                <w:spacing w:val="-15"/>
                <w:sz w:val="24"/>
              </w:rPr>
              <w:t xml:space="preserve"> </w:t>
            </w:r>
            <w:r>
              <w:rPr>
                <w:sz w:val="24"/>
              </w:rPr>
              <w:t xml:space="preserve">and validation are missing or </w:t>
            </w:r>
            <w:r>
              <w:rPr>
                <w:spacing w:val="-2"/>
                <w:sz w:val="24"/>
              </w:rPr>
              <w:t>incorrect.</w:t>
            </w:r>
          </w:p>
        </w:tc>
      </w:tr>
    </w:tbl>
    <w:p w14:paraId="3C78DC45" w14:textId="77777777" w:rsidR="00343F9A" w:rsidRDefault="00343F9A">
      <w:pPr>
        <w:pStyle w:val="BodyText"/>
        <w:spacing w:before="91"/>
        <w:ind w:left="0" w:firstLine="0"/>
        <w:rPr>
          <w:b/>
          <w:sz w:val="20"/>
        </w:rPr>
      </w:pPr>
    </w:p>
    <w:tbl>
      <w:tblPr>
        <w:tblW w:w="0" w:type="auto"/>
        <w:tblInd w:w="10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80"/>
        <w:gridCol w:w="1420"/>
      </w:tblGrid>
      <w:tr w:rsidR="00343F9A" w14:paraId="60620DF9" w14:textId="77777777">
        <w:trPr>
          <w:trHeight w:val="400"/>
        </w:trPr>
        <w:tc>
          <w:tcPr>
            <w:tcW w:w="6480" w:type="dxa"/>
          </w:tcPr>
          <w:p w14:paraId="03A72899" w14:textId="77777777" w:rsidR="00343F9A" w:rsidRDefault="00000000">
            <w:pPr>
              <w:pStyle w:val="TableParagraph"/>
              <w:spacing w:before="81" w:line="299" w:lineRule="exact"/>
              <w:ind w:left="15"/>
              <w:jc w:val="center"/>
              <w:rPr>
                <w:rFonts w:ascii="Arial MT"/>
                <w:sz w:val="27"/>
              </w:rPr>
            </w:pPr>
            <w:r>
              <w:rPr>
                <w:rFonts w:ascii="Arial MT"/>
                <w:spacing w:val="-2"/>
                <w:sz w:val="27"/>
              </w:rPr>
              <w:t>Criteria</w:t>
            </w:r>
          </w:p>
        </w:tc>
        <w:tc>
          <w:tcPr>
            <w:tcW w:w="1420" w:type="dxa"/>
          </w:tcPr>
          <w:p w14:paraId="3ECD2DC7" w14:textId="77777777" w:rsidR="00343F9A" w:rsidRDefault="00000000">
            <w:pPr>
              <w:pStyle w:val="TableParagraph"/>
              <w:spacing w:before="81"/>
              <w:ind w:left="5"/>
              <w:jc w:val="center"/>
              <w:rPr>
                <w:b/>
                <w:sz w:val="24"/>
              </w:rPr>
            </w:pPr>
            <w:r>
              <w:rPr>
                <w:b/>
                <w:spacing w:val="-4"/>
                <w:sz w:val="24"/>
              </w:rPr>
              <w:t>Mark</w:t>
            </w:r>
          </w:p>
        </w:tc>
      </w:tr>
      <w:tr w:rsidR="00343F9A" w14:paraId="244CDD31" w14:textId="77777777">
        <w:trPr>
          <w:trHeight w:val="380"/>
        </w:trPr>
        <w:tc>
          <w:tcPr>
            <w:tcW w:w="6480" w:type="dxa"/>
          </w:tcPr>
          <w:p w14:paraId="2CBEEBC4" w14:textId="77777777" w:rsidR="00343F9A" w:rsidRDefault="00000000">
            <w:pPr>
              <w:pStyle w:val="TableParagraph"/>
              <w:spacing w:before="86" w:line="274" w:lineRule="exact"/>
              <w:ind w:left="110"/>
              <w:rPr>
                <w:sz w:val="24"/>
              </w:rPr>
            </w:pPr>
            <w:r>
              <w:rPr>
                <w:sz w:val="24"/>
              </w:rPr>
              <w:t xml:space="preserve">Scenario Understanding and Problem </w:t>
            </w:r>
            <w:r>
              <w:rPr>
                <w:spacing w:val="-2"/>
                <w:sz w:val="24"/>
              </w:rPr>
              <w:t>Analysis</w:t>
            </w:r>
          </w:p>
        </w:tc>
        <w:tc>
          <w:tcPr>
            <w:tcW w:w="1420" w:type="dxa"/>
          </w:tcPr>
          <w:p w14:paraId="33677DAB" w14:textId="77777777" w:rsidR="00343F9A" w:rsidRDefault="00000000">
            <w:pPr>
              <w:pStyle w:val="TableParagraph"/>
              <w:spacing w:before="86" w:line="274" w:lineRule="exact"/>
              <w:ind w:left="5"/>
              <w:jc w:val="center"/>
              <w:rPr>
                <w:sz w:val="24"/>
              </w:rPr>
            </w:pPr>
            <w:r>
              <w:rPr>
                <w:spacing w:val="-5"/>
                <w:sz w:val="24"/>
              </w:rPr>
              <w:t>/5</w:t>
            </w:r>
          </w:p>
        </w:tc>
      </w:tr>
      <w:tr w:rsidR="00343F9A" w14:paraId="37CBBACB" w14:textId="77777777">
        <w:trPr>
          <w:trHeight w:val="359"/>
        </w:trPr>
        <w:tc>
          <w:tcPr>
            <w:tcW w:w="6480" w:type="dxa"/>
          </w:tcPr>
          <w:p w14:paraId="33CE7300" w14:textId="77777777" w:rsidR="00343F9A" w:rsidRDefault="00000000">
            <w:pPr>
              <w:pStyle w:val="TableParagraph"/>
              <w:spacing w:before="74" w:line="266" w:lineRule="exact"/>
              <w:ind w:left="110"/>
              <w:rPr>
                <w:sz w:val="24"/>
              </w:rPr>
            </w:pPr>
            <w:r>
              <w:rPr>
                <w:sz w:val="24"/>
              </w:rPr>
              <w:t xml:space="preserve">Functional and Non-Functional Requirement </w:t>
            </w:r>
            <w:r>
              <w:rPr>
                <w:spacing w:val="-2"/>
                <w:sz w:val="24"/>
              </w:rPr>
              <w:t>Identification</w:t>
            </w:r>
          </w:p>
        </w:tc>
        <w:tc>
          <w:tcPr>
            <w:tcW w:w="1420" w:type="dxa"/>
          </w:tcPr>
          <w:p w14:paraId="121E8472" w14:textId="77777777" w:rsidR="00343F9A" w:rsidRDefault="00000000">
            <w:pPr>
              <w:pStyle w:val="TableParagraph"/>
              <w:spacing w:before="74" w:line="266" w:lineRule="exact"/>
              <w:ind w:left="5"/>
              <w:jc w:val="center"/>
              <w:rPr>
                <w:sz w:val="24"/>
              </w:rPr>
            </w:pPr>
            <w:r>
              <w:rPr>
                <w:spacing w:val="-5"/>
                <w:sz w:val="24"/>
              </w:rPr>
              <w:t>/5</w:t>
            </w:r>
          </w:p>
        </w:tc>
      </w:tr>
      <w:tr w:rsidR="00343F9A" w14:paraId="1C4D4661" w14:textId="77777777">
        <w:trPr>
          <w:trHeight w:val="360"/>
        </w:trPr>
        <w:tc>
          <w:tcPr>
            <w:tcW w:w="6480" w:type="dxa"/>
          </w:tcPr>
          <w:p w14:paraId="1DC9CC20" w14:textId="77777777" w:rsidR="00343F9A" w:rsidRDefault="00000000">
            <w:pPr>
              <w:pStyle w:val="TableParagraph"/>
              <w:spacing w:before="82" w:line="258" w:lineRule="exact"/>
              <w:ind w:left="110"/>
              <w:rPr>
                <w:sz w:val="24"/>
              </w:rPr>
            </w:pPr>
            <w:r>
              <w:rPr>
                <w:sz w:val="24"/>
              </w:rPr>
              <w:t xml:space="preserve">Actor Identification and Use Case </w:t>
            </w:r>
            <w:r>
              <w:rPr>
                <w:spacing w:val="-2"/>
                <w:sz w:val="24"/>
              </w:rPr>
              <w:t>Modeling</w:t>
            </w:r>
          </w:p>
        </w:tc>
        <w:tc>
          <w:tcPr>
            <w:tcW w:w="1420" w:type="dxa"/>
          </w:tcPr>
          <w:p w14:paraId="61A89AF3" w14:textId="77777777" w:rsidR="00343F9A" w:rsidRDefault="00000000">
            <w:pPr>
              <w:pStyle w:val="TableParagraph"/>
              <w:spacing w:before="82" w:line="258" w:lineRule="exact"/>
              <w:ind w:left="5"/>
              <w:jc w:val="center"/>
              <w:rPr>
                <w:sz w:val="24"/>
              </w:rPr>
            </w:pPr>
            <w:r>
              <w:rPr>
                <w:spacing w:val="-5"/>
                <w:sz w:val="24"/>
              </w:rPr>
              <w:t>/5</w:t>
            </w:r>
          </w:p>
        </w:tc>
      </w:tr>
      <w:tr w:rsidR="00343F9A" w14:paraId="0460B631" w14:textId="77777777">
        <w:trPr>
          <w:trHeight w:val="379"/>
        </w:trPr>
        <w:tc>
          <w:tcPr>
            <w:tcW w:w="6480" w:type="dxa"/>
          </w:tcPr>
          <w:p w14:paraId="5B91B281" w14:textId="77777777" w:rsidR="00343F9A" w:rsidRDefault="00000000">
            <w:pPr>
              <w:pStyle w:val="TableParagraph"/>
              <w:spacing w:before="89" w:line="270" w:lineRule="exact"/>
              <w:ind w:left="110"/>
              <w:rPr>
                <w:sz w:val="24"/>
              </w:rPr>
            </w:pPr>
            <w:r>
              <w:rPr>
                <w:sz w:val="24"/>
              </w:rPr>
              <w:t xml:space="preserve">Software Requirement Specification (SRS) </w:t>
            </w:r>
            <w:r>
              <w:rPr>
                <w:spacing w:val="-2"/>
                <w:sz w:val="24"/>
              </w:rPr>
              <w:t>Documentation</w:t>
            </w:r>
          </w:p>
        </w:tc>
        <w:tc>
          <w:tcPr>
            <w:tcW w:w="1420" w:type="dxa"/>
          </w:tcPr>
          <w:p w14:paraId="7F79F2B3" w14:textId="77777777" w:rsidR="00343F9A" w:rsidRDefault="00000000">
            <w:pPr>
              <w:pStyle w:val="TableParagraph"/>
              <w:spacing w:before="89" w:line="270" w:lineRule="exact"/>
              <w:ind w:left="5"/>
              <w:jc w:val="center"/>
              <w:rPr>
                <w:sz w:val="24"/>
              </w:rPr>
            </w:pPr>
            <w:r>
              <w:rPr>
                <w:spacing w:val="-5"/>
                <w:sz w:val="24"/>
              </w:rPr>
              <w:t>/5</w:t>
            </w:r>
          </w:p>
        </w:tc>
      </w:tr>
      <w:tr w:rsidR="00343F9A" w14:paraId="73C8FC95" w14:textId="77777777">
        <w:trPr>
          <w:trHeight w:val="360"/>
        </w:trPr>
        <w:tc>
          <w:tcPr>
            <w:tcW w:w="6480" w:type="dxa"/>
          </w:tcPr>
          <w:p w14:paraId="0D3A1E57" w14:textId="77777777" w:rsidR="00343F9A" w:rsidRDefault="00000000">
            <w:pPr>
              <w:pStyle w:val="TableParagraph"/>
              <w:spacing w:before="77" w:line="262" w:lineRule="exact"/>
              <w:ind w:left="110"/>
              <w:rPr>
                <w:sz w:val="24"/>
              </w:rPr>
            </w:pPr>
            <w:r>
              <w:rPr>
                <w:sz w:val="24"/>
              </w:rPr>
              <w:t xml:space="preserve">Assumptions, Constraints, and Requirement </w:t>
            </w:r>
            <w:r>
              <w:rPr>
                <w:spacing w:val="-2"/>
                <w:sz w:val="24"/>
              </w:rPr>
              <w:t>Validation</w:t>
            </w:r>
          </w:p>
        </w:tc>
        <w:tc>
          <w:tcPr>
            <w:tcW w:w="1420" w:type="dxa"/>
          </w:tcPr>
          <w:p w14:paraId="09AAAD5A" w14:textId="77777777" w:rsidR="00343F9A" w:rsidRDefault="00000000">
            <w:pPr>
              <w:pStyle w:val="TableParagraph"/>
              <w:spacing w:before="77" w:line="262" w:lineRule="exact"/>
              <w:ind w:left="5"/>
              <w:jc w:val="center"/>
              <w:rPr>
                <w:sz w:val="24"/>
              </w:rPr>
            </w:pPr>
            <w:r>
              <w:rPr>
                <w:spacing w:val="-5"/>
                <w:sz w:val="24"/>
              </w:rPr>
              <w:t>/5</w:t>
            </w:r>
          </w:p>
        </w:tc>
      </w:tr>
      <w:tr w:rsidR="00343F9A" w14:paraId="1D79E724" w14:textId="77777777">
        <w:trPr>
          <w:trHeight w:val="379"/>
        </w:trPr>
        <w:tc>
          <w:tcPr>
            <w:tcW w:w="6480" w:type="dxa"/>
          </w:tcPr>
          <w:p w14:paraId="008EC463" w14:textId="77777777" w:rsidR="00343F9A" w:rsidRDefault="00000000">
            <w:pPr>
              <w:pStyle w:val="TableParagraph"/>
              <w:spacing w:before="85" w:line="275" w:lineRule="exact"/>
              <w:ind w:left="0" w:right="94"/>
              <w:jc w:val="right"/>
              <w:rPr>
                <w:b/>
                <w:sz w:val="24"/>
              </w:rPr>
            </w:pPr>
            <w:r>
              <w:rPr>
                <w:b/>
                <w:spacing w:val="-2"/>
                <w:sz w:val="24"/>
              </w:rPr>
              <w:t>TOTAL</w:t>
            </w:r>
          </w:p>
        </w:tc>
        <w:tc>
          <w:tcPr>
            <w:tcW w:w="1420" w:type="dxa"/>
          </w:tcPr>
          <w:p w14:paraId="0010BEF2" w14:textId="77777777" w:rsidR="00343F9A" w:rsidRDefault="00000000">
            <w:pPr>
              <w:pStyle w:val="TableParagraph"/>
              <w:spacing w:before="85" w:line="275" w:lineRule="exact"/>
              <w:ind w:left="5"/>
              <w:jc w:val="center"/>
              <w:rPr>
                <w:sz w:val="24"/>
              </w:rPr>
            </w:pPr>
            <w:r>
              <w:rPr>
                <w:spacing w:val="-5"/>
                <w:sz w:val="24"/>
              </w:rPr>
              <w:t>/5</w:t>
            </w:r>
          </w:p>
        </w:tc>
      </w:tr>
    </w:tbl>
    <w:p w14:paraId="68A508E8" w14:textId="77777777" w:rsidR="00343F9A" w:rsidRDefault="00343F9A">
      <w:pPr>
        <w:pStyle w:val="BodyText"/>
        <w:spacing w:before="0"/>
        <w:ind w:left="0" w:firstLine="0"/>
        <w:rPr>
          <w:b/>
        </w:rPr>
      </w:pPr>
    </w:p>
    <w:p w14:paraId="1E53A22F" w14:textId="77777777" w:rsidR="00343F9A" w:rsidRDefault="00343F9A">
      <w:pPr>
        <w:pStyle w:val="BodyText"/>
        <w:spacing w:before="0"/>
        <w:ind w:left="0" w:firstLine="0"/>
        <w:rPr>
          <w:b/>
        </w:rPr>
      </w:pPr>
    </w:p>
    <w:p w14:paraId="0981A478" w14:textId="77777777" w:rsidR="00343F9A" w:rsidRDefault="00343F9A">
      <w:pPr>
        <w:pStyle w:val="BodyText"/>
        <w:spacing w:before="0"/>
        <w:ind w:left="0" w:firstLine="0"/>
        <w:rPr>
          <w:b/>
        </w:rPr>
      </w:pPr>
    </w:p>
    <w:p w14:paraId="4D8F3655" w14:textId="77777777" w:rsidR="00343F9A" w:rsidRDefault="00343F9A">
      <w:pPr>
        <w:pStyle w:val="BodyText"/>
        <w:spacing w:before="0"/>
        <w:ind w:left="0" w:firstLine="0"/>
        <w:rPr>
          <w:b/>
        </w:rPr>
      </w:pPr>
    </w:p>
    <w:p w14:paraId="0A243133" w14:textId="77777777" w:rsidR="00343F9A" w:rsidRDefault="00343F9A">
      <w:pPr>
        <w:pStyle w:val="BodyText"/>
        <w:spacing w:before="0"/>
        <w:ind w:left="0" w:firstLine="0"/>
        <w:rPr>
          <w:b/>
        </w:rPr>
      </w:pPr>
    </w:p>
    <w:p w14:paraId="29802E98" w14:textId="77777777" w:rsidR="00343F9A" w:rsidRDefault="00343F9A">
      <w:pPr>
        <w:pStyle w:val="BodyText"/>
        <w:spacing w:before="0"/>
        <w:ind w:left="0" w:firstLine="0"/>
        <w:rPr>
          <w:b/>
        </w:rPr>
      </w:pPr>
    </w:p>
    <w:p w14:paraId="3588587B" w14:textId="77777777" w:rsidR="00343F9A" w:rsidRDefault="00343F9A">
      <w:pPr>
        <w:pStyle w:val="BodyText"/>
        <w:spacing w:before="0"/>
        <w:ind w:left="0" w:firstLine="0"/>
        <w:rPr>
          <w:b/>
        </w:rPr>
      </w:pPr>
    </w:p>
    <w:p w14:paraId="4AB749AA" w14:textId="77777777" w:rsidR="00343F9A" w:rsidRDefault="00343F9A">
      <w:pPr>
        <w:pStyle w:val="BodyText"/>
        <w:spacing w:before="0"/>
        <w:ind w:left="0" w:firstLine="0"/>
        <w:rPr>
          <w:b/>
        </w:rPr>
      </w:pPr>
    </w:p>
    <w:p w14:paraId="7491D692" w14:textId="77777777" w:rsidR="00343F9A" w:rsidRDefault="00343F9A">
      <w:pPr>
        <w:pStyle w:val="BodyText"/>
        <w:spacing w:before="0"/>
        <w:ind w:left="0" w:firstLine="0"/>
        <w:rPr>
          <w:b/>
        </w:rPr>
      </w:pPr>
    </w:p>
    <w:p w14:paraId="19E19AC0" w14:textId="77777777" w:rsidR="00343F9A" w:rsidRDefault="00343F9A">
      <w:pPr>
        <w:pStyle w:val="BodyText"/>
        <w:spacing w:before="0"/>
        <w:ind w:left="0" w:firstLine="0"/>
        <w:rPr>
          <w:b/>
        </w:rPr>
      </w:pPr>
    </w:p>
    <w:p w14:paraId="7EFA6707" w14:textId="77777777" w:rsidR="00343F9A" w:rsidRDefault="00343F9A">
      <w:pPr>
        <w:pStyle w:val="BodyText"/>
        <w:spacing w:before="0"/>
        <w:ind w:left="0" w:firstLine="0"/>
        <w:rPr>
          <w:b/>
        </w:rPr>
      </w:pPr>
    </w:p>
    <w:p w14:paraId="674F68FB" w14:textId="77777777" w:rsidR="00343F9A" w:rsidRDefault="00343F9A">
      <w:pPr>
        <w:pStyle w:val="BodyText"/>
        <w:spacing w:before="0"/>
        <w:ind w:left="0" w:firstLine="0"/>
        <w:rPr>
          <w:b/>
        </w:rPr>
      </w:pPr>
    </w:p>
    <w:p w14:paraId="6C7B65AF" w14:textId="77777777" w:rsidR="00343F9A" w:rsidRDefault="00343F9A">
      <w:pPr>
        <w:pStyle w:val="BodyText"/>
        <w:spacing w:before="0"/>
        <w:ind w:left="0" w:firstLine="0"/>
        <w:rPr>
          <w:b/>
        </w:rPr>
      </w:pPr>
    </w:p>
    <w:p w14:paraId="54F8D81E" w14:textId="77777777" w:rsidR="00343F9A" w:rsidRDefault="00343F9A">
      <w:pPr>
        <w:pStyle w:val="BodyText"/>
        <w:spacing w:before="0"/>
        <w:ind w:left="0" w:firstLine="0"/>
        <w:rPr>
          <w:b/>
        </w:rPr>
      </w:pPr>
    </w:p>
    <w:p w14:paraId="6987E651" w14:textId="77777777" w:rsidR="00343F9A" w:rsidRDefault="00343F9A">
      <w:pPr>
        <w:pStyle w:val="BodyText"/>
        <w:spacing w:before="0"/>
        <w:ind w:left="0" w:firstLine="0"/>
        <w:rPr>
          <w:b/>
        </w:rPr>
      </w:pPr>
    </w:p>
    <w:p w14:paraId="1D9B8F17" w14:textId="77777777" w:rsidR="00343F9A" w:rsidRDefault="00343F9A">
      <w:pPr>
        <w:pStyle w:val="BodyText"/>
        <w:spacing w:before="0"/>
        <w:ind w:left="0" w:firstLine="0"/>
        <w:rPr>
          <w:b/>
        </w:rPr>
      </w:pPr>
    </w:p>
    <w:p w14:paraId="73CD1AC7" w14:textId="77777777" w:rsidR="00343F9A" w:rsidRDefault="00343F9A">
      <w:pPr>
        <w:pStyle w:val="BodyText"/>
        <w:spacing w:before="149"/>
        <w:ind w:left="0" w:firstLine="0"/>
        <w:rPr>
          <w:b/>
        </w:rPr>
      </w:pPr>
    </w:p>
    <w:p w14:paraId="3F67F237" w14:textId="77777777" w:rsidR="006D63D3" w:rsidRDefault="006D63D3">
      <w:pPr>
        <w:pStyle w:val="BodyText"/>
        <w:spacing w:before="149"/>
        <w:ind w:left="0" w:firstLine="0"/>
        <w:rPr>
          <w:b/>
        </w:rPr>
      </w:pPr>
    </w:p>
    <w:p w14:paraId="25AC5C4D" w14:textId="77777777" w:rsidR="006D63D3" w:rsidRDefault="006D63D3">
      <w:pPr>
        <w:pStyle w:val="BodyText"/>
        <w:spacing w:before="149"/>
        <w:ind w:left="0" w:firstLine="0"/>
        <w:rPr>
          <w:b/>
        </w:rPr>
      </w:pPr>
    </w:p>
    <w:p w14:paraId="25FABCDC" w14:textId="2A53B5FD" w:rsidR="006D63D3" w:rsidRPr="006D63D3" w:rsidRDefault="006D63D3" w:rsidP="006D63D3">
      <w:pPr>
        <w:pStyle w:val="BodyText"/>
        <w:tabs>
          <w:tab w:val="left" w:pos="6756"/>
        </w:tabs>
        <w:spacing w:before="149"/>
        <w:ind w:left="0" w:firstLine="0"/>
        <w:rPr>
          <w:b/>
          <w:sz w:val="36"/>
          <w:szCs w:val="36"/>
        </w:rPr>
      </w:pPr>
      <w:r>
        <w:rPr>
          <w:b/>
          <w:sz w:val="36"/>
          <w:szCs w:val="36"/>
        </w:rPr>
        <w:tab/>
      </w:r>
    </w:p>
    <w:p w14:paraId="5A1E8A1E" w14:textId="68331C43" w:rsidR="006D63D3" w:rsidRDefault="006D63D3" w:rsidP="006D63D3">
      <w:pPr>
        <w:pStyle w:val="BodyText"/>
        <w:spacing w:before="149" w:line="360" w:lineRule="auto"/>
        <w:ind w:left="360" w:firstLine="0"/>
        <w:jc w:val="both"/>
        <w:rPr>
          <w:sz w:val="36"/>
          <w:szCs w:val="36"/>
          <w:lang w:val="en-IN"/>
        </w:rPr>
      </w:pPr>
      <w:r w:rsidRPr="006D63D3">
        <w:rPr>
          <w:sz w:val="36"/>
          <w:szCs w:val="36"/>
          <w:lang w:val="en-IN"/>
        </w:rPr>
        <w:lastRenderedPageBreak/>
        <w:t xml:space="preserve">Project: Intelligent Retail Customer </w:t>
      </w:r>
      <w:proofErr w:type="spellStart"/>
      <w:r w:rsidRPr="006D63D3">
        <w:rPr>
          <w:sz w:val="36"/>
          <w:szCs w:val="36"/>
          <w:lang w:val="en-IN"/>
        </w:rPr>
        <w:t>Behavior</w:t>
      </w:r>
      <w:proofErr w:type="spellEnd"/>
      <w:r w:rsidRPr="006D63D3">
        <w:rPr>
          <w:sz w:val="36"/>
          <w:szCs w:val="36"/>
          <w:lang w:val="en-IN"/>
        </w:rPr>
        <w:t xml:space="preserve"> Analytics and Recommendation Platform</w:t>
      </w:r>
    </w:p>
    <w:p w14:paraId="6E41AA67" w14:textId="77777777" w:rsidR="006D63D3" w:rsidRPr="006D63D3" w:rsidRDefault="006D63D3" w:rsidP="006D63D3">
      <w:pPr>
        <w:pStyle w:val="BodyText"/>
        <w:spacing w:before="149" w:line="360" w:lineRule="auto"/>
        <w:ind w:left="360" w:firstLine="0"/>
        <w:jc w:val="both"/>
        <w:rPr>
          <w:sz w:val="36"/>
          <w:szCs w:val="36"/>
          <w:lang w:val="en-IN"/>
        </w:rPr>
      </w:pPr>
    </w:p>
    <w:p w14:paraId="60A59602" w14:textId="0CB03EAC"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1. System Objectives</w:t>
      </w:r>
    </w:p>
    <w:p w14:paraId="4B78C742" w14:textId="606106C7" w:rsidR="006D63D3" w:rsidRDefault="006D63D3" w:rsidP="006D63D3">
      <w:pPr>
        <w:pStyle w:val="BodyText"/>
        <w:spacing w:before="149" w:line="360" w:lineRule="auto"/>
        <w:ind w:left="142"/>
        <w:rPr>
          <w:lang w:val="en-IN"/>
        </w:rPr>
      </w:pPr>
      <w:r w:rsidRPr="006D63D3">
        <w:rPr>
          <w:lang w:val="en-IN"/>
        </w:rPr>
        <w:t xml:space="preserve">      </w:t>
      </w:r>
      <w:r w:rsidRPr="006D63D3">
        <w:rPr>
          <w:lang w:val="en-IN"/>
        </w:rPr>
        <w:t xml:space="preserve">The proposed platform </w:t>
      </w:r>
      <w:proofErr w:type="spellStart"/>
      <w:r w:rsidRPr="006D63D3">
        <w:rPr>
          <w:lang w:val="en-IN"/>
        </w:rPr>
        <w:t>analyzes</w:t>
      </w:r>
      <w:proofErr w:type="spellEnd"/>
      <w:r w:rsidRPr="006D63D3">
        <w:rPr>
          <w:lang w:val="en-IN"/>
        </w:rPr>
        <w:t xml:space="preserve"> customer purchasing </w:t>
      </w:r>
      <w:proofErr w:type="spellStart"/>
      <w:r w:rsidRPr="006D63D3">
        <w:rPr>
          <w:lang w:val="en-IN"/>
        </w:rPr>
        <w:t>behavior</w:t>
      </w:r>
      <w:proofErr w:type="spellEnd"/>
      <w:r w:rsidRPr="006D63D3">
        <w:rPr>
          <w:lang w:val="en-IN"/>
        </w:rPr>
        <w:t xml:space="preserve"> using Artificial Intelligence and Machine Learning to generate personalized product recommendations. It predicts future buying trends, optimizes inventory, supports targeted marketing campaigns, and provides business intelligence dashboards. The system improves customer satisfaction, increases sales, and enables retailers to make accurate, data-driven business decisions.</w:t>
      </w:r>
    </w:p>
    <w:p w14:paraId="4DEBC29E" w14:textId="77777777" w:rsidR="006D63D3" w:rsidRPr="006D63D3" w:rsidRDefault="006D63D3" w:rsidP="006D63D3">
      <w:pPr>
        <w:pStyle w:val="BodyText"/>
        <w:spacing w:before="149" w:line="360" w:lineRule="auto"/>
        <w:ind w:left="142"/>
        <w:rPr>
          <w:lang w:val="en-IN"/>
        </w:rPr>
      </w:pPr>
    </w:p>
    <w:p w14:paraId="73810478" w14:textId="453A242E"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2. Functional Requirements</w:t>
      </w:r>
    </w:p>
    <w:p w14:paraId="37955319" w14:textId="47612FFC" w:rsidR="006D63D3" w:rsidRDefault="006D63D3" w:rsidP="006D63D3">
      <w:pPr>
        <w:pStyle w:val="BodyText"/>
        <w:spacing w:before="149" w:line="360" w:lineRule="auto"/>
        <w:ind w:left="142"/>
        <w:rPr>
          <w:lang w:val="en-IN"/>
        </w:rPr>
      </w:pPr>
      <w:r w:rsidRPr="006D63D3">
        <w:rPr>
          <w:lang w:val="en-IN"/>
        </w:rPr>
        <w:t xml:space="preserve">      </w:t>
      </w:r>
      <w:r w:rsidRPr="006D63D3">
        <w:rPr>
          <w:lang w:val="en-IN"/>
        </w:rPr>
        <w:t xml:space="preserve">The system supports customer registration, authentication, product browsing, purchase tracking, recommendation generation, customer segmentation, inventory forecasting, campaign management, and dashboard reporting. It continuously </w:t>
      </w:r>
      <w:proofErr w:type="spellStart"/>
      <w:r w:rsidRPr="006D63D3">
        <w:rPr>
          <w:lang w:val="en-IN"/>
        </w:rPr>
        <w:t>analyzes</w:t>
      </w:r>
      <w:proofErr w:type="spellEnd"/>
      <w:r w:rsidRPr="006D63D3">
        <w:rPr>
          <w:lang w:val="en-IN"/>
        </w:rPr>
        <w:t xml:space="preserve"> customer interactions and transaction history. Retail managers can monitor sales and inventory while administrators manage users, products, and system settings.</w:t>
      </w:r>
    </w:p>
    <w:p w14:paraId="5BFFA6BF" w14:textId="77777777" w:rsidR="006D63D3" w:rsidRPr="006D63D3" w:rsidRDefault="006D63D3" w:rsidP="006D63D3">
      <w:pPr>
        <w:pStyle w:val="BodyText"/>
        <w:spacing w:before="149" w:line="360" w:lineRule="auto"/>
        <w:ind w:left="142"/>
        <w:rPr>
          <w:lang w:val="en-IN"/>
        </w:rPr>
      </w:pPr>
    </w:p>
    <w:p w14:paraId="76A1C84F" w14:textId="3DDCD594"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3. Non-Functional Requirements</w:t>
      </w:r>
    </w:p>
    <w:p w14:paraId="378E83EC" w14:textId="31528FBE" w:rsidR="006D63D3" w:rsidRDefault="006D63D3" w:rsidP="006D63D3">
      <w:pPr>
        <w:pStyle w:val="BodyText"/>
        <w:spacing w:before="149" w:line="360" w:lineRule="auto"/>
        <w:ind w:left="142"/>
        <w:rPr>
          <w:lang w:val="en-IN"/>
        </w:rPr>
      </w:pPr>
      <w:r w:rsidRPr="006D63D3">
        <w:rPr>
          <w:lang w:val="en-IN"/>
        </w:rPr>
        <w:t xml:space="preserve">      </w:t>
      </w:r>
      <w:r w:rsidRPr="006D63D3">
        <w:rPr>
          <w:lang w:val="en-IN"/>
        </w:rPr>
        <w:t>The application should deliver responses within three seconds while supporting thousands of concurrent users. It ensures authentication, authorization, encryption, scalability, reliability, maintainability, and 24×7 availability. A responsive interface provides a consistent experience across desktop and mobile devices.</w:t>
      </w:r>
    </w:p>
    <w:p w14:paraId="7771AA90" w14:textId="77777777" w:rsidR="006D63D3" w:rsidRPr="006D63D3" w:rsidRDefault="006D63D3" w:rsidP="006D63D3">
      <w:pPr>
        <w:pStyle w:val="BodyText"/>
        <w:spacing w:before="149" w:line="360" w:lineRule="auto"/>
        <w:ind w:left="142"/>
        <w:rPr>
          <w:lang w:val="en-IN"/>
        </w:rPr>
      </w:pPr>
    </w:p>
    <w:p w14:paraId="7167CD12" w14:textId="44870585"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4. Quality Attributes</w:t>
      </w:r>
    </w:p>
    <w:p w14:paraId="363331A9" w14:textId="0AEB9D6E" w:rsidR="006D63D3" w:rsidRDefault="006D63D3" w:rsidP="006D63D3">
      <w:pPr>
        <w:pStyle w:val="BodyText"/>
        <w:spacing w:before="149" w:line="360" w:lineRule="auto"/>
        <w:ind w:left="142"/>
        <w:rPr>
          <w:lang w:val="en-IN"/>
        </w:rPr>
      </w:pPr>
      <w:r w:rsidRPr="006D63D3">
        <w:rPr>
          <w:lang w:val="en-IN"/>
        </w:rPr>
        <w:t xml:space="preserve">      </w:t>
      </w:r>
      <w:r w:rsidRPr="006D63D3">
        <w:rPr>
          <w:lang w:val="en-IN"/>
        </w:rPr>
        <w:t>Scalability enables the platform to support increasing users and transactions. Security protects customer information using encryption and role-based access control. Reliability ensures continuous operation with backup and recovery, while maintainability supports easier upgrades. High availability guarantees uninterrupted service.</w:t>
      </w:r>
    </w:p>
    <w:p w14:paraId="201B66B4" w14:textId="77777777" w:rsidR="006D63D3" w:rsidRPr="006D63D3" w:rsidRDefault="006D63D3" w:rsidP="006D63D3">
      <w:pPr>
        <w:pStyle w:val="BodyText"/>
        <w:spacing w:before="149" w:line="360" w:lineRule="auto"/>
        <w:ind w:left="142"/>
        <w:rPr>
          <w:lang w:val="en-IN"/>
        </w:rPr>
      </w:pPr>
    </w:p>
    <w:p w14:paraId="6504FFA0" w14:textId="2BD99479" w:rsidR="006D63D3" w:rsidRPr="006D63D3" w:rsidRDefault="006D63D3" w:rsidP="006D63D3">
      <w:pPr>
        <w:pStyle w:val="BodyText"/>
        <w:spacing w:before="149" w:line="360" w:lineRule="auto"/>
        <w:ind w:left="142"/>
        <w:rPr>
          <w:b/>
          <w:bCs/>
          <w:lang w:val="en-IN"/>
        </w:rPr>
      </w:pPr>
      <w:r w:rsidRPr="006D63D3">
        <w:rPr>
          <w:b/>
          <w:bCs/>
          <w:lang w:val="en-IN"/>
        </w:rPr>
        <w:lastRenderedPageBreak/>
        <w:t xml:space="preserve">      </w:t>
      </w:r>
      <w:r w:rsidRPr="006D63D3">
        <w:rPr>
          <w:b/>
          <w:bCs/>
          <w:lang w:val="en-IN"/>
        </w:rPr>
        <w:t>5. Selected Software Architecture</w:t>
      </w:r>
    </w:p>
    <w:p w14:paraId="0BCF9829" w14:textId="70F58FB7" w:rsidR="006D63D3" w:rsidRPr="006D63D3" w:rsidRDefault="006D63D3" w:rsidP="006D63D3">
      <w:pPr>
        <w:pStyle w:val="BodyText"/>
        <w:spacing w:before="149" w:line="360" w:lineRule="auto"/>
        <w:ind w:left="142"/>
        <w:rPr>
          <w:lang w:val="en-IN"/>
        </w:rPr>
      </w:pPr>
      <w:r w:rsidRPr="006D63D3">
        <w:rPr>
          <w:lang w:val="en-IN"/>
        </w:rPr>
        <w:t xml:space="preserve">      </w:t>
      </w:r>
      <w:r w:rsidRPr="006D63D3">
        <w:rPr>
          <w:lang w:val="en-IN"/>
        </w:rPr>
        <w:t>The proposed solution adopts a Hybrid Architecture combining Layered Architecture and Microservices. The layered approach separates presentation, business logic, and database access, while independent microservices handle recommendation, analytics, inventory, and notifications. REST APIs provide secure communication among services.</w:t>
      </w:r>
    </w:p>
    <w:p w14:paraId="08F8FB9B" w14:textId="52D927A6" w:rsidR="006D63D3" w:rsidRPr="006D63D3" w:rsidRDefault="006D63D3" w:rsidP="006D63D3">
      <w:pPr>
        <w:pStyle w:val="BodyText"/>
        <w:spacing w:before="149" w:line="360" w:lineRule="auto"/>
        <w:ind w:left="142"/>
        <w:rPr>
          <w:lang w:val="en-IN"/>
        </w:rPr>
      </w:pPr>
      <w:r w:rsidRPr="006D63D3">
        <w:rPr>
          <w:lang w:val="en-IN"/>
        </w:rPr>
        <w:t xml:space="preserve"> </w:t>
      </w:r>
    </w:p>
    <w:p w14:paraId="360D1A1D" w14:textId="77DE3A4A" w:rsidR="006D63D3" w:rsidRPr="006D63D3" w:rsidRDefault="006D63D3" w:rsidP="006D63D3">
      <w:pPr>
        <w:pStyle w:val="BodyText"/>
        <w:spacing w:before="149" w:line="360" w:lineRule="auto"/>
        <w:ind w:left="142"/>
        <w:rPr>
          <w:b/>
          <w:bCs/>
          <w:lang w:val="en-IN"/>
        </w:rPr>
      </w:pPr>
      <w:r w:rsidRPr="006D63D3">
        <w:rPr>
          <w:lang w:val="en-IN"/>
        </w:rPr>
        <w:t xml:space="preserve">       </w:t>
      </w:r>
      <w:r w:rsidRPr="006D63D3">
        <w:rPr>
          <w:b/>
          <w:bCs/>
          <w:lang w:val="en-IN"/>
        </w:rPr>
        <w:t>6. Justification</w:t>
      </w:r>
    </w:p>
    <w:p w14:paraId="2FAF8D5F" w14:textId="236F1515" w:rsidR="006D63D3" w:rsidRDefault="006D63D3" w:rsidP="006D63D3">
      <w:pPr>
        <w:pStyle w:val="BodyText"/>
        <w:spacing w:before="149" w:line="360" w:lineRule="auto"/>
        <w:ind w:left="142"/>
        <w:rPr>
          <w:lang w:val="en-IN"/>
        </w:rPr>
      </w:pPr>
      <w:r w:rsidRPr="006D63D3">
        <w:rPr>
          <w:lang w:val="en-IN"/>
        </w:rPr>
        <w:t xml:space="preserve">      </w:t>
      </w:r>
      <w:r w:rsidRPr="006D63D3">
        <w:rPr>
          <w:lang w:val="en-IN"/>
        </w:rPr>
        <w:t>The hybrid architecture is suitable because analytics, recommendation, and inventory modules require independent scaling. It improves flexibility, fault isolation, testing, and future enhancements. Individual services can be updated without affecting the entire application, making the platform easier to maintain.</w:t>
      </w:r>
    </w:p>
    <w:p w14:paraId="69911E8C" w14:textId="77777777" w:rsidR="006D63D3" w:rsidRPr="006D63D3" w:rsidRDefault="006D63D3" w:rsidP="006D63D3">
      <w:pPr>
        <w:pStyle w:val="BodyText"/>
        <w:spacing w:before="149" w:line="360" w:lineRule="auto"/>
        <w:ind w:left="142"/>
        <w:rPr>
          <w:lang w:val="en-IN"/>
        </w:rPr>
      </w:pPr>
    </w:p>
    <w:p w14:paraId="7CCF503F" w14:textId="2A4A3223"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7. Software Architecture Diagram</w:t>
      </w:r>
    </w:p>
    <w:p w14:paraId="4F459417" w14:textId="0EDB75D7" w:rsidR="006D63D3" w:rsidRPr="006D63D3" w:rsidRDefault="006D63D3" w:rsidP="006D63D3">
      <w:pPr>
        <w:pStyle w:val="BodyText"/>
        <w:spacing w:before="149" w:line="360" w:lineRule="auto"/>
        <w:ind w:left="142"/>
        <w:rPr>
          <w:lang w:val="en-IN"/>
        </w:rPr>
      </w:pPr>
      <w:r w:rsidRPr="006D63D3">
        <w:rPr>
          <w:lang w:val="en-IN"/>
        </w:rPr>
        <w:br/>
        <w:t>Customers / Retail Managers / Admin</w:t>
      </w:r>
      <w:r w:rsidRPr="006D63D3">
        <w:rPr>
          <w:lang w:val="en-IN"/>
        </w:rPr>
        <w:br/>
        <w:t>│</w:t>
      </w:r>
      <w:r w:rsidRPr="006D63D3">
        <w:rPr>
          <w:lang w:val="en-IN"/>
        </w:rPr>
        <w:br/>
        <w:t>▼</w:t>
      </w:r>
      <w:r w:rsidRPr="006D63D3">
        <w:rPr>
          <w:lang w:val="en-IN"/>
        </w:rPr>
        <w:br/>
        <w:t>Presentation Layer (Web / Mobile)</w:t>
      </w:r>
      <w:r w:rsidRPr="006D63D3">
        <w:rPr>
          <w:lang w:val="en-IN"/>
        </w:rPr>
        <w:br/>
        <w:t>│</w:t>
      </w:r>
      <w:r w:rsidRPr="006D63D3">
        <w:rPr>
          <w:lang w:val="en-IN"/>
        </w:rPr>
        <w:br/>
        <w:t>REST API Gateway</w:t>
      </w:r>
      <w:r w:rsidRPr="006D63D3">
        <w:rPr>
          <w:lang w:val="en-IN"/>
        </w:rPr>
        <w:br/>
        <w:t>│</w:t>
      </w:r>
      <w:r w:rsidRPr="006D63D3">
        <w:rPr>
          <w:lang w:val="en-IN"/>
        </w:rPr>
        <w:br/>
        <w:t>┌──────────────┬──────────────┬───────────────┬───────────────┐</w:t>
      </w:r>
      <w:r w:rsidRPr="006D63D3">
        <w:rPr>
          <w:lang w:val="en-IN"/>
        </w:rPr>
        <w:br/>
        <w:t>▼ ▼ ▼ ▼</w:t>
      </w:r>
      <w:r w:rsidRPr="006D63D3">
        <w:rPr>
          <w:lang w:val="en-IN"/>
        </w:rPr>
        <w:br/>
        <w:t>User Service Recommendation Analytics Inventory Service</w:t>
      </w:r>
      <w:r w:rsidRPr="006D63D3">
        <w:rPr>
          <w:lang w:val="en-IN"/>
        </w:rPr>
        <w:br/>
      </w:r>
      <w:proofErr w:type="spellStart"/>
      <w:r w:rsidRPr="006D63D3">
        <w:rPr>
          <w:lang w:val="en-IN"/>
        </w:rPr>
        <w:t>Service</w:t>
      </w:r>
      <w:proofErr w:type="spellEnd"/>
      <w:r w:rsidRPr="006D63D3">
        <w:rPr>
          <w:lang w:val="en-IN"/>
        </w:rPr>
        <w:t xml:space="preserve"> </w:t>
      </w:r>
      <w:proofErr w:type="spellStart"/>
      <w:r w:rsidRPr="006D63D3">
        <w:rPr>
          <w:lang w:val="en-IN"/>
        </w:rPr>
        <w:t>Service</w:t>
      </w:r>
      <w:proofErr w:type="spellEnd"/>
      <w:r w:rsidRPr="006D63D3">
        <w:rPr>
          <w:lang w:val="en-IN"/>
        </w:rPr>
        <w:br/>
        <w:t>│ │ │ │</w:t>
      </w:r>
      <w:r w:rsidRPr="006D63D3">
        <w:rPr>
          <w:lang w:val="en-IN"/>
        </w:rPr>
        <w:br/>
        <w:t>└──────────────┼──────────────┼───────────────┘</w:t>
      </w:r>
      <w:r w:rsidRPr="006D63D3">
        <w:rPr>
          <w:lang w:val="en-IN"/>
        </w:rPr>
        <w:br/>
        <w:t>▼</w:t>
      </w:r>
      <w:r w:rsidRPr="006D63D3">
        <w:rPr>
          <w:lang w:val="en-IN"/>
        </w:rPr>
        <w:br/>
        <w:t>Business Logic Layer</w:t>
      </w:r>
      <w:r w:rsidRPr="006D63D3">
        <w:rPr>
          <w:lang w:val="en-IN"/>
        </w:rPr>
        <w:br/>
        <w:t>│</w:t>
      </w:r>
      <w:r w:rsidRPr="006D63D3">
        <w:rPr>
          <w:lang w:val="en-IN"/>
        </w:rPr>
        <w:br/>
        <w:t>Machine Learning Engine</w:t>
      </w:r>
      <w:r w:rsidRPr="006D63D3">
        <w:rPr>
          <w:lang w:val="en-IN"/>
        </w:rPr>
        <w:br/>
        <w:t>│</w:t>
      </w:r>
      <w:r w:rsidRPr="006D63D3">
        <w:rPr>
          <w:lang w:val="en-IN"/>
        </w:rPr>
        <w:br/>
      </w:r>
      <w:r w:rsidRPr="006D63D3">
        <w:rPr>
          <w:lang w:val="en-IN"/>
        </w:rPr>
        <w:lastRenderedPageBreak/>
        <w:t>Data Access Layer</w:t>
      </w:r>
      <w:r w:rsidRPr="006D63D3">
        <w:rPr>
          <w:lang w:val="en-IN"/>
        </w:rPr>
        <w:br/>
        <w:t>│</w:t>
      </w:r>
      <w:r w:rsidRPr="006D63D3">
        <w:rPr>
          <w:lang w:val="en-IN"/>
        </w:rPr>
        <w:br/>
        <w:t>MySQL / PostgreSQL Database</w:t>
      </w:r>
      <w:r w:rsidRPr="006D63D3">
        <w:rPr>
          <w:lang w:val="en-IN"/>
        </w:rPr>
        <w:br/>
        <w:t>│</w:t>
      </w:r>
      <w:r w:rsidRPr="006D63D3">
        <w:rPr>
          <w:lang w:val="en-IN"/>
        </w:rPr>
        <w:br/>
        <w:t>External APIs (Email, SMS, Payment)</w:t>
      </w:r>
      <w:r w:rsidRPr="006D63D3">
        <w:rPr>
          <w:lang w:val="en-IN"/>
        </w:rPr>
        <w:br/>
      </w:r>
    </w:p>
    <w:p w14:paraId="03A24361" w14:textId="1FEE902B"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8. Components and Their Interactions</w:t>
      </w:r>
    </w:p>
    <w:p w14:paraId="02FF9A89" w14:textId="72F9D990" w:rsidR="006D63D3" w:rsidRPr="006D63D3" w:rsidRDefault="006D63D3" w:rsidP="006D63D3">
      <w:pPr>
        <w:pStyle w:val="BodyText"/>
        <w:spacing w:before="149" w:line="360" w:lineRule="auto"/>
        <w:ind w:left="142"/>
        <w:rPr>
          <w:lang w:val="en-IN"/>
        </w:rPr>
      </w:pPr>
      <w:r w:rsidRPr="006D63D3">
        <w:rPr>
          <w:lang w:val="en-IN"/>
        </w:rPr>
        <w:t xml:space="preserve">      </w:t>
      </w:r>
      <w:r w:rsidRPr="006D63D3">
        <w:rPr>
          <w:lang w:val="en-IN"/>
        </w:rPr>
        <w:t>Presentation Layer: Provides responsive web/mobile interfaces, collects user requests, and displays dashboards and recommendations.</w:t>
      </w:r>
    </w:p>
    <w:p w14:paraId="22D83963" w14:textId="77777777" w:rsidR="006D63D3" w:rsidRPr="006D63D3" w:rsidRDefault="006D63D3" w:rsidP="006D63D3">
      <w:pPr>
        <w:pStyle w:val="BodyText"/>
        <w:numPr>
          <w:ilvl w:val="0"/>
          <w:numId w:val="6"/>
        </w:numPr>
        <w:spacing w:before="149" w:line="360" w:lineRule="auto"/>
        <w:jc w:val="both"/>
        <w:rPr>
          <w:lang w:val="en-IN"/>
        </w:rPr>
      </w:pPr>
      <w:r w:rsidRPr="006D63D3">
        <w:rPr>
          <w:lang w:val="en-IN"/>
        </w:rPr>
        <w:t>API Gateway: Authenticates users, validates requests, and routes them to the correct microservice securely.</w:t>
      </w:r>
    </w:p>
    <w:p w14:paraId="5C1E469C" w14:textId="77777777" w:rsidR="006D63D3" w:rsidRPr="006D63D3" w:rsidRDefault="006D63D3" w:rsidP="006D63D3">
      <w:pPr>
        <w:pStyle w:val="BodyText"/>
        <w:numPr>
          <w:ilvl w:val="0"/>
          <w:numId w:val="6"/>
        </w:numPr>
        <w:spacing w:before="149" w:line="360" w:lineRule="auto"/>
        <w:jc w:val="both"/>
        <w:rPr>
          <w:lang w:val="en-IN"/>
        </w:rPr>
      </w:pPr>
      <w:r w:rsidRPr="006D63D3">
        <w:rPr>
          <w:lang w:val="en-IN"/>
        </w:rPr>
        <w:t xml:space="preserve">Recommendation Service: Uses ML models to generate personalized product recommendations from customer </w:t>
      </w:r>
      <w:proofErr w:type="spellStart"/>
      <w:r w:rsidRPr="006D63D3">
        <w:rPr>
          <w:lang w:val="en-IN"/>
        </w:rPr>
        <w:t>behavior</w:t>
      </w:r>
      <w:proofErr w:type="spellEnd"/>
      <w:r w:rsidRPr="006D63D3">
        <w:rPr>
          <w:lang w:val="en-IN"/>
        </w:rPr>
        <w:t>.</w:t>
      </w:r>
    </w:p>
    <w:p w14:paraId="1087AFA2" w14:textId="77777777" w:rsidR="006D63D3" w:rsidRPr="006D63D3" w:rsidRDefault="006D63D3" w:rsidP="006D63D3">
      <w:pPr>
        <w:pStyle w:val="BodyText"/>
        <w:numPr>
          <w:ilvl w:val="0"/>
          <w:numId w:val="6"/>
        </w:numPr>
        <w:spacing w:before="149" w:line="360" w:lineRule="auto"/>
        <w:jc w:val="both"/>
        <w:rPr>
          <w:lang w:val="en-IN"/>
        </w:rPr>
      </w:pPr>
      <w:r w:rsidRPr="006D63D3">
        <w:rPr>
          <w:lang w:val="en-IN"/>
        </w:rPr>
        <w:t>Analytics Service: Processes customer and sales data to generate insights, segmentation, and demand predictions.</w:t>
      </w:r>
    </w:p>
    <w:p w14:paraId="40698EFA" w14:textId="77777777" w:rsidR="006D63D3" w:rsidRPr="006D63D3" w:rsidRDefault="006D63D3" w:rsidP="006D63D3">
      <w:pPr>
        <w:pStyle w:val="BodyText"/>
        <w:numPr>
          <w:ilvl w:val="0"/>
          <w:numId w:val="6"/>
        </w:numPr>
        <w:spacing w:before="149" w:line="360" w:lineRule="auto"/>
        <w:jc w:val="both"/>
        <w:rPr>
          <w:lang w:val="en-IN"/>
        </w:rPr>
      </w:pPr>
      <w:r w:rsidRPr="006D63D3">
        <w:rPr>
          <w:lang w:val="en-IN"/>
        </w:rPr>
        <w:t>Inventory Service: Monitors stock levels, forecasts demand, and alerts managers about replenishment.</w:t>
      </w:r>
    </w:p>
    <w:p w14:paraId="2C9EDE58" w14:textId="77777777" w:rsidR="006D63D3" w:rsidRDefault="006D63D3" w:rsidP="006D63D3">
      <w:pPr>
        <w:pStyle w:val="BodyText"/>
        <w:numPr>
          <w:ilvl w:val="0"/>
          <w:numId w:val="6"/>
        </w:numPr>
        <w:spacing w:before="149" w:line="360" w:lineRule="auto"/>
        <w:jc w:val="both"/>
        <w:rPr>
          <w:lang w:val="en-IN"/>
        </w:rPr>
      </w:pPr>
      <w:r w:rsidRPr="006D63D3">
        <w:rPr>
          <w:lang w:val="en-IN"/>
        </w:rPr>
        <w:t>Database Layer: Stores customers, products, orders, inventory, campaigns, and recommendation data securely.</w:t>
      </w:r>
    </w:p>
    <w:p w14:paraId="222E48F9" w14:textId="77777777" w:rsidR="006D63D3" w:rsidRPr="006D63D3" w:rsidRDefault="006D63D3" w:rsidP="006D63D3">
      <w:pPr>
        <w:pStyle w:val="BodyText"/>
        <w:spacing w:before="149" w:line="360" w:lineRule="auto"/>
        <w:ind w:left="503" w:firstLine="0"/>
        <w:jc w:val="both"/>
        <w:rPr>
          <w:lang w:val="en-IN"/>
        </w:rPr>
      </w:pPr>
    </w:p>
    <w:p w14:paraId="65C4A16B" w14:textId="2E9098BA"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9. Overall Workflow</w:t>
      </w:r>
    </w:p>
    <w:p w14:paraId="437182B4" w14:textId="71CCF124" w:rsidR="006D63D3" w:rsidRDefault="006D63D3" w:rsidP="006D63D3">
      <w:pPr>
        <w:pStyle w:val="BodyText"/>
        <w:spacing w:before="149" w:line="360" w:lineRule="auto"/>
        <w:ind w:left="142"/>
        <w:rPr>
          <w:lang w:val="en-IN"/>
        </w:rPr>
      </w:pPr>
      <w:r w:rsidRPr="006D63D3">
        <w:rPr>
          <w:lang w:val="en-IN"/>
        </w:rPr>
        <w:t xml:space="preserve">      </w:t>
      </w:r>
      <w:r w:rsidRPr="006D63D3">
        <w:rPr>
          <w:lang w:val="en-IN"/>
        </w:rPr>
        <w:t xml:space="preserve">Customers interact with the web application to browse and purchase products. Requests pass through the API Gateway to analytics, recommendation, and inventory services. Machine learning models </w:t>
      </w:r>
      <w:proofErr w:type="spellStart"/>
      <w:r w:rsidRPr="006D63D3">
        <w:rPr>
          <w:lang w:val="en-IN"/>
        </w:rPr>
        <w:t>analyze</w:t>
      </w:r>
      <w:proofErr w:type="spellEnd"/>
      <w:r w:rsidRPr="006D63D3">
        <w:rPr>
          <w:lang w:val="en-IN"/>
        </w:rPr>
        <w:t xml:space="preserve"> customer </w:t>
      </w:r>
      <w:proofErr w:type="spellStart"/>
      <w:r w:rsidRPr="006D63D3">
        <w:rPr>
          <w:lang w:val="en-IN"/>
        </w:rPr>
        <w:t>behavior</w:t>
      </w:r>
      <w:proofErr w:type="spellEnd"/>
      <w:r w:rsidRPr="006D63D3">
        <w:rPr>
          <w:lang w:val="en-IN"/>
        </w:rPr>
        <w:t xml:space="preserve"> and generate recommendations, while managers access dashboards and reports for business decision-making.</w:t>
      </w:r>
    </w:p>
    <w:p w14:paraId="2462E972" w14:textId="77777777" w:rsidR="006D63D3" w:rsidRPr="006D63D3" w:rsidRDefault="006D63D3" w:rsidP="006D63D3">
      <w:pPr>
        <w:pStyle w:val="BodyText"/>
        <w:spacing w:before="149" w:line="360" w:lineRule="auto"/>
        <w:ind w:left="142"/>
        <w:rPr>
          <w:lang w:val="en-IN"/>
        </w:rPr>
      </w:pPr>
    </w:p>
    <w:p w14:paraId="74AFFE64" w14:textId="19238F7B"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10. Quality Attribute Analysis</w:t>
      </w:r>
    </w:p>
    <w:p w14:paraId="1EBF3BB7" w14:textId="77777777" w:rsidR="006D63D3" w:rsidRPr="006D63D3" w:rsidRDefault="006D63D3" w:rsidP="006D63D3">
      <w:pPr>
        <w:pStyle w:val="BodyText"/>
        <w:spacing w:before="149" w:line="360" w:lineRule="auto"/>
        <w:ind w:left="142" w:firstLine="0"/>
        <w:rPr>
          <w:lang w:val="en-IN"/>
        </w:rPr>
      </w:pPr>
      <w:r w:rsidRPr="006D63D3">
        <w:rPr>
          <w:lang w:val="en-IN"/>
        </w:rPr>
        <w:t>Scalability: Independent microservices scale based on workload without affecting the entire system.</w:t>
      </w:r>
    </w:p>
    <w:p w14:paraId="296298D9" w14:textId="044420B4" w:rsidR="006D63D3" w:rsidRPr="006D63D3" w:rsidRDefault="006D63D3" w:rsidP="006D63D3">
      <w:pPr>
        <w:pStyle w:val="BodyText"/>
        <w:spacing w:before="149" w:line="360" w:lineRule="auto"/>
        <w:ind w:left="142" w:firstLine="0"/>
        <w:rPr>
          <w:lang w:val="en-IN"/>
        </w:rPr>
      </w:pPr>
      <w:r w:rsidRPr="006D63D3">
        <w:rPr>
          <w:lang w:val="en-IN"/>
        </w:rPr>
        <w:t xml:space="preserve"> </w:t>
      </w:r>
      <w:r w:rsidRPr="006D63D3">
        <w:rPr>
          <w:lang w:val="en-IN"/>
        </w:rPr>
        <w:t>Security: HTTPS, encryption, authentication, authorization, and secure APIs protect customer information.</w:t>
      </w:r>
    </w:p>
    <w:p w14:paraId="468E8D9B" w14:textId="77777777" w:rsidR="006D63D3" w:rsidRPr="006D63D3" w:rsidRDefault="006D63D3" w:rsidP="006D63D3">
      <w:pPr>
        <w:pStyle w:val="BodyText"/>
        <w:spacing w:before="149" w:line="360" w:lineRule="auto"/>
        <w:ind w:left="142" w:firstLine="0"/>
        <w:rPr>
          <w:lang w:val="en-IN"/>
        </w:rPr>
      </w:pPr>
      <w:r w:rsidRPr="006D63D3">
        <w:rPr>
          <w:lang w:val="en-IN"/>
        </w:rPr>
        <w:lastRenderedPageBreak/>
        <w:t>Performance: Caching, optimized database queries, and distributed services ensure fast response times.</w:t>
      </w:r>
    </w:p>
    <w:p w14:paraId="65DB45CD" w14:textId="77777777" w:rsidR="006D63D3" w:rsidRPr="006D63D3" w:rsidRDefault="006D63D3" w:rsidP="006D63D3">
      <w:pPr>
        <w:pStyle w:val="BodyText"/>
        <w:spacing w:before="149" w:line="360" w:lineRule="auto"/>
        <w:ind w:left="142" w:firstLine="0"/>
        <w:rPr>
          <w:lang w:val="en-IN"/>
        </w:rPr>
      </w:pPr>
      <w:r w:rsidRPr="006D63D3">
        <w:rPr>
          <w:lang w:val="en-IN"/>
        </w:rPr>
        <w:t>Reliability: Fault isolation, monitoring, and automatic backup minimize downtime.</w:t>
      </w:r>
    </w:p>
    <w:p w14:paraId="4D5EA46D" w14:textId="0ECEA300" w:rsidR="006D63D3" w:rsidRDefault="006D63D3" w:rsidP="006D63D3">
      <w:pPr>
        <w:pStyle w:val="BodyText"/>
        <w:spacing w:before="149" w:line="360" w:lineRule="auto"/>
        <w:ind w:left="142" w:firstLine="0"/>
        <w:rPr>
          <w:lang w:val="en-IN"/>
        </w:rPr>
      </w:pPr>
      <w:r w:rsidRPr="006D63D3">
        <w:rPr>
          <w:lang w:val="en-IN"/>
        </w:rPr>
        <w:t>Maintainability: Modular services simplify debugging, upgrades, and future enhancements.</w:t>
      </w:r>
    </w:p>
    <w:p w14:paraId="4F6A14FB" w14:textId="77777777" w:rsidR="006D63D3" w:rsidRPr="006D63D3" w:rsidRDefault="006D63D3" w:rsidP="006D63D3">
      <w:pPr>
        <w:pStyle w:val="BodyText"/>
        <w:spacing w:before="149" w:line="360" w:lineRule="auto"/>
        <w:ind w:left="142" w:firstLine="0"/>
        <w:rPr>
          <w:lang w:val="en-IN"/>
        </w:rPr>
      </w:pPr>
    </w:p>
    <w:p w14:paraId="42D6B979" w14:textId="3149DA6E"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11. Architectural Justification</w:t>
      </w:r>
    </w:p>
    <w:p w14:paraId="6AF2EF2A" w14:textId="33B3D074" w:rsidR="006D63D3" w:rsidRDefault="006D63D3" w:rsidP="006D63D3">
      <w:pPr>
        <w:pStyle w:val="BodyText"/>
        <w:spacing w:before="149" w:line="360" w:lineRule="auto"/>
        <w:ind w:left="142"/>
        <w:rPr>
          <w:lang w:val="en-IN"/>
        </w:rPr>
      </w:pPr>
      <w:r w:rsidRPr="006D63D3">
        <w:rPr>
          <w:lang w:val="en-IN"/>
        </w:rPr>
        <w:t xml:space="preserve">      </w:t>
      </w:r>
      <w:r w:rsidRPr="006D63D3">
        <w:rPr>
          <w:lang w:val="en-IN"/>
        </w:rPr>
        <w:t>The Hybrid Layered and Microservices Architecture combines modularity, scalability, flexibility, and maintainability. Although it introduces slightly higher deployment complexity, it offers better fault isolation, easier integration, and long-term support for AI, cloud services, and future business expansion.</w:t>
      </w:r>
    </w:p>
    <w:p w14:paraId="7AE1EB86" w14:textId="77777777" w:rsidR="006D63D3" w:rsidRPr="006D63D3" w:rsidRDefault="006D63D3" w:rsidP="006D63D3">
      <w:pPr>
        <w:pStyle w:val="BodyText"/>
        <w:spacing w:before="149" w:line="360" w:lineRule="auto"/>
        <w:ind w:left="142"/>
        <w:rPr>
          <w:lang w:val="en-IN"/>
        </w:rPr>
      </w:pPr>
    </w:p>
    <w:p w14:paraId="14B8AC5B" w14:textId="2D18CC77" w:rsidR="006D63D3" w:rsidRPr="006D63D3" w:rsidRDefault="006D63D3" w:rsidP="006D63D3">
      <w:pPr>
        <w:pStyle w:val="BodyText"/>
        <w:spacing w:before="149" w:line="360" w:lineRule="auto"/>
        <w:ind w:left="142"/>
        <w:rPr>
          <w:b/>
          <w:bCs/>
          <w:lang w:val="en-IN"/>
        </w:rPr>
      </w:pPr>
      <w:r w:rsidRPr="006D63D3">
        <w:rPr>
          <w:b/>
          <w:bCs/>
          <w:lang w:val="en-IN"/>
        </w:rPr>
        <w:t xml:space="preserve">       </w:t>
      </w:r>
      <w:r w:rsidRPr="006D63D3">
        <w:rPr>
          <w:b/>
          <w:bCs/>
          <w:lang w:val="en-IN"/>
        </w:rPr>
        <w:t>12. Future Enhancements</w:t>
      </w:r>
    </w:p>
    <w:p w14:paraId="0BB8E1D3" w14:textId="2B68CBF8" w:rsidR="006D63D3" w:rsidRDefault="006D63D3" w:rsidP="006D63D3">
      <w:pPr>
        <w:pStyle w:val="BodyText"/>
        <w:spacing w:before="149" w:line="360" w:lineRule="auto"/>
        <w:ind w:left="142"/>
        <w:rPr>
          <w:lang w:val="en-IN"/>
        </w:rPr>
      </w:pPr>
      <w:r w:rsidRPr="006D63D3">
        <w:rPr>
          <w:lang w:val="en-IN"/>
        </w:rPr>
        <w:t xml:space="preserve">       </w:t>
      </w:r>
      <w:r w:rsidRPr="006D63D3">
        <w:rPr>
          <w:lang w:val="en-IN"/>
        </w:rPr>
        <w:t>Future versions may include deep learning recommendation models, chatbot support, voice search, IoT-enabled smart shelves, real-time analytics, blockchain-based supply chain integration, and serverless cloud deployment to further improve retail intelligence.</w:t>
      </w:r>
    </w:p>
    <w:p w14:paraId="54858AC9" w14:textId="474659B6" w:rsidR="00DB2E8D" w:rsidRPr="006D63D3" w:rsidRDefault="00DB2E8D" w:rsidP="006D63D3">
      <w:pPr>
        <w:pStyle w:val="BodyText"/>
        <w:spacing w:before="149" w:line="360" w:lineRule="auto"/>
        <w:ind w:left="142"/>
        <w:rPr>
          <w:lang w:val="en-IN"/>
        </w:rPr>
      </w:pPr>
      <w:r>
        <w:rPr>
          <w:noProof/>
          <w:lang w:val="en-IN"/>
        </w:rPr>
        <w:drawing>
          <wp:inline distT="0" distB="0" distL="0" distR="0" wp14:anchorId="70EC6EF6" wp14:editId="20469BE8">
            <wp:extent cx="6629400" cy="4419600"/>
            <wp:effectExtent l="0" t="0" r="0" b="0"/>
            <wp:docPr id="1249722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22848" name="Picture 1249722848"/>
                    <pic:cNvPicPr/>
                  </pic:nvPicPr>
                  <pic:blipFill>
                    <a:blip r:embed="rId9">
                      <a:extLst>
                        <a:ext uri="{28A0092B-C50C-407E-A947-70E740481C1C}">
                          <a14:useLocalDpi xmlns:a14="http://schemas.microsoft.com/office/drawing/2010/main" val="0"/>
                        </a:ext>
                      </a:extLst>
                    </a:blip>
                    <a:stretch>
                      <a:fillRect/>
                    </a:stretch>
                  </pic:blipFill>
                  <pic:spPr>
                    <a:xfrm>
                      <a:off x="0" y="0"/>
                      <a:ext cx="6629400" cy="4419600"/>
                    </a:xfrm>
                    <a:prstGeom prst="rect">
                      <a:avLst/>
                    </a:prstGeom>
                  </pic:spPr>
                </pic:pic>
              </a:graphicData>
            </a:graphic>
          </wp:inline>
        </w:drawing>
      </w:r>
    </w:p>
    <w:p w14:paraId="52C31DEC" w14:textId="77777777" w:rsidR="006D63D3" w:rsidRPr="006D63D3" w:rsidRDefault="006D63D3" w:rsidP="006D63D3">
      <w:pPr>
        <w:pStyle w:val="BodyText"/>
        <w:spacing w:before="149" w:line="360" w:lineRule="auto"/>
        <w:ind w:left="0" w:firstLine="0"/>
        <w:jc w:val="both"/>
        <w:rPr>
          <w:lang w:val="en-IN"/>
        </w:rPr>
      </w:pPr>
    </w:p>
    <w:sectPr w:rsidR="006D63D3" w:rsidRPr="006D63D3" w:rsidSect="006D63D3">
      <w:type w:val="continuous"/>
      <w:pgSz w:w="12240" w:h="15840"/>
      <w:pgMar w:top="106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687A8" w14:textId="77777777" w:rsidR="00E04377" w:rsidRDefault="00E04377" w:rsidP="006D63D3">
      <w:r>
        <w:separator/>
      </w:r>
    </w:p>
  </w:endnote>
  <w:endnote w:type="continuationSeparator" w:id="0">
    <w:p w14:paraId="54014436" w14:textId="77777777" w:rsidR="00E04377" w:rsidRDefault="00E04377" w:rsidP="006D6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D36AC" w14:textId="77777777" w:rsidR="00E04377" w:rsidRDefault="00E04377" w:rsidP="006D63D3">
      <w:r>
        <w:separator/>
      </w:r>
    </w:p>
  </w:footnote>
  <w:footnote w:type="continuationSeparator" w:id="0">
    <w:p w14:paraId="01FD1B07" w14:textId="77777777" w:rsidR="00E04377" w:rsidRDefault="00E04377" w:rsidP="006D63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6629"/>
    <w:multiLevelType w:val="hybridMultilevel"/>
    <w:tmpl w:val="B6CC4ED6"/>
    <w:lvl w:ilvl="0" w:tplc="E566213A">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6C082A">
      <w:numFmt w:val="bullet"/>
      <w:lvlText w:val="•"/>
      <w:lvlJc w:val="left"/>
      <w:pPr>
        <w:ind w:left="1692" w:hanging="360"/>
      </w:pPr>
      <w:rPr>
        <w:rFonts w:hint="default"/>
        <w:lang w:val="en-US" w:eastAsia="en-US" w:bidi="ar-SA"/>
      </w:rPr>
    </w:lvl>
    <w:lvl w:ilvl="2" w:tplc="9EB03054">
      <w:numFmt w:val="bullet"/>
      <w:lvlText w:val="•"/>
      <w:lvlJc w:val="left"/>
      <w:pPr>
        <w:ind w:left="2664" w:hanging="360"/>
      </w:pPr>
      <w:rPr>
        <w:rFonts w:hint="default"/>
        <w:lang w:val="en-US" w:eastAsia="en-US" w:bidi="ar-SA"/>
      </w:rPr>
    </w:lvl>
    <w:lvl w:ilvl="3" w:tplc="796A49B8">
      <w:numFmt w:val="bullet"/>
      <w:lvlText w:val="•"/>
      <w:lvlJc w:val="left"/>
      <w:pPr>
        <w:ind w:left="3636" w:hanging="360"/>
      </w:pPr>
      <w:rPr>
        <w:rFonts w:hint="default"/>
        <w:lang w:val="en-US" w:eastAsia="en-US" w:bidi="ar-SA"/>
      </w:rPr>
    </w:lvl>
    <w:lvl w:ilvl="4" w:tplc="661EF3CA">
      <w:numFmt w:val="bullet"/>
      <w:lvlText w:val="•"/>
      <w:lvlJc w:val="left"/>
      <w:pPr>
        <w:ind w:left="4608" w:hanging="360"/>
      </w:pPr>
      <w:rPr>
        <w:rFonts w:hint="default"/>
        <w:lang w:val="en-US" w:eastAsia="en-US" w:bidi="ar-SA"/>
      </w:rPr>
    </w:lvl>
    <w:lvl w:ilvl="5" w:tplc="4B7AFBF8">
      <w:numFmt w:val="bullet"/>
      <w:lvlText w:val="•"/>
      <w:lvlJc w:val="left"/>
      <w:pPr>
        <w:ind w:left="5580" w:hanging="360"/>
      </w:pPr>
      <w:rPr>
        <w:rFonts w:hint="default"/>
        <w:lang w:val="en-US" w:eastAsia="en-US" w:bidi="ar-SA"/>
      </w:rPr>
    </w:lvl>
    <w:lvl w:ilvl="6" w:tplc="E5BE3450">
      <w:numFmt w:val="bullet"/>
      <w:lvlText w:val="•"/>
      <w:lvlJc w:val="left"/>
      <w:pPr>
        <w:ind w:left="6552" w:hanging="360"/>
      </w:pPr>
      <w:rPr>
        <w:rFonts w:hint="default"/>
        <w:lang w:val="en-US" w:eastAsia="en-US" w:bidi="ar-SA"/>
      </w:rPr>
    </w:lvl>
    <w:lvl w:ilvl="7" w:tplc="3EE42B82">
      <w:numFmt w:val="bullet"/>
      <w:lvlText w:val="•"/>
      <w:lvlJc w:val="left"/>
      <w:pPr>
        <w:ind w:left="7524" w:hanging="360"/>
      </w:pPr>
      <w:rPr>
        <w:rFonts w:hint="default"/>
        <w:lang w:val="en-US" w:eastAsia="en-US" w:bidi="ar-SA"/>
      </w:rPr>
    </w:lvl>
    <w:lvl w:ilvl="8" w:tplc="6DC8043C">
      <w:numFmt w:val="bullet"/>
      <w:lvlText w:val="•"/>
      <w:lvlJc w:val="left"/>
      <w:pPr>
        <w:ind w:left="8496" w:hanging="360"/>
      </w:pPr>
      <w:rPr>
        <w:rFonts w:hint="default"/>
        <w:lang w:val="en-US" w:eastAsia="en-US" w:bidi="ar-SA"/>
      </w:rPr>
    </w:lvl>
  </w:abstractNum>
  <w:abstractNum w:abstractNumId="1" w15:restartNumberingAfterBreak="0">
    <w:nsid w:val="26EC72C9"/>
    <w:multiLevelType w:val="hybridMultilevel"/>
    <w:tmpl w:val="9FB8016E"/>
    <w:lvl w:ilvl="0" w:tplc="43D83138">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866BCBA">
      <w:numFmt w:val="bullet"/>
      <w:lvlText w:val="•"/>
      <w:lvlJc w:val="left"/>
      <w:pPr>
        <w:ind w:left="1260" w:hanging="240"/>
      </w:pPr>
      <w:rPr>
        <w:rFonts w:hint="default"/>
        <w:lang w:val="en-US" w:eastAsia="en-US" w:bidi="ar-SA"/>
      </w:rPr>
    </w:lvl>
    <w:lvl w:ilvl="2" w:tplc="BB703AFC">
      <w:numFmt w:val="bullet"/>
      <w:lvlText w:val="•"/>
      <w:lvlJc w:val="left"/>
      <w:pPr>
        <w:ind w:left="2280" w:hanging="240"/>
      </w:pPr>
      <w:rPr>
        <w:rFonts w:hint="default"/>
        <w:lang w:val="en-US" w:eastAsia="en-US" w:bidi="ar-SA"/>
      </w:rPr>
    </w:lvl>
    <w:lvl w:ilvl="3" w:tplc="37005D6E">
      <w:numFmt w:val="bullet"/>
      <w:lvlText w:val="•"/>
      <w:lvlJc w:val="left"/>
      <w:pPr>
        <w:ind w:left="3300" w:hanging="240"/>
      </w:pPr>
      <w:rPr>
        <w:rFonts w:hint="default"/>
        <w:lang w:val="en-US" w:eastAsia="en-US" w:bidi="ar-SA"/>
      </w:rPr>
    </w:lvl>
    <w:lvl w:ilvl="4" w:tplc="D68C629A">
      <w:numFmt w:val="bullet"/>
      <w:lvlText w:val="•"/>
      <w:lvlJc w:val="left"/>
      <w:pPr>
        <w:ind w:left="4320" w:hanging="240"/>
      </w:pPr>
      <w:rPr>
        <w:rFonts w:hint="default"/>
        <w:lang w:val="en-US" w:eastAsia="en-US" w:bidi="ar-SA"/>
      </w:rPr>
    </w:lvl>
    <w:lvl w:ilvl="5" w:tplc="08F87636">
      <w:numFmt w:val="bullet"/>
      <w:lvlText w:val="•"/>
      <w:lvlJc w:val="left"/>
      <w:pPr>
        <w:ind w:left="5340" w:hanging="240"/>
      </w:pPr>
      <w:rPr>
        <w:rFonts w:hint="default"/>
        <w:lang w:val="en-US" w:eastAsia="en-US" w:bidi="ar-SA"/>
      </w:rPr>
    </w:lvl>
    <w:lvl w:ilvl="6" w:tplc="7A42ADF2">
      <w:numFmt w:val="bullet"/>
      <w:lvlText w:val="•"/>
      <w:lvlJc w:val="left"/>
      <w:pPr>
        <w:ind w:left="6360" w:hanging="240"/>
      </w:pPr>
      <w:rPr>
        <w:rFonts w:hint="default"/>
        <w:lang w:val="en-US" w:eastAsia="en-US" w:bidi="ar-SA"/>
      </w:rPr>
    </w:lvl>
    <w:lvl w:ilvl="7" w:tplc="9BE894AE">
      <w:numFmt w:val="bullet"/>
      <w:lvlText w:val="•"/>
      <w:lvlJc w:val="left"/>
      <w:pPr>
        <w:ind w:left="7380" w:hanging="240"/>
      </w:pPr>
      <w:rPr>
        <w:rFonts w:hint="default"/>
        <w:lang w:val="en-US" w:eastAsia="en-US" w:bidi="ar-SA"/>
      </w:rPr>
    </w:lvl>
    <w:lvl w:ilvl="8" w:tplc="77625714">
      <w:numFmt w:val="bullet"/>
      <w:lvlText w:val="•"/>
      <w:lvlJc w:val="left"/>
      <w:pPr>
        <w:ind w:left="8400" w:hanging="240"/>
      </w:pPr>
      <w:rPr>
        <w:rFonts w:hint="default"/>
        <w:lang w:val="en-US" w:eastAsia="en-US" w:bidi="ar-SA"/>
      </w:rPr>
    </w:lvl>
  </w:abstractNum>
  <w:abstractNum w:abstractNumId="2" w15:restartNumberingAfterBreak="0">
    <w:nsid w:val="2A577862"/>
    <w:multiLevelType w:val="hybridMultilevel"/>
    <w:tmpl w:val="4058FE88"/>
    <w:lvl w:ilvl="0" w:tplc="4009000B">
      <w:start w:val="1"/>
      <w:numFmt w:val="bullet"/>
      <w:lvlText w:val=""/>
      <w:lvlJc w:val="left"/>
      <w:pPr>
        <w:ind w:left="503" w:hanging="360"/>
      </w:pPr>
      <w:rPr>
        <w:rFonts w:ascii="Wingdings" w:hAnsi="Wingdings" w:hint="default"/>
      </w:rPr>
    </w:lvl>
    <w:lvl w:ilvl="1" w:tplc="40090003" w:tentative="1">
      <w:start w:val="1"/>
      <w:numFmt w:val="bullet"/>
      <w:lvlText w:val="o"/>
      <w:lvlJc w:val="left"/>
      <w:pPr>
        <w:ind w:left="1223" w:hanging="360"/>
      </w:pPr>
      <w:rPr>
        <w:rFonts w:ascii="Courier New" w:hAnsi="Courier New" w:cs="Courier New" w:hint="default"/>
      </w:rPr>
    </w:lvl>
    <w:lvl w:ilvl="2" w:tplc="40090005" w:tentative="1">
      <w:start w:val="1"/>
      <w:numFmt w:val="bullet"/>
      <w:lvlText w:val=""/>
      <w:lvlJc w:val="left"/>
      <w:pPr>
        <w:ind w:left="1943" w:hanging="360"/>
      </w:pPr>
      <w:rPr>
        <w:rFonts w:ascii="Wingdings" w:hAnsi="Wingdings" w:hint="default"/>
      </w:rPr>
    </w:lvl>
    <w:lvl w:ilvl="3" w:tplc="40090001" w:tentative="1">
      <w:start w:val="1"/>
      <w:numFmt w:val="bullet"/>
      <w:lvlText w:val=""/>
      <w:lvlJc w:val="left"/>
      <w:pPr>
        <w:ind w:left="2663" w:hanging="360"/>
      </w:pPr>
      <w:rPr>
        <w:rFonts w:ascii="Symbol" w:hAnsi="Symbol" w:hint="default"/>
      </w:rPr>
    </w:lvl>
    <w:lvl w:ilvl="4" w:tplc="40090003" w:tentative="1">
      <w:start w:val="1"/>
      <w:numFmt w:val="bullet"/>
      <w:lvlText w:val="o"/>
      <w:lvlJc w:val="left"/>
      <w:pPr>
        <w:ind w:left="3383" w:hanging="360"/>
      </w:pPr>
      <w:rPr>
        <w:rFonts w:ascii="Courier New" w:hAnsi="Courier New" w:cs="Courier New" w:hint="default"/>
      </w:rPr>
    </w:lvl>
    <w:lvl w:ilvl="5" w:tplc="40090005" w:tentative="1">
      <w:start w:val="1"/>
      <w:numFmt w:val="bullet"/>
      <w:lvlText w:val=""/>
      <w:lvlJc w:val="left"/>
      <w:pPr>
        <w:ind w:left="4103" w:hanging="360"/>
      </w:pPr>
      <w:rPr>
        <w:rFonts w:ascii="Wingdings" w:hAnsi="Wingdings" w:hint="default"/>
      </w:rPr>
    </w:lvl>
    <w:lvl w:ilvl="6" w:tplc="40090001" w:tentative="1">
      <w:start w:val="1"/>
      <w:numFmt w:val="bullet"/>
      <w:lvlText w:val=""/>
      <w:lvlJc w:val="left"/>
      <w:pPr>
        <w:ind w:left="4823" w:hanging="360"/>
      </w:pPr>
      <w:rPr>
        <w:rFonts w:ascii="Symbol" w:hAnsi="Symbol" w:hint="default"/>
      </w:rPr>
    </w:lvl>
    <w:lvl w:ilvl="7" w:tplc="40090003" w:tentative="1">
      <w:start w:val="1"/>
      <w:numFmt w:val="bullet"/>
      <w:lvlText w:val="o"/>
      <w:lvlJc w:val="left"/>
      <w:pPr>
        <w:ind w:left="5543" w:hanging="360"/>
      </w:pPr>
      <w:rPr>
        <w:rFonts w:ascii="Courier New" w:hAnsi="Courier New" w:cs="Courier New" w:hint="default"/>
      </w:rPr>
    </w:lvl>
    <w:lvl w:ilvl="8" w:tplc="40090005" w:tentative="1">
      <w:start w:val="1"/>
      <w:numFmt w:val="bullet"/>
      <w:lvlText w:val=""/>
      <w:lvlJc w:val="left"/>
      <w:pPr>
        <w:ind w:left="6263" w:hanging="360"/>
      </w:pPr>
      <w:rPr>
        <w:rFonts w:ascii="Wingdings" w:hAnsi="Wingdings" w:hint="default"/>
      </w:rPr>
    </w:lvl>
  </w:abstractNum>
  <w:abstractNum w:abstractNumId="3" w15:restartNumberingAfterBreak="0">
    <w:nsid w:val="3D5D6B5A"/>
    <w:multiLevelType w:val="multilevel"/>
    <w:tmpl w:val="6BDC70BA"/>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Arial MT" w:eastAsia="Arial MT" w:hAnsi="Arial MT" w:cs="Arial MT" w:hint="default"/>
        <w:spacing w:val="0"/>
        <w:w w:val="60"/>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2725" w:hanging="360"/>
      </w:pPr>
      <w:rPr>
        <w:rFonts w:hint="default"/>
        <w:lang w:val="en-US" w:eastAsia="en-US" w:bidi="ar-SA"/>
      </w:rPr>
    </w:lvl>
    <w:lvl w:ilvl="5">
      <w:numFmt w:val="bullet"/>
      <w:lvlText w:val="•"/>
      <w:lvlJc w:val="left"/>
      <w:pPr>
        <w:ind w:left="4011" w:hanging="360"/>
      </w:pPr>
      <w:rPr>
        <w:rFonts w:hint="default"/>
        <w:lang w:val="en-US" w:eastAsia="en-US" w:bidi="ar-SA"/>
      </w:rPr>
    </w:lvl>
    <w:lvl w:ilvl="6">
      <w:numFmt w:val="bullet"/>
      <w:lvlText w:val="•"/>
      <w:lvlJc w:val="left"/>
      <w:pPr>
        <w:ind w:left="5297" w:hanging="360"/>
      </w:pPr>
      <w:rPr>
        <w:rFonts w:hint="default"/>
        <w:lang w:val="en-US" w:eastAsia="en-US" w:bidi="ar-SA"/>
      </w:rPr>
    </w:lvl>
    <w:lvl w:ilvl="7">
      <w:numFmt w:val="bullet"/>
      <w:lvlText w:val="•"/>
      <w:lvlJc w:val="left"/>
      <w:pPr>
        <w:ind w:left="6582" w:hanging="360"/>
      </w:pPr>
      <w:rPr>
        <w:rFonts w:hint="default"/>
        <w:lang w:val="en-US" w:eastAsia="en-US" w:bidi="ar-SA"/>
      </w:rPr>
    </w:lvl>
    <w:lvl w:ilvl="8">
      <w:numFmt w:val="bullet"/>
      <w:lvlText w:val="•"/>
      <w:lvlJc w:val="left"/>
      <w:pPr>
        <w:ind w:left="7868" w:hanging="360"/>
      </w:pPr>
      <w:rPr>
        <w:rFonts w:hint="default"/>
        <w:lang w:val="en-US" w:eastAsia="en-US" w:bidi="ar-SA"/>
      </w:rPr>
    </w:lvl>
  </w:abstractNum>
  <w:abstractNum w:abstractNumId="4" w15:restartNumberingAfterBreak="0">
    <w:nsid w:val="49772BAF"/>
    <w:multiLevelType w:val="hybridMultilevel"/>
    <w:tmpl w:val="29201BFA"/>
    <w:lvl w:ilvl="0" w:tplc="C49ABEC6">
      <w:start w:val="1"/>
      <w:numFmt w:val="decimal"/>
      <w:lvlText w:val="%1."/>
      <w:lvlJc w:val="left"/>
      <w:pPr>
        <w:ind w:left="7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365AC4">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A172FE10">
      <w:numFmt w:val="bullet"/>
      <w:lvlText w:val="•"/>
      <w:lvlJc w:val="left"/>
      <w:pPr>
        <w:ind w:left="2440" w:hanging="360"/>
      </w:pPr>
      <w:rPr>
        <w:rFonts w:hint="default"/>
        <w:lang w:val="en-US" w:eastAsia="en-US" w:bidi="ar-SA"/>
      </w:rPr>
    </w:lvl>
    <w:lvl w:ilvl="3" w:tplc="41C0E46A">
      <w:numFmt w:val="bullet"/>
      <w:lvlText w:val="•"/>
      <w:lvlJc w:val="left"/>
      <w:pPr>
        <w:ind w:left="3440" w:hanging="360"/>
      </w:pPr>
      <w:rPr>
        <w:rFonts w:hint="default"/>
        <w:lang w:val="en-US" w:eastAsia="en-US" w:bidi="ar-SA"/>
      </w:rPr>
    </w:lvl>
    <w:lvl w:ilvl="4" w:tplc="4CD02D62">
      <w:numFmt w:val="bullet"/>
      <w:lvlText w:val="•"/>
      <w:lvlJc w:val="left"/>
      <w:pPr>
        <w:ind w:left="4440" w:hanging="360"/>
      </w:pPr>
      <w:rPr>
        <w:rFonts w:hint="default"/>
        <w:lang w:val="en-US" w:eastAsia="en-US" w:bidi="ar-SA"/>
      </w:rPr>
    </w:lvl>
    <w:lvl w:ilvl="5" w:tplc="528A10FC">
      <w:numFmt w:val="bullet"/>
      <w:lvlText w:val="•"/>
      <w:lvlJc w:val="left"/>
      <w:pPr>
        <w:ind w:left="5440" w:hanging="360"/>
      </w:pPr>
      <w:rPr>
        <w:rFonts w:hint="default"/>
        <w:lang w:val="en-US" w:eastAsia="en-US" w:bidi="ar-SA"/>
      </w:rPr>
    </w:lvl>
    <w:lvl w:ilvl="6" w:tplc="DA16FA12">
      <w:numFmt w:val="bullet"/>
      <w:lvlText w:val="•"/>
      <w:lvlJc w:val="left"/>
      <w:pPr>
        <w:ind w:left="6440" w:hanging="360"/>
      </w:pPr>
      <w:rPr>
        <w:rFonts w:hint="default"/>
        <w:lang w:val="en-US" w:eastAsia="en-US" w:bidi="ar-SA"/>
      </w:rPr>
    </w:lvl>
    <w:lvl w:ilvl="7" w:tplc="278A2FB6">
      <w:numFmt w:val="bullet"/>
      <w:lvlText w:val="•"/>
      <w:lvlJc w:val="left"/>
      <w:pPr>
        <w:ind w:left="7440" w:hanging="360"/>
      </w:pPr>
      <w:rPr>
        <w:rFonts w:hint="default"/>
        <w:lang w:val="en-US" w:eastAsia="en-US" w:bidi="ar-SA"/>
      </w:rPr>
    </w:lvl>
    <w:lvl w:ilvl="8" w:tplc="C7826680">
      <w:numFmt w:val="bullet"/>
      <w:lvlText w:val="•"/>
      <w:lvlJc w:val="left"/>
      <w:pPr>
        <w:ind w:left="8440" w:hanging="360"/>
      </w:pPr>
      <w:rPr>
        <w:rFonts w:hint="default"/>
        <w:lang w:val="en-US" w:eastAsia="en-US" w:bidi="ar-SA"/>
      </w:rPr>
    </w:lvl>
  </w:abstractNum>
  <w:abstractNum w:abstractNumId="5" w15:restartNumberingAfterBreak="0">
    <w:nsid w:val="52136B18"/>
    <w:multiLevelType w:val="hybridMultilevel"/>
    <w:tmpl w:val="7EDE83FC"/>
    <w:lvl w:ilvl="0" w:tplc="E2BE30B8">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AB401BA">
      <w:numFmt w:val="bullet"/>
      <w:lvlText w:val="•"/>
      <w:lvlJc w:val="left"/>
      <w:pPr>
        <w:ind w:left="1260" w:hanging="240"/>
      </w:pPr>
      <w:rPr>
        <w:rFonts w:hint="default"/>
        <w:lang w:val="en-US" w:eastAsia="en-US" w:bidi="ar-SA"/>
      </w:rPr>
    </w:lvl>
    <w:lvl w:ilvl="2" w:tplc="A7E44ABC">
      <w:numFmt w:val="bullet"/>
      <w:lvlText w:val="•"/>
      <w:lvlJc w:val="left"/>
      <w:pPr>
        <w:ind w:left="2280" w:hanging="240"/>
      </w:pPr>
      <w:rPr>
        <w:rFonts w:hint="default"/>
        <w:lang w:val="en-US" w:eastAsia="en-US" w:bidi="ar-SA"/>
      </w:rPr>
    </w:lvl>
    <w:lvl w:ilvl="3" w:tplc="A1FA9568">
      <w:numFmt w:val="bullet"/>
      <w:lvlText w:val="•"/>
      <w:lvlJc w:val="left"/>
      <w:pPr>
        <w:ind w:left="3300" w:hanging="240"/>
      </w:pPr>
      <w:rPr>
        <w:rFonts w:hint="default"/>
        <w:lang w:val="en-US" w:eastAsia="en-US" w:bidi="ar-SA"/>
      </w:rPr>
    </w:lvl>
    <w:lvl w:ilvl="4" w:tplc="544A342E">
      <w:numFmt w:val="bullet"/>
      <w:lvlText w:val="•"/>
      <w:lvlJc w:val="left"/>
      <w:pPr>
        <w:ind w:left="4320" w:hanging="240"/>
      </w:pPr>
      <w:rPr>
        <w:rFonts w:hint="default"/>
        <w:lang w:val="en-US" w:eastAsia="en-US" w:bidi="ar-SA"/>
      </w:rPr>
    </w:lvl>
    <w:lvl w:ilvl="5" w:tplc="4A2CF958">
      <w:numFmt w:val="bullet"/>
      <w:lvlText w:val="•"/>
      <w:lvlJc w:val="left"/>
      <w:pPr>
        <w:ind w:left="5340" w:hanging="240"/>
      </w:pPr>
      <w:rPr>
        <w:rFonts w:hint="default"/>
        <w:lang w:val="en-US" w:eastAsia="en-US" w:bidi="ar-SA"/>
      </w:rPr>
    </w:lvl>
    <w:lvl w:ilvl="6" w:tplc="58CE5028">
      <w:numFmt w:val="bullet"/>
      <w:lvlText w:val="•"/>
      <w:lvlJc w:val="left"/>
      <w:pPr>
        <w:ind w:left="6360" w:hanging="240"/>
      </w:pPr>
      <w:rPr>
        <w:rFonts w:hint="default"/>
        <w:lang w:val="en-US" w:eastAsia="en-US" w:bidi="ar-SA"/>
      </w:rPr>
    </w:lvl>
    <w:lvl w:ilvl="7" w:tplc="A8E62090">
      <w:numFmt w:val="bullet"/>
      <w:lvlText w:val="•"/>
      <w:lvlJc w:val="left"/>
      <w:pPr>
        <w:ind w:left="7380" w:hanging="240"/>
      </w:pPr>
      <w:rPr>
        <w:rFonts w:hint="default"/>
        <w:lang w:val="en-US" w:eastAsia="en-US" w:bidi="ar-SA"/>
      </w:rPr>
    </w:lvl>
    <w:lvl w:ilvl="8" w:tplc="B026134C">
      <w:numFmt w:val="bullet"/>
      <w:lvlText w:val="•"/>
      <w:lvlJc w:val="left"/>
      <w:pPr>
        <w:ind w:left="8400" w:hanging="240"/>
      </w:pPr>
      <w:rPr>
        <w:rFonts w:hint="default"/>
        <w:lang w:val="en-US" w:eastAsia="en-US" w:bidi="ar-SA"/>
      </w:rPr>
    </w:lvl>
  </w:abstractNum>
  <w:num w:numId="1" w16cid:durableId="159196681">
    <w:abstractNumId w:val="0"/>
  </w:num>
  <w:num w:numId="2" w16cid:durableId="492645020">
    <w:abstractNumId w:val="3"/>
  </w:num>
  <w:num w:numId="3" w16cid:durableId="1212423287">
    <w:abstractNumId w:val="1"/>
  </w:num>
  <w:num w:numId="4" w16cid:durableId="1007975757">
    <w:abstractNumId w:val="5"/>
  </w:num>
  <w:num w:numId="5" w16cid:durableId="1842231422">
    <w:abstractNumId w:val="4"/>
  </w:num>
  <w:num w:numId="6" w16cid:durableId="715278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9A"/>
    <w:rsid w:val="0024537F"/>
    <w:rsid w:val="00343F9A"/>
    <w:rsid w:val="006D63D3"/>
    <w:rsid w:val="00AB04C9"/>
    <w:rsid w:val="00DB2E8D"/>
    <w:rsid w:val="00E04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944A"/>
  <w15:docId w15:val="{CE5477A3-04E8-46C0-8B75-BD457469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2"/>
      <w:ind w:left="360" w:hanging="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2"/>
      <w:ind w:left="719" w:hanging="359"/>
    </w:pPr>
    <w:rPr>
      <w:sz w:val="24"/>
      <w:szCs w:val="24"/>
    </w:rPr>
  </w:style>
  <w:style w:type="paragraph" w:styleId="Title">
    <w:name w:val="Title"/>
    <w:basedOn w:val="Normal"/>
    <w:uiPriority w:val="10"/>
    <w:qFormat/>
    <w:rPr>
      <w:b/>
      <w:bCs/>
      <w:sz w:val="27"/>
      <w:szCs w:val="27"/>
    </w:rPr>
  </w:style>
  <w:style w:type="paragraph" w:styleId="ListParagraph">
    <w:name w:val="List Paragraph"/>
    <w:basedOn w:val="Normal"/>
    <w:uiPriority w:val="1"/>
    <w:qFormat/>
    <w:pPr>
      <w:spacing w:before="182"/>
      <w:ind w:left="719" w:hanging="359"/>
    </w:pPr>
  </w:style>
  <w:style w:type="paragraph" w:customStyle="1" w:styleId="TableParagraph">
    <w:name w:val="Table Paragraph"/>
    <w:basedOn w:val="Normal"/>
    <w:uiPriority w:val="1"/>
    <w:qFormat/>
    <w:pPr>
      <w:ind w:left="124"/>
    </w:pPr>
  </w:style>
  <w:style w:type="paragraph" w:styleId="Header">
    <w:name w:val="header"/>
    <w:basedOn w:val="Normal"/>
    <w:link w:val="HeaderChar"/>
    <w:uiPriority w:val="99"/>
    <w:unhideWhenUsed/>
    <w:rsid w:val="006D63D3"/>
    <w:pPr>
      <w:tabs>
        <w:tab w:val="center" w:pos="4513"/>
        <w:tab w:val="right" w:pos="9026"/>
      </w:tabs>
    </w:pPr>
  </w:style>
  <w:style w:type="character" w:customStyle="1" w:styleId="HeaderChar">
    <w:name w:val="Header Char"/>
    <w:basedOn w:val="DefaultParagraphFont"/>
    <w:link w:val="Header"/>
    <w:uiPriority w:val="99"/>
    <w:rsid w:val="006D63D3"/>
    <w:rPr>
      <w:rFonts w:ascii="Times New Roman" w:eastAsia="Times New Roman" w:hAnsi="Times New Roman" w:cs="Times New Roman"/>
    </w:rPr>
  </w:style>
  <w:style w:type="paragraph" w:styleId="Footer">
    <w:name w:val="footer"/>
    <w:basedOn w:val="Normal"/>
    <w:link w:val="FooterChar"/>
    <w:uiPriority w:val="99"/>
    <w:unhideWhenUsed/>
    <w:rsid w:val="006D63D3"/>
    <w:pPr>
      <w:tabs>
        <w:tab w:val="center" w:pos="4513"/>
        <w:tab w:val="right" w:pos="9026"/>
      </w:tabs>
    </w:pPr>
  </w:style>
  <w:style w:type="character" w:customStyle="1" w:styleId="FooterChar">
    <w:name w:val="Footer Char"/>
    <w:basedOn w:val="DefaultParagraphFont"/>
    <w:link w:val="Footer"/>
    <w:uiPriority w:val="99"/>
    <w:rsid w:val="006D63D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CO2 AT1.docx</vt:lpstr>
    </vt:vector>
  </TitlesOfParts>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AT1.docx</dc:title>
  <dc:creator>abhishek pandiri</dc:creator>
  <cp:lastModifiedBy>abhishek pandiri</cp:lastModifiedBy>
  <cp:revision>2</cp:revision>
  <dcterms:created xsi:type="dcterms:W3CDTF">2026-08-07T08:47:00Z</dcterms:created>
  <dcterms:modified xsi:type="dcterms:W3CDTF">2026-08-07T08:47:00Z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m153 Google Docs Renderer</vt:lpwstr>
  </property>
  <property fmtid="{D5CDD505-2E9C-101B-9397-08002B2CF9AE}" pid="5" name="LastSaved">
    <vt:filetime>2026-08-07T00:00:00Z</vt:filetime>
  </property>
</Properties>
</file>