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D9945" w14:textId="77777777" w:rsidR="00287849" w:rsidRPr="00287849" w:rsidRDefault="00287849" w:rsidP="00287849">
      <w:pPr>
        <w:rPr>
          <w:b/>
          <w:bCs/>
          <w:sz w:val="32"/>
          <w:szCs w:val="32"/>
          <w:lang w:val="en-IN"/>
        </w:rPr>
      </w:pPr>
      <w:r w:rsidRPr="00287849">
        <w:rPr>
          <w:rFonts w:ascii="Segoe UI Emoji" w:hAnsi="Segoe UI Emoji" w:cs="Segoe UI Emoji"/>
          <w:b/>
          <w:bCs/>
          <w:sz w:val="32"/>
          <w:szCs w:val="32"/>
          <w:lang w:val="en-IN"/>
        </w:rPr>
        <w:t>📘</w:t>
      </w:r>
      <w:r w:rsidRPr="00287849">
        <w:rPr>
          <w:b/>
          <w:bCs/>
          <w:sz w:val="32"/>
          <w:szCs w:val="32"/>
          <w:lang w:val="en-IN"/>
        </w:rPr>
        <w:t xml:space="preserve"> Marketing &amp; PR Policies</w:t>
      </w:r>
    </w:p>
    <w:p w14:paraId="215BBB0A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1. Introduction</w:t>
      </w:r>
    </w:p>
    <w:p w14:paraId="572328DA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Marketing and Public Relations (PR) serve as the voice and reputation of the company. While marketing drives brand awareness, customer acquisition, and revenue growth, PR ensures the company maintains a positive public image and trust.</w:t>
      </w:r>
    </w:p>
    <w:p w14:paraId="7AE31233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This playbook outlines:</w:t>
      </w:r>
    </w:p>
    <w:p w14:paraId="743E3B04" w14:textId="77777777" w:rsidR="00211804" w:rsidRPr="00211804" w:rsidRDefault="00211804" w:rsidP="00211804">
      <w:pPr>
        <w:numPr>
          <w:ilvl w:val="0"/>
          <w:numId w:val="26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Marketing strategy frameworks.</w:t>
      </w:r>
    </w:p>
    <w:p w14:paraId="126AF879" w14:textId="77777777" w:rsidR="00211804" w:rsidRPr="00211804" w:rsidRDefault="00211804" w:rsidP="00211804">
      <w:pPr>
        <w:numPr>
          <w:ilvl w:val="0"/>
          <w:numId w:val="26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Branding and positioning guidelines.</w:t>
      </w:r>
    </w:p>
    <w:p w14:paraId="2CCB02B7" w14:textId="77777777" w:rsidR="00211804" w:rsidRPr="00211804" w:rsidRDefault="00211804" w:rsidP="00211804">
      <w:pPr>
        <w:numPr>
          <w:ilvl w:val="0"/>
          <w:numId w:val="26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Digital marketing practices.</w:t>
      </w:r>
    </w:p>
    <w:p w14:paraId="0333E846" w14:textId="77777777" w:rsidR="00211804" w:rsidRPr="00211804" w:rsidRDefault="00211804" w:rsidP="00211804">
      <w:pPr>
        <w:numPr>
          <w:ilvl w:val="0"/>
          <w:numId w:val="26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PR crisis management.</w:t>
      </w:r>
    </w:p>
    <w:p w14:paraId="796264F9" w14:textId="77777777" w:rsidR="00211804" w:rsidRPr="00211804" w:rsidRDefault="00211804" w:rsidP="00211804">
      <w:pPr>
        <w:numPr>
          <w:ilvl w:val="0"/>
          <w:numId w:val="26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Media relations best practices.</w:t>
      </w:r>
    </w:p>
    <w:p w14:paraId="4EC8905B" w14:textId="77777777" w:rsidR="00211804" w:rsidRPr="00211804" w:rsidRDefault="00211804" w:rsidP="00211804">
      <w:pPr>
        <w:numPr>
          <w:ilvl w:val="0"/>
          <w:numId w:val="26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Metrics and KPIs to track effectiveness.</w:t>
      </w:r>
    </w:p>
    <w:p w14:paraId="7F56D330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pict w14:anchorId="0ABBB40C">
          <v:rect id="_x0000_i1147" style="width:0;height:1.5pt" o:hralign="center" o:hrstd="t" o:hr="t" fillcolor="#a0a0a0" stroked="f"/>
        </w:pict>
      </w:r>
    </w:p>
    <w:p w14:paraId="40F0DA5D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2. Marketing Strategy</w:t>
      </w:r>
    </w:p>
    <w:p w14:paraId="72F5FA6C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A well-defined marketing strategy aligns with overall business objectives.</w:t>
      </w:r>
    </w:p>
    <w:p w14:paraId="6194FCDD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Core Components</w:t>
      </w:r>
    </w:p>
    <w:p w14:paraId="2BB59F66" w14:textId="77777777" w:rsidR="00211804" w:rsidRPr="00211804" w:rsidRDefault="00211804" w:rsidP="00211804">
      <w:pPr>
        <w:numPr>
          <w:ilvl w:val="0"/>
          <w:numId w:val="27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Market Research &amp; Segmentation</w:t>
      </w:r>
    </w:p>
    <w:p w14:paraId="71B0E238" w14:textId="77777777" w:rsidR="00211804" w:rsidRPr="00211804" w:rsidRDefault="00211804" w:rsidP="00211804">
      <w:pPr>
        <w:numPr>
          <w:ilvl w:val="1"/>
          <w:numId w:val="27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 xml:space="preserve">Define target audience by demographics, psychographics, and </w:t>
      </w:r>
      <w:proofErr w:type="spellStart"/>
      <w:r w:rsidRPr="00211804">
        <w:rPr>
          <w:b/>
          <w:bCs/>
          <w:lang w:val="en-IN"/>
        </w:rPr>
        <w:t>behavior</w:t>
      </w:r>
      <w:proofErr w:type="spellEnd"/>
      <w:r w:rsidRPr="00211804">
        <w:rPr>
          <w:b/>
          <w:bCs/>
          <w:lang w:val="en-IN"/>
        </w:rPr>
        <w:t>.</w:t>
      </w:r>
    </w:p>
    <w:p w14:paraId="29E37A34" w14:textId="77777777" w:rsidR="00211804" w:rsidRPr="00211804" w:rsidRDefault="00211804" w:rsidP="00211804">
      <w:pPr>
        <w:numPr>
          <w:ilvl w:val="1"/>
          <w:numId w:val="27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Use surveys, analytics, and social listening to understand needs.</w:t>
      </w:r>
    </w:p>
    <w:p w14:paraId="16D3DA1C" w14:textId="77777777" w:rsidR="00211804" w:rsidRPr="00211804" w:rsidRDefault="00211804" w:rsidP="00211804">
      <w:pPr>
        <w:numPr>
          <w:ilvl w:val="0"/>
          <w:numId w:val="27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Positioning &amp; Differentiation</w:t>
      </w:r>
    </w:p>
    <w:p w14:paraId="58632702" w14:textId="77777777" w:rsidR="00211804" w:rsidRPr="00211804" w:rsidRDefault="00211804" w:rsidP="00211804">
      <w:pPr>
        <w:numPr>
          <w:ilvl w:val="1"/>
          <w:numId w:val="27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Define the unique value proposition (UVP).</w:t>
      </w:r>
    </w:p>
    <w:p w14:paraId="6EDC5276" w14:textId="77777777" w:rsidR="00211804" w:rsidRPr="00211804" w:rsidRDefault="00211804" w:rsidP="00211804">
      <w:pPr>
        <w:numPr>
          <w:ilvl w:val="1"/>
          <w:numId w:val="27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Map competitors to identify gaps.</w:t>
      </w:r>
    </w:p>
    <w:p w14:paraId="155477CC" w14:textId="77777777" w:rsidR="00211804" w:rsidRPr="00211804" w:rsidRDefault="00211804" w:rsidP="00211804">
      <w:pPr>
        <w:numPr>
          <w:ilvl w:val="0"/>
          <w:numId w:val="27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Marketing Mix (4Ps)</w:t>
      </w:r>
    </w:p>
    <w:p w14:paraId="64849B8F" w14:textId="77777777" w:rsidR="00211804" w:rsidRPr="00211804" w:rsidRDefault="00211804" w:rsidP="00211804">
      <w:pPr>
        <w:numPr>
          <w:ilvl w:val="0"/>
          <w:numId w:val="28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Product – customer-centric design.</w:t>
      </w:r>
    </w:p>
    <w:p w14:paraId="4E509D9B" w14:textId="77777777" w:rsidR="00211804" w:rsidRPr="00211804" w:rsidRDefault="00211804" w:rsidP="00211804">
      <w:pPr>
        <w:numPr>
          <w:ilvl w:val="0"/>
          <w:numId w:val="28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Price – competitive yet profitable.</w:t>
      </w:r>
    </w:p>
    <w:p w14:paraId="05BB294A" w14:textId="77777777" w:rsidR="00211804" w:rsidRPr="00211804" w:rsidRDefault="00211804" w:rsidP="00211804">
      <w:pPr>
        <w:numPr>
          <w:ilvl w:val="0"/>
          <w:numId w:val="28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lastRenderedPageBreak/>
        <w:t>Place – online/offline distribution channels.</w:t>
      </w:r>
    </w:p>
    <w:p w14:paraId="782BB786" w14:textId="77777777" w:rsidR="00211804" w:rsidRPr="00211804" w:rsidRDefault="00211804" w:rsidP="00211804">
      <w:pPr>
        <w:numPr>
          <w:ilvl w:val="0"/>
          <w:numId w:val="28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Promotion – multi-channel outreach.</w:t>
      </w:r>
    </w:p>
    <w:p w14:paraId="402C7FFF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pict w14:anchorId="5DF6E362">
          <v:rect id="_x0000_i1148" style="width:0;height:1.5pt" o:hralign="center" o:hrstd="t" o:hr="t" fillcolor="#a0a0a0" stroked="f"/>
        </w:pict>
      </w:r>
    </w:p>
    <w:p w14:paraId="06373E45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3. Brand Guidelines</w:t>
      </w:r>
    </w:p>
    <w:p w14:paraId="105C8E5F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Consistency builds trust.</w:t>
      </w:r>
    </w:p>
    <w:p w14:paraId="49CE99EB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Visual Identity</w:t>
      </w:r>
    </w:p>
    <w:p w14:paraId="15F3AA2F" w14:textId="77777777" w:rsidR="00211804" w:rsidRPr="00211804" w:rsidRDefault="00211804" w:rsidP="00211804">
      <w:pPr>
        <w:numPr>
          <w:ilvl w:val="0"/>
          <w:numId w:val="29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 xml:space="preserve">Logos, </w:t>
      </w:r>
      <w:proofErr w:type="spellStart"/>
      <w:r w:rsidRPr="00211804">
        <w:rPr>
          <w:b/>
          <w:bCs/>
          <w:lang w:val="en-IN"/>
        </w:rPr>
        <w:t>color</w:t>
      </w:r>
      <w:proofErr w:type="spellEnd"/>
      <w:r w:rsidRPr="00211804">
        <w:rPr>
          <w:b/>
          <w:bCs/>
          <w:lang w:val="en-IN"/>
        </w:rPr>
        <w:t xml:space="preserve"> palette, typography usage.</w:t>
      </w:r>
    </w:p>
    <w:p w14:paraId="3FD4906F" w14:textId="77777777" w:rsidR="00211804" w:rsidRPr="00211804" w:rsidRDefault="00211804" w:rsidP="00211804">
      <w:pPr>
        <w:numPr>
          <w:ilvl w:val="0"/>
          <w:numId w:val="29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Photography and illustration style.</w:t>
      </w:r>
    </w:p>
    <w:p w14:paraId="58B5D77A" w14:textId="77777777" w:rsidR="00211804" w:rsidRPr="00211804" w:rsidRDefault="00211804" w:rsidP="00211804">
      <w:pPr>
        <w:numPr>
          <w:ilvl w:val="0"/>
          <w:numId w:val="29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Templates for presentations, reports, and social media.</w:t>
      </w:r>
    </w:p>
    <w:p w14:paraId="53184567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Tone of Voice</w:t>
      </w:r>
    </w:p>
    <w:p w14:paraId="652B5157" w14:textId="77777777" w:rsidR="00211804" w:rsidRPr="00211804" w:rsidRDefault="00211804" w:rsidP="00211804">
      <w:pPr>
        <w:numPr>
          <w:ilvl w:val="0"/>
          <w:numId w:val="30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Professional yet approachable.</w:t>
      </w:r>
    </w:p>
    <w:p w14:paraId="49DC570A" w14:textId="77777777" w:rsidR="00211804" w:rsidRPr="00211804" w:rsidRDefault="00211804" w:rsidP="00211804">
      <w:pPr>
        <w:numPr>
          <w:ilvl w:val="0"/>
          <w:numId w:val="30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Empathetic when addressing customer concerns.</w:t>
      </w:r>
    </w:p>
    <w:p w14:paraId="2503EBB5" w14:textId="77777777" w:rsidR="00211804" w:rsidRPr="00211804" w:rsidRDefault="00211804" w:rsidP="00211804">
      <w:pPr>
        <w:numPr>
          <w:ilvl w:val="0"/>
          <w:numId w:val="30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Confident but not arrogant in promotional content.</w:t>
      </w:r>
    </w:p>
    <w:p w14:paraId="227646C3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rFonts w:ascii="Segoe UI Emoji" w:hAnsi="Segoe UI Emoji" w:cs="Segoe UI Emoji"/>
          <w:b/>
          <w:bCs/>
          <w:lang w:val="en-IN"/>
        </w:rPr>
        <w:t>📌</w:t>
      </w:r>
      <w:r w:rsidRPr="00211804">
        <w:rPr>
          <w:b/>
          <w:bCs/>
          <w:lang w:val="en-IN"/>
        </w:rPr>
        <w:t xml:space="preserve"> Example: Apple’s branding emphasizes minimalism, innovation, and lifestyle — consistently across product packaging, ads, and events.</w:t>
      </w:r>
    </w:p>
    <w:p w14:paraId="2E856FAC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pict w14:anchorId="637E1B30">
          <v:rect id="_x0000_i1149" style="width:0;height:1.5pt" o:hralign="center" o:hrstd="t" o:hr="t" fillcolor="#a0a0a0" stroked="f"/>
        </w:pict>
      </w:r>
    </w:p>
    <w:p w14:paraId="5019E23D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4. Digital Marketing</w:t>
      </w:r>
    </w:p>
    <w:p w14:paraId="0C092650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Channels</w:t>
      </w:r>
    </w:p>
    <w:p w14:paraId="560F90F8" w14:textId="77777777" w:rsidR="00211804" w:rsidRPr="00211804" w:rsidRDefault="00211804" w:rsidP="00211804">
      <w:pPr>
        <w:numPr>
          <w:ilvl w:val="0"/>
          <w:numId w:val="31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Search Engine Optimization (SEO): Improve rankings via keyword targeting and content optimization.</w:t>
      </w:r>
    </w:p>
    <w:p w14:paraId="2E3965FE" w14:textId="77777777" w:rsidR="00211804" w:rsidRPr="00211804" w:rsidRDefault="00211804" w:rsidP="00211804">
      <w:pPr>
        <w:numPr>
          <w:ilvl w:val="0"/>
          <w:numId w:val="31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Paid Media (PPC): Google Ads, LinkedIn Ads, Meta Ads.</w:t>
      </w:r>
    </w:p>
    <w:p w14:paraId="6B0A8A54" w14:textId="77777777" w:rsidR="00211804" w:rsidRPr="00211804" w:rsidRDefault="00211804" w:rsidP="00211804">
      <w:pPr>
        <w:numPr>
          <w:ilvl w:val="0"/>
          <w:numId w:val="31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Content Marketing: Blogs, whitepapers, videos, infographics.</w:t>
      </w:r>
    </w:p>
    <w:p w14:paraId="0E69962E" w14:textId="77777777" w:rsidR="00211804" w:rsidRPr="00211804" w:rsidRDefault="00211804" w:rsidP="00211804">
      <w:pPr>
        <w:numPr>
          <w:ilvl w:val="0"/>
          <w:numId w:val="31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Email Marketing: Lead nurturing, newsletters, promotions.</w:t>
      </w:r>
    </w:p>
    <w:p w14:paraId="03B3184A" w14:textId="77777777" w:rsidR="00211804" w:rsidRPr="00211804" w:rsidRDefault="00211804" w:rsidP="00211804">
      <w:pPr>
        <w:numPr>
          <w:ilvl w:val="0"/>
          <w:numId w:val="31"/>
        </w:numPr>
        <w:rPr>
          <w:b/>
          <w:bCs/>
          <w:lang w:val="en-IN"/>
        </w:rPr>
      </w:pPr>
      <w:proofErr w:type="gramStart"/>
      <w:r w:rsidRPr="00211804">
        <w:rPr>
          <w:b/>
          <w:bCs/>
          <w:lang w:val="en-IN"/>
        </w:rPr>
        <w:t>Social Media</w:t>
      </w:r>
      <w:proofErr w:type="gramEnd"/>
      <w:r w:rsidRPr="00211804">
        <w:rPr>
          <w:b/>
          <w:bCs/>
          <w:lang w:val="en-IN"/>
        </w:rPr>
        <w:t>: LinkedIn, Twitter/X, Instagram, TikTok depending on audience.</w:t>
      </w:r>
    </w:p>
    <w:p w14:paraId="08B77D7E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Best Practices</w:t>
      </w:r>
    </w:p>
    <w:p w14:paraId="0255FD81" w14:textId="77777777" w:rsidR="00211804" w:rsidRPr="00211804" w:rsidRDefault="00211804" w:rsidP="00211804">
      <w:pPr>
        <w:numPr>
          <w:ilvl w:val="0"/>
          <w:numId w:val="32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Use analytics to guide spending.</w:t>
      </w:r>
    </w:p>
    <w:p w14:paraId="37EAF037" w14:textId="77777777" w:rsidR="00211804" w:rsidRPr="00211804" w:rsidRDefault="00211804" w:rsidP="00211804">
      <w:pPr>
        <w:numPr>
          <w:ilvl w:val="0"/>
          <w:numId w:val="32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 xml:space="preserve">Personalize campaigns based on customer </w:t>
      </w:r>
      <w:proofErr w:type="spellStart"/>
      <w:r w:rsidRPr="00211804">
        <w:rPr>
          <w:b/>
          <w:bCs/>
          <w:lang w:val="en-IN"/>
        </w:rPr>
        <w:t>behavior</w:t>
      </w:r>
      <w:proofErr w:type="spellEnd"/>
      <w:r w:rsidRPr="00211804">
        <w:rPr>
          <w:b/>
          <w:bCs/>
          <w:lang w:val="en-IN"/>
        </w:rPr>
        <w:t>.</w:t>
      </w:r>
    </w:p>
    <w:p w14:paraId="4B0E4A38" w14:textId="77777777" w:rsidR="00211804" w:rsidRPr="00211804" w:rsidRDefault="00211804" w:rsidP="00211804">
      <w:pPr>
        <w:numPr>
          <w:ilvl w:val="0"/>
          <w:numId w:val="32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A/B test landing pages and ads.</w:t>
      </w:r>
    </w:p>
    <w:p w14:paraId="7E4227D2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pict w14:anchorId="77E5F28D">
          <v:rect id="_x0000_i1150" style="width:0;height:1.5pt" o:hralign="center" o:hrstd="t" o:hr="t" fillcolor="#a0a0a0" stroked="f"/>
        </w:pict>
      </w:r>
    </w:p>
    <w:p w14:paraId="4AFEAF8E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5. Public Relations (PR)</w:t>
      </w:r>
    </w:p>
    <w:p w14:paraId="27A1B5A0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PR maintains credibility and trust with stakeholders.</w:t>
      </w:r>
    </w:p>
    <w:p w14:paraId="01C18934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Media Relations</w:t>
      </w:r>
    </w:p>
    <w:p w14:paraId="78B94DB4" w14:textId="77777777" w:rsidR="00211804" w:rsidRPr="00211804" w:rsidRDefault="00211804" w:rsidP="00211804">
      <w:pPr>
        <w:numPr>
          <w:ilvl w:val="0"/>
          <w:numId w:val="33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Maintain updated media contact lists.</w:t>
      </w:r>
    </w:p>
    <w:p w14:paraId="77E6ECF9" w14:textId="77777777" w:rsidR="00211804" w:rsidRPr="00211804" w:rsidRDefault="00211804" w:rsidP="00211804">
      <w:pPr>
        <w:numPr>
          <w:ilvl w:val="0"/>
          <w:numId w:val="33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Build relationships before you need coverage.</w:t>
      </w:r>
    </w:p>
    <w:p w14:paraId="711E03AA" w14:textId="77777777" w:rsidR="00211804" w:rsidRPr="00211804" w:rsidRDefault="00211804" w:rsidP="00211804">
      <w:pPr>
        <w:numPr>
          <w:ilvl w:val="0"/>
          <w:numId w:val="33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Provide journalists with fact sheets and press kits.</w:t>
      </w:r>
    </w:p>
    <w:p w14:paraId="277F90AA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Press Releases</w:t>
      </w:r>
    </w:p>
    <w:p w14:paraId="63DD7FA1" w14:textId="77777777" w:rsidR="00211804" w:rsidRPr="00211804" w:rsidRDefault="00211804" w:rsidP="00211804">
      <w:pPr>
        <w:numPr>
          <w:ilvl w:val="0"/>
          <w:numId w:val="34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Concise, factual, newsworthy.</w:t>
      </w:r>
    </w:p>
    <w:p w14:paraId="43763455" w14:textId="77777777" w:rsidR="00211804" w:rsidRPr="00211804" w:rsidRDefault="00211804" w:rsidP="00211804">
      <w:pPr>
        <w:numPr>
          <w:ilvl w:val="0"/>
          <w:numId w:val="34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Include quotes from leadership.</w:t>
      </w:r>
    </w:p>
    <w:p w14:paraId="28C2697C" w14:textId="77777777" w:rsidR="00211804" w:rsidRPr="00211804" w:rsidRDefault="00211804" w:rsidP="00211804">
      <w:pPr>
        <w:numPr>
          <w:ilvl w:val="0"/>
          <w:numId w:val="34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Accompany with high-resolution visuals.</w:t>
      </w:r>
    </w:p>
    <w:p w14:paraId="45559443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Thought Leadership</w:t>
      </w:r>
    </w:p>
    <w:p w14:paraId="7F259C7D" w14:textId="77777777" w:rsidR="00211804" w:rsidRPr="00211804" w:rsidRDefault="00211804" w:rsidP="00211804">
      <w:pPr>
        <w:numPr>
          <w:ilvl w:val="0"/>
          <w:numId w:val="35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Executive bylines in industry publications.</w:t>
      </w:r>
    </w:p>
    <w:p w14:paraId="60F1528E" w14:textId="77777777" w:rsidR="00211804" w:rsidRPr="00211804" w:rsidRDefault="00211804" w:rsidP="00211804">
      <w:pPr>
        <w:numPr>
          <w:ilvl w:val="0"/>
          <w:numId w:val="35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Speaking engagements at conferences.</w:t>
      </w:r>
    </w:p>
    <w:p w14:paraId="24F90833" w14:textId="77777777" w:rsidR="00211804" w:rsidRPr="00211804" w:rsidRDefault="00211804" w:rsidP="00211804">
      <w:pPr>
        <w:numPr>
          <w:ilvl w:val="0"/>
          <w:numId w:val="35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Hosting webinars and podcasts.</w:t>
      </w:r>
    </w:p>
    <w:p w14:paraId="00BC549D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pict w14:anchorId="4B96FD90">
          <v:rect id="_x0000_i1151" style="width:0;height:1.5pt" o:hralign="center" o:hrstd="t" o:hr="t" fillcolor="#a0a0a0" stroked="f"/>
        </w:pict>
      </w:r>
    </w:p>
    <w:p w14:paraId="5406B478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6. Crisis Communication</w:t>
      </w:r>
    </w:p>
    <w:p w14:paraId="20464A98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Every company faces crises: product recalls, legal issues, data breaches.</w:t>
      </w:r>
    </w:p>
    <w:p w14:paraId="43A876D8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Golden Rules</w:t>
      </w:r>
    </w:p>
    <w:p w14:paraId="30E41D34" w14:textId="77777777" w:rsidR="00211804" w:rsidRPr="00211804" w:rsidRDefault="00211804" w:rsidP="00211804">
      <w:pPr>
        <w:numPr>
          <w:ilvl w:val="0"/>
          <w:numId w:val="36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Speed: Respond within hours, not days.</w:t>
      </w:r>
    </w:p>
    <w:p w14:paraId="3A411A79" w14:textId="77777777" w:rsidR="00211804" w:rsidRPr="00211804" w:rsidRDefault="00211804" w:rsidP="00211804">
      <w:pPr>
        <w:numPr>
          <w:ilvl w:val="0"/>
          <w:numId w:val="36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Transparency: Admit facts, avoid speculation.</w:t>
      </w:r>
    </w:p>
    <w:p w14:paraId="6EA171D7" w14:textId="77777777" w:rsidR="00211804" w:rsidRPr="00211804" w:rsidRDefault="00211804" w:rsidP="00211804">
      <w:pPr>
        <w:numPr>
          <w:ilvl w:val="0"/>
          <w:numId w:val="36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Consistency: Align messages across channels.</w:t>
      </w:r>
    </w:p>
    <w:p w14:paraId="429935CC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Crisis Response Steps</w:t>
      </w:r>
    </w:p>
    <w:p w14:paraId="0AB1B425" w14:textId="77777777" w:rsidR="00211804" w:rsidRPr="00211804" w:rsidRDefault="00211804" w:rsidP="00211804">
      <w:pPr>
        <w:numPr>
          <w:ilvl w:val="0"/>
          <w:numId w:val="37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Form a crisis communication team.</w:t>
      </w:r>
    </w:p>
    <w:p w14:paraId="5E58AB88" w14:textId="77777777" w:rsidR="00211804" w:rsidRPr="00211804" w:rsidRDefault="00211804" w:rsidP="00211804">
      <w:pPr>
        <w:numPr>
          <w:ilvl w:val="0"/>
          <w:numId w:val="37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Draft holding statements (e.g., “We are aware and investigating…”).</w:t>
      </w:r>
    </w:p>
    <w:p w14:paraId="0AB9742D" w14:textId="77777777" w:rsidR="00211804" w:rsidRPr="00211804" w:rsidRDefault="00211804" w:rsidP="00211804">
      <w:pPr>
        <w:numPr>
          <w:ilvl w:val="0"/>
          <w:numId w:val="37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Designate a spokesperson.</w:t>
      </w:r>
    </w:p>
    <w:p w14:paraId="07AA87D1" w14:textId="77777777" w:rsidR="00211804" w:rsidRPr="00211804" w:rsidRDefault="00211804" w:rsidP="00211804">
      <w:pPr>
        <w:numPr>
          <w:ilvl w:val="0"/>
          <w:numId w:val="37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Monitor media and social sentiment.</w:t>
      </w:r>
    </w:p>
    <w:p w14:paraId="34290982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rFonts w:ascii="Segoe UI Emoji" w:hAnsi="Segoe UI Emoji" w:cs="Segoe UI Emoji"/>
          <w:b/>
          <w:bCs/>
          <w:lang w:val="en-IN"/>
        </w:rPr>
        <w:t>📌</w:t>
      </w:r>
      <w:r w:rsidRPr="00211804">
        <w:rPr>
          <w:b/>
          <w:bCs/>
          <w:lang w:val="en-IN"/>
        </w:rPr>
        <w:t xml:space="preserve"> Case Study: Johnson &amp; Johnson’s 1982 Tylenol recall remains a gold standard — immediate recall, transparent communication, and consumer-first actions restored trust.</w:t>
      </w:r>
    </w:p>
    <w:p w14:paraId="255E9CFD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pict w14:anchorId="7A8A5E57">
          <v:rect id="_x0000_i1152" style="width:0;height:1.5pt" o:hralign="center" o:hrstd="t" o:hr="t" fillcolor="#a0a0a0" stroked="f"/>
        </w:pict>
      </w:r>
    </w:p>
    <w:p w14:paraId="39B96ACE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7. Campaign Planning Framework</w:t>
      </w:r>
    </w:p>
    <w:p w14:paraId="194332F6" w14:textId="77777777" w:rsidR="00211804" w:rsidRPr="00211804" w:rsidRDefault="00211804" w:rsidP="00211804">
      <w:pPr>
        <w:numPr>
          <w:ilvl w:val="0"/>
          <w:numId w:val="38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Objective: What’s the goal (brand awareness, lead generation, product launch)?</w:t>
      </w:r>
    </w:p>
    <w:p w14:paraId="4206BDD7" w14:textId="77777777" w:rsidR="00211804" w:rsidRPr="00211804" w:rsidRDefault="00211804" w:rsidP="00211804">
      <w:pPr>
        <w:numPr>
          <w:ilvl w:val="0"/>
          <w:numId w:val="38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Audience: Who are we targeting?</w:t>
      </w:r>
    </w:p>
    <w:p w14:paraId="17ADBCF8" w14:textId="77777777" w:rsidR="00211804" w:rsidRPr="00211804" w:rsidRDefault="00211804" w:rsidP="00211804">
      <w:pPr>
        <w:numPr>
          <w:ilvl w:val="0"/>
          <w:numId w:val="38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Message: What do we want them to believe?</w:t>
      </w:r>
    </w:p>
    <w:p w14:paraId="7F374417" w14:textId="77777777" w:rsidR="00211804" w:rsidRPr="00211804" w:rsidRDefault="00211804" w:rsidP="00211804">
      <w:pPr>
        <w:numPr>
          <w:ilvl w:val="0"/>
          <w:numId w:val="38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Channels: Where will we reach them?</w:t>
      </w:r>
    </w:p>
    <w:p w14:paraId="063C29EF" w14:textId="77777777" w:rsidR="00211804" w:rsidRPr="00211804" w:rsidRDefault="00211804" w:rsidP="00211804">
      <w:pPr>
        <w:numPr>
          <w:ilvl w:val="0"/>
          <w:numId w:val="38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Timeline: How long will it run?</w:t>
      </w:r>
    </w:p>
    <w:p w14:paraId="4D2167CD" w14:textId="77777777" w:rsidR="00211804" w:rsidRPr="00211804" w:rsidRDefault="00211804" w:rsidP="00211804">
      <w:pPr>
        <w:numPr>
          <w:ilvl w:val="0"/>
          <w:numId w:val="38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Budget: How much are we investing?</w:t>
      </w:r>
    </w:p>
    <w:p w14:paraId="1598033C" w14:textId="77777777" w:rsidR="00211804" w:rsidRPr="00211804" w:rsidRDefault="00211804" w:rsidP="00211804">
      <w:pPr>
        <w:numPr>
          <w:ilvl w:val="0"/>
          <w:numId w:val="38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Metrics: How will we measure success?</w:t>
      </w:r>
    </w:p>
    <w:p w14:paraId="03C0CD86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rFonts w:ascii="Segoe UI Emoji" w:hAnsi="Segoe UI Emoji" w:cs="Segoe UI Emoji"/>
          <w:b/>
          <w:bCs/>
          <w:lang w:val="en-IN"/>
        </w:rPr>
        <w:t>📊</w:t>
      </w:r>
      <w:r w:rsidRPr="00211804">
        <w:rPr>
          <w:b/>
          <w:bCs/>
          <w:lang w:val="en-IN"/>
        </w:rPr>
        <w:t xml:space="preserve"> Example KPI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774"/>
        <w:gridCol w:w="1248"/>
      </w:tblGrid>
      <w:tr w:rsidR="00211804" w:rsidRPr="00211804" w14:paraId="4D06DD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92E0D" w14:textId="77777777" w:rsidR="00211804" w:rsidRPr="00211804" w:rsidRDefault="00211804" w:rsidP="00211804">
            <w:pPr>
              <w:rPr>
                <w:b/>
                <w:bCs/>
                <w:lang w:val="en-IN"/>
              </w:rPr>
            </w:pPr>
            <w:r w:rsidRPr="00211804">
              <w:rPr>
                <w:b/>
                <w:bCs/>
                <w:lang w:val="en-IN"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0D886E2F" w14:textId="77777777" w:rsidR="00211804" w:rsidRPr="00211804" w:rsidRDefault="00211804" w:rsidP="00211804">
            <w:pPr>
              <w:rPr>
                <w:b/>
                <w:bCs/>
                <w:lang w:val="en-IN"/>
              </w:rPr>
            </w:pPr>
            <w:r w:rsidRPr="00211804">
              <w:rPr>
                <w:b/>
                <w:bCs/>
                <w:lang w:val="en-IN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45F7C329" w14:textId="77777777" w:rsidR="00211804" w:rsidRPr="00211804" w:rsidRDefault="00211804" w:rsidP="00211804">
            <w:pPr>
              <w:rPr>
                <w:b/>
                <w:bCs/>
                <w:lang w:val="en-IN"/>
              </w:rPr>
            </w:pPr>
            <w:r w:rsidRPr="00211804">
              <w:rPr>
                <w:b/>
                <w:bCs/>
                <w:lang w:val="en-IN"/>
              </w:rPr>
              <w:t>Benchmark</w:t>
            </w:r>
          </w:p>
        </w:tc>
      </w:tr>
      <w:tr w:rsidR="00211804" w:rsidRPr="00211804" w14:paraId="37009E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31143" w14:textId="77777777" w:rsidR="00211804" w:rsidRPr="00211804" w:rsidRDefault="00211804" w:rsidP="00211804">
            <w:pPr>
              <w:rPr>
                <w:b/>
                <w:bCs/>
                <w:lang w:val="en-IN"/>
              </w:rPr>
            </w:pPr>
            <w:r w:rsidRPr="00211804">
              <w:rPr>
                <w:b/>
                <w:bCs/>
                <w:lang w:val="en-IN"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286A01E5" w14:textId="77777777" w:rsidR="00211804" w:rsidRPr="00211804" w:rsidRDefault="00211804" w:rsidP="00211804">
            <w:pPr>
              <w:rPr>
                <w:b/>
                <w:bCs/>
                <w:lang w:val="en-IN"/>
              </w:rPr>
            </w:pPr>
            <w:r w:rsidRPr="00211804">
              <w:rPr>
                <w:b/>
                <w:bCs/>
                <w:lang w:val="en-IN"/>
              </w:rPr>
              <w:t>Organic traffic</w:t>
            </w:r>
          </w:p>
        </w:tc>
        <w:tc>
          <w:tcPr>
            <w:tcW w:w="0" w:type="auto"/>
            <w:vAlign w:val="center"/>
            <w:hideMark/>
          </w:tcPr>
          <w:p w14:paraId="05D77DC5" w14:textId="77777777" w:rsidR="00211804" w:rsidRPr="00211804" w:rsidRDefault="00211804" w:rsidP="00211804">
            <w:pPr>
              <w:rPr>
                <w:b/>
                <w:bCs/>
                <w:lang w:val="en-IN"/>
              </w:rPr>
            </w:pPr>
            <w:r w:rsidRPr="00211804">
              <w:rPr>
                <w:b/>
                <w:bCs/>
                <w:lang w:val="en-IN"/>
              </w:rPr>
              <w:t>+30% YoY</w:t>
            </w:r>
          </w:p>
        </w:tc>
      </w:tr>
      <w:tr w:rsidR="00211804" w:rsidRPr="00211804" w14:paraId="4C80F6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59823" w14:textId="77777777" w:rsidR="00211804" w:rsidRPr="00211804" w:rsidRDefault="00211804" w:rsidP="00211804">
            <w:pPr>
              <w:rPr>
                <w:b/>
                <w:bCs/>
                <w:lang w:val="en-IN"/>
              </w:rPr>
            </w:pPr>
            <w:proofErr w:type="gramStart"/>
            <w:r w:rsidRPr="00211804">
              <w:rPr>
                <w:b/>
                <w:bCs/>
                <w:lang w:val="en-IN"/>
              </w:rPr>
              <w:t>Social Media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6A37FB" w14:textId="77777777" w:rsidR="00211804" w:rsidRPr="00211804" w:rsidRDefault="00211804" w:rsidP="00211804">
            <w:pPr>
              <w:rPr>
                <w:b/>
                <w:bCs/>
                <w:lang w:val="en-IN"/>
              </w:rPr>
            </w:pPr>
            <w:r w:rsidRPr="00211804">
              <w:rPr>
                <w:b/>
                <w:bCs/>
                <w:lang w:val="en-IN"/>
              </w:rPr>
              <w:t>Engagement rate</w:t>
            </w:r>
          </w:p>
        </w:tc>
        <w:tc>
          <w:tcPr>
            <w:tcW w:w="0" w:type="auto"/>
            <w:vAlign w:val="center"/>
            <w:hideMark/>
          </w:tcPr>
          <w:p w14:paraId="55F253AD" w14:textId="77777777" w:rsidR="00211804" w:rsidRPr="00211804" w:rsidRDefault="00211804" w:rsidP="00211804">
            <w:pPr>
              <w:rPr>
                <w:b/>
                <w:bCs/>
                <w:lang w:val="en-IN"/>
              </w:rPr>
            </w:pPr>
            <w:r w:rsidRPr="00211804">
              <w:rPr>
                <w:b/>
                <w:bCs/>
                <w:lang w:val="en-IN"/>
              </w:rPr>
              <w:t>5%</w:t>
            </w:r>
          </w:p>
        </w:tc>
      </w:tr>
      <w:tr w:rsidR="00211804" w:rsidRPr="00211804" w14:paraId="76D813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2FBDF" w14:textId="77777777" w:rsidR="00211804" w:rsidRPr="00211804" w:rsidRDefault="00211804" w:rsidP="00211804">
            <w:pPr>
              <w:rPr>
                <w:b/>
                <w:bCs/>
                <w:lang w:val="en-IN"/>
              </w:rPr>
            </w:pPr>
            <w:r w:rsidRPr="00211804">
              <w:rPr>
                <w:b/>
                <w:bCs/>
                <w:lang w:val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8354398" w14:textId="77777777" w:rsidR="00211804" w:rsidRPr="00211804" w:rsidRDefault="00211804" w:rsidP="00211804">
            <w:pPr>
              <w:rPr>
                <w:b/>
                <w:bCs/>
                <w:lang w:val="en-IN"/>
              </w:rPr>
            </w:pPr>
            <w:r w:rsidRPr="00211804">
              <w:rPr>
                <w:b/>
                <w:bCs/>
                <w:lang w:val="en-IN"/>
              </w:rPr>
              <w:t>Open rate</w:t>
            </w:r>
          </w:p>
        </w:tc>
        <w:tc>
          <w:tcPr>
            <w:tcW w:w="0" w:type="auto"/>
            <w:vAlign w:val="center"/>
            <w:hideMark/>
          </w:tcPr>
          <w:p w14:paraId="2E6F1728" w14:textId="77777777" w:rsidR="00211804" w:rsidRPr="00211804" w:rsidRDefault="00211804" w:rsidP="00211804">
            <w:pPr>
              <w:rPr>
                <w:b/>
                <w:bCs/>
                <w:lang w:val="en-IN"/>
              </w:rPr>
            </w:pPr>
            <w:r w:rsidRPr="00211804">
              <w:rPr>
                <w:b/>
                <w:bCs/>
                <w:lang w:val="en-IN"/>
              </w:rPr>
              <w:t>25%</w:t>
            </w:r>
          </w:p>
        </w:tc>
      </w:tr>
      <w:tr w:rsidR="00211804" w:rsidRPr="00211804" w14:paraId="090997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4CC04" w14:textId="77777777" w:rsidR="00211804" w:rsidRPr="00211804" w:rsidRDefault="00211804" w:rsidP="00211804">
            <w:pPr>
              <w:rPr>
                <w:b/>
                <w:bCs/>
                <w:lang w:val="en-IN"/>
              </w:rPr>
            </w:pPr>
            <w:r w:rsidRPr="00211804">
              <w:rPr>
                <w:b/>
                <w:bCs/>
                <w:lang w:val="en-IN"/>
              </w:rPr>
              <w:t>Paid Ads</w:t>
            </w:r>
          </w:p>
        </w:tc>
        <w:tc>
          <w:tcPr>
            <w:tcW w:w="0" w:type="auto"/>
            <w:vAlign w:val="center"/>
            <w:hideMark/>
          </w:tcPr>
          <w:p w14:paraId="4DC3A3F9" w14:textId="77777777" w:rsidR="00211804" w:rsidRPr="00211804" w:rsidRDefault="00211804" w:rsidP="00211804">
            <w:pPr>
              <w:rPr>
                <w:b/>
                <w:bCs/>
                <w:lang w:val="en-IN"/>
              </w:rPr>
            </w:pPr>
            <w:r w:rsidRPr="00211804">
              <w:rPr>
                <w:b/>
                <w:bCs/>
                <w:lang w:val="en-IN"/>
              </w:rPr>
              <w:t>CTR</w:t>
            </w:r>
          </w:p>
        </w:tc>
        <w:tc>
          <w:tcPr>
            <w:tcW w:w="0" w:type="auto"/>
            <w:vAlign w:val="center"/>
            <w:hideMark/>
          </w:tcPr>
          <w:p w14:paraId="65765E39" w14:textId="77777777" w:rsidR="00211804" w:rsidRPr="00211804" w:rsidRDefault="00211804" w:rsidP="00211804">
            <w:pPr>
              <w:rPr>
                <w:b/>
                <w:bCs/>
                <w:lang w:val="en-IN"/>
              </w:rPr>
            </w:pPr>
            <w:r w:rsidRPr="00211804">
              <w:rPr>
                <w:b/>
                <w:bCs/>
                <w:lang w:val="en-IN"/>
              </w:rPr>
              <w:t>2–3%</w:t>
            </w:r>
          </w:p>
        </w:tc>
      </w:tr>
    </w:tbl>
    <w:p w14:paraId="50091807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pict w14:anchorId="2952386D">
          <v:rect id="_x0000_i1153" style="width:0;height:1.5pt" o:hralign="center" o:hrstd="t" o:hr="t" fillcolor="#a0a0a0" stroked="f"/>
        </w:pict>
      </w:r>
    </w:p>
    <w:p w14:paraId="07EBA9C6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8. Customer Engagement</w:t>
      </w:r>
    </w:p>
    <w:p w14:paraId="76DCD39D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Marketing doesn’t end at acquisition — retention matters.</w:t>
      </w:r>
    </w:p>
    <w:p w14:paraId="10AF2134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Engagement Strategies</w:t>
      </w:r>
    </w:p>
    <w:p w14:paraId="29998269" w14:textId="77777777" w:rsidR="00211804" w:rsidRPr="00211804" w:rsidRDefault="00211804" w:rsidP="00211804">
      <w:pPr>
        <w:numPr>
          <w:ilvl w:val="0"/>
          <w:numId w:val="39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Loyalty programs (points, discounts, exclusive content).</w:t>
      </w:r>
    </w:p>
    <w:p w14:paraId="012CCAAB" w14:textId="77777777" w:rsidR="00211804" w:rsidRPr="00211804" w:rsidRDefault="00211804" w:rsidP="00211804">
      <w:pPr>
        <w:numPr>
          <w:ilvl w:val="0"/>
          <w:numId w:val="39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Personalization (Netflix-style recommendations).</w:t>
      </w:r>
    </w:p>
    <w:p w14:paraId="2E67B167" w14:textId="77777777" w:rsidR="00211804" w:rsidRPr="00211804" w:rsidRDefault="00211804" w:rsidP="00211804">
      <w:pPr>
        <w:numPr>
          <w:ilvl w:val="0"/>
          <w:numId w:val="39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Community building (forums, social groups, user events).</w:t>
      </w:r>
    </w:p>
    <w:p w14:paraId="5B0D877F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rFonts w:ascii="Segoe UI Emoji" w:hAnsi="Segoe UI Emoji" w:cs="Segoe UI Emoji"/>
          <w:b/>
          <w:bCs/>
          <w:lang w:val="en-IN"/>
        </w:rPr>
        <w:t>📌</w:t>
      </w:r>
      <w:r w:rsidRPr="00211804">
        <w:rPr>
          <w:b/>
          <w:bCs/>
          <w:lang w:val="en-IN"/>
        </w:rPr>
        <w:t xml:space="preserve"> Example: Starbucks Rewards gamifies loyalty with stars, challenges, and personalized offers.</w:t>
      </w:r>
    </w:p>
    <w:p w14:paraId="3113F8A1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pict w14:anchorId="524B7B26">
          <v:rect id="_x0000_i1154" style="width:0;height:1.5pt" o:hralign="center" o:hrstd="t" o:hr="t" fillcolor="#a0a0a0" stroked="f"/>
        </w:pict>
      </w:r>
    </w:p>
    <w:p w14:paraId="6636006B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9. Ethical &amp; Responsible Marketing</w:t>
      </w:r>
    </w:p>
    <w:p w14:paraId="40BAF119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Customers expect companies to act responsibly.</w:t>
      </w:r>
    </w:p>
    <w:p w14:paraId="5EC018F5" w14:textId="77777777" w:rsidR="00211804" w:rsidRPr="00211804" w:rsidRDefault="00211804" w:rsidP="00211804">
      <w:pPr>
        <w:numPr>
          <w:ilvl w:val="0"/>
          <w:numId w:val="40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No misleading claims.</w:t>
      </w:r>
    </w:p>
    <w:p w14:paraId="0A8A56C8" w14:textId="77777777" w:rsidR="00211804" w:rsidRPr="00211804" w:rsidRDefault="00211804" w:rsidP="00211804">
      <w:pPr>
        <w:numPr>
          <w:ilvl w:val="0"/>
          <w:numId w:val="40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Disclose sponsored content.</w:t>
      </w:r>
    </w:p>
    <w:p w14:paraId="78300015" w14:textId="77777777" w:rsidR="00211804" w:rsidRPr="00211804" w:rsidRDefault="00211804" w:rsidP="00211804">
      <w:pPr>
        <w:numPr>
          <w:ilvl w:val="0"/>
          <w:numId w:val="40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Represent diversity in campaigns.</w:t>
      </w:r>
    </w:p>
    <w:p w14:paraId="64802621" w14:textId="77777777" w:rsidR="00211804" w:rsidRPr="00211804" w:rsidRDefault="00211804" w:rsidP="00211804">
      <w:pPr>
        <w:numPr>
          <w:ilvl w:val="0"/>
          <w:numId w:val="40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Respect customer privacy in targeted ads.</w:t>
      </w:r>
    </w:p>
    <w:p w14:paraId="2343AD9C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rFonts w:ascii="Segoe UI Emoji" w:hAnsi="Segoe UI Emoji" w:cs="Segoe UI Emoji"/>
          <w:b/>
          <w:bCs/>
          <w:lang w:val="en-IN"/>
        </w:rPr>
        <w:t>📌</w:t>
      </w:r>
      <w:r w:rsidRPr="00211804">
        <w:rPr>
          <w:b/>
          <w:bCs/>
          <w:lang w:val="en-IN"/>
        </w:rPr>
        <w:t xml:space="preserve"> Scenario: A fitness brand exaggerating weight loss results could face lawsuits and brand damage.</w:t>
      </w:r>
    </w:p>
    <w:p w14:paraId="7668098B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pict w14:anchorId="34C03A92">
          <v:rect id="_x0000_i1155" style="width:0;height:1.5pt" o:hralign="center" o:hrstd="t" o:hr="t" fillcolor="#a0a0a0" stroked="f"/>
        </w:pict>
      </w:r>
    </w:p>
    <w:p w14:paraId="10430B77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10. PR &amp; Marketing Collaboration</w:t>
      </w:r>
    </w:p>
    <w:p w14:paraId="771B9258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Marketing and PR must coordinate closely:</w:t>
      </w:r>
    </w:p>
    <w:p w14:paraId="77CA2A0F" w14:textId="77777777" w:rsidR="00211804" w:rsidRPr="00211804" w:rsidRDefault="00211804" w:rsidP="00211804">
      <w:pPr>
        <w:numPr>
          <w:ilvl w:val="0"/>
          <w:numId w:val="41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Marketing drives lead generation.</w:t>
      </w:r>
    </w:p>
    <w:p w14:paraId="21BC7777" w14:textId="77777777" w:rsidR="00211804" w:rsidRPr="00211804" w:rsidRDefault="00211804" w:rsidP="00211804">
      <w:pPr>
        <w:numPr>
          <w:ilvl w:val="0"/>
          <w:numId w:val="41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PR builds credibility that supports conversions.</w:t>
      </w:r>
    </w:p>
    <w:p w14:paraId="563FC701" w14:textId="77777777" w:rsidR="00211804" w:rsidRPr="00211804" w:rsidRDefault="00211804" w:rsidP="00211804">
      <w:pPr>
        <w:numPr>
          <w:ilvl w:val="0"/>
          <w:numId w:val="41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Joint campaigns (e.g., product launches + press coverage).</w:t>
      </w:r>
    </w:p>
    <w:p w14:paraId="67C242BC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pict w14:anchorId="4D93BDBE">
          <v:rect id="_x0000_i1156" style="width:0;height:1.5pt" o:hralign="center" o:hrstd="t" o:hr="t" fillcolor="#a0a0a0" stroked="f"/>
        </w:pict>
      </w:r>
    </w:p>
    <w:p w14:paraId="22870A2E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11. Emerging Trends</w:t>
      </w:r>
    </w:p>
    <w:p w14:paraId="319E3F0F" w14:textId="77777777" w:rsidR="00211804" w:rsidRPr="00211804" w:rsidRDefault="00211804" w:rsidP="00211804">
      <w:pPr>
        <w:numPr>
          <w:ilvl w:val="0"/>
          <w:numId w:val="42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AI-powered marketing (chatbots, predictive analytics).</w:t>
      </w:r>
    </w:p>
    <w:p w14:paraId="1EE5ECB5" w14:textId="77777777" w:rsidR="00211804" w:rsidRPr="00211804" w:rsidRDefault="00211804" w:rsidP="00211804">
      <w:pPr>
        <w:numPr>
          <w:ilvl w:val="0"/>
          <w:numId w:val="42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Influencer partnerships for niche communities.</w:t>
      </w:r>
    </w:p>
    <w:p w14:paraId="75B68F74" w14:textId="77777777" w:rsidR="00211804" w:rsidRPr="00211804" w:rsidRDefault="00211804" w:rsidP="00211804">
      <w:pPr>
        <w:numPr>
          <w:ilvl w:val="0"/>
          <w:numId w:val="42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Voice search optimization.</w:t>
      </w:r>
    </w:p>
    <w:p w14:paraId="77AA3BB7" w14:textId="77777777" w:rsidR="00211804" w:rsidRPr="00211804" w:rsidRDefault="00211804" w:rsidP="00211804">
      <w:pPr>
        <w:numPr>
          <w:ilvl w:val="0"/>
          <w:numId w:val="42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 xml:space="preserve">Sustainability messaging as consumers </w:t>
      </w:r>
      <w:proofErr w:type="gramStart"/>
      <w:r w:rsidRPr="00211804">
        <w:rPr>
          <w:b/>
          <w:bCs/>
          <w:lang w:val="en-IN"/>
        </w:rPr>
        <w:t>demand</w:t>
      </w:r>
      <w:proofErr w:type="gramEnd"/>
      <w:r w:rsidRPr="00211804">
        <w:rPr>
          <w:b/>
          <w:bCs/>
          <w:lang w:val="en-IN"/>
        </w:rPr>
        <w:t xml:space="preserve"> eco-conscious brands.</w:t>
      </w:r>
    </w:p>
    <w:p w14:paraId="58C1CEF2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pict w14:anchorId="37E2FF89">
          <v:rect id="_x0000_i1157" style="width:0;height:1.5pt" o:hralign="center" o:hrstd="t" o:hr="t" fillcolor="#a0a0a0" stroked="f"/>
        </w:pict>
      </w:r>
    </w:p>
    <w:p w14:paraId="1E2CF04F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12. Measurement &amp; Reporting</w:t>
      </w:r>
    </w:p>
    <w:p w14:paraId="3D0BCABC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Tools: Google Analytics, HubSpot, Salesforce, Meltwater, Sprout Social.</w:t>
      </w:r>
    </w:p>
    <w:p w14:paraId="086D6571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Metrics to Track:</w:t>
      </w:r>
    </w:p>
    <w:p w14:paraId="67D95D0A" w14:textId="77777777" w:rsidR="00211804" w:rsidRPr="00211804" w:rsidRDefault="00211804" w:rsidP="00211804">
      <w:pPr>
        <w:numPr>
          <w:ilvl w:val="0"/>
          <w:numId w:val="43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Brand Awareness: media mentions, share of voice.</w:t>
      </w:r>
    </w:p>
    <w:p w14:paraId="18D3434B" w14:textId="77777777" w:rsidR="00211804" w:rsidRPr="00211804" w:rsidRDefault="00211804" w:rsidP="00211804">
      <w:pPr>
        <w:numPr>
          <w:ilvl w:val="0"/>
          <w:numId w:val="43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Engagement: likes, shares, comments.</w:t>
      </w:r>
    </w:p>
    <w:p w14:paraId="7BC954FB" w14:textId="77777777" w:rsidR="00211804" w:rsidRPr="00211804" w:rsidRDefault="00211804" w:rsidP="00211804">
      <w:pPr>
        <w:numPr>
          <w:ilvl w:val="0"/>
          <w:numId w:val="43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Conversion: leads, sales.</w:t>
      </w:r>
    </w:p>
    <w:p w14:paraId="75CE1EFC" w14:textId="77777777" w:rsidR="00211804" w:rsidRPr="00211804" w:rsidRDefault="00211804" w:rsidP="00211804">
      <w:pPr>
        <w:numPr>
          <w:ilvl w:val="0"/>
          <w:numId w:val="43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Reputation: sentiment analysis.</w:t>
      </w:r>
    </w:p>
    <w:p w14:paraId="7F87A8D9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pict w14:anchorId="1A71F89F">
          <v:rect id="_x0000_i1158" style="width:0;height:1.5pt" o:hralign="center" o:hrstd="t" o:hr="t" fillcolor="#a0a0a0" stroked="f"/>
        </w:pict>
      </w:r>
    </w:p>
    <w:p w14:paraId="12657E0D" w14:textId="77777777" w:rsidR="00211804" w:rsidRPr="00211804" w:rsidRDefault="00211804" w:rsidP="00211804">
      <w:pPr>
        <w:rPr>
          <w:b/>
          <w:bCs/>
          <w:lang w:val="en-IN"/>
        </w:rPr>
      </w:pPr>
      <w:r w:rsidRPr="00211804">
        <w:rPr>
          <w:b/>
          <w:bCs/>
          <w:lang w:val="en-IN"/>
        </w:rPr>
        <w:t>13. Governance &amp; Review</w:t>
      </w:r>
    </w:p>
    <w:p w14:paraId="5AA17DE1" w14:textId="77777777" w:rsidR="00211804" w:rsidRPr="00211804" w:rsidRDefault="00211804" w:rsidP="00211804">
      <w:pPr>
        <w:numPr>
          <w:ilvl w:val="0"/>
          <w:numId w:val="44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Annual review of marketing strategy.</w:t>
      </w:r>
    </w:p>
    <w:p w14:paraId="006713AF" w14:textId="77777777" w:rsidR="00211804" w:rsidRPr="00211804" w:rsidRDefault="00211804" w:rsidP="00211804">
      <w:pPr>
        <w:numPr>
          <w:ilvl w:val="0"/>
          <w:numId w:val="44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Quarterly PR risk assessment.</w:t>
      </w:r>
    </w:p>
    <w:p w14:paraId="0D6AC61E" w14:textId="77777777" w:rsidR="00211804" w:rsidRPr="00211804" w:rsidRDefault="00211804" w:rsidP="00211804">
      <w:pPr>
        <w:numPr>
          <w:ilvl w:val="0"/>
          <w:numId w:val="44"/>
        </w:numPr>
        <w:rPr>
          <w:b/>
          <w:bCs/>
          <w:lang w:val="en-IN"/>
        </w:rPr>
      </w:pPr>
      <w:r w:rsidRPr="00211804">
        <w:rPr>
          <w:b/>
          <w:bCs/>
          <w:lang w:val="en-IN"/>
        </w:rPr>
        <w:t>Strict approval workflows for campaigns.</w:t>
      </w:r>
    </w:p>
    <w:p w14:paraId="393ABE59" w14:textId="27206D84" w:rsidR="00822AB3" w:rsidRPr="00287849" w:rsidRDefault="00822AB3" w:rsidP="00211804"/>
    <w:sectPr w:rsidR="00822AB3" w:rsidRPr="002878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71311F"/>
    <w:multiLevelType w:val="multilevel"/>
    <w:tmpl w:val="72D8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66CE5"/>
    <w:multiLevelType w:val="multilevel"/>
    <w:tmpl w:val="A080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0B58B6"/>
    <w:multiLevelType w:val="multilevel"/>
    <w:tmpl w:val="0550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5E5508"/>
    <w:multiLevelType w:val="multilevel"/>
    <w:tmpl w:val="9E28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ED69D6"/>
    <w:multiLevelType w:val="multilevel"/>
    <w:tmpl w:val="0456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A922EF"/>
    <w:multiLevelType w:val="multilevel"/>
    <w:tmpl w:val="C6EE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5801C4"/>
    <w:multiLevelType w:val="multilevel"/>
    <w:tmpl w:val="C536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C76020"/>
    <w:multiLevelType w:val="multilevel"/>
    <w:tmpl w:val="D92C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444AE8"/>
    <w:multiLevelType w:val="multilevel"/>
    <w:tmpl w:val="E8EE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474C7D"/>
    <w:multiLevelType w:val="multilevel"/>
    <w:tmpl w:val="4698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7E712D"/>
    <w:multiLevelType w:val="multilevel"/>
    <w:tmpl w:val="11AA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B8103A"/>
    <w:multiLevelType w:val="multilevel"/>
    <w:tmpl w:val="7FA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094911"/>
    <w:multiLevelType w:val="multilevel"/>
    <w:tmpl w:val="A570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5704CB"/>
    <w:multiLevelType w:val="multilevel"/>
    <w:tmpl w:val="3AFA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5E7C53"/>
    <w:multiLevelType w:val="multilevel"/>
    <w:tmpl w:val="C03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AD1B7A"/>
    <w:multiLevelType w:val="multilevel"/>
    <w:tmpl w:val="9EE4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721C69"/>
    <w:multiLevelType w:val="multilevel"/>
    <w:tmpl w:val="17F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EF65C3"/>
    <w:multiLevelType w:val="multilevel"/>
    <w:tmpl w:val="7A6E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74E8A"/>
    <w:multiLevelType w:val="multilevel"/>
    <w:tmpl w:val="9F16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D50FBC"/>
    <w:multiLevelType w:val="multilevel"/>
    <w:tmpl w:val="AE12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715217"/>
    <w:multiLevelType w:val="multilevel"/>
    <w:tmpl w:val="E69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380E45"/>
    <w:multiLevelType w:val="multilevel"/>
    <w:tmpl w:val="5DDC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2748E2"/>
    <w:multiLevelType w:val="multilevel"/>
    <w:tmpl w:val="9548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63610D"/>
    <w:multiLevelType w:val="multilevel"/>
    <w:tmpl w:val="1846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F439BC"/>
    <w:multiLevelType w:val="multilevel"/>
    <w:tmpl w:val="5826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6A48AC"/>
    <w:multiLevelType w:val="multilevel"/>
    <w:tmpl w:val="7C72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6075BB"/>
    <w:multiLevelType w:val="multilevel"/>
    <w:tmpl w:val="C066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885919"/>
    <w:multiLevelType w:val="multilevel"/>
    <w:tmpl w:val="B34C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D43F13"/>
    <w:multiLevelType w:val="multilevel"/>
    <w:tmpl w:val="1C58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2A2BBA"/>
    <w:multiLevelType w:val="multilevel"/>
    <w:tmpl w:val="8430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0A6D36"/>
    <w:multiLevelType w:val="multilevel"/>
    <w:tmpl w:val="E802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3E4FC8"/>
    <w:multiLevelType w:val="multilevel"/>
    <w:tmpl w:val="D87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6138B2"/>
    <w:multiLevelType w:val="multilevel"/>
    <w:tmpl w:val="9CE4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CE1E90"/>
    <w:multiLevelType w:val="multilevel"/>
    <w:tmpl w:val="5E96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4424BA"/>
    <w:multiLevelType w:val="multilevel"/>
    <w:tmpl w:val="52B2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759822">
    <w:abstractNumId w:val="8"/>
  </w:num>
  <w:num w:numId="2" w16cid:durableId="1045955540">
    <w:abstractNumId w:val="6"/>
  </w:num>
  <w:num w:numId="3" w16cid:durableId="811485853">
    <w:abstractNumId w:val="5"/>
  </w:num>
  <w:num w:numId="4" w16cid:durableId="1022516793">
    <w:abstractNumId w:val="4"/>
  </w:num>
  <w:num w:numId="5" w16cid:durableId="1323195251">
    <w:abstractNumId w:val="7"/>
  </w:num>
  <w:num w:numId="6" w16cid:durableId="1869567780">
    <w:abstractNumId w:val="3"/>
  </w:num>
  <w:num w:numId="7" w16cid:durableId="271404887">
    <w:abstractNumId w:val="2"/>
  </w:num>
  <w:num w:numId="8" w16cid:durableId="1678649416">
    <w:abstractNumId w:val="1"/>
  </w:num>
  <w:num w:numId="9" w16cid:durableId="1651518391">
    <w:abstractNumId w:val="0"/>
  </w:num>
  <w:num w:numId="10" w16cid:durableId="1658069430">
    <w:abstractNumId w:val="19"/>
  </w:num>
  <w:num w:numId="11" w16cid:durableId="1783382152">
    <w:abstractNumId w:val="42"/>
  </w:num>
  <w:num w:numId="12" w16cid:durableId="830950317">
    <w:abstractNumId w:val="33"/>
  </w:num>
  <w:num w:numId="13" w16cid:durableId="427964164">
    <w:abstractNumId w:val="38"/>
  </w:num>
  <w:num w:numId="14" w16cid:durableId="272903137">
    <w:abstractNumId w:val="30"/>
  </w:num>
  <w:num w:numId="15" w16cid:durableId="2098398789">
    <w:abstractNumId w:val="16"/>
  </w:num>
  <w:num w:numId="16" w16cid:durableId="1250315836">
    <w:abstractNumId w:val="27"/>
  </w:num>
  <w:num w:numId="17" w16cid:durableId="1861433555">
    <w:abstractNumId w:val="17"/>
  </w:num>
  <w:num w:numId="18" w16cid:durableId="526141597">
    <w:abstractNumId w:val="22"/>
  </w:num>
  <w:num w:numId="19" w16cid:durableId="1189296923">
    <w:abstractNumId w:val="36"/>
  </w:num>
  <w:num w:numId="20" w16cid:durableId="166989451">
    <w:abstractNumId w:val="21"/>
  </w:num>
  <w:num w:numId="21" w16cid:durableId="830171423">
    <w:abstractNumId w:val="18"/>
  </w:num>
  <w:num w:numId="22" w16cid:durableId="637302448">
    <w:abstractNumId w:val="15"/>
  </w:num>
  <w:num w:numId="23" w16cid:durableId="566647561">
    <w:abstractNumId w:val="9"/>
  </w:num>
  <w:num w:numId="24" w16cid:durableId="1174879057">
    <w:abstractNumId w:val="26"/>
  </w:num>
  <w:num w:numId="25" w16cid:durableId="1608927199">
    <w:abstractNumId w:val="31"/>
  </w:num>
  <w:num w:numId="26" w16cid:durableId="868297143">
    <w:abstractNumId w:val="25"/>
  </w:num>
  <w:num w:numId="27" w16cid:durableId="572469122">
    <w:abstractNumId w:val="10"/>
  </w:num>
  <w:num w:numId="28" w16cid:durableId="1928882858">
    <w:abstractNumId w:val="32"/>
  </w:num>
  <w:num w:numId="29" w16cid:durableId="228005389">
    <w:abstractNumId w:val="28"/>
  </w:num>
  <w:num w:numId="30" w16cid:durableId="1555584528">
    <w:abstractNumId w:val="14"/>
  </w:num>
  <w:num w:numId="31" w16cid:durableId="1551720467">
    <w:abstractNumId w:val="40"/>
  </w:num>
  <w:num w:numId="32" w16cid:durableId="184684649">
    <w:abstractNumId w:val="41"/>
  </w:num>
  <w:num w:numId="33" w16cid:durableId="1308587189">
    <w:abstractNumId w:val="29"/>
  </w:num>
  <w:num w:numId="34" w16cid:durableId="520822242">
    <w:abstractNumId w:val="13"/>
  </w:num>
  <w:num w:numId="35" w16cid:durableId="347172560">
    <w:abstractNumId w:val="23"/>
  </w:num>
  <w:num w:numId="36" w16cid:durableId="930164155">
    <w:abstractNumId w:val="34"/>
  </w:num>
  <w:num w:numId="37" w16cid:durableId="1442333823">
    <w:abstractNumId w:val="11"/>
  </w:num>
  <w:num w:numId="38" w16cid:durableId="1056927473">
    <w:abstractNumId w:val="37"/>
  </w:num>
  <w:num w:numId="39" w16cid:durableId="1487474114">
    <w:abstractNumId w:val="20"/>
  </w:num>
  <w:num w:numId="40" w16cid:durableId="137650218">
    <w:abstractNumId w:val="39"/>
  </w:num>
  <w:num w:numId="41" w16cid:durableId="1384717930">
    <w:abstractNumId w:val="43"/>
  </w:num>
  <w:num w:numId="42" w16cid:durableId="1697267178">
    <w:abstractNumId w:val="12"/>
  </w:num>
  <w:num w:numId="43" w16cid:durableId="2136211880">
    <w:abstractNumId w:val="35"/>
  </w:num>
  <w:num w:numId="44" w16cid:durableId="168612870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804"/>
    <w:rsid w:val="00287849"/>
    <w:rsid w:val="0029639D"/>
    <w:rsid w:val="00326F90"/>
    <w:rsid w:val="003C6480"/>
    <w:rsid w:val="00822AB3"/>
    <w:rsid w:val="00AA1D8D"/>
    <w:rsid w:val="00B47730"/>
    <w:rsid w:val="00CB0664"/>
    <w:rsid w:val="00CF0A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ACFA7"/>
  <w14:defaultImageDpi w14:val="300"/>
  <w15:docId w15:val="{7009DBF4-658C-42C9-BAFF-98A73D97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Paripally</cp:lastModifiedBy>
  <cp:revision>3</cp:revision>
  <dcterms:created xsi:type="dcterms:W3CDTF">2013-12-23T23:15:00Z</dcterms:created>
  <dcterms:modified xsi:type="dcterms:W3CDTF">2025-08-24T14:08:00Z</dcterms:modified>
  <cp:category/>
</cp:coreProperties>
</file>