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AD631" w14:textId="2C2A158B" w:rsidR="00071B60" w:rsidRPr="00F74DB8" w:rsidRDefault="00071B60" w:rsidP="006136E5">
      <w:pPr>
        <w:ind w:left="720" w:right="720"/>
        <w:jc w:val="both"/>
        <w:rPr>
          <w:rFonts w:asciiTheme="majorHAnsi" w:hAnsiTheme="majorHAnsi" w:cstheme="majorHAnsi"/>
        </w:rPr>
      </w:pPr>
      <w:r w:rsidRPr="00F74DB8">
        <w:rPr>
          <w:rFonts w:asciiTheme="majorHAnsi" w:hAnsiTheme="majorHAnsi" w:cstheme="majorHAnsi"/>
        </w:rPr>
        <w:tab/>
      </w:r>
    </w:p>
    <w:p w14:paraId="22C06EDD" w14:textId="77777777" w:rsidR="00D631D4" w:rsidRPr="00F74DB8" w:rsidRDefault="00D631D4" w:rsidP="006136E5">
      <w:pPr>
        <w:ind w:left="720" w:right="720"/>
        <w:jc w:val="both"/>
        <w:rPr>
          <w:rFonts w:asciiTheme="majorHAnsi" w:hAnsiTheme="majorHAnsi" w:cstheme="majorHAnsi"/>
        </w:rPr>
      </w:pPr>
    </w:p>
    <w:p w14:paraId="4B69DF4A" w14:textId="77777777" w:rsidR="00D631D4" w:rsidRPr="00F74DB8" w:rsidRDefault="00D631D4" w:rsidP="006136E5">
      <w:pPr>
        <w:ind w:left="720" w:right="720"/>
        <w:jc w:val="both"/>
        <w:rPr>
          <w:rFonts w:asciiTheme="majorHAnsi" w:hAnsiTheme="majorHAnsi" w:cstheme="majorHAnsi"/>
        </w:rPr>
      </w:pPr>
    </w:p>
    <w:p w14:paraId="43CA1F68" w14:textId="29AE3008" w:rsidR="00F65442" w:rsidRPr="00F74DB8" w:rsidRDefault="006136E5" w:rsidP="006136E5">
      <w:pPr>
        <w:ind w:left="720" w:right="720" w:firstLine="720"/>
        <w:rPr>
          <w:rFonts w:asciiTheme="majorHAnsi" w:hAnsiTheme="majorHAnsi" w:cstheme="majorHAnsi"/>
          <w:sz w:val="36"/>
          <w:szCs w:val="36"/>
        </w:rPr>
      </w:pPr>
      <w:r w:rsidRPr="00F74DB8">
        <w:rPr>
          <w:rFonts w:asciiTheme="majorHAnsi" w:hAnsiTheme="majorHAnsi" w:cstheme="majorHAnsi"/>
          <w:sz w:val="36"/>
          <w:szCs w:val="36"/>
        </w:rPr>
        <w:t xml:space="preserve">                            </w:t>
      </w:r>
      <w:r w:rsidR="00F65442" w:rsidRPr="00F74DB8">
        <w:rPr>
          <w:rFonts w:asciiTheme="majorHAnsi" w:hAnsiTheme="majorHAnsi" w:cstheme="majorHAnsi"/>
          <w:sz w:val="36"/>
          <w:szCs w:val="36"/>
        </w:rPr>
        <w:t>Columbia University</w:t>
      </w:r>
    </w:p>
    <w:p w14:paraId="575921CC" w14:textId="0588BAE3" w:rsidR="00F65442" w:rsidRPr="00F74DB8" w:rsidRDefault="00F65442" w:rsidP="006136E5">
      <w:pPr>
        <w:ind w:left="720" w:right="720"/>
        <w:jc w:val="center"/>
        <w:rPr>
          <w:rFonts w:asciiTheme="majorHAnsi" w:hAnsiTheme="majorHAnsi" w:cstheme="majorHAnsi"/>
          <w:sz w:val="36"/>
          <w:szCs w:val="36"/>
        </w:rPr>
      </w:pPr>
      <w:r w:rsidRPr="00F74DB8">
        <w:rPr>
          <w:rFonts w:asciiTheme="majorHAnsi" w:hAnsiTheme="majorHAnsi" w:cstheme="majorHAnsi"/>
          <w:sz w:val="36"/>
          <w:szCs w:val="36"/>
        </w:rPr>
        <w:t>IEOR4742 – Deep Learning for OR &amp; FE</w:t>
      </w:r>
      <w:r w:rsidR="00183F66">
        <w:rPr>
          <w:rFonts w:asciiTheme="majorHAnsi" w:hAnsiTheme="majorHAnsi" w:cstheme="majorHAnsi"/>
          <w:sz w:val="36"/>
          <w:szCs w:val="36"/>
        </w:rPr>
        <w:t xml:space="preserve"> by Ali </w:t>
      </w:r>
      <w:proofErr w:type="spellStart"/>
      <w:r w:rsidR="00183F66">
        <w:rPr>
          <w:rFonts w:asciiTheme="majorHAnsi" w:hAnsiTheme="majorHAnsi" w:cstheme="majorHAnsi"/>
          <w:sz w:val="36"/>
          <w:szCs w:val="36"/>
        </w:rPr>
        <w:t>Hirsa</w:t>
      </w:r>
      <w:proofErr w:type="spellEnd"/>
    </w:p>
    <w:p w14:paraId="5C34A3F1" w14:textId="77777777" w:rsidR="00F74DB8" w:rsidRPr="00F74DB8" w:rsidRDefault="002670A2" w:rsidP="00F74DB8">
      <w:pPr>
        <w:ind w:left="720" w:right="720"/>
        <w:jc w:val="center"/>
        <w:rPr>
          <w:rFonts w:asciiTheme="majorHAnsi" w:hAnsiTheme="majorHAnsi" w:cstheme="majorHAnsi"/>
        </w:rPr>
      </w:pPr>
      <w:r w:rsidRPr="00F74DB8">
        <w:rPr>
          <w:rFonts w:asciiTheme="majorHAnsi" w:hAnsiTheme="majorHAnsi" w:cstheme="majorHAnsi"/>
          <w:sz w:val="36"/>
          <w:szCs w:val="36"/>
          <w:lang w:eastAsia="zh-CN"/>
        </w:rPr>
        <w:t xml:space="preserve">Final </w:t>
      </w:r>
      <w:r w:rsidR="00B25F05" w:rsidRPr="00F74DB8">
        <w:rPr>
          <w:rFonts w:asciiTheme="majorHAnsi" w:hAnsiTheme="majorHAnsi" w:cstheme="majorHAnsi"/>
          <w:sz w:val="36"/>
          <w:szCs w:val="36"/>
        </w:rPr>
        <w:t xml:space="preserve"> </w:t>
      </w:r>
      <w:r w:rsidRPr="00F74DB8">
        <w:rPr>
          <w:rFonts w:asciiTheme="majorHAnsi" w:hAnsiTheme="majorHAnsi" w:cstheme="majorHAnsi"/>
          <w:sz w:val="36"/>
          <w:szCs w:val="36"/>
        </w:rPr>
        <w:t xml:space="preserve">Project </w:t>
      </w:r>
      <w:r w:rsidR="00F65442" w:rsidRPr="00F74DB8">
        <w:rPr>
          <w:rFonts w:asciiTheme="majorHAnsi" w:hAnsiTheme="majorHAnsi" w:cstheme="majorHAnsi"/>
          <w:sz w:val="36"/>
          <w:szCs w:val="36"/>
        </w:rPr>
        <w:t xml:space="preserve"> </w:t>
      </w:r>
      <w:r w:rsidR="002E19E2" w:rsidRPr="00F74DB8">
        <w:rPr>
          <w:rFonts w:asciiTheme="majorHAnsi" w:hAnsiTheme="majorHAnsi" w:cstheme="majorHAnsi"/>
          <w:sz w:val="36"/>
          <w:szCs w:val="36"/>
        </w:rPr>
        <w:t>(Group 14)</w:t>
      </w:r>
      <w:r w:rsidR="00071B60" w:rsidRPr="00F74DB8">
        <w:rPr>
          <w:rFonts w:asciiTheme="majorHAnsi" w:hAnsiTheme="majorHAnsi" w:cstheme="majorHAnsi"/>
        </w:rPr>
        <w:br/>
      </w:r>
    </w:p>
    <w:p w14:paraId="217C4A02" w14:textId="77777777" w:rsidR="00F74DB8" w:rsidRPr="00F74DB8" w:rsidRDefault="00F74DB8" w:rsidP="00F74DB8">
      <w:pPr>
        <w:ind w:left="720" w:right="720"/>
        <w:jc w:val="center"/>
        <w:rPr>
          <w:rFonts w:asciiTheme="majorHAnsi" w:hAnsiTheme="majorHAnsi" w:cstheme="majorHAnsi"/>
        </w:rPr>
      </w:pPr>
    </w:p>
    <w:p w14:paraId="224D3C50" w14:textId="77777777" w:rsidR="00F74DB8" w:rsidRPr="00F74DB8" w:rsidRDefault="00F74DB8" w:rsidP="00F74DB8">
      <w:pPr>
        <w:ind w:left="720" w:right="720"/>
        <w:jc w:val="center"/>
        <w:rPr>
          <w:rFonts w:asciiTheme="majorHAnsi" w:hAnsiTheme="majorHAnsi" w:cstheme="majorHAnsi"/>
        </w:rPr>
      </w:pPr>
    </w:p>
    <w:p w14:paraId="5634DFC7" w14:textId="77777777" w:rsidR="00F74DB8" w:rsidRPr="00F74DB8" w:rsidRDefault="00F74DB8" w:rsidP="00F74DB8">
      <w:pPr>
        <w:ind w:left="720" w:right="720"/>
        <w:jc w:val="center"/>
        <w:rPr>
          <w:rFonts w:asciiTheme="majorHAnsi" w:hAnsiTheme="majorHAnsi" w:cstheme="majorHAnsi"/>
        </w:rPr>
      </w:pPr>
    </w:p>
    <w:p w14:paraId="683D9D27" w14:textId="77777777" w:rsidR="00F74DB8" w:rsidRPr="00F74DB8" w:rsidRDefault="00F74DB8" w:rsidP="00F74DB8">
      <w:pPr>
        <w:ind w:left="720" w:right="720"/>
        <w:jc w:val="center"/>
        <w:rPr>
          <w:rFonts w:asciiTheme="majorHAnsi" w:hAnsiTheme="majorHAnsi" w:cstheme="majorHAnsi"/>
        </w:rPr>
      </w:pPr>
    </w:p>
    <w:p w14:paraId="0B2BB67A" w14:textId="6C74DD85" w:rsidR="00F5623B" w:rsidRPr="00F74DB8" w:rsidRDefault="00F74DB8" w:rsidP="00F74DB8">
      <w:pPr>
        <w:ind w:left="720" w:right="720"/>
        <w:jc w:val="center"/>
        <w:rPr>
          <w:rFonts w:asciiTheme="majorHAnsi" w:hAnsiTheme="majorHAnsi" w:cstheme="majorHAnsi"/>
          <w:sz w:val="36"/>
          <w:szCs w:val="36"/>
          <w:lang w:val="en-US" w:eastAsia="zh-CN"/>
        </w:rPr>
      </w:pPr>
      <w:r w:rsidRPr="00F74DB8">
        <w:rPr>
          <w:rFonts w:asciiTheme="majorHAnsi" w:hAnsiTheme="majorHAnsi" w:cstheme="majorHAnsi"/>
          <w:sz w:val="40"/>
          <w:szCs w:val="40"/>
        </w:rPr>
        <w:t>Portfolio Management based on EPS Prediction using Ensemble Gradient Boosting Models</w:t>
      </w:r>
    </w:p>
    <w:p w14:paraId="3EAA5C9D" w14:textId="28AFBD71" w:rsidR="00071B60" w:rsidRPr="00F74DB8" w:rsidRDefault="00071B60" w:rsidP="006136E5">
      <w:pPr>
        <w:ind w:left="720" w:right="720"/>
        <w:jc w:val="both"/>
        <w:rPr>
          <w:rFonts w:asciiTheme="majorHAnsi" w:hAnsiTheme="majorHAnsi" w:cstheme="majorHAnsi"/>
        </w:rPr>
      </w:pPr>
    </w:p>
    <w:p w14:paraId="790359AF" w14:textId="10949347" w:rsidR="00071B60" w:rsidRPr="00F74DB8" w:rsidRDefault="00071B60" w:rsidP="006136E5">
      <w:pPr>
        <w:ind w:left="720" w:right="720"/>
        <w:jc w:val="both"/>
        <w:rPr>
          <w:rFonts w:asciiTheme="majorHAnsi" w:hAnsiTheme="majorHAnsi" w:cstheme="majorHAnsi"/>
        </w:rPr>
      </w:pPr>
    </w:p>
    <w:p w14:paraId="2EE2B248" w14:textId="49DE436E" w:rsidR="00071B60" w:rsidRPr="00F74DB8" w:rsidRDefault="00071B60" w:rsidP="006136E5">
      <w:pPr>
        <w:ind w:left="720" w:right="720"/>
        <w:jc w:val="both"/>
        <w:rPr>
          <w:rFonts w:asciiTheme="majorHAnsi" w:hAnsiTheme="majorHAnsi" w:cstheme="majorHAnsi"/>
        </w:rPr>
      </w:pPr>
    </w:p>
    <w:p w14:paraId="6ECDB38A" w14:textId="646DBA81" w:rsidR="00071B60" w:rsidRPr="00F74DB8" w:rsidRDefault="00071B60" w:rsidP="006136E5">
      <w:pPr>
        <w:ind w:left="720" w:right="720"/>
        <w:jc w:val="both"/>
        <w:rPr>
          <w:rFonts w:asciiTheme="majorHAnsi" w:hAnsiTheme="majorHAnsi" w:cstheme="majorHAnsi"/>
        </w:rPr>
      </w:pPr>
    </w:p>
    <w:p w14:paraId="6098CCFD" w14:textId="60FCF5DA" w:rsidR="00071B60" w:rsidRPr="00F74DB8" w:rsidRDefault="00071B60" w:rsidP="006136E5">
      <w:pPr>
        <w:ind w:left="720" w:right="720"/>
        <w:jc w:val="both"/>
        <w:rPr>
          <w:rFonts w:asciiTheme="majorHAnsi" w:hAnsiTheme="majorHAnsi" w:cstheme="majorHAnsi"/>
        </w:rPr>
      </w:pPr>
    </w:p>
    <w:p w14:paraId="63709445" w14:textId="39C7EEA6" w:rsidR="00071B60" w:rsidRPr="00F74DB8" w:rsidRDefault="00071B60" w:rsidP="006136E5">
      <w:pPr>
        <w:ind w:left="720" w:right="720"/>
        <w:jc w:val="both"/>
        <w:rPr>
          <w:rFonts w:asciiTheme="majorHAnsi" w:hAnsiTheme="majorHAnsi" w:cstheme="majorHAnsi"/>
        </w:rPr>
      </w:pPr>
    </w:p>
    <w:p w14:paraId="461B244E" w14:textId="1A4CA18D" w:rsidR="00F65442" w:rsidRPr="00F74DB8" w:rsidRDefault="00F65442" w:rsidP="006136E5">
      <w:pPr>
        <w:ind w:left="720" w:right="720"/>
        <w:jc w:val="both"/>
        <w:rPr>
          <w:rFonts w:asciiTheme="majorHAnsi" w:hAnsiTheme="majorHAnsi" w:cstheme="majorHAnsi"/>
        </w:rPr>
      </w:pPr>
    </w:p>
    <w:p w14:paraId="44C0939B" w14:textId="2AEB680B" w:rsidR="00F65442" w:rsidRPr="00F74DB8" w:rsidRDefault="00F65442" w:rsidP="006136E5">
      <w:pPr>
        <w:ind w:left="720" w:right="720"/>
        <w:jc w:val="both"/>
        <w:rPr>
          <w:rFonts w:asciiTheme="majorHAnsi" w:hAnsiTheme="majorHAnsi" w:cstheme="majorHAnsi"/>
        </w:rPr>
      </w:pPr>
    </w:p>
    <w:p w14:paraId="24033375" w14:textId="29D9D198" w:rsidR="00F65442" w:rsidRPr="00F74DB8" w:rsidRDefault="00F65442" w:rsidP="006136E5">
      <w:pPr>
        <w:ind w:left="720" w:right="720"/>
        <w:jc w:val="both"/>
        <w:rPr>
          <w:rFonts w:asciiTheme="majorHAnsi" w:hAnsiTheme="majorHAnsi" w:cstheme="majorHAnsi"/>
        </w:rPr>
      </w:pPr>
    </w:p>
    <w:p w14:paraId="244A6FA4" w14:textId="56A99BA0" w:rsidR="00F65442" w:rsidRPr="00F74DB8" w:rsidRDefault="00F65442" w:rsidP="006136E5">
      <w:pPr>
        <w:ind w:left="720" w:right="720"/>
        <w:jc w:val="both"/>
        <w:rPr>
          <w:rFonts w:asciiTheme="majorHAnsi" w:hAnsiTheme="majorHAnsi" w:cstheme="majorHAnsi"/>
        </w:rPr>
      </w:pPr>
    </w:p>
    <w:p w14:paraId="43C43A0B" w14:textId="59F38792" w:rsidR="00F65442" w:rsidRPr="00F74DB8" w:rsidRDefault="00F65442" w:rsidP="006136E5">
      <w:pPr>
        <w:ind w:left="720" w:right="720"/>
        <w:jc w:val="both"/>
        <w:rPr>
          <w:rFonts w:asciiTheme="majorHAnsi" w:hAnsiTheme="majorHAnsi" w:cstheme="majorHAnsi"/>
        </w:rPr>
      </w:pPr>
    </w:p>
    <w:p w14:paraId="6EA4C221" w14:textId="41B860E0" w:rsidR="00F65442" w:rsidRPr="00F74DB8" w:rsidRDefault="00F65442" w:rsidP="006136E5">
      <w:pPr>
        <w:ind w:left="720" w:right="720"/>
        <w:jc w:val="both"/>
        <w:rPr>
          <w:rFonts w:asciiTheme="majorHAnsi" w:hAnsiTheme="majorHAnsi" w:cstheme="majorHAnsi"/>
        </w:rPr>
      </w:pPr>
    </w:p>
    <w:p w14:paraId="55DC6E3F" w14:textId="38678348" w:rsidR="00071B60" w:rsidRPr="00F74DB8" w:rsidRDefault="00F65442" w:rsidP="00F74DB8">
      <w:pPr>
        <w:ind w:right="720" w:firstLine="720"/>
        <w:jc w:val="both"/>
        <w:rPr>
          <w:rFonts w:asciiTheme="majorHAnsi" w:hAnsiTheme="majorHAnsi" w:cstheme="majorHAnsi"/>
        </w:rPr>
      </w:pPr>
      <w:r w:rsidRPr="00F74DB8">
        <w:rPr>
          <w:rFonts w:asciiTheme="majorHAnsi" w:hAnsiTheme="majorHAnsi" w:cstheme="majorHAnsi"/>
        </w:rPr>
        <w:t>Authors</w:t>
      </w:r>
      <w:r w:rsidR="001715F3" w:rsidRPr="00F74DB8">
        <w:rPr>
          <w:rFonts w:asciiTheme="majorHAnsi" w:hAnsiTheme="majorHAnsi" w:cstheme="majorHAnsi"/>
        </w:rPr>
        <w:t xml:space="preserve"> contributing to this work</w:t>
      </w:r>
      <w:r w:rsidRPr="00F74DB8">
        <w:rPr>
          <w:rFonts w:asciiTheme="majorHAnsi" w:hAnsiTheme="majorHAnsi" w:cstheme="majorHAnsi"/>
        </w:rPr>
        <w:t>:</w:t>
      </w:r>
    </w:p>
    <w:p w14:paraId="6AA83CBE" w14:textId="77777777" w:rsidR="00F74DB8" w:rsidRPr="00F74DB8" w:rsidRDefault="001715F3" w:rsidP="00F74DB8">
      <w:pPr>
        <w:ind w:left="720" w:right="720"/>
        <w:jc w:val="both"/>
        <w:rPr>
          <w:rFonts w:asciiTheme="majorHAnsi" w:hAnsiTheme="majorHAnsi" w:cstheme="majorHAnsi"/>
        </w:rPr>
      </w:pPr>
      <w:r w:rsidRPr="00F74DB8">
        <w:rPr>
          <w:rFonts w:asciiTheme="majorHAnsi" w:hAnsiTheme="majorHAnsi" w:cstheme="majorHAnsi"/>
        </w:rPr>
        <w:t>Abhishek Mukherjee, Xueru Wang, Sie Hendrata</w:t>
      </w:r>
    </w:p>
    <w:p w14:paraId="56885EDD" w14:textId="77777777" w:rsidR="00F74DB8" w:rsidRPr="00F74DB8" w:rsidRDefault="00F74DB8" w:rsidP="00F74DB8">
      <w:pPr>
        <w:ind w:left="720" w:right="720"/>
        <w:jc w:val="both"/>
        <w:rPr>
          <w:rFonts w:asciiTheme="majorHAnsi" w:hAnsiTheme="majorHAnsi" w:cstheme="majorHAnsi"/>
        </w:rPr>
      </w:pPr>
    </w:p>
    <w:p w14:paraId="7B9EAE0F" w14:textId="532F3EC8" w:rsidR="00F74DB8" w:rsidRPr="00F74DB8" w:rsidRDefault="00F74DB8" w:rsidP="00F74DB8">
      <w:pPr>
        <w:ind w:left="720" w:right="720"/>
        <w:jc w:val="both"/>
        <w:rPr>
          <w:rFonts w:asciiTheme="majorHAnsi" w:hAnsiTheme="majorHAnsi" w:cstheme="majorHAnsi"/>
        </w:rPr>
        <w:sectPr w:rsidR="00F74DB8" w:rsidRPr="00F74DB8" w:rsidSect="00F74DB8">
          <w:footerReference w:type="even" r:id="rId8"/>
          <w:footerReference w:type="default" r:id="rId9"/>
          <w:pgSz w:w="11900" w:h="16840"/>
          <w:pgMar w:top="720" w:right="720" w:bottom="720" w:left="720" w:header="708" w:footer="708" w:gutter="0"/>
          <w:pgNumType w:start="1"/>
          <w:cols w:space="708"/>
          <w:titlePg/>
          <w:docGrid w:linePitch="360"/>
        </w:sectPr>
      </w:pPr>
      <w:r w:rsidRPr="00F74DB8">
        <w:rPr>
          <w:rFonts w:asciiTheme="majorHAnsi" w:hAnsiTheme="majorHAnsi" w:cstheme="majorHAnsi"/>
        </w:rPr>
        <w:t>*All authors contributed equally to this work</w:t>
      </w:r>
    </w:p>
    <w:p w14:paraId="2662142C" w14:textId="42088AF4" w:rsidR="00F74DB8" w:rsidRPr="00F74DB8" w:rsidRDefault="00043E7C" w:rsidP="00F74DB8">
      <w:pPr>
        <w:ind w:left="720" w:right="720"/>
        <w:jc w:val="both"/>
        <w:rPr>
          <w:rFonts w:asciiTheme="majorHAnsi" w:hAnsiTheme="majorHAnsi" w:cstheme="majorHAnsi"/>
          <w:b/>
          <w:bCs/>
          <w:sz w:val="24"/>
          <w:szCs w:val="24"/>
          <w:lang w:val="en-US"/>
        </w:rPr>
      </w:pPr>
      <w:r w:rsidRPr="00F74DB8">
        <w:rPr>
          <w:rFonts w:asciiTheme="majorHAnsi" w:hAnsiTheme="majorHAnsi" w:cstheme="majorHAnsi"/>
          <w:b/>
          <w:bCs/>
          <w:sz w:val="24"/>
          <w:szCs w:val="24"/>
          <w:lang w:val="en-US"/>
        </w:rPr>
        <w:lastRenderedPageBreak/>
        <w:t>Table of Contents</w:t>
      </w:r>
    </w:p>
    <w:p w14:paraId="7515F5E2" w14:textId="4B4C5EDC" w:rsidR="00043E7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1. Abstract</w:t>
      </w:r>
    </w:p>
    <w:p w14:paraId="48F56339" w14:textId="6FD9CC02" w:rsidR="008A0BF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2. Objective</w:t>
      </w:r>
    </w:p>
    <w:p w14:paraId="08EC648B" w14:textId="6D90A9E6" w:rsidR="008A0BF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3. Data</w:t>
      </w:r>
    </w:p>
    <w:p w14:paraId="56C54C47" w14:textId="7928AFE3" w:rsidR="008A0BF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 xml:space="preserve">4. </w:t>
      </w:r>
      <w:r w:rsidR="00854EB8" w:rsidRPr="00F74DB8">
        <w:rPr>
          <w:rFonts w:asciiTheme="majorHAnsi" w:hAnsiTheme="majorHAnsi" w:cstheme="majorHAnsi"/>
          <w:lang w:eastAsia="zh-CN"/>
        </w:rPr>
        <w:t>Architecture</w:t>
      </w:r>
    </w:p>
    <w:p w14:paraId="315B4740" w14:textId="542909DD" w:rsidR="00854EB8" w:rsidRPr="00F74DB8" w:rsidRDefault="00854EB8"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 xml:space="preserve">5. </w:t>
      </w:r>
      <w:r w:rsidR="00CA47B3">
        <w:rPr>
          <w:rFonts w:asciiTheme="majorHAnsi" w:hAnsiTheme="majorHAnsi" w:cstheme="majorHAnsi"/>
          <w:lang w:eastAsia="zh-CN"/>
        </w:rPr>
        <w:t xml:space="preserve">Multiclass </w:t>
      </w:r>
      <w:r w:rsidRPr="00F74DB8">
        <w:rPr>
          <w:rFonts w:asciiTheme="majorHAnsi" w:hAnsiTheme="majorHAnsi" w:cstheme="majorHAnsi"/>
          <w:lang w:eastAsia="zh-CN"/>
        </w:rPr>
        <w:t>Classification –</w:t>
      </w:r>
      <w:r w:rsidR="000770B0" w:rsidRPr="00F74DB8">
        <w:rPr>
          <w:rFonts w:asciiTheme="majorHAnsi" w:hAnsiTheme="majorHAnsi" w:cstheme="majorHAnsi"/>
          <w:lang w:eastAsia="zh-CN"/>
        </w:rPr>
        <w:t xml:space="preserve"> E</w:t>
      </w:r>
      <w:r w:rsidRPr="00F74DB8">
        <w:rPr>
          <w:rFonts w:asciiTheme="majorHAnsi" w:hAnsiTheme="majorHAnsi" w:cstheme="majorHAnsi"/>
          <w:lang w:eastAsia="zh-CN"/>
        </w:rPr>
        <w:t>arnings Surprise Prediction</w:t>
      </w:r>
    </w:p>
    <w:p w14:paraId="15C91FC5" w14:textId="342A41BF" w:rsidR="00854EB8" w:rsidRPr="00F74DB8" w:rsidRDefault="00854EB8"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 xml:space="preserve">6. </w:t>
      </w:r>
      <w:r w:rsidR="00CA47B3">
        <w:rPr>
          <w:rFonts w:asciiTheme="majorHAnsi" w:hAnsiTheme="majorHAnsi" w:cstheme="majorHAnsi"/>
          <w:lang w:eastAsia="zh-CN"/>
        </w:rPr>
        <w:t xml:space="preserve">Multivariate </w:t>
      </w:r>
      <w:r w:rsidRPr="00F74DB8">
        <w:rPr>
          <w:rFonts w:asciiTheme="majorHAnsi" w:hAnsiTheme="majorHAnsi" w:cstheme="majorHAnsi"/>
          <w:lang w:eastAsia="zh-CN"/>
        </w:rPr>
        <w:t>Regression – EPS Prediction</w:t>
      </w:r>
    </w:p>
    <w:p w14:paraId="334DE89F" w14:textId="05659E2F" w:rsidR="00854EB8" w:rsidRPr="00F74DB8" w:rsidRDefault="00854EB8"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7. Portfolio Construction</w:t>
      </w:r>
    </w:p>
    <w:p w14:paraId="3A79FDBE" w14:textId="2C602078" w:rsidR="008A0BFC" w:rsidRPr="00F74DB8" w:rsidRDefault="00F977AB"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8. References</w:t>
      </w:r>
    </w:p>
    <w:p w14:paraId="1F3D34C8" w14:textId="77777777" w:rsidR="00043E7C" w:rsidRPr="00F74DB8" w:rsidRDefault="00043E7C" w:rsidP="006136E5">
      <w:pPr>
        <w:pStyle w:val="ListParagraph"/>
        <w:ind w:right="720"/>
        <w:jc w:val="both"/>
        <w:rPr>
          <w:rFonts w:asciiTheme="majorHAnsi" w:hAnsiTheme="majorHAnsi" w:cstheme="majorHAnsi"/>
          <w:lang w:eastAsia="zh-CN"/>
        </w:rPr>
      </w:pPr>
    </w:p>
    <w:p w14:paraId="0A1EAC9C" w14:textId="77777777" w:rsidR="00043E7C" w:rsidRPr="00F74DB8" w:rsidRDefault="00043E7C" w:rsidP="006136E5">
      <w:pPr>
        <w:pStyle w:val="ListParagraph"/>
        <w:ind w:right="720"/>
        <w:jc w:val="both"/>
        <w:rPr>
          <w:rFonts w:asciiTheme="majorHAnsi" w:hAnsiTheme="majorHAnsi" w:cstheme="majorHAnsi"/>
          <w:b/>
          <w:bCs/>
          <w:lang w:eastAsia="zh-CN"/>
        </w:rPr>
      </w:pPr>
    </w:p>
    <w:p w14:paraId="55D088E1" w14:textId="77777777" w:rsidR="00043E7C" w:rsidRPr="00F74DB8" w:rsidRDefault="00043E7C" w:rsidP="006136E5">
      <w:pPr>
        <w:pStyle w:val="ListParagraph"/>
        <w:ind w:right="720"/>
        <w:jc w:val="both"/>
        <w:rPr>
          <w:rFonts w:asciiTheme="majorHAnsi" w:hAnsiTheme="majorHAnsi" w:cstheme="majorHAnsi"/>
          <w:b/>
          <w:bCs/>
          <w:lang w:eastAsia="zh-CN"/>
        </w:rPr>
      </w:pPr>
    </w:p>
    <w:p w14:paraId="3C200006" w14:textId="77777777" w:rsidR="00043E7C" w:rsidRPr="00F74DB8" w:rsidRDefault="00043E7C" w:rsidP="006136E5">
      <w:pPr>
        <w:pStyle w:val="ListParagraph"/>
        <w:ind w:right="720"/>
        <w:jc w:val="both"/>
        <w:rPr>
          <w:rFonts w:asciiTheme="majorHAnsi" w:hAnsiTheme="majorHAnsi" w:cstheme="majorHAnsi"/>
          <w:b/>
          <w:bCs/>
          <w:lang w:eastAsia="zh-CN"/>
        </w:rPr>
      </w:pPr>
    </w:p>
    <w:p w14:paraId="32ADA951" w14:textId="77777777" w:rsidR="00043E7C" w:rsidRPr="00F74DB8" w:rsidRDefault="00043E7C" w:rsidP="006136E5">
      <w:pPr>
        <w:pStyle w:val="ListParagraph"/>
        <w:ind w:right="720"/>
        <w:jc w:val="both"/>
        <w:rPr>
          <w:rFonts w:asciiTheme="majorHAnsi" w:hAnsiTheme="majorHAnsi" w:cstheme="majorHAnsi"/>
          <w:b/>
          <w:bCs/>
          <w:lang w:eastAsia="zh-CN"/>
        </w:rPr>
      </w:pPr>
    </w:p>
    <w:p w14:paraId="4B4558AC" w14:textId="77777777" w:rsidR="00043E7C" w:rsidRPr="00F74DB8" w:rsidRDefault="00043E7C" w:rsidP="006136E5">
      <w:pPr>
        <w:pStyle w:val="ListParagraph"/>
        <w:ind w:right="720"/>
        <w:jc w:val="both"/>
        <w:rPr>
          <w:rFonts w:asciiTheme="majorHAnsi" w:hAnsiTheme="majorHAnsi" w:cstheme="majorHAnsi"/>
          <w:b/>
          <w:bCs/>
          <w:lang w:eastAsia="zh-CN"/>
        </w:rPr>
      </w:pPr>
    </w:p>
    <w:p w14:paraId="3E67ACEE" w14:textId="77777777" w:rsidR="00043E7C" w:rsidRPr="00F74DB8" w:rsidRDefault="00043E7C" w:rsidP="006136E5">
      <w:pPr>
        <w:pStyle w:val="ListParagraph"/>
        <w:ind w:right="720"/>
        <w:jc w:val="both"/>
        <w:rPr>
          <w:rFonts w:asciiTheme="majorHAnsi" w:hAnsiTheme="majorHAnsi" w:cstheme="majorHAnsi"/>
          <w:b/>
          <w:bCs/>
          <w:lang w:eastAsia="zh-CN"/>
        </w:rPr>
      </w:pPr>
    </w:p>
    <w:p w14:paraId="2A61F643" w14:textId="77777777" w:rsidR="00043E7C" w:rsidRPr="00F74DB8" w:rsidRDefault="00043E7C" w:rsidP="006136E5">
      <w:pPr>
        <w:pStyle w:val="ListParagraph"/>
        <w:ind w:right="720"/>
        <w:jc w:val="both"/>
        <w:rPr>
          <w:rFonts w:asciiTheme="majorHAnsi" w:hAnsiTheme="majorHAnsi" w:cstheme="majorHAnsi"/>
          <w:b/>
          <w:bCs/>
          <w:lang w:eastAsia="zh-CN"/>
        </w:rPr>
      </w:pPr>
    </w:p>
    <w:p w14:paraId="0B312CFA" w14:textId="77777777" w:rsidR="00043E7C" w:rsidRPr="00F74DB8" w:rsidRDefault="00043E7C" w:rsidP="006136E5">
      <w:pPr>
        <w:pStyle w:val="ListParagraph"/>
        <w:ind w:right="720"/>
        <w:jc w:val="both"/>
        <w:rPr>
          <w:rFonts w:asciiTheme="majorHAnsi" w:hAnsiTheme="majorHAnsi" w:cstheme="majorHAnsi"/>
          <w:b/>
          <w:bCs/>
          <w:lang w:eastAsia="zh-CN"/>
        </w:rPr>
      </w:pPr>
    </w:p>
    <w:p w14:paraId="789734FB" w14:textId="77777777" w:rsidR="00043E7C" w:rsidRPr="00F74DB8" w:rsidRDefault="00043E7C" w:rsidP="006136E5">
      <w:pPr>
        <w:pStyle w:val="ListParagraph"/>
        <w:ind w:right="720"/>
        <w:jc w:val="both"/>
        <w:rPr>
          <w:rFonts w:asciiTheme="majorHAnsi" w:hAnsiTheme="majorHAnsi" w:cstheme="majorHAnsi"/>
          <w:b/>
          <w:bCs/>
          <w:lang w:eastAsia="zh-CN"/>
        </w:rPr>
      </w:pPr>
    </w:p>
    <w:p w14:paraId="5BD869EF" w14:textId="77777777" w:rsidR="00043E7C" w:rsidRPr="00F74DB8" w:rsidRDefault="00043E7C" w:rsidP="006136E5">
      <w:pPr>
        <w:pStyle w:val="ListParagraph"/>
        <w:ind w:right="720"/>
        <w:jc w:val="both"/>
        <w:rPr>
          <w:rFonts w:asciiTheme="majorHAnsi" w:hAnsiTheme="majorHAnsi" w:cstheme="majorHAnsi"/>
          <w:b/>
          <w:bCs/>
          <w:lang w:eastAsia="zh-CN"/>
        </w:rPr>
      </w:pPr>
    </w:p>
    <w:p w14:paraId="1864CD45" w14:textId="77777777" w:rsidR="00043E7C" w:rsidRPr="00F74DB8" w:rsidRDefault="00043E7C" w:rsidP="006136E5">
      <w:pPr>
        <w:pStyle w:val="ListParagraph"/>
        <w:ind w:right="720"/>
        <w:jc w:val="both"/>
        <w:rPr>
          <w:rFonts w:asciiTheme="majorHAnsi" w:hAnsiTheme="majorHAnsi" w:cstheme="majorHAnsi"/>
          <w:b/>
          <w:bCs/>
          <w:lang w:eastAsia="zh-CN"/>
        </w:rPr>
      </w:pPr>
    </w:p>
    <w:p w14:paraId="6E238291" w14:textId="77777777" w:rsidR="00043E7C" w:rsidRPr="00F74DB8" w:rsidRDefault="00043E7C" w:rsidP="006136E5">
      <w:pPr>
        <w:pStyle w:val="ListParagraph"/>
        <w:ind w:right="720"/>
        <w:jc w:val="both"/>
        <w:rPr>
          <w:rFonts w:asciiTheme="majorHAnsi" w:hAnsiTheme="majorHAnsi" w:cstheme="majorHAnsi"/>
          <w:b/>
          <w:bCs/>
          <w:lang w:eastAsia="zh-CN"/>
        </w:rPr>
      </w:pPr>
    </w:p>
    <w:p w14:paraId="6354DED9" w14:textId="77777777" w:rsidR="00043E7C" w:rsidRPr="00F74DB8" w:rsidRDefault="00043E7C" w:rsidP="006136E5">
      <w:pPr>
        <w:pStyle w:val="ListParagraph"/>
        <w:ind w:right="720"/>
        <w:jc w:val="both"/>
        <w:rPr>
          <w:rFonts w:asciiTheme="majorHAnsi" w:hAnsiTheme="majorHAnsi" w:cstheme="majorHAnsi"/>
          <w:b/>
          <w:bCs/>
          <w:lang w:eastAsia="zh-CN"/>
        </w:rPr>
      </w:pPr>
    </w:p>
    <w:p w14:paraId="49F61382" w14:textId="77777777" w:rsidR="00043E7C" w:rsidRPr="00F74DB8" w:rsidRDefault="00043E7C" w:rsidP="006136E5">
      <w:pPr>
        <w:pStyle w:val="ListParagraph"/>
        <w:ind w:right="720"/>
        <w:jc w:val="both"/>
        <w:rPr>
          <w:rFonts w:asciiTheme="majorHAnsi" w:hAnsiTheme="majorHAnsi" w:cstheme="majorHAnsi"/>
          <w:b/>
          <w:bCs/>
          <w:lang w:eastAsia="zh-CN"/>
        </w:rPr>
      </w:pPr>
    </w:p>
    <w:p w14:paraId="0057328E" w14:textId="77777777" w:rsidR="00043E7C" w:rsidRPr="00F74DB8" w:rsidRDefault="00043E7C" w:rsidP="006136E5">
      <w:pPr>
        <w:pStyle w:val="ListParagraph"/>
        <w:ind w:right="720"/>
        <w:jc w:val="both"/>
        <w:rPr>
          <w:rFonts w:asciiTheme="majorHAnsi" w:hAnsiTheme="majorHAnsi" w:cstheme="majorHAnsi"/>
          <w:b/>
          <w:bCs/>
          <w:lang w:eastAsia="zh-CN"/>
        </w:rPr>
      </w:pPr>
    </w:p>
    <w:p w14:paraId="2C3B1A46" w14:textId="77777777" w:rsidR="00043E7C" w:rsidRPr="00F74DB8" w:rsidRDefault="00043E7C" w:rsidP="006136E5">
      <w:pPr>
        <w:pStyle w:val="ListParagraph"/>
        <w:ind w:right="720"/>
        <w:jc w:val="both"/>
        <w:rPr>
          <w:rFonts w:asciiTheme="majorHAnsi" w:hAnsiTheme="majorHAnsi" w:cstheme="majorHAnsi"/>
          <w:b/>
          <w:bCs/>
          <w:lang w:eastAsia="zh-CN"/>
        </w:rPr>
      </w:pPr>
    </w:p>
    <w:p w14:paraId="726BBB1B" w14:textId="77777777" w:rsidR="00043E7C" w:rsidRPr="00F74DB8" w:rsidRDefault="00043E7C" w:rsidP="006136E5">
      <w:pPr>
        <w:pStyle w:val="ListParagraph"/>
        <w:ind w:right="720"/>
        <w:jc w:val="both"/>
        <w:rPr>
          <w:rFonts w:asciiTheme="majorHAnsi" w:hAnsiTheme="majorHAnsi" w:cstheme="majorHAnsi"/>
          <w:b/>
          <w:bCs/>
          <w:lang w:eastAsia="zh-CN"/>
        </w:rPr>
      </w:pPr>
    </w:p>
    <w:p w14:paraId="14B1D98B" w14:textId="77777777" w:rsidR="006136E5" w:rsidRPr="00F74DB8" w:rsidRDefault="006136E5" w:rsidP="006136E5">
      <w:pPr>
        <w:pStyle w:val="ListParagraph"/>
        <w:ind w:right="720"/>
        <w:jc w:val="both"/>
        <w:rPr>
          <w:rFonts w:asciiTheme="majorHAnsi" w:hAnsiTheme="majorHAnsi" w:cstheme="majorHAnsi"/>
          <w:b/>
          <w:bCs/>
          <w:lang w:eastAsia="zh-CN"/>
        </w:rPr>
      </w:pPr>
    </w:p>
    <w:p w14:paraId="05F3637F" w14:textId="77777777" w:rsidR="006136E5" w:rsidRPr="00F74DB8" w:rsidRDefault="006136E5" w:rsidP="006136E5">
      <w:pPr>
        <w:pStyle w:val="ListParagraph"/>
        <w:ind w:right="720"/>
        <w:jc w:val="both"/>
        <w:rPr>
          <w:rFonts w:asciiTheme="majorHAnsi" w:hAnsiTheme="majorHAnsi" w:cstheme="majorHAnsi"/>
          <w:b/>
          <w:bCs/>
          <w:lang w:eastAsia="zh-CN"/>
        </w:rPr>
      </w:pPr>
    </w:p>
    <w:p w14:paraId="653CA2E0" w14:textId="77777777" w:rsidR="006136E5" w:rsidRPr="00F74DB8" w:rsidRDefault="006136E5" w:rsidP="006136E5">
      <w:pPr>
        <w:pStyle w:val="ListParagraph"/>
        <w:ind w:right="720"/>
        <w:jc w:val="both"/>
        <w:rPr>
          <w:rFonts w:asciiTheme="majorHAnsi" w:hAnsiTheme="majorHAnsi" w:cstheme="majorHAnsi"/>
          <w:b/>
          <w:bCs/>
          <w:lang w:eastAsia="zh-CN"/>
        </w:rPr>
      </w:pPr>
    </w:p>
    <w:p w14:paraId="62415DDD" w14:textId="77777777" w:rsidR="006136E5" w:rsidRPr="00F74DB8" w:rsidRDefault="006136E5" w:rsidP="006136E5">
      <w:pPr>
        <w:pStyle w:val="ListParagraph"/>
        <w:ind w:right="720"/>
        <w:jc w:val="both"/>
        <w:rPr>
          <w:rFonts w:asciiTheme="majorHAnsi" w:hAnsiTheme="majorHAnsi" w:cstheme="majorHAnsi"/>
          <w:b/>
          <w:bCs/>
          <w:lang w:eastAsia="zh-CN"/>
        </w:rPr>
      </w:pPr>
    </w:p>
    <w:p w14:paraId="00BAD61C" w14:textId="77777777" w:rsidR="006136E5" w:rsidRPr="00F74DB8" w:rsidRDefault="006136E5" w:rsidP="006136E5">
      <w:pPr>
        <w:pStyle w:val="ListParagraph"/>
        <w:ind w:right="720"/>
        <w:jc w:val="both"/>
        <w:rPr>
          <w:rFonts w:asciiTheme="majorHAnsi" w:hAnsiTheme="majorHAnsi" w:cstheme="majorHAnsi"/>
          <w:b/>
          <w:bCs/>
          <w:lang w:eastAsia="zh-CN"/>
        </w:rPr>
      </w:pPr>
    </w:p>
    <w:p w14:paraId="1AB49617" w14:textId="77777777" w:rsidR="006136E5" w:rsidRPr="00F74DB8" w:rsidRDefault="006136E5" w:rsidP="006136E5">
      <w:pPr>
        <w:pStyle w:val="ListParagraph"/>
        <w:ind w:right="720"/>
        <w:jc w:val="both"/>
        <w:rPr>
          <w:rFonts w:asciiTheme="majorHAnsi" w:hAnsiTheme="majorHAnsi" w:cstheme="majorHAnsi"/>
          <w:b/>
          <w:bCs/>
          <w:lang w:eastAsia="zh-CN"/>
        </w:rPr>
      </w:pPr>
    </w:p>
    <w:p w14:paraId="1CEEA063" w14:textId="77777777" w:rsidR="006136E5" w:rsidRPr="00F74DB8" w:rsidRDefault="006136E5" w:rsidP="006136E5">
      <w:pPr>
        <w:pStyle w:val="ListParagraph"/>
        <w:ind w:right="720"/>
        <w:jc w:val="both"/>
        <w:rPr>
          <w:rFonts w:asciiTheme="majorHAnsi" w:hAnsiTheme="majorHAnsi" w:cstheme="majorHAnsi"/>
          <w:b/>
          <w:bCs/>
          <w:lang w:eastAsia="zh-CN"/>
        </w:rPr>
      </w:pPr>
    </w:p>
    <w:p w14:paraId="098BC581" w14:textId="77777777" w:rsidR="006136E5" w:rsidRPr="00F74DB8" w:rsidRDefault="006136E5" w:rsidP="006136E5">
      <w:pPr>
        <w:pStyle w:val="ListParagraph"/>
        <w:ind w:right="720"/>
        <w:jc w:val="both"/>
        <w:rPr>
          <w:rFonts w:asciiTheme="majorHAnsi" w:hAnsiTheme="majorHAnsi" w:cstheme="majorHAnsi"/>
          <w:b/>
          <w:bCs/>
          <w:lang w:eastAsia="zh-CN"/>
        </w:rPr>
      </w:pPr>
    </w:p>
    <w:p w14:paraId="5224A54A" w14:textId="77777777" w:rsidR="006136E5" w:rsidRPr="00F74DB8" w:rsidRDefault="006136E5" w:rsidP="006136E5">
      <w:pPr>
        <w:pStyle w:val="ListParagraph"/>
        <w:ind w:right="720"/>
        <w:jc w:val="both"/>
        <w:rPr>
          <w:rFonts w:asciiTheme="majorHAnsi" w:hAnsiTheme="majorHAnsi" w:cstheme="majorHAnsi"/>
          <w:b/>
          <w:bCs/>
          <w:lang w:eastAsia="zh-CN"/>
        </w:rPr>
      </w:pPr>
    </w:p>
    <w:p w14:paraId="62E5EBA6" w14:textId="77777777" w:rsidR="006136E5" w:rsidRPr="00F74DB8" w:rsidRDefault="006136E5" w:rsidP="006136E5">
      <w:pPr>
        <w:pStyle w:val="ListParagraph"/>
        <w:ind w:right="720"/>
        <w:jc w:val="both"/>
        <w:rPr>
          <w:rFonts w:asciiTheme="majorHAnsi" w:hAnsiTheme="majorHAnsi" w:cstheme="majorHAnsi"/>
          <w:b/>
          <w:bCs/>
          <w:lang w:eastAsia="zh-CN"/>
        </w:rPr>
      </w:pPr>
    </w:p>
    <w:p w14:paraId="298E26B5" w14:textId="77777777" w:rsidR="006136E5" w:rsidRPr="00F74DB8" w:rsidRDefault="006136E5" w:rsidP="006136E5">
      <w:pPr>
        <w:pStyle w:val="ListParagraph"/>
        <w:ind w:right="720"/>
        <w:jc w:val="both"/>
        <w:rPr>
          <w:rFonts w:asciiTheme="majorHAnsi" w:hAnsiTheme="majorHAnsi" w:cstheme="majorHAnsi"/>
          <w:b/>
          <w:bCs/>
          <w:lang w:eastAsia="zh-CN"/>
        </w:rPr>
      </w:pPr>
    </w:p>
    <w:p w14:paraId="4D6FBAB4" w14:textId="77777777" w:rsidR="006136E5" w:rsidRPr="00F74DB8" w:rsidRDefault="006136E5" w:rsidP="006136E5">
      <w:pPr>
        <w:pStyle w:val="ListParagraph"/>
        <w:ind w:right="720"/>
        <w:jc w:val="both"/>
        <w:rPr>
          <w:rFonts w:asciiTheme="majorHAnsi" w:hAnsiTheme="majorHAnsi" w:cstheme="majorHAnsi"/>
          <w:b/>
          <w:bCs/>
          <w:lang w:eastAsia="zh-CN"/>
        </w:rPr>
      </w:pPr>
    </w:p>
    <w:p w14:paraId="525A7A22" w14:textId="77777777" w:rsidR="006136E5" w:rsidRPr="00F74DB8" w:rsidRDefault="006136E5" w:rsidP="006136E5">
      <w:pPr>
        <w:pStyle w:val="ListParagraph"/>
        <w:ind w:right="720"/>
        <w:jc w:val="both"/>
        <w:rPr>
          <w:rFonts w:asciiTheme="majorHAnsi" w:hAnsiTheme="majorHAnsi" w:cstheme="majorHAnsi"/>
          <w:b/>
          <w:bCs/>
          <w:lang w:eastAsia="zh-CN"/>
        </w:rPr>
      </w:pPr>
    </w:p>
    <w:p w14:paraId="740C5605" w14:textId="77777777" w:rsidR="006136E5" w:rsidRPr="00F74DB8" w:rsidRDefault="006136E5" w:rsidP="006136E5">
      <w:pPr>
        <w:pStyle w:val="ListParagraph"/>
        <w:ind w:right="720"/>
        <w:jc w:val="both"/>
        <w:rPr>
          <w:rFonts w:asciiTheme="majorHAnsi" w:hAnsiTheme="majorHAnsi" w:cstheme="majorHAnsi"/>
          <w:b/>
          <w:bCs/>
          <w:lang w:eastAsia="zh-CN"/>
        </w:rPr>
      </w:pPr>
    </w:p>
    <w:p w14:paraId="184CFEB2" w14:textId="77777777" w:rsidR="006136E5" w:rsidRPr="00F74DB8" w:rsidRDefault="006136E5" w:rsidP="006136E5">
      <w:pPr>
        <w:pStyle w:val="ListParagraph"/>
        <w:ind w:right="720"/>
        <w:jc w:val="both"/>
        <w:rPr>
          <w:rFonts w:asciiTheme="majorHAnsi" w:hAnsiTheme="majorHAnsi" w:cstheme="majorHAnsi"/>
          <w:b/>
          <w:bCs/>
          <w:lang w:eastAsia="zh-CN"/>
        </w:rPr>
      </w:pPr>
    </w:p>
    <w:p w14:paraId="5CD3B653" w14:textId="77777777" w:rsidR="006136E5" w:rsidRPr="00F74DB8" w:rsidRDefault="006136E5" w:rsidP="006136E5">
      <w:pPr>
        <w:pStyle w:val="ListParagraph"/>
        <w:ind w:right="720"/>
        <w:jc w:val="both"/>
        <w:rPr>
          <w:rFonts w:asciiTheme="majorHAnsi" w:hAnsiTheme="majorHAnsi" w:cstheme="majorHAnsi"/>
          <w:b/>
          <w:bCs/>
          <w:lang w:eastAsia="zh-CN"/>
        </w:rPr>
      </w:pPr>
    </w:p>
    <w:p w14:paraId="410668D1" w14:textId="77777777" w:rsidR="006136E5" w:rsidRPr="00F74DB8" w:rsidRDefault="006136E5" w:rsidP="006136E5">
      <w:pPr>
        <w:pStyle w:val="ListParagraph"/>
        <w:ind w:right="720"/>
        <w:jc w:val="both"/>
        <w:rPr>
          <w:rFonts w:asciiTheme="majorHAnsi" w:hAnsiTheme="majorHAnsi" w:cstheme="majorHAnsi"/>
          <w:b/>
          <w:bCs/>
          <w:lang w:eastAsia="zh-CN"/>
        </w:rPr>
      </w:pPr>
    </w:p>
    <w:p w14:paraId="2DEFEB86" w14:textId="77777777" w:rsidR="006136E5" w:rsidRPr="00F74DB8" w:rsidRDefault="006136E5" w:rsidP="006136E5">
      <w:pPr>
        <w:pStyle w:val="ListParagraph"/>
        <w:ind w:right="720"/>
        <w:jc w:val="both"/>
        <w:rPr>
          <w:rFonts w:asciiTheme="majorHAnsi" w:hAnsiTheme="majorHAnsi" w:cstheme="majorHAnsi"/>
          <w:b/>
          <w:bCs/>
          <w:lang w:eastAsia="zh-CN"/>
        </w:rPr>
      </w:pPr>
    </w:p>
    <w:p w14:paraId="682B4619" w14:textId="77777777" w:rsidR="006136E5" w:rsidRPr="00F74DB8" w:rsidRDefault="006136E5" w:rsidP="006136E5">
      <w:pPr>
        <w:pStyle w:val="ListParagraph"/>
        <w:ind w:right="720"/>
        <w:jc w:val="both"/>
        <w:rPr>
          <w:rFonts w:asciiTheme="majorHAnsi" w:hAnsiTheme="majorHAnsi" w:cstheme="majorHAnsi"/>
          <w:b/>
          <w:bCs/>
          <w:lang w:eastAsia="zh-CN"/>
        </w:rPr>
      </w:pPr>
    </w:p>
    <w:p w14:paraId="6C9C10EA" w14:textId="77777777" w:rsidR="00F74DB8" w:rsidRDefault="00F74DB8" w:rsidP="00F74DB8">
      <w:pPr>
        <w:ind w:right="720" w:firstLine="720"/>
        <w:jc w:val="both"/>
        <w:rPr>
          <w:rFonts w:asciiTheme="majorHAnsi" w:hAnsiTheme="majorHAnsi" w:cstheme="majorHAnsi"/>
          <w:b/>
          <w:bCs/>
          <w:lang w:val="en-US" w:eastAsia="zh-CN"/>
        </w:rPr>
      </w:pPr>
    </w:p>
    <w:p w14:paraId="4ADC94CD" w14:textId="5CC78091" w:rsidR="006136E5" w:rsidRPr="00F74DB8" w:rsidRDefault="006136E5" w:rsidP="00F74DB8">
      <w:pPr>
        <w:ind w:right="720" w:firstLine="720"/>
        <w:jc w:val="both"/>
        <w:rPr>
          <w:rFonts w:asciiTheme="majorHAnsi" w:hAnsiTheme="majorHAnsi" w:cstheme="majorHAnsi"/>
          <w:b/>
          <w:bCs/>
          <w:lang w:val="en-US" w:eastAsia="zh-CN"/>
        </w:rPr>
      </w:pPr>
      <w:r w:rsidRPr="00F74DB8">
        <w:rPr>
          <w:rFonts w:asciiTheme="majorHAnsi" w:hAnsiTheme="majorHAnsi" w:cstheme="majorHAnsi"/>
          <w:b/>
          <w:bCs/>
          <w:lang w:val="en-US" w:eastAsia="zh-CN"/>
        </w:rPr>
        <w:lastRenderedPageBreak/>
        <w:t>Abstract</w:t>
      </w:r>
    </w:p>
    <w:p w14:paraId="59382EAE" w14:textId="2659D136" w:rsidR="00F74DB8" w:rsidRPr="00F74DB8" w:rsidRDefault="00F74DB8" w:rsidP="00F74DB8">
      <w:pPr>
        <w:spacing w:after="0" w:line="240" w:lineRule="auto"/>
        <w:ind w:left="720"/>
        <w:rPr>
          <w:rFonts w:asciiTheme="majorHAnsi" w:eastAsia="Times New Roman" w:hAnsiTheme="majorHAnsi" w:cstheme="majorHAnsi"/>
          <w:lang w:eastAsia="en-GB"/>
        </w:rPr>
      </w:pPr>
      <w:r w:rsidRPr="00F74DB8">
        <w:rPr>
          <w:rFonts w:asciiTheme="majorHAnsi" w:eastAsia="Times New Roman" w:hAnsiTheme="majorHAnsi" w:cstheme="majorHAnsi"/>
          <w:lang w:eastAsia="en-GB"/>
        </w:rPr>
        <w:t xml:space="preserve">Since Financial datasets exhibits </w:t>
      </w:r>
      <w:r w:rsidR="00CA47B3">
        <w:rPr>
          <w:rFonts w:asciiTheme="majorHAnsi" w:eastAsia="Times New Roman" w:hAnsiTheme="majorHAnsi" w:cstheme="majorHAnsi"/>
          <w:lang w:eastAsia="en-GB"/>
        </w:rPr>
        <w:t xml:space="preserve">certain </w:t>
      </w:r>
      <w:r w:rsidRPr="00F74DB8">
        <w:rPr>
          <w:rFonts w:asciiTheme="majorHAnsi" w:eastAsia="Times New Roman" w:hAnsiTheme="majorHAnsi" w:cstheme="majorHAnsi"/>
          <w:lang w:eastAsia="en-GB"/>
        </w:rPr>
        <w:t>non-linear relationships</w:t>
      </w:r>
      <w:r w:rsidR="00CA47B3">
        <w:rPr>
          <w:rFonts w:asciiTheme="majorHAnsi" w:eastAsia="Times New Roman" w:hAnsiTheme="majorHAnsi" w:cstheme="majorHAnsi"/>
          <w:lang w:eastAsia="en-GB"/>
        </w:rPr>
        <w:t xml:space="preserve"> among them</w:t>
      </w:r>
      <w:r w:rsidRPr="00F74DB8">
        <w:rPr>
          <w:rFonts w:asciiTheme="majorHAnsi" w:eastAsia="Times New Roman" w:hAnsiTheme="majorHAnsi" w:cstheme="majorHAnsi"/>
          <w:lang w:eastAsia="en-GB"/>
        </w:rPr>
        <w:t>, machine learning and deep learning models are extensively used to model the underlying non-linear patterns in the datasets and hence can be deployed to solve various prediction and classification based problems</w:t>
      </w:r>
      <w:r w:rsidR="00CA47B3">
        <w:rPr>
          <w:rFonts w:asciiTheme="majorHAnsi" w:eastAsia="Times New Roman" w:hAnsiTheme="majorHAnsi" w:cstheme="majorHAnsi"/>
          <w:lang w:eastAsia="en-GB"/>
        </w:rPr>
        <w:t xml:space="preserve"> to generate abnormal returns</w:t>
      </w:r>
      <w:r w:rsidRPr="00F74DB8">
        <w:rPr>
          <w:rFonts w:asciiTheme="majorHAnsi" w:eastAsia="Times New Roman" w:hAnsiTheme="majorHAnsi" w:cstheme="majorHAnsi"/>
          <w:lang w:eastAsia="en-GB"/>
        </w:rPr>
        <w:t xml:space="preserve">. </w:t>
      </w:r>
    </w:p>
    <w:p w14:paraId="3AC36280" w14:textId="77777777" w:rsidR="00F74DB8" w:rsidRDefault="00F74DB8" w:rsidP="00F74DB8">
      <w:pPr>
        <w:spacing w:after="0" w:line="240" w:lineRule="auto"/>
        <w:ind w:left="720"/>
        <w:rPr>
          <w:rFonts w:asciiTheme="majorHAnsi" w:eastAsia="Times New Roman" w:hAnsiTheme="majorHAnsi" w:cstheme="majorHAnsi"/>
          <w:lang w:eastAsia="en-GB"/>
        </w:rPr>
      </w:pPr>
    </w:p>
    <w:p w14:paraId="67258819" w14:textId="154C7F62" w:rsidR="00CA47B3" w:rsidRDefault="00F74DB8" w:rsidP="00F74DB8">
      <w:pPr>
        <w:spacing w:after="0" w:line="240" w:lineRule="auto"/>
        <w:ind w:left="720"/>
        <w:rPr>
          <w:rFonts w:asciiTheme="majorHAnsi" w:eastAsia="Times New Roman" w:hAnsiTheme="majorHAnsi" w:cstheme="majorHAnsi"/>
          <w:lang w:eastAsia="en-GB"/>
        </w:rPr>
      </w:pPr>
      <w:r w:rsidRPr="00F74DB8">
        <w:rPr>
          <w:rFonts w:asciiTheme="majorHAnsi" w:eastAsia="Times New Roman" w:hAnsiTheme="majorHAnsi" w:cstheme="majorHAnsi"/>
          <w:lang w:eastAsia="en-GB"/>
        </w:rPr>
        <w:t xml:space="preserve">In our research we have used XGBoost model, a popular class of Ensemble Gradient Boosting Models to solve the multivariate regression problem of predicting a stock’s future Earnings per Share by using stocks’ </w:t>
      </w:r>
      <w:proofErr w:type="spellStart"/>
      <w:r w:rsidRPr="00F74DB8">
        <w:rPr>
          <w:rFonts w:asciiTheme="majorHAnsi" w:eastAsia="Times New Roman" w:hAnsiTheme="majorHAnsi" w:cstheme="majorHAnsi"/>
          <w:lang w:eastAsia="en-GB"/>
        </w:rPr>
        <w:t>preprocessed</w:t>
      </w:r>
      <w:proofErr w:type="spellEnd"/>
      <w:r w:rsidRPr="00F74DB8">
        <w:rPr>
          <w:rFonts w:asciiTheme="majorHAnsi" w:eastAsia="Times New Roman" w:hAnsiTheme="majorHAnsi" w:cstheme="majorHAnsi"/>
          <w:lang w:eastAsia="en-GB"/>
        </w:rPr>
        <w:t xml:space="preserve"> technical, fundamental and </w:t>
      </w:r>
      <w:proofErr w:type="spellStart"/>
      <w:r w:rsidRPr="00F74DB8">
        <w:rPr>
          <w:rFonts w:asciiTheme="majorHAnsi" w:eastAsia="Times New Roman" w:hAnsiTheme="majorHAnsi" w:cstheme="majorHAnsi"/>
          <w:lang w:eastAsia="en-GB"/>
        </w:rPr>
        <w:t>analyst’s</w:t>
      </w:r>
      <w:proofErr w:type="spellEnd"/>
      <w:r w:rsidRPr="00F74DB8">
        <w:rPr>
          <w:rFonts w:asciiTheme="majorHAnsi" w:eastAsia="Times New Roman" w:hAnsiTheme="majorHAnsi" w:cstheme="majorHAnsi"/>
          <w:lang w:eastAsia="en-GB"/>
        </w:rPr>
        <w:t xml:space="preserve"> forecast data, </w:t>
      </w:r>
      <w:r w:rsidR="00CA47B3">
        <w:rPr>
          <w:rFonts w:asciiTheme="majorHAnsi" w:eastAsia="Times New Roman" w:hAnsiTheme="majorHAnsi" w:cstheme="majorHAnsi"/>
          <w:lang w:eastAsia="en-GB"/>
        </w:rPr>
        <w:t xml:space="preserve">as well as by </w:t>
      </w:r>
      <w:r w:rsidRPr="00F74DB8">
        <w:rPr>
          <w:rFonts w:asciiTheme="majorHAnsi" w:eastAsia="Times New Roman" w:hAnsiTheme="majorHAnsi" w:cstheme="majorHAnsi"/>
          <w:lang w:eastAsia="en-GB"/>
        </w:rPr>
        <w:t xml:space="preserve">constructing </w:t>
      </w:r>
      <w:r w:rsidR="00CA47B3">
        <w:rPr>
          <w:rFonts w:asciiTheme="majorHAnsi" w:eastAsia="Times New Roman" w:hAnsiTheme="majorHAnsi" w:cstheme="majorHAnsi"/>
          <w:lang w:eastAsia="en-GB"/>
        </w:rPr>
        <w:t xml:space="preserve">creative and well researched </w:t>
      </w:r>
      <w:r w:rsidRPr="00F74DB8">
        <w:rPr>
          <w:rFonts w:asciiTheme="majorHAnsi" w:eastAsia="Times New Roman" w:hAnsiTheme="majorHAnsi" w:cstheme="majorHAnsi"/>
          <w:lang w:eastAsia="en-GB"/>
        </w:rPr>
        <w:t xml:space="preserve">feature </w:t>
      </w:r>
      <w:proofErr w:type="spellStart"/>
      <w:r w:rsidRPr="00F74DB8">
        <w:rPr>
          <w:rFonts w:asciiTheme="majorHAnsi" w:eastAsia="Times New Roman" w:hAnsiTheme="majorHAnsi" w:cstheme="majorHAnsi"/>
          <w:lang w:eastAsia="en-GB"/>
        </w:rPr>
        <w:t>engineerined</w:t>
      </w:r>
      <w:proofErr w:type="spellEnd"/>
      <w:r w:rsidRPr="00F74DB8">
        <w:rPr>
          <w:rFonts w:asciiTheme="majorHAnsi" w:eastAsia="Times New Roman" w:hAnsiTheme="majorHAnsi" w:cstheme="majorHAnsi"/>
          <w:lang w:eastAsia="en-GB"/>
        </w:rPr>
        <w:t xml:space="preserve"> indicators out of those datasets. </w:t>
      </w:r>
      <w:r w:rsidR="00CA47B3">
        <w:rPr>
          <w:rFonts w:asciiTheme="majorHAnsi" w:eastAsia="Times New Roman" w:hAnsiTheme="majorHAnsi" w:cstheme="majorHAnsi"/>
          <w:lang w:eastAsia="en-GB"/>
        </w:rPr>
        <w:t xml:space="preserve">By using feature engineered datasets and doing various hyperparameter tuning of the model, we were able to establish good results in our research. </w:t>
      </w:r>
    </w:p>
    <w:p w14:paraId="1586B748" w14:textId="77777777" w:rsidR="00CA47B3" w:rsidRDefault="00CA47B3" w:rsidP="00F74DB8">
      <w:pPr>
        <w:spacing w:after="0" w:line="240" w:lineRule="auto"/>
        <w:ind w:left="720"/>
        <w:rPr>
          <w:rFonts w:asciiTheme="majorHAnsi" w:eastAsia="Times New Roman" w:hAnsiTheme="majorHAnsi" w:cstheme="majorHAnsi"/>
          <w:lang w:eastAsia="en-GB"/>
        </w:rPr>
      </w:pPr>
    </w:p>
    <w:p w14:paraId="0D8BC679" w14:textId="2FFBC52A" w:rsidR="00CA47B3" w:rsidRDefault="00CA47B3" w:rsidP="00F74DB8">
      <w:pPr>
        <w:spacing w:after="0" w:line="240" w:lineRule="auto"/>
        <w:ind w:left="720"/>
        <w:rPr>
          <w:rFonts w:asciiTheme="majorHAnsi" w:eastAsia="Times New Roman" w:hAnsiTheme="majorHAnsi" w:cstheme="majorHAnsi"/>
          <w:lang w:eastAsia="en-GB"/>
        </w:rPr>
      </w:pPr>
      <w:r>
        <w:rPr>
          <w:rFonts w:asciiTheme="majorHAnsi" w:eastAsia="Times New Roman" w:hAnsiTheme="majorHAnsi" w:cstheme="majorHAnsi"/>
          <w:lang w:eastAsia="en-GB"/>
        </w:rPr>
        <w:t xml:space="preserve">We have demonstrated with the help of plots that our predicted EPS performs well in the out-sample by capturing the direction and movement of the actual EPS and we suggested to use these predicted EPS to construct various trading strategies. We concluded the robustness of our model by showing that our predictions works well across the Financial as well as Technological sectors. We have found out in our research the feature dependency of various technical and fundamental factors for predicting Earnings per Share and got intuitively coherent results. We have also shown that using Feature Selection method by ranking features which are highly correlated for predicting EPS and using them in our model can improve the prediction’s accuracy of the model. </w:t>
      </w:r>
    </w:p>
    <w:p w14:paraId="157C9AC7" w14:textId="77777777" w:rsidR="00CA47B3" w:rsidRDefault="00CA47B3" w:rsidP="00F74DB8">
      <w:pPr>
        <w:spacing w:after="0" w:line="240" w:lineRule="auto"/>
        <w:ind w:left="720"/>
        <w:rPr>
          <w:rFonts w:asciiTheme="majorHAnsi" w:eastAsia="Times New Roman" w:hAnsiTheme="majorHAnsi" w:cstheme="majorHAnsi"/>
          <w:lang w:eastAsia="en-GB"/>
        </w:rPr>
      </w:pPr>
    </w:p>
    <w:p w14:paraId="147DE98B" w14:textId="4E295BB2" w:rsidR="00CA47B3" w:rsidRDefault="00CA47B3" w:rsidP="00CA47B3">
      <w:pPr>
        <w:spacing w:after="0" w:line="240" w:lineRule="auto"/>
        <w:ind w:left="720"/>
        <w:rPr>
          <w:rFonts w:asciiTheme="majorHAnsi" w:eastAsia="Times New Roman" w:hAnsiTheme="majorHAnsi" w:cstheme="majorHAnsi"/>
          <w:lang w:eastAsia="en-GB"/>
        </w:rPr>
      </w:pPr>
      <w:r>
        <w:rPr>
          <w:rFonts w:asciiTheme="majorHAnsi" w:eastAsia="Times New Roman" w:hAnsiTheme="majorHAnsi" w:cstheme="majorHAnsi"/>
          <w:lang w:eastAsia="en-GB"/>
        </w:rPr>
        <w:t xml:space="preserve">Finally, we have </w:t>
      </w:r>
      <w:r w:rsidR="00F74DB8" w:rsidRPr="00F74DB8">
        <w:rPr>
          <w:rFonts w:asciiTheme="majorHAnsi" w:eastAsia="Times New Roman" w:hAnsiTheme="majorHAnsi" w:cstheme="majorHAnsi"/>
          <w:lang w:eastAsia="en-GB"/>
        </w:rPr>
        <w:t xml:space="preserve">used these predictions to construct simple alpha trading strategies and portfolios whose weights are allocated based on those alpha strategies to generate abnormal returns. With monthly trading and zero transaction costs, we have achieved a descent </w:t>
      </w:r>
      <w:r>
        <w:rPr>
          <w:rFonts w:asciiTheme="majorHAnsi" w:eastAsia="Times New Roman" w:hAnsiTheme="majorHAnsi" w:cstheme="majorHAnsi"/>
          <w:lang w:eastAsia="en-GB"/>
        </w:rPr>
        <w:t>average Information Ratio</w:t>
      </w:r>
      <w:r w:rsidR="00F74DB8" w:rsidRPr="00F74DB8">
        <w:rPr>
          <w:rFonts w:asciiTheme="majorHAnsi" w:eastAsia="Times New Roman" w:hAnsiTheme="majorHAnsi" w:cstheme="majorHAnsi"/>
          <w:lang w:eastAsia="en-GB"/>
        </w:rPr>
        <w:t xml:space="preserve"> of 6.14 with a particular trading strategy to support our prediction. </w:t>
      </w:r>
    </w:p>
    <w:p w14:paraId="7A376235" w14:textId="619BC5BF" w:rsidR="00CA47B3" w:rsidRDefault="00CA47B3" w:rsidP="00CA47B3">
      <w:pPr>
        <w:spacing w:after="0" w:line="240" w:lineRule="auto"/>
        <w:ind w:left="720"/>
        <w:rPr>
          <w:rFonts w:asciiTheme="majorHAnsi" w:eastAsia="Times New Roman" w:hAnsiTheme="majorHAnsi" w:cstheme="majorHAnsi"/>
          <w:lang w:eastAsia="en-GB"/>
        </w:rPr>
      </w:pPr>
    </w:p>
    <w:p w14:paraId="2FFE1936" w14:textId="35B57BCC" w:rsidR="00CA47B3" w:rsidRPr="00CA47B3" w:rsidRDefault="00CA47B3" w:rsidP="00CA47B3">
      <w:pPr>
        <w:spacing w:after="0" w:line="240" w:lineRule="auto"/>
        <w:ind w:left="720"/>
        <w:rPr>
          <w:rFonts w:asciiTheme="majorHAnsi" w:eastAsia="Times New Roman" w:hAnsiTheme="majorHAnsi" w:cstheme="majorHAnsi"/>
          <w:lang w:eastAsia="en-GB"/>
        </w:rPr>
      </w:pPr>
      <w:r>
        <w:rPr>
          <w:rFonts w:asciiTheme="majorHAnsi" w:eastAsia="Times New Roman" w:hAnsiTheme="majorHAnsi" w:cstheme="majorHAnsi"/>
          <w:lang w:eastAsia="en-GB"/>
        </w:rPr>
        <w:t xml:space="preserve">Our work can be extended by allowing to predict various fundamental factors other than just EPS to create more robust </w:t>
      </w:r>
      <w:proofErr w:type="spellStart"/>
      <w:r>
        <w:rPr>
          <w:rFonts w:asciiTheme="majorHAnsi" w:eastAsia="Times New Roman" w:hAnsiTheme="majorHAnsi" w:cstheme="majorHAnsi"/>
          <w:lang w:eastAsia="en-GB"/>
        </w:rPr>
        <w:t>portoflios</w:t>
      </w:r>
      <w:proofErr w:type="spellEnd"/>
      <w:r>
        <w:rPr>
          <w:rFonts w:asciiTheme="majorHAnsi" w:eastAsia="Times New Roman" w:hAnsiTheme="majorHAnsi" w:cstheme="majorHAnsi"/>
          <w:lang w:eastAsia="en-GB"/>
        </w:rPr>
        <w:t xml:space="preserve"> and alpha trading strategies. </w:t>
      </w:r>
    </w:p>
    <w:p w14:paraId="7C0D63C0"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8B8C126"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2D6A72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0FD71634"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97B819C"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2282AC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9FD8D06"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0F1807A2"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7E98D6C"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5E32B38"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36FDEC0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6544C24"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AF9D021"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CB24DAA"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6F5A5E21"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8D9FCFD"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DCB706B"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60A4921C"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48622D3"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8F2CCA6"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5A1C789"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A70945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BF7583E"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63639274" w14:textId="77777777" w:rsidR="00CA47B3" w:rsidRDefault="00CA47B3" w:rsidP="00CA47B3">
      <w:pPr>
        <w:ind w:right="720"/>
        <w:jc w:val="both"/>
        <w:rPr>
          <w:rFonts w:asciiTheme="majorHAnsi" w:hAnsiTheme="majorHAnsi" w:cstheme="majorHAnsi"/>
          <w:b/>
          <w:bCs/>
          <w:sz w:val="24"/>
          <w:szCs w:val="24"/>
          <w:lang w:val="en-US" w:eastAsia="zh-CN"/>
        </w:rPr>
      </w:pPr>
    </w:p>
    <w:p w14:paraId="5BB43EF5" w14:textId="456C3615" w:rsidR="00043E7C" w:rsidRPr="00F74DB8" w:rsidRDefault="006136E5" w:rsidP="00CA47B3">
      <w:pPr>
        <w:ind w:right="720" w:firstLine="720"/>
        <w:jc w:val="both"/>
        <w:rPr>
          <w:rFonts w:asciiTheme="majorHAnsi" w:hAnsiTheme="majorHAnsi" w:cstheme="majorHAnsi"/>
          <w:b/>
          <w:bCs/>
          <w:sz w:val="24"/>
          <w:szCs w:val="24"/>
          <w:lang w:val="en-US" w:eastAsia="zh-CN"/>
        </w:rPr>
      </w:pPr>
      <w:bookmarkStart w:id="0" w:name="_GoBack"/>
      <w:bookmarkEnd w:id="0"/>
      <w:r w:rsidRPr="00F74DB8">
        <w:rPr>
          <w:rFonts w:asciiTheme="majorHAnsi" w:hAnsiTheme="majorHAnsi" w:cstheme="majorHAnsi"/>
          <w:b/>
          <w:bCs/>
          <w:sz w:val="24"/>
          <w:szCs w:val="24"/>
          <w:lang w:val="en-US" w:eastAsia="zh-CN"/>
        </w:rPr>
        <w:lastRenderedPageBreak/>
        <w:t>Objective</w:t>
      </w:r>
    </w:p>
    <w:p w14:paraId="2CE02681" w14:textId="77777777" w:rsidR="00043E7C" w:rsidRPr="00F74DB8" w:rsidRDefault="00043E7C" w:rsidP="006136E5">
      <w:pPr>
        <w:pStyle w:val="ListParagraph"/>
        <w:ind w:right="720"/>
        <w:jc w:val="both"/>
        <w:rPr>
          <w:rFonts w:asciiTheme="majorHAnsi" w:hAnsiTheme="majorHAnsi" w:cstheme="majorHAnsi"/>
          <w:b/>
          <w:bCs/>
        </w:rPr>
      </w:pPr>
    </w:p>
    <w:p w14:paraId="50E2A2AB" w14:textId="61D01269" w:rsidR="00F801EF" w:rsidRPr="00F74DB8" w:rsidRDefault="006136E5" w:rsidP="006136E5">
      <w:pPr>
        <w:pStyle w:val="ListParagraph"/>
        <w:ind w:right="720"/>
        <w:jc w:val="both"/>
        <w:rPr>
          <w:rFonts w:asciiTheme="majorHAnsi" w:hAnsiTheme="majorHAnsi" w:cstheme="majorHAnsi"/>
          <w:bCs/>
        </w:rPr>
      </w:pPr>
      <w:r w:rsidRPr="00F74DB8">
        <w:rPr>
          <w:rFonts w:asciiTheme="majorHAnsi" w:hAnsiTheme="majorHAnsi" w:cstheme="majorHAnsi"/>
          <w:bCs/>
        </w:rPr>
        <w:t xml:space="preserve">Professional analysts play an important role in financial markets forecast, and financial institutions commonly develop algorithms to predict financial events for speculation and risk management. </w:t>
      </w:r>
      <w:r w:rsidR="00F801EF" w:rsidRPr="00F74DB8">
        <w:rPr>
          <w:rFonts w:asciiTheme="majorHAnsi" w:hAnsiTheme="majorHAnsi" w:cstheme="majorHAnsi"/>
          <w:bCs/>
        </w:rPr>
        <w:t>Here</w:t>
      </w:r>
      <w:r w:rsidRPr="00F74DB8">
        <w:rPr>
          <w:rFonts w:asciiTheme="majorHAnsi" w:hAnsiTheme="majorHAnsi" w:cstheme="majorHAnsi"/>
          <w:bCs/>
        </w:rPr>
        <w:t>, we want to take a different perspective</w:t>
      </w:r>
      <w:r w:rsidR="0099135D" w:rsidRPr="00F74DB8">
        <w:rPr>
          <w:rFonts w:asciiTheme="majorHAnsi" w:hAnsiTheme="majorHAnsi" w:cstheme="majorHAnsi"/>
          <w:bCs/>
        </w:rPr>
        <w:t xml:space="preserve"> to predict some</w:t>
      </w:r>
      <w:r w:rsidRPr="00F74DB8">
        <w:rPr>
          <w:rFonts w:asciiTheme="majorHAnsi" w:hAnsiTheme="majorHAnsi" w:cstheme="majorHAnsi"/>
          <w:bCs/>
        </w:rPr>
        <w:t xml:space="preserve"> specific financial event</w:t>
      </w:r>
      <w:r w:rsidR="0099135D" w:rsidRPr="00F74DB8">
        <w:rPr>
          <w:rFonts w:asciiTheme="majorHAnsi" w:hAnsiTheme="majorHAnsi" w:cstheme="majorHAnsi"/>
          <w:bCs/>
        </w:rPr>
        <w:t>s</w:t>
      </w:r>
      <w:r w:rsidRPr="00F74DB8">
        <w:rPr>
          <w:rFonts w:asciiTheme="majorHAnsi" w:hAnsiTheme="majorHAnsi" w:cstheme="majorHAnsi"/>
          <w:bCs/>
        </w:rPr>
        <w:t xml:space="preserve">. We do not ignore individual analysts' performance, rather, we combine the data and a learning model to uncover and correct for the mistakes of general analyst forecasts. Can </w:t>
      </w:r>
      <w:r w:rsidR="0099135D" w:rsidRPr="00F74DB8">
        <w:rPr>
          <w:rFonts w:asciiTheme="majorHAnsi" w:hAnsiTheme="majorHAnsi" w:cstheme="majorHAnsi"/>
          <w:bCs/>
        </w:rPr>
        <w:t>deep</w:t>
      </w:r>
      <w:r w:rsidRPr="00F74DB8">
        <w:rPr>
          <w:rFonts w:asciiTheme="majorHAnsi" w:hAnsiTheme="majorHAnsi" w:cstheme="majorHAnsi"/>
          <w:bCs/>
        </w:rPr>
        <w:t xml:space="preserve"> learning be used to predict earnings surprises </w:t>
      </w:r>
      <w:r w:rsidR="0099135D" w:rsidRPr="00F74DB8">
        <w:rPr>
          <w:rFonts w:asciiTheme="majorHAnsi" w:hAnsiTheme="majorHAnsi" w:cstheme="majorHAnsi"/>
          <w:bCs/>
        </w:rPr>
        <w:t>and EPS (ear</w:t>
      </w:r>
      <w:r w:rsidR="000770B0" w:rsidRPr="00F74DB8">
        <w:rPr>
          <w:rFonts w:asciiTheme="majorHAnsi" w:hAnsiTheme="majorHAnsi" w:cstheme="majorHAnsi"/>
          <w:bCs/>
        </w:rPr>
        <w:t>n</w:t>
      </w:r>
      <w:r w:rsidR="0099135D" w:rsidRPr="00F74DB8">
        <w:rPr>
          <w:rFonts w:asciiTheme="majorHAnsi" w:hAnsiTheme="majorHAnsi" w:cstheme="majorHAnsi"/>
          <w:bCs/>
        </w:rPr>
        <w:t xml:space="preserve">ings per share) </w:t>
      </w:r>
      <w:r w:rsidRPr="00F74DB8">
        <w:rPr>
          <w:rFonts w:asciiTheme="majorHAnsi" w:hAnsiTheme="majorHAnsi" w:cstheme="majorHAnsi"/>
          <w:bCs/>
        </w:rPr>
        <w:t xml:space="preserve">better than general analyst forecasts? Is it possible to form a trading strategy based on </w:t>
      </w:r>
      <w:r w:rsidR="00BC4133" w:rsidRPr="00F74DB8">
        <w:rPr>
          <w:rFonts w:asciiTheme="majorHAnsi" w:hAnsiTheme="majorHAnsi" w:cstheme="majorHAnsi"/>
          <w:bCs/>
        </w:rPr>
        <w:t>EPS</w:t>
      </w:r>
      <w:r w:rsidRPr="00F74DB8">
        <w:rPr>
          <w:rFonts w:asciiTheme="majorHAnsi" w:hAnsiTheme="majorHAnsi" w:cstheme="majorHAnsi"/>
          <w:bCs/>
        </w:rPr>
        <w:t xml:space="preserve"> predictions to produce higher returns than benchmark? Above are the motivations that drive us to proceed.</w:t>
      </w:r>
    </w:p>
    <w:p w14:paraId="3EC36889" w14:textId="77777777" w:rsidR="00F801EF" w:rsidRPr="00F74DB8" w:rsidRDefault="00F801EF" w:rsidP="006136E5">
      <w:pPr>
        <w:pStyle w:val="ListParagraph"/>
        <w:ind w:right="720"/>
        <w:jc w:val="both"/>
        <w:rPr>
          <w:rFonts w:asciiTheme="majorHAnsi" w:hAnsiTheme="majorHAnsi" w:cstheme="majorHAnsi"/>
          <w:bCs/>
        </w:rPr>
      </w:pPr>
    </w:p>
    <w:p w14:paraId="6343DBF7" w14:textId="111A75EB" w:rsidR="006811BD" w:rsidRPr="00F74DB8" w:rsidRDefault="00F801EF" w:rsidP="006136E5">
      <w:pPr>
        <w:pStyle w:val="ListParagraph"/>
        <w:ind w:right="720"/>
        <w:jc w:val="both"/>
        <w:rPr>
          <w:rFonts w:asciiTheme="majorHAnsi" w:hAnsiTheme="majorHAnsi" w:cstheme="majorHAnsi"/>
          <w:bCs/>
        </w:rPr>
      </w:pPr>
      <w:r w:rsidRPr="00F74DB8">
        <w:rPr>
          <w:rFonts w:asciiTheme="majorHAnsi" w:hAnsiTheme="majorHAnsi" w:cstheme="majorHAnsi"/>
          <w:bCs/>
        </w:rPr>
        <w:t>In this project, w</w:t>
      </w:r>
      <w:r w:rsidR="00537081" w:rsidRPr="00F74DB8">
        <w:rPr>
          <w:rFonts w:asciiTheme="majorHAnsi" w:hAnsiTheme="majorHAnsi" w:cstheme="majorHAnsi"/>
          <w:bCs/>
        </w:rPr>
        <w:t xml:space="preserve">e want to use </w:t>
      </w:r>
      <w:r w:rsidR="00F74DB8">
        <w:rPr>
          <w:rFonts w:asciiTheme="majorHAnsi" w:hAnsiTheme="majorHAnsi" w:cstheme="majorHAnsi"/>
          <w:bCs/>
        </w:rPr>
        <w:t xml:space="preserve">stock’s technical </w:t>
      </w:r>
      <w:r w:rsidR="00537081" w:rsidRPr="00F74DB8">
        <w:rPr>
          <w:rFonts w:asciiTheme="majorHAnsi" w:hAnsiTheme="majorHAnsi" w:cstheme="majorHAnsi"/>
          <w:bCs/>
        </w:rPr>
        <w:t>pric</w:t>
      </w:r>
      <w:r w:rsidR="002F1F19" w:rsidRPr="00F74DB8">
        <w:rPr>
          <w:rFonts w:asciiTheme="majorHAnsi" w:hAnsiTheme="majorHAnsi" w:cstheme="majorHAnsi"/>
          <w:bCs/>
        </w:rPr>
        <w:t>e</w:t>
      </w:r>
      <w:r w:rsidR="00537081" w:rsidRPr="00F74DB8">
        <w:rPr>
          <w:rFonts w:asciiTheme="majorHAnsi" w:hAnsiTheme="majorHAnsi" w:cstheme="majorHAnsi"/>
          <w:bCs/>
        </w:rPr>
        <w:t xml:space="preserve"> </w:t>
      </w:r>
      <w:r w:rsidR="00F74DB8">
        <w:rPr>
          <w:rFonts w:asciiTheme="majorHAnsi" w:hAnsiTheme="majorHAnsi" w:cstheme="majorHAnsi"/>
          <w:bCs/>
        </w:rPr>
        <w:t xml:space="preserve">volume, </w:t>
      </w:r>
      <w:r w:rsidR="00B25F05" w:rsidRPr="00F74DB8">
        <w:rPr>
          <w:rFonts w:asciiTheme="majorHAnsi" w:hAnsiTheme="majorHAnsi" w:cstheme="majorHAnsi"/>
          <w:bCs/>
        </w:rPr>
        <w:t>fundamentals</w:t>
      </w:r>
      <w:r w:rsidR="00F74DB8">
        <w:rPr>
          <w:rFonts w:asciiTheme="majorHAnsi" w:hAnsiTheme="majorHAnsi" w:cstheme="majorHAnsi"/>
          <w:bCs/>
        </w:rPr>
        <w:t>, and analysts</w:t>
      </w:r>
      <w:r w:rsidR="00537081" w:rsidRPr="00F74DB8">
        <w:rPr>
          <w:rFonts w:asciiTheme="majorHAnsi" w:hAnsiTheme="majorHAnsi" w:cstheme="majorHAnsi"/>
          <w:bCs/>
        </w:rPr>
        <w:t xml:space="preserve"> information to </w:t>
      </w:r>
      <w:r w:rsidR="00D16BF1" w:rsidRPr="00F74DB8">
        <w:rPr>
          <w:rFonts w:asciiTheme="majorHAnsi" w:hAnsiTheme="majorHAnsi" w:cstheme="majorHAnsi"/>
          <w:bCs/>
        </w:rPr>
        <w:t xml:space="preserve">predict future earnings </w:t>
      </w:r>
      <w:r w:rsidR="009A6E52" w:rsidRPr="00F74DB8">
        <w:rPr>
          <w:rFonts w:asciiTheme="majorHAnsi" w:hAnsiTheme="majorHAnsi" w:cstheme="majorHAnsi"/>
          <w:bCs/>
        </w:rPr>
        <w:t>surprise</w:t>
      </w:r>
      <w:r w:rsidR="00BC4133" w:rsidRPr="00F74DB8">
        <w:rPr>
          <w:rFonts w:asciiTheme="majorHAnsi" w:hAnsiTheme="majorHAnsi" w:cstheme="majorHAnsi"/>
          <w:bCs/>
        </w:rPr>
        <w:t xml:space="preserve"> and E</w:t>
      </w:r>
      <w:r w:rsidR="00F74DB8">
        <w:rPr>
          <w:rFonts w:asciiTheme="majorHAnsi" w:hAnsiTheme="majorHAnsi" w:cstheme="majorHAnsi"/>
          <w:bCs/>
        </w:rPr>
        <w:t>arnings per Share</w:t>
      </w:r>
      <w:r w:rsidR="0068632E" w:rsidRPr="00F74DB8">
        <w:rPr>
          <w:rFonts w:asciiTheme="majorHAnsi" w:hAnsiTheme="majorHAnsi" w:cstheme="majorHAnsi"/>
          <w:bCs/>
        </w:rPr>
        <w:t>.</w:t>
      </w:r>
      <w:r w:rsidR="00BC4133" w:rsidRPr="00F74DB8">
        <w:rPr>
          <w:rFonts w:asciiTheme="majorHAnsi" w:hAnsiTheme="majorHAnsi" w:cstheme="majorHAnsi"/>
          <w:bCs/>
        </w:rPr>
        <w:t xml:space="preserve"> There are </w:t>
      </w:r>
      <w:r w:rsidR="00F74DB8">
        <w:rPr>
          <w:rFonts w:asciiTheme="majorHAnsi" w:hAnsiTheme="majorHAnsi" w:cstheme="majorHAnsi"/>
          <w:bCs/>
        </w:rPr>
        <w:t xml:space="preserve">the </w:t>
      </w:r>
      <w:r w:rsidR="00BC4133" w:rsidRPr="00F74DB8">
        <w:rPr>
          <w:rFonts w:asciiTheme="majorHAnsi" w:hAnsiTheme="majorHAnsi" w:cstheme="majorHAnsi"/>
          <w:bCs/>
        </w:rPr>
        <w:t>three</w:t>
      </w:r>
      <w:r w:rsidR="007A3FEE" w:rsidRPr="00F74DB8">
        <w:rPr>
          <w:rFonts w:asciiTheme="majorHAnsi" w:hAnsiTheme="majorHAnsi" w:cstheme="majorHAnsi"/>
          <w:bCs/>
        </w:rPr>
        <w:t xml:space="preserve"> </w:t>
      </w:r>
      <w:r w:rsidR="00F74DB8">
        <w:rPr>
          <w:rFonts w:asciiTheme="majorHAnsi" w:hAnsiTheme="majorHAnsi" w:cstheme="majorHAnsi"/>
          <w:bCs/>
        </w:rPr>
        <w:t>fundamentally important goals</w:t>
      </w:r>
      <w:r w:rsidR="007A3FEE" w:rsidRPr="00F74DB8">
        <w:rPr>
          <w:rFonts w:asciiTheme="majorHAnsi" w:hAnsiTheme="majorHAnsi" w:cstheme="majorHAnsi"/>
          <w:bCs/>
        </w:rPr>
        <w:t xml:space="preserve"> we </w:t>
      </w:r>
      <w:r w:rsidR="00BC4133" w:rsidRPr="00F74DB8">
        <w:rPr>
          <w:rFonts w:asciiTheme="majorHAnsi" w:hAnsiTheme="majorHAnsi" w:cstheme="majorHAnsi"/>
          <w:bCs/>
        </w:rPr>
        <w:t xml:space="preserve">have </w:t>
      </w:r>
      <w:r w:rsidR="00F74DB8">
        <w:rPr>
          <w:rFonts w:asciiTheme="majorHAnsi" w:hAnsiTheme="majorHAnsi" w:cstheme="majorHAnsi"/>
          <w:bCs/>
        </w:rPr>
        <w:t>accomplished guided by proper metrics</w:t>
      </w:r>
      <w:r w:rsidR="007A3FEE" w:rsidRPr="00F74DB8">
        <w:rPr>
          <w:rFonts w:asciiTheme="majorHAnsi" w:hAnsiTheme="majorHAnsi" w:cstheme="majorHAnsi"/>
          <w:bCs/>
        </w:rPr>
        <w:t>:</w:t>
      </w:r>
    </w:p>
    <w:p w14:paraId="025AC44D" w14:textId="77777777" w:rsidR="003731F7" w:rsidRPr="00F74DB8" w:rsidRDefault="003731F7" w:rsidP="006136E5">
      <w:pPr>
        <w:pStyle w:val="ListParagraph"/>
        <w:ind w:right="720"/>
        <w:jc w:val="both"/>
        <w:rPr>
          <w:rFonts w:asciiTheme="majorHAnsi" w:hAnsiTheme="majorHAnsi" w:cstheme="majorHAnsi"/>
          <w:bCs/>
        </w:rPr>
      </w:pPr>
    </w:p>
    <w:p w14:paraId="2E0198EA" w14:textId="31C978D6" w:rsidR="006811BD" w:rsidRPr="00F74DB8" w:rsidRDefault="003731F7" w:rsidP="006136E5">
      <w:pPr>
        <w:pStyle w:val="ListParagraph"/>
        <w:ind w:right="720"/>
        <w:jc w:val="both"/>
        <w:rPr>
          <w:rFonts w:asciiTheme="majorHAnsi" w:hAnsiTheme="majorHAnsi" w:cstheme="majorHAnsi"/>
          <w:bCs/>
        </w:rPr>
      </w:pPr>
      <w:r w:rsidRPr="00F74DB8">
        <w:rPr>
          <w:rFonts w:asciiTheme="majorHAnsi" w:hAnsiTheme="majorHAnsi" w:cstheme="majorHAnsi"/>
          <w:bCs/>
        </w:rPr>
        <w:t>1) P</w:t>
      </w:r>
      <w:r w:rsidR="006A3337" w:rsidRPr="00F74DB8">
        <w:rPr>
          <w:rFonts w:asciiTheme="majorHAnsi" w:hAnsiTheme="majorHAnsi" w:cstheme="majorHAnsi"/>
          <w:bCs/>
        </w:rPr>
        <w:t>redict an earnings surprise above certain p</w:t>
      </w:r>
      <w:r w:rsidR="001F7C2F" w:rsidRPr="00F74DB8">
        <w:rPr>
          <w:rFonts w:asciiTheme="majorHAnsi" w:hAnsiTheme="majorHAnsi" w:cstheme="majorHAnsi"/>
          <w:bCs/>
        </w:rPr>
        <w:t>ercentage thre</w:t>
      </w:r>
      <w:r w:rsidR="009A6E52" w:rsidRPr="00F74DB8">
        <w:rPr>
          <w:rFonts w:asciiTheme="majorHAnsi" w:hAnsiTheme="majorHAnsi" w:cstheme="majorHAnsi"/>
          <w:bCs/>
        </w:rPr>
        <w:t>s</w:t>
      </w:r>
      <w:r w:rsidR="001F7C2F" w:rsidRPr="00F74DB8">
        <w:rPr>
          <w:rFonts w:asciiTheme="majorHAnsi" w:hAnsiTheme="majorHAnsi" w:cstheme="majorHAnsi"/>
          <w:bCs/>
        </w:rPr>
        <w:t>holds;</w:t>
      </w:r>
    </w:p>
    <w:p w14:paraId="1F34DA07" w14:textId="77777777" w:rsidR="00BC4133" w:rsidRPr="00F74DB8" w:rsidRDefault="003731F7" w:rsidP="00BC4133">
      <w:pPr>
        <w:pStyle w:val="ListParagraph"/>
        <w:ind w:right="720"/>
        <w:jc w:val="both"/>
        <w:rPr>
          <w:rFonts w:asciiTheme="majorHAnsi" w:hAnsiTheme="majorHAnsi" w:cstheme="majorHAnsi"/>
          <w:bCs/>
        </w:rPr>
      </w:pPr>
      <w:r w:rsidRPr="00F74DB8">
        <w:rPr>
          <w:rFonts w:asciiTheme="majorHAnsi" w:hAnsiTheme="majorHAnsi" w:cstheme="majorHAnsi"/>
          <w:bCs/>
        </w:rPr>
        <w:t>2) P</w:t>
      </w:r>
      <w:r w:rsidR="001F7C2F" w:rsidRPr="00F74DB8">
        <w:rPr>
          <w:rFonts w:asciiTheme="majorHAnsi" w:hAnsiTheme="majorHAnsi" w:cstheme="majorHAnsi"/>
          <w:bCs/>
        </w:rPr>
        <w:t xml:space="preserve">redict the level of </w:t>
      </w:r>
      <w:r w:rsidRPr="00F74DB8">
        <w:rPr>
          <w:rFonts w:asciiTheme="majorHAnsi" w:hAnsiTheme="majorHAnsi" w:cstheme="majorHAnsi"/>
          <w:bCs/>
        </w:rPr>
        <w:t>EPS</w:t>
      </w:r>
      <w:r w:rsidR="001F7C2F" w:rsidRPr="00F74DB8">
        <w:rPr>
          <w:rFonts w:asciiTheme="majorHAnsi" w:hAnsiTheme="majorHAnsi" w:cstheme="majorHAnsi"/>
          <w:bCs/>
        </w:rPr>
        <w:t xml:space="preserve"> on a quarterly basis;</w:t>
      </w:r>
    </w:p>
    <w:p w14:paraId="38D35297" w14:textId="66BEE669" w:rsidR="00BC4133" w:rsidRPr="00F74DB8" w:rsidRDefault="00BC4133" w:rsidP="00BC4133">
      <w:pPr>
        <w:pStyle w:val="ListParagraph"/>
        <w:ind w:right="720"/>
        <w:jc w:val="both"/>
        <w:rPr>
          <w:rFonts w:asciiTheme="majorHAnsi" w:hAnsiTheme="majorHAnsi" w:cstheme="majorHAnsi"/>
        </w:rPr>
      </w:pPr>
      <w:r w:rsidRPr="00F74DB8">
        <w:rPr>
          <w:rFonts w:asciiTheme="majorHAnsi" w:hAnsiTheme="majorHAnsi" w:cstheme="majorHAnsi"/>
          <w:bCs/>
        </w:rPr>
        <w:t xml:space="preserve">3) </w:t>
      </w:r>
      <w:r w:rsidRPr="00F74DB8">
        <w:rPr>
          <w:rFonts w:asciiTheme="majorHAnsi" w:hAnsiTheme="majorHAnsi" w:cstheme="majorHAnsi"/>
        </w:rPr>
        <w:t>U</w:t>
      </w:r>
      <w:r w:rsidR="001F7C2F" w:rsidRPr="00F74DB8">
        <w:rPr>
          <w:rFonts w:asciiTheme="majorHAnsi" w:hAnsiTheme="majorHAnsi" w:cstheme="majorHAnsi"/>
        </w:rPr>
        <w:t xml:space="preserve">se </w:t>
      </w:r>
      <w:r w:rsidR="00E270C4" w:rsidRPr="00F74DB8">
        <w:rPr>
          <w:rFonts w:asciiTheme="majorHAnsi" w:hAnsiTheme="majorHAnsi" w:cstheme="majorHAnsi"/>
        </w:rPr>
        <w:t xml:space="preserve">the </w:t>
      </w:r>
      <w:r w:rsidRPr="00F74DB8">
        <w:rPr>
          <w:rFonts w:asciiTheme="majorHAnsi" w:hAnsiTheme="majorHAnsi" w:cstheme="majorHAnsi"/>
        </w:rPr>
        <w:t xml:space="preserve">predicted EPS </w:t>
      </w:r>
      <w:r w:rsidR="001F7C2F" w:rsidRPr="00F74DB8">
        <w:rPr>
          <w:rFonts w:asciiTheme="majorHAnsi" w:hAnsiTheme="majorHAnsi" w:cstheme="majorHAnsi"/>
        </w:rPr>
        <w:t xml:space="preserve">to </w:t>
      </w:r>
      <w:r w:rsidR="00F74DB8">
        <w:rPr>
          <w:rFonts w:asciiTheme="majorHAnsi" w:hAnsiTheme="majorHAnsi" w:cstheme="majorHAnsi"/>
        </w:rPr>
        <w:t xml:space="preserve">construct various alpha strategies guiding the </w:t>
      </w:r>
      <w:r w:rsidR="001F7C2F" w:rsidRPr="00F74DB8">
        <w:rPr>
          <w:rFonts w:asciiTheme="majorHAnsi" w:hAnsiTheme="majorHAnsi" w:cstheme="majorHAnsi"/>
        </w:rPr>
        <w:t xml:space="preserve">long/short </w:t>
      </w:r>
      <w:r w:rsidR="00F74DB8">
        <w:rPr>
          <w:rFonts w:asciiTheme="majorHAnsi" w:hAnsiTheme="majorHAnsi" w:cstheme="majorHAnsi"/>
        </w:rPr>
        <w:t xml:space="preserve">of </w:t>
      </w:r>
      <w:r w:rsidR="001F7C2F" w:rsidRPr="00F74DB8">
        <w:rPr>
          <w:rFonts w:asciiTheme="majorHAnsi" w:hAnsiTheme="majorHAnsi" w:cstheme="majorHAnsi"/>
        </w:rPr>
        <w:t>the specific stock</w:t>
      </w:r>
      <w:r w:rsidR="00E270C4" w:rsidRPr="00F74DB8">
        <w:rPr>
          <w:rFonts w:asciiTheme="majorHAnsi" w:hAnsiTheme="majorHAnsi" w:cstheme="majorHAnsi"/>
        </w:rPr>
        <w:t>s</w:t>
      </w:r>
      <w:r w:rsidR="006811BD" w:rsidRPr="00F74DB8">
        <w:rPr>
          <w:rFonts w:asciiTheme="majorHAnsi" w:hAnsiTheme="majorHAnsi" w:cstheme="majorHAnsi"/>
        </w:rPr>
        <w:t>, thus set</w:t>
      </w:r>
      <w:r w:rsidR="00E270C4" w:rsidRPr="00F74DB8">
        <w:rPr>
          <w:rFonts w:asciiTheme="majorHAnsi" w:hAnsiTheme="majorHAnsi" w:cstheme="majorHAnsi"/>
        </w:rPr>
        <w:t>ting</w:t>
      </w:r>
      <w:r w:rsidRPr="00F74DB8">
        <w:rPr>
          <w:rFonts w:asciiTheme="majorHAnsi" w:hAnsiTheme="majorHAnsi" w:cstheme="majorHAnsi"/>
        </w:rPr>
        <w:t xml:space="preserve"> up several</w:t>
      </w:r>
      <w:r w:rsidR="006811BD" w:rsidRPr="00F74DB8">
        <w:rPr>
          <w:rFonts w:asciiTheme="majorHAnsi" w:hAnsiTheme="majorHAnsi" w:cstheme="majorHAnsi"/>
        </w:rPr>
        <w:t xml:space="preserve"> portfolio</w:t>
      </w:r>
      <w:r w:rsidRPr="00F74DB8">
        <w:rPr>
          <w:rFonts w:asciiTheme="majorHAnsi" w:hAnsiTheme="majorHAnsi" w:cstheme="majorHAnsi"/>
        </w:rPr>
        <w:t>s</w:t>
      </w:r>
      <w:r w:rsidR="006811BD" w:rsidRPr="00F74DB8">
        <w:rPr>
          <w:rFonts w:asciiTheme="majorHAnsi" w:hAnsiTheme="majorHAnsi" w:cstheme="majorHAnsi"/>
        </w:rPr>
        <w:t xml:space="preserve"> in </w:t>
      </w:r>
      <w:r w:rsidR="005E1F98" w:rsidRPr="00F74DB8">
        <w:rPr>
          <w:rFonts w:asciiTheme="majorHAnsi" w:hAnsiTheme="majorHAnsi" w:cstheme="majorHAnsi"/>
        </w:rPr>
        <w:t xml:space="preserve">the financial </w:t>
      </w:r>
      <w:r w:rsidRPr="00F74DB8">
        <w:rPr>
          <w:rFonts w:asciiTheme="majorHAnsi" w:hAnsiTheme="majorHAnsi" w:cstheme="majorHAnsi"/>
        </w:rPr>
        <w:t xml:space="preserve">and technology </w:t>
      </w:r>
      <w:r w:rsidR="005E1F98" w:rsidRPr="00F74DB8">
        <w:rPr>
          <w:rFonts w:asciiTheme="majorHAnsi" w:hAnsiTheme="majorHAnsi" w:cstheme="majorHAnsi"/>
        </w:rPr>
        <w:t>sector</w:t>
      </w:r>
      <w:r w:rsidRPr="00F74DB8">
        <w:rPr>
          <w:rFonts w:asciiTheme="majorHAnsi" w:hAnsiTheme="majorHAnsi" w:cstheme="majorHAnsi"/>
        </w:rPr>
        <w:t>s</w:t>
      </w:r>
      <w:r w:rsidR="003E44F6" w:rsidRPr="00F74DB8">
        <w:rPr>
          <w:rFonts w:asciiTheme="majorHAnsi" w:hAnsiTheme="majorHAnsi" w:cstheme="majorHAnsi"/>
        </w:rPr>
        <w:t xml:space="preserve"> of</w:t>
      </w:r>
      <w:r w:rsidR="00B3061D" w:rsidRPr="00F74DB8">
        <w:rPr>
          <w:rFonts w:asciiTheme="majorHAnsi" w:hAnsiTheme="majorHAnsi" w:cstheme="majorHAnsi"/>
        </w:rPr>
        <w:t xml:space="preserve"> S&amp;P 500.</w:t>
      </w:r>
      <w:r w:rsidR="00102BCE" w:rsidRPr="00F74DB8">
        <w:rPr>
          <w:rFonts w:asciiTheme="majorHAnsi" w:hAnsiTheme="majorHAnsi" w:cstheme="majorHAnsi"/>
        </w:rPr>
        <w:t xml:space="preserve"> Also, we compare</w:t>
      </w:r>
      <w:r w:rsidR="00E75FF9" w:rsidRPr="00F74DB8">
        <w:rPr>
          <w:rFonts w:asciiTheme="majorHAnsi" w:hAnsiTheme="majorHAnsi" w:cstheme="majorHAnsi"/>
        </w:rPr>
        <w:t xml:space="preserve"> our portfolios performance to the benchmark.</w:t>
      </w:r>
    </w:p>
    <w:p w14:paraId="077476AE" w14:textId="77777777" w:rsidR="00BC4133" w:rsidRPr="00F74DB8" w:rsidRDefault="00BC4133" w:rsidP="00BC4133">
      <w:pPr>
        <w:pStyle w:val="ListParagraph"/>
        <w:ind w:right="720"/>
        <w:jc w:val="both"/>
        <w:rPr>
          <w:rFonts w:asciiTheme="majorHAnsi" w:hAnsiTheme="majorHAnsi" w:cstheme="majorHAnsi"/>
        </w:rPr>
      </w:pPr>
    </w:p>
    <w:p w14:paraId="19F9AB5C" w14:textId="77777777" w:rsidR="00BC4133" w:rsidRPr="00F74DB8" w:rsidRDefault="00BC4133" w:rsidP="00BC4133">
      <w:pPr>
        <w:pStyle w:val="ListParagraph"/>
        <w:ind w:right="720"/>
        <w:jc w:val="both"/>
        <w:rPr>
          <w:rFonts w:asciiTheme="majorHAnsi" w:hAnsiTheme="majorHAnsi" w:cstheme="majorHAnsi"/>
        </w:rPr>
      </w:pPr>
    </w:p>
    <w:p w14:paraId="1A2F9A1A" w14:textId="77777777" w:rsidR="00BC4133" w:rsidRPr="00F74DB8" w:rsidRDefault="00BC4133" w:rsidP="00BC4133">
      <w:pPr>
        <w:pStyle w:val="ListParagraph"/>
        <w:ind w:right="720"/>
        <w:jc w:val="both"/>
        <w:rPr>
          <w:rFonts w:asciiTheme="majorHAnsi" w:hAnsiTheme="majorHAnsi" w:cstheme="majorHAnsi"/>
        </w:rPr>
      </w:pPr>
    </w:p>
    <w:p w14:paraId="2F379B55" w14:textId="77777777" w:rsidR="00BC4133" w:rsidRPr="00F74DB8" w:rsidRDefault="00BC4133" w:rsidP="00BC4133">
      <w:pPr>
        <w:pStyle w:val="ListParagraph"/>
        <w:ind w:right="720"/>
        <w:jc w:val="both"/>
        <w:rPr>
          <w:rFonts w:asciiTheme="majorHAnsi" w:hAnsiTheme="majorHAnsi" w:cstheme="majorHAnsi"/>
        </w:rPr>
      </w:pPr>
    </w:p>
    <w:p w14:paraId="034ED516" w14:textId="77777777" w:rsidR="00BC4133" w:rsidRPr="00F74DB8" w:rsidRDefault="00BC4133" w:rsidP="00BC4133">
      <w:pPr>
        <w:pStyle w:val="ListParagraph"/>
        <w:ind w:right="720"/>
        <w:jc w:val="both"/>
        <w:rPr>
          <w:rFonts w:asciiTheme="majorHAnsi" w:hAnsiTheme="majorHAnsi" w:cstheme="majorHAnsi"/>
        </w:rPr>
      </w:pPr>
    </w:p>
    <w:p w14:paraId="0251723B" w14:textId="77777777" w:rsidR="00BC4133" w:rsidRPr="00F74DB8" w:rsidRDefault="00BC4133" w:rsidP="00BC4133">
      <w:pPr>
        <w:pStyle w:val="ListParagraph"/>
        <w:ind w:right="720"/>
        <w:jc w:val="both"/>
        <w:rPr>
          <w:rFonts w:asciiTheme="majorHAnsi" w:hAnsiTheme="majorHAnsi" w:cstheme="majorHAnsi"/>
        </w:rPr>
      </w:pPr>
    </w:p>
    <w:p w14:paraId="0997EE9F" w14:textId="77777777" w:rsidR="00BC4133" w:rsidRPr="00F74DB8" w:rsidRDefault="00BC4133" w:rsidP="00BC4133">
      <w:pPr>
        <w:pStyle w:val="ListParagraph"/>
        <w:ind w:right="720"/>
        <w:jc w:val="both"/>
        <w:rPr>
          <w:rFonts w:asciiTheme="majorHAnsi" w:hAnsiTheme="majorHAnsi" w:cstheme="majorHAnsi"/>
        </w:rPr>
      </w:pPr>
    </w:p>
    <w:p w14:paraId="24AA022E" w14:textId="77777777" w:rsidR="00BC4133" w:rsidRPr="00F74DB8" w:rsidRDefault="00BC4133" w:rsidP="00BC4133">
      <w:pPr>
        <w:pStyle w:val="ListParagraph"/>
        <w:ind w:right="720"/>
        <w:jc w:val="both"/>
        <w:rPr>
          <w:rFonts w:asciiTheme="majorHAnsi" w:hAnsiTheme="majorHAnsi" w:cstheme="majorHAnsi"/>
        </w:rPr>
      </w:pPr>
    </w:p>
    <w:p w14:paraId="29226850" w14:textId="77777777" w:rsidR="00BC4133" w:rsidRPr="00F74DB8" w:rsidRDefault="00BC4133" w:rsidP="00BC4133">
      <w:pPr>
        <w:pStyle w:val="ListParagraph"/>
        <w:ind w:right="720"/>
        <w:jc w:val="both"/>
        <w:rPr>
          <w:rFonts w:asciiTheme="majorHAnsi" w:hAnsiTheme="majorHAnsi" w:cstheme="majorHAnsi"/>
        </w:rPr>
      </w:pPr>
    </w:p>
    <w:p w14:paraId="28087EE9" w14:textId="77777777" w:rsidR="00BC4133" w:rsidRPr="00F74DB8" w:rsidRDefault="00BC4133" w:rsidP="00BC4133">
      <w:pPr>
        <w:pStyle w:val="ListParagraph"/>
        <w:ind w:right="720"/>
        <w:jc w:val="both"/>
        <w:rPr>
          <w:rFonts w:asciiTheme="majorHAnsi" w:hAnsiTheme="majorHAnsi" w:cstheme="majorHAnsi"/>
        </w:rPr>
      </w:pPr>
    </w:p>
    <w:p w14:paraId="68F96CCF" w14:textId="77777777" w:rsidR="00BC4133" w:rsidRPr="00F74DB8" w:rsidRDefault="00BC4133" w:rsidP="00BC4133">
      <w:pPr>
        <w:pStyle w:val="ListParagraph"/>
        <w:ind w:right="720"/>
        <w:jc w:val="both"/>
        <w:rPr>
          <w:rFonts w:asciiTheme="majorHAnsi" w:hAnsiTheme="majorHAnsi" w:cstheme="majorHAnsi"/>
        </w:rPr>
      </w:pPr>
    </w:p>
    <w:p w14:paraId="43D03BEF" w14:textId="77777777" w:rsidR="00BC4133" w:rsidRPr="00F74DB8" w:rsidRDefault="00BC4133" w:rsidP="00BC4133">
      <w:pPr>
        <w:pStyle w:val="ListParagraph"/>
        <w:ind w:right="720"/>
        <w:jc w:val="both"/>
        <w:rPr>
          <w:rFonts w:asciiTheme="majorHAnsi" w:hAnsiTheme="majorHAnsi" w:cstheme="majorHAnsi"/>
        </w:rPr>
      </w:pPr>
    </w:p>
    <w:p w14:paraId="26980788" w14:textId="77777777" w:rsidR="00BC4133" w:rsidRPr="00F74DB8" w:rsidRDefault="00BC4133" w:rsidP="00BC4133">
      <w:pPr>
        <w:pStyle w:val="ListParagraph"/>
        <w:ind w:right="720"/>
        <w:jc w:val="both"/>
        <w:rPr>
          <w:rFonts w:asciiTheme="majorHAnsi" w:hAnsiTheme="majorHAnsi" w:cstheme="majorHAnsi"/>
        </w:rPr>
      </w:pPr>
    </w:p>
    <w:p w14:paraId="3165BFBA" w14:textId="77777777" w:rsidR="00BC4133" w:rsidRPr="00F74DB8" w:rsidRDefault="00BC4133" w:rsidP="00BC4133">
      <w:pPr>
        <w:pStyle w:val="ListParagraph"/>
        <w:ind w:right="720"/>
        <w:jc w:val="both"/>
        <w:rPr>
          <w:rFonts w:asciiTheme="majorHAnsi" w:hAnsiTheme="majorHAnsi" w:cstheme="majorHAnsi"/>
        </w:rPr>
      </w:pPr>
    </w:p>
    <w:p w14:paraId="27791BD0" w14:textId="77777777" w:rsidR="00BC4133" w:rsidRPr="00F74DB8" w:rsidRDefault="00BC4133" w:rsidP="00BC4133">
      <w:pPr>
        <w:pStyle w:val="ListParagraph"/>
        <w:ind w:right="720"/>
        <w:jc w:val="both"/>
        <w:rPr>
          <w:rFonts w:asciiTheme="majorHAnsi" w:hAnsiTheme="majorHAnsi" w:cstheme="majorHAnsi"/>
        </w:rPr>
      </w:pPr>
    </w:p>
    <w:p w14:paraId="6C2CBAD9" w14:textId="77777777" w:rsidR="00BC4133" w:rsidRPr="00F74DB8" w:rsidRDefault="00BC4133" w:rsidP="00BC4133">
      <w:pPr>
        <w:pStyle w:val="ListParagraph"/>
        <w:ind w:right="720"/>
        <w:jc w:val="both"/>
        <w:rPr>
          <w:rFonts w:asciiTheme="majorHAnsi" w:hAnsiTheme="majorHAnsi" w:cstheme="majorHAnsi"/>
        </w:rPr>
      </w:pPr>
    </w:p>
    <w:p w14:paraId="0B091132" w14:textId="77777777" w:rsidR="00BC4133" w:rsidRPr="00F74DB8" w:rsidRDefault="00BC4133" w:rsidP="00BC4133">
      <w:pPr>
        <w:pStyle w:val="ListParagraph"/>
        <w:ind w:right="720"/>
        <w:jc w:val="both"/>
        <w:rPr>
          <w:rFonts w:asciiTheme="majorHAnsi" w:hAnsiTheme="majorHAnsi" w:cstheme="majorHAnsi"/>
        </w:rPr>
      </w:pPr>
    </w:p>
    <w:p w14:paraId="75E5501A" w14:textId="77777777" w:rsidR="00BC4133" w:rsidRPr="00F74DB8" w:rsidRDefault="00BC4133" w:rsidP="00BC4133">
      <w:pPr>
        <w:pStyle w:val="ListParagraph"/>
        <w:ind w:right="720"/>
        <w:jc w:val="both"/>
        <w:rPr>
          <w:rFonts w:asciiTheme="majorHAnsi" w:hAnsiTheme="majorHAnsi" w:cstheme="majorHAnsi"/>
        </w:rPr>
      </w:pPr>
    </w:p>
    <w:p w14:paraId="793EE456" w14:textId="77777777" w:rsidR="00BC4133" w:rsidRPr="00F74DB8" w:rsidRDefault="00BC4133" w:rsidP="00BC4133">
      <w:pPr>
        <w:pStyle w:val="ListParagraph"/>
        <w:ind w:right="720"/>
        <w:jc w:val="both"/>
        <w:rPr>
          <w:rFonts w:asciiTheme="majorHAnsi" w:hAnsiTheme="majorHAnsi" w:cstheme="majorHAnsi"/>
        </w:rPr>
      </w:pPr>
    </w:p>
    <w:p w14:paraId="7CCAB0D9" w14:textId="77777777" w:rsidR="00BC4133" w:rsidRPr="00F74DB8" w:rsidRDefault="00BC4133" w:rsidP="00BC4133">
      <w:pPr>
        <w:pStyle w:val="ListParagraph"/>
        <w:ind w:right="720"/>
        <w:jc w:val="both"/>
        <w:rPr>
          <w:rFonts w:asciiTheme="majorHAnsi" w:hAnsiTheme="majorHAnsi" w:cstheme="majorHAnsi"/>
        </w:rPr>
      </w:pPr>
    </w:p>
    <w:p w14:paraId="06EF6D8C" w14:textId="77777777" w:rsidR="00BC4133" w:rsidRPr="00F74DB8" w:rsidRDefault="00BC4133" w:rsidP="00BC4133">
      <w:pPr>
        <w:pStyle w:val="ListParagraph"/>
        <w:ind w:right="720"/>
        <w:jc w:val="both"/>
        <w:rPr>
          <w:rFonts w:asciiTheme="majorHAnsi" w:hAnsiTheme="majorHAnsi" w:cstheme="majorHAnsi"/>
        </w:rPr>
      </w:pPr>
    </w:p>
    <w:p w14:paraId="2A4A38F3" w14:textId="77777777" w:rsidR="00BC4133" w:rsidRPr="00F74DB8" w:rsidRDefault="00BC4133" w:rsidP="00BC4133">
      <w:pPr>
        <w:pStyle w:val="ListParagraph"/>
        <w:ind w:right="720"/>
        <w:jc w:val="both"/>
        <w:rPr>
          <w:rFonts w:asciiTheme="majorHAnsi" w:hAnsiTheme="majorHAnsi" w:cstheme="majorHAnsi"/>
        </w:rPr>
      </w:pPr>
    </w:p>
    <w:p w14:paraId="7C7798BE" w14:textId="77777777" w:rsidR="00BC4133" w:rsidRPr="00F74DB8" w:rsidRDefault="00BC4133" w:rsidP="00BC4133">
      <w:pPr>
        <w:pStyle w:val="ListParagraph"/>
        <w:ind w:right="720"/>
        <w:jc w:val="both"/>
        <w:rPr>
          <w:rFonts w:asciiTheme="majorHAnsi" w:hAnsiTheme="majorHAnsi" w:cstheme="majorHAnsi"/>
        </w:rPr>
      </w:pPr>
    </w:p>
    <w:p w14:paraId="132BA265" w14:textId="77777777" w:rsidR="00BC4133" w:rsidRPr="00F74DB8" w:rsidRDefault="00BC4133" w:rsidP="00BC4133">
      <w:pPr>
        <w:pStyle w:val="ListParagraph"/>
        <w:ind w:right="720"/>
        <w:jc w:val="both"/>
        <w:rPr>
          <w:rFonts w:asciiTheme="majorHAnsi" w:hAnsiTheme="majorHAnsi" w:cstheme="majorHAnsi"/>
        </w:rPr>
      </w:pPr>
    </w:p>
    <w:p w14:paraId="0C01A96D" w14:textId="77777777" w:rsidR="00BC4133" w:rsidRPr="00F74DB8" w:rsidRDefault="00BC4133" w:rsidP="00BC4133">
      <w:pPr>
        <w:pStyle w:val="ListParagraph"/>
        <w:ind w:right="720"/>
        <w:jc w:val="both"/>
        <w:rPr>
          <w:rFonts w:asciiTheme="majorHAnsi" w:hAnsiTheme="majorHAnsi" w:cstheme="majorHAnsi"/>
        </w:rPr>
      </w:pPr>
    </w:p>
    <w:p w14:paraId="36CD7EEF" w14:textId="77777777" w:rsidR="00BC4133" w:rsidRPr="00F74DB8" w:rsidRDefault="00BC4133" w:rsidP="00BC4133">
      <w:pPr>
        <w:pStyle w:val="ListParagraph"/>
        <w:ind w:right="720"/>
        <w:jc w:val="both"/>
        <w:rPr>
          <w:rFonts w:asciiTheme="majorHAnsi" w:hAnsiTheme="majorHAnsi" w:cstheme="majorHAnsi"/>
        </w:rPr>
      </w:pPr>
    </w:p>
    <w:p w14:paraId="048B637B" w14:textId="77777777" w:rsidR="00BC4133" w:rsidRPr="00F74DB8" w:rsidRDefault="00BC4133" w:rsidP="00BC4133">
      <w:pPr>
        <w:pStyle w:val="ListParagraph"/>
        <w:ind w:right="720"/>
        <w:jc w:val="both"/>
        <w:rPr>
          <w:rFonts w:asciiTheme="majorHAnsi" w:hAnsiTheme="majorHAnsi" w:cstheme="majorHAnsi"/>
        </w:rPr>
      </w:pPr>
    </w:p>
    <w:p w14:paraId="72741230" w14:textId="77777777" w:rsidR="00BC4133" w:rsidRPr="00F74DB8" w:rsidRDefault="00BC4133" w:rsidP="00BC4133">
      <w:pPr>
        <w:pStyle w:val="ListParagraph"/>
        <w:ind w:right="720"/>
        <w:jc w:val="both"/>
        <w:rPr>
          <w:rFonts w:asciiTheme="majorHAnsi" w:hAnsiTheme="majorHAnsi" w:cstheme="majorHAnsi"/>
        </w:rPr>
      </w:pPr>
    </w:p>
    <w:p w14:paraId="3C2E7E6A" w14:textId="77777777" w:rsidR="00BC4133" w:rsidRPr="00F74DB8" w:rsidRDefault="00BC4133" w:rsidP="00BC4133">
      <w:pPr>
        <w:pStyle w:val="ListParagraph"/>
        <w:ind w:right="720"/>
        <w:jc w:val="both"/>
        <w:rPr>
          <w:rFonts w:asciiTheme="majorHAnsi" w:hAnsiTheme="majorHAnsi" w:cstheme="majorHAnsi"/>
        </w:rPr>
      </w:pPr>
    </w:p>
    <w:p w14:paraId="28C611AF" w14:textId="5EB484BE" w:rsidR="003731F7" w:rsidRPr="00F74DB8" w:rsidRDefault="00BC4133" w:rsidP="00BC4133">
      <w:pPr>
        <w:pStyle w:val="ListParagraph"/>
        <w:ind w:right="720"/>
        <w:jc w:val="both"/>
        <w:rPr>
          <w:rFonts w:asciiTheme="majorHAnsi" w:hAnsiTheme="majorHAnsi" w:cstheme="majorHAnsi"/>
          <w:b/>
          <w:bCs/>
          <w:sz w:val="24"/>
          <w:szCs w:val="24"/>
          <w:lang w:val="en-US" w:eastAsia="zh-CN"/>
        </w:rPr>
      </w:pPr>
      <w:r w:rsidRPr="00F74DB8">
        <w:rPr>
          <w:rFonts w:asciiTheme="majorHAnsi" w:hAnsiTheme="majorHAnsi" w:cstheme="majorHAnsi"/>
          <w:b/>
          <w:bCs/>
          <w:sz w:val="24"/>
          <w:szCs w:val="24"/>
          <w:lang w:val="en-US" w:eastAsia="zh-CN"/>
        </w:rPr>
        <w:t>Data</w:t>
      </w:r>
      <w:r w:rsidR="00B25F05" w:rsidRPr="00F74DB8">
        <w:rPr>
          <w:rFonts w:asciiTheme="majorHAnsi" w:hAnsiTheme="majorHAnsi" w:cstheme="majorHAnsi"/>
          <w:b/>
          <w:bCs/>
          <w:sz w:val="24"/>
          <w:szCs w:val="24"/>
          <w:lang w:val="en-US" w:eastAsia="zh-CN"/>
        </w:rPr>
        <w:t xml:space="preserve"> </w:t>
      </w:r>
    </w:p>
    <w:p w14:paraId="3A6E55D4" w14:textId="77777777" w:rsidR="00BC4133" w:rsidRPr="00F74DB8" w:rsidRDefault="00BC4133" w:rsidP="00BC4133">
      <w:pPr>
        <w:pStyle w:val="ListParagraph"/>
        <w:ind w:right="720"/>
        <w:jc w:val="both"/>
        <w:rPr>
          <w:rFonts w:asciiTheme="majorHAnsi" w:hAnsiTheme="majorHAnsi" w:cstheme="majorHAnsi"/>
          <w:b/>
          <w:bCs/>
          <w:sz w:val="24"/>
          <w:szCs w:val="24"/>
          <w:lang w:val="en-US" w:eastAsia="zh-CN"/>
        </w:rPr>
      </w:pPr>
    </w:p>
    <w:p w14:paraId="7B7A0152" w14:textId="4F34E911"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 xml:space="preserve">We have collected daily price data, quarterly fundamental data, and quarterly analyst forecast data of the companies in the financial </w:t>
      </w:r>
      <w:r w:rsidR="00500DFE" w:rsidRPr="00F74DB8">
        <w:rPr>
          <w:rFonts w:asciiTheme="majorHAnsi" w:hAnsiTheme="majorHAnsi" w:cstheme="majorHAnsi"/>
          <w:bCs/>
          <w:sz w:val="24"/>
          <w:szCs w:val="24"/>
          <w:lang w:eastAsia="zh-CN"/>
        </w:rPr>
        <w:t xml:space="preserve">and technology sectors </w:t>
      </w:r>
      <w:r w:rsidRPr="00F74DB8">
        <w:rPr>
          <w:rFonts w:asciiTheme="majorHAnsi" w:hAnsiTheme="majorHAnsi" w:cstheme="majorHAnsi"/>
          <w:bCs/>
          <w:sz w:val="24"/>
          <w:szCs w:val="24"/>
          <w:lang w:eastAsia="zh-CN"/>
        </w:rPr>
        <w:t xml:space="preserve"> of S&amp;P 500 from FactSet.  Data collected from </w:t>
      </w:r>
      <w:r w:rsidR="00F74DB8">
        <w:rPr>
          <w:rFonts w:asciiTheme="majorHAnsi" w:hAnsiTheme="majorHAnsi" w:cstheme="majorHAnsi"/>
          <w:bCs/>
          <w:sz w:val="24"/>
          <w:szCs w:val="24"/>
          <w:lang w:eastAsia="zh-CN"/>
        </w:rPr>
        <w:t>1999</w:t>
      </w:r>
      <w:r w:rsidRPr="00F74DB8">
        <w:rPr>
          <w:rFonts w:asciiTheme="majorHAnsi" w:hAnsiTheme="majorHAnsi" w:cstheme="majorHAnsi"/>
          <w:bCs/>
          <w:sz w:val="24"/>
          <w:szCs w:val="24"/>
          <w:lang w:eastAsia="zh-CN"/>
        </w:rPr>
        <w:t xml:space="preserve"> to 201</w:t>
      </w:r>
      <w:r w:rsidR="00EC3771" w:rsidRPr="00F74DB8">
        <w:rPr>
          <w:rFonts w:asciiTheme="majorHAnsi" w:hAnsiTheme="majorHAnsi" w:cstheme="majorHAnsi"/>
          <w:bCs/>
          <w:sz w:val="24"/>
          <w:szCs w:val="24"/>
          <w:lang w:eastAsia="zh-CN"/>
        </w:rPr>
        <w:t xml:space="preserve">9 since the data before </w:t>
      </w:r>
      <w:r w:rsidR="00F74DB8">
        <w:rPr>
          <w:rFonts w:asciiTheme="majorHAnsi" w:hAnsiTheme="majorHAnsi" w:cstheme="majorHAnsi"/>
          <w:bCs/>
          <w:sz w:val="24"/>
          <w:szCs w:val="24"/>
          <w:lang w:eastAsia="zh-CN"/>
        </w:rPr>
        <w:t>1999</w:t>
      </w:r>
      <w:r w:rsidR="00EC3771" w:rsidRPr="00F74DB8">
        <w:rPr>
          <w:rFonts w:asciiTheme="majorHAnsi" w:hAnsiTheme="majorHAnsi" w:cstheme="majorHAnsi"/>
          <w:bCs/>
          <w:sz w:val="24"/>
          <w:szCs w:val="24"/>
          <w:lang w:eastAsia="zh-CN"/>
        </w:rPr>
        <w:t xml:space="preserve"> is</w:t>
      </w:r>
      <w:r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not well maintained and mostly contained nan values which makes sense since company’s hardly used to report them efficiently</w:t>
      </w:r>
      <w:r w:rsidRPr="00F74DB8">
        <w:rPr>
          <w:rFonts w:asciiTheme="majorHAnsi" w:hAnsiTheme="majorHAnsi" w:cstheme="majorHAnsi"/>
          <w:bCs/>
          <w:sz w:val="24"/>
          <w:szCs w:val="24"/>
          <w:lang w:eastAsia="zh-CN"/>
        </w:rPr>
        <w:t>.</w:t>
      </w:r>
      <w:r w:rsidR="00F74DB8">
        <w:rPr>
          <w:rFonts w:asciiTheme="majorHAnsi" w:hAnsiTheme="majorHAnsi" w:cstheme="majorHAnsi"/>
          <w:bCs/>
          <w:sz w:val="24"/>
          <w:szCs w:val="24"/>
          <w:lang w:eastAsia="zh-CN"/>
        </w:rPr>
        <w:t xml:space="preserve"> Also data were cleaned to remove nans and feature engineered to convert quarterly fundamental data to daily format using backfill to improve the robustness of the model’s performance and prediction accuracy. Cleaning the data demonstrated improved performance in model’s accuracy. </w:t>
      </w:r>
    </w:p>
    <w:p w14:paraId="2E057D1E" w14:textId="77777777" w:rsidR="00102BCE" w:rsidRPr="00F74DB8" w:rsidRDefault="00102BCE" w:rsidP="00BC4133">
      <w:pPr>
        <w:pStyle w:val="ListParagraph"/>
        <w:ind w:right="720"/>
        <w:jc w:val="both"/>
        <w:rPr>
          <w:rFonts w:asciiTheme="majorHAnsi" w:hAnsiTheme="majorHAnsi" w:cstheme="majorHAnsi"/>
          <w:bCs/>
          <w:sz w:val="24"/>
          <w:szCs w:val="24"/>
          <w:lang w:eastAsia="zh-CN"/>
        </w:rPr>
      </w:pPr>
    </w:p>
    <w:p w14:paraId="12919BE8" w14:textId="7444CD12" w:rsidR="00BC4133" w:rsidRPr="00F74DB8" w:rsidRDefault="00F74DB8" w:rsidP="00BC4133">
      <w:pPr>
        <w:pStyle w:val="ListParagraph"/>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Let</w:t>
      </w:r>
      <w:r w:rsidR="00102BCE" w:rsidRPr="00F74DB8">
        <w:rPr>
          <w:rFonts w:asciiTheme="majorHAnsi" w:hAnsiTheme="majorHAnsi" w:cstheme="majorHAnsi"/>
          <w:bCs/>
          <w:sz w:val="24"/>
          <w:szCs w:val="24"/>
          <w:lang w:eastAsia="zh-CN"/>
        </w:rPr>
        <w:t xml:space="preserve"> us take Goldman Sachs for example</w:t>
      </w:r>
      <w:r>
        <w:rPr>
          <w:rFonts w:asciiTheme="majorHAnsi" w:hAnsiTheme="majorHAnsi" w:cstheme="majorHAnsi"/>
          <w:bCs/>
          <w:sz w:val="24"/>
          <w:szCs w:val="24"/>
          <w:lang w:eastAsia="zh-CN"/>
        </w:rPr>
        <w:t xml:space="preserve"> to keep the report brief and reach the conclusion faster</w:t>
      </w:r>
      <w:r w:rsidR="00102BCE" w:rsidRPr="00F74DB8">
        <w:rPr>
          <w:rFonts w:asciiTheme="majorHAnsi" w:hAnsiTheme="majorHAnsi" w:cstheme="majorHAnsi"/>
          <w:bCs/>
          <w:sz w:val="24"/>
          <w:szCs w:val="24"/>
          <w:lang w:eastAsia="zh-CN"/>
        </w:rPr>
        <w:t>.</w:t>
      </w:r>
    </w:p>
    <w:p w14:paraId="7716C328" w14:textId="77777777" w:rsidR="00BC4133" w:rsidRPr="00F74DB8" w:rsidRDefault="00BC4133" w:rsidP="00BC4133">
      <w:pPr>
        <w:pStyle w:val="ListParagraph"/>
        <w:ind w:right="720"/>
        <w:jc w:val="both"/>
        <w:rPr>
          <w:rFonts w:asciiTheme="majorHAnsi" w:hAnsiTheme="majorHAnsi" w:cstheme="majorHAnsi"/>
          <w:bCs/>
          <w:sz w:val="24"/>
          <w:szCs w:val="24"/>
          <w:lang w:eastAsia="zh-CN"/>
        </w:rPr>
      </w:pPr>
    </w:p>
    <w:p w14:paraId="3F49D85B" w14:textId="582B1CAC"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1)</w:t>
      </w:r>
      <w:r w:rsidRPr="00F74DB8">
        <w:rPr>
          <w:rFonts w:asciiTheme="majorHAnsi" w:hAnsiTheme="majorHAnsi" w:cstheme="majorHAnsi"/>
          <w:bCs/>
          <w:i/>
          <w:iCs/>
          <w:sz w:val="24"/>
          <w:szCs w:val="24"/>
          <w:lang w:eastAsia="zh-CN"/>
        </w:rPr>
        <w:t>Price Technical Indicators</w:t>
      </w:r>
      <w:r w:rsidRPr="00F74DB8">
        <w:rPr>
          <w:rFonts w:asciiTheme="majorHAnsi" w:hAnsiTheme="majorHAnsi" w:cstheme="majorHAnsi"/>
          <w:bCs/>
          <w:sz w:val="24"/>
          <w:szCs w:val="24"/>
          <w:lang w:eastAsia="zh-CN"/>
        </w:rPr>
        <w:t>: we created 178 price technical indicators, including Moving Average indicators, Momentum indicators, Volatility indicat</w:t>
      </w:r>
      <w:r w:rsidR="00102BCE" w:rsidRPr="00F74DB8">
        <w:rPr>
          <w:rFonts w:asciiTheme="majorHAnsi" w:hAnsiTheme="majorHAnsi" w:cstheme="majorHAnsi"/>
          <w:bCs/>
          <w:sz w:val="24"/>
          <w:szCs w:val="24"/>
          <w:lang w:eastAsia="zh-CN"/>
        </w:rPr>
        <w:t xml:space="preserve">ors, Volume indicators and MACD, the </w:t>
      </w:r>
      <w:r w:rsidR="00F74DB8">
        <w:rPr>
          <w:rFonts w:asciiTheme="majorHAnsi" w:hAnsiTheme="majorHAnsi" w:cstheme="majorHAnsi"/>
          <w:bCs/>
          <w:sz w:val="24"/>
          <w:szCs w:val="24"/>
          <w:lang w:eastAsia="zh-CN"/>
        </w:rPr>
        <w:t xml:space="preserve">sample </w:t>
      </w:r>
      <w:r w:rsidR="00102BCE" w:rsidRPr="00F74DB8">
        <w:rPr>
          <w:rFonts w:asciiTheme="majorHAnsi" w:hAnsiTheme="majorHAnsi" w:cstheme="majorHAnsi"/>
          <w:bCs/>
          <w:sz w:val="24"/>
          <w:szCs w:val="24"/>
          <w:lang w:eastAsia="zh-CN"/>
        </w:rPr>
        <w:t xml:space="preserve">plots </w:t>
      </w:r>
      <w:r w:rsidR="00F74DB8">
        <w:rPr>
          <w:rFonts w:asciiTheme="majorHAnsi" w:hAnsiTheme="majorHAnsi" w:cstheme="majorHAnsi"/>
          <w:bCs/>
          <w:sz w:val="24"/>
          <w:szCs w:val="24"/>
          <w:lang w:eastAsia="zh-CN"/>
        </w:rPr>
        <w:t xml:space="preserve">of few of the popular indicators </w:t>
      </w:r>
      <w:r w:rsidR="00102BCE" w:rsidRPr="00F74DB8">
        <w:rPr>
          <w:rFonts w:asciiTheme="majorHAnsi" w:hAnsiTheme="majorHAnsi" w:cstheme="majorHAnsi"/>
          <w:bCs/>
          <w:sz w:val="24"/>
          <w:szCs w:val="24"/>
          <w:lang w:eastAsia="zh-CN"/>
        </w:rPr>
        <w:t>are drawn as follows:</w:t>
      </w:r>
    </w:p>
    <w:p w14:paraId="3B3FC938" w14:textId="77777777" w:rsidR="00102BCE" w:rsidRPr="00F74DB8" w:rsidRDefault="00102BCE" w:rsidP="00102BCE">
      <w:pPr>
        <w:ind w:left="720" w:right="720"/>
        <w:jc w:val="both"/>
        <w:rPr>
          <w:rFonts w:asciiTheme="majorHAnsi" w:hAnsiTheme="majorHAnsi" w:cstheme="majorHAnsi"/>
          <w:lang w:val="en-US" w:eastAsia="zh-CN"/>
        </w:rPr>
      </w:pPr>
    </w:p>
    <w:p w14:paraId="19173CAB"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drawing>
          <wp:inline distT="0" distB="0" distL="0" distR="0" wp14:anchorId="166CA5B6" wp14:editId="7BFA94E8">
            <wp:extent cx="5486400" cy="3474720"/>
            <wp:effectExtent l="0" t="0" r="0" b="5080"/>
            <wp:docPr id="1" name="Picture 1" descr="../../../Screen%20Shot%202019-11-20%20at%205.49.01%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creen%20Shot%202019-11-20%20at%205.49.0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2B7F1F00" w14:textId="77777777" w:rsidR="00102BCE" w:rsidRPr="00F74DB8" w:rsidRDefault="00102BCE" w:rsidP="00102BCE">
      <w:pPr>
        <w:ind w:left="720" w:right="720"/>
        <w:jc w:val="both"/>
        <w:rPr>
          <w:rFonts w:asciiTheme="majorHAnsi" w:hAnsiTheme="majorHAnsi" w:cstheme="majorHAnsi"/>
          <w:lang w:val="en-US" w:eastAsia="zh-CN"/>
        </w:rPr>
      </w:pPr>
    </w:p>
    <w:p w14:paraId="46D5034A" w14:textId="77777777" w:rsidR="00102BCE" w:rsidRPr="00F74DB8" w:rsidRDefault="00102BCE" w:rsidP="00102BCE">
      <w:pPr>
        <w:ind w:left="720" w:right="720"/>
        <w:jc w:val="both"/>
        <w:rPr>
          <w:rFonts w:asciiTheme="majorHAnsi" w:hAnsiTheme="majorHAnsi" w:cstheme="majorHAnsi"/>
          <w:lang w:val="en-US" w:eastAsia="zh-CN"/>
        </w:rPr>
      </w:pPr>
    </w:p>
    <w:p w14:paraId="74EC01E0" w14:textId="77777777" w:rsidR="00102BCE" w:rsidRPr="00F74DB8" w:rsidRDefault="00102BCE" w:rsidP="00102BCE">
      <w:pPr>
        <w:ind w:left="720" w:right="720"/>
        <w:jc w:val="both"/>
        <w:rPr>
          <w:rFonts w:asciiTheme="majorHAnsi" w:hAnsiTheme="majorHAnsi" w:cstheme="majorHAnsi"/>
          <w:lang w:val="en-US" w:eastAsia="zh-CN"/>
        </w:rPr>
      </w:pPr>
    </w:p>
    <w:p w14:paraId="1D10DFF8"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lastRenderedPageBreak/>
        <w:drawing>
          <wp:inline distT="0" distB="0" distL="0" distR="0" wp14:anchorId="55F9A127" wp14:editId="0BE0DE10">
            <wp:extent cx="5486400" cy="3474720"/>
            <wp:effectExtent l="0" t="0" r="0" b="5080"/>
            <wp:docPr id="2" name="Picture 2" descr="../../../Screen%20Shot%202019-11-20%20at%205.49.27%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9-11-20%20at%205.49.2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2B6CEEA8" w14:textId="77777777" w:rsidR="00102BCE" w:rsidRPr="00F74DB8" w:rsidRDefault="00102BCE" w:rsidP="00102BCE">
      <w:pPr>
        <w:ind w:left="720" w:right="720"/>
        <w:jc w:val="both"/>
        <w:rPr>
          <w:rFonts w:asciiTheme="majorHAnsi" w:hAnsiTheme="majorHAnsi" w:cstheme="majorHAnsi"/>
          <w:lang w:val="en-US" w:eastAsia="zh-CN"/>
        </w:rPr>
      </w:pPr>
    </w:p>
    <w:p w14:paraId="0D0C7A67" w14:textId="77777777" w:rsidR="00102BCE" w:rsidRPr="00F74DB8" w:rsidRDefault="00102BCE" w:rsidP="00102BCE">
      <w:pPr>
        <w:ind w:left="720" w:right="720"/>
        <w:jc w:val="both"/>
        <w:rPr>
          <w:rFonts w:asciiTheme="majorHAnsi" w:hAnsiTheme="majorHAnsi" w:cstheme="majorHAnsi"/>
          <w:lang w:val="en-US" w:eastAsia="zh-CN"/>
        </w:rPr>
      </w:pPr>
    </w:p>
    <w:p w14:paraId="32C06CF4" w14:textId="77777777" w:rsidR="00102BCE" w:rsidRPr="00F74DB8" w:rsidRDefault="00102BCE" w:rsidP="00102BCE">
      <w:pPr>
        <w:ind w:left="720" w:right="720"/>
        <w:jc w:val="both"/>
        <w:rPr>
          <w:rFonts w:asciiTheme="majorHAnsi" w:hAnsiTheme="majorHAnsi" w:cstheme="majorHAnsi"/>
          <w:lang w:val="en-US" w:eastAsia="zh-CN"/>
        </w:rPr>
      </w:pPr>
    </w:p>
    <w:p w14:paraId="1B209493" w14:textId="77777777" w:rsidR="00102BCE" w:rsidRPr="00F74DB8" w:rsidRDefault="00102BCE" w:rsidP="00102BCE">
      <w:pPr>
        <w:ind w:left="720" w:right="720"/>
        <w:jc w:val="both"/>
        <w:rPr>
          <w:rFonts w:asciiTheme="majorHAnsi" w:hAnsiTheme="majorHAnsi" w:cstheme="majorHAnsi"/>
          <w:lang w:val="en-US" w:eastAsia="zh-CN"/>
        </w:rPr>
      </w:pPr>
    </w:p>
    <w:p w14:paraId="4BF08D44"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drawing>
          <wp:inline distT="0" distB="0" distL="0" distR="0" wp14:anchorId="26A3E8EC" wp14:editId="166D426D">
            <wp:extent cx="5486400" cy="3466059"/>
            <wp:effectExtent l="0" t="0" r="0" b="0"/>
            <wp:docPr id="3" name="Picture 3" descr="../../../Screen%20Shot%202019-11-20%20at%205.49.34%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9-11-20%20at%205.49.3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66059"/>
                    </a:xfrm>
                    <a:prstGeom prst="rect">
                      <a:avLst/>
                    </a:prstGeom>
                    <a:noFill/>
                    <a:ln>
                      <a:noFill/>
                    </a:ln>
                  </pic:spPr>
                </pic:pic>
              </a:graphicData>
            </a:graphic>
          </wp:inline>
        </w:drawing>
      </w:r>
    </w:p>
    <w:p w14:paraId="66683694" w14:textId="77777777" w:rsidR="00102BCE" w:rsidRPr="00F74DB8" w:rsidRDefault="00102BCE" w:rsidP="00102BCE">
      <w:pPr>
        <w:ind w:left="720" w:right="720"/>
        <w:jc w:val="both"/>
        <w:rPr>
          <w:rFonts w:asciiTheme="majorHAnsi" w:hAnsiTheme="majorHAnsi" w:cstheme="majorHAnsi"/>
          <w:lang w:val="en-US" w:eastAsia="zh-CN"/>
        </w:rPr>
      </w:pPr>
    </w:p>
    <w:p w14:paraId="4702B38B" w14:textId="77777777" w:rsidR="00102BCE" w:rsidRPr="00F74DB8" w:rsidRDefault="00102BCE" w:rsidP="00102BCE">
      <w:pPr>
        <w:ind w:left="720" w:right="720"/>
        <w:jc w:val="both"/>
        <w:rPr>
          <w:rFonts w:asciiTheme="majorHAnsi" w:hAnsiTheme="majorHAnsi" w:cstheme="majorHAnsi"/>
          <w:lang w:val="en-US" w:eastAsia="zh-CN"/>
        </w:rPr>
      </w:pPr>
    </w:p>
    <w:p w14:paraId="4DAEA4ED"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lastRenderedPageBreak/>
        <w:drawing>
          <wp:inline distT="0" distB="0" distL="0" distR="0" wp14:anchorId="1123C61C" wp14:editId="14029DD2">
            <wp:extent cx="5486400" cy="3474720"/>
            <wp:effectExtent l="0" t="0" r="0" b="5080"/>
            <wp:docPr id="11" name="Picture 11" descr="../../../Screen%20Shot%202019-11-20%20at%205.49.43%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9-11-20%20at%205.49.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3FF9F23D" w14:textId="77777777" w:rsidR="00102BCE" w:rsidRPr="00F74DB8" w:rsidRDefault="00102BCE" w:rsidP="00102BCE">
      <w:pPr>
        <w:ind w:left="720" w:right="720"/>
        <w:jc w:val="both"/>
        <w:rPr>
          <w:rFonts w:asciiTheme="majorHAnsi" w:hAnsiTheme="majorHAnsi" w:cstheme="majorHAnsi"/>
          <w:lang w:val="en-US" w:eastAsia="zh-CN"/>
        </w:rPr>
      </w:pPr>
    </w:p>
    <w:p w14:paraId="72CED557" w14:textId="77777777" w:rsidR="00102BCE" w:rsidRPr="00F74DB8" w:rsidRDefault="00102BCE" w:rsidP="00102BCE">
      <w:pPr>
        <w:ind w:left="720" w:right="720"/>
        <w:jc w:val="both"/>
        <w:rPr>
          <w:rFonts w:asciiTheme="majorHAnsi" w:hAnsiTheme="majorHAnsi" w:cstheme="majorHAnsi"/>
          <w:lang w:val="en-US" w:eastAsia="zh-CN"/>
        </w:rPr>
      </w:pPr>
    </w:p>
    <w:p w14:paraId="03DB59E1" w14:textId="77777777" w:rsidR="00102BCE" w:rsidRPr="00F74DB8" w:rsidRDefault="00102BCE" w:rsidP="00102BCE">
      <w:pPr>
        <w:ind w:left="720" w:right="720"/>
        <w:jc w:val="both"/>
        <w:rPr>
          <w:rFonts w:asciiTheme="majorHAnsi" w:hAnsiTheme="majorHAnsi" w:cstheme="majorHAnsi"/>
          <w:lang w:val="en-US" w:eastAsia="zh-CN"/>
        </w:rPr>
      </w:pPr>
    </w:p>
    <w:p w14:paraId="1113B62D"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drawing>
          <wp:inline distT="0" distB="0" distL="0" distR="0" wp14:anchorId="09FB9F72" wp14:editId="762C66FD">
            <wp:extent cx="5486400" cy="2929585"/>
            <wp:effectExtent l="0" t="0" r="0" b="0"/>
            <wp:docPr id="12" name="Picture 12" descr="../../../Screen%20Shot%202019-11-20%20at%205.5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1-20%20at%205.50.0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29585"/>
                    </a:xfrm>
                    <a:prstGeom prst="rect">
                      <a:avLst/>
                    </a:prstGeom>
                    <a:noFill/>
                    <a:ln>
                      <a:noFill/>
                    </a:ln>
                  </pic:spPr>
                </pic:pic>
              </a:graphicData>
            </a:graphic>
          </wp:inline>
        </w:drawing>
      </w:r>
    </w:p>
    <w:p w14:paraId="3C40A0FC" w14:textId="77777777" w:rsidR="00102BCE" w:rsidRPr="00F74DB8" w:rsidRDefault="00102BCE" w:rsidP="00102BCE">
      <w:pPr>
        <w:ind w:left="720" w:right="720"/>
        <w:jc w:val="both"/>
        <w:rPr>
          <w:rFonts w:asciiTheme="majorHAnsi" w:hAnsiTheme="majorHAnsi" w:cstheme="majorHAnsi"/>
          <w:lang w:val="en-US" w:eastAsia="zh-CN"/>
        </w:rPr>
      </w:pPr>
    </w:p>
    <w:p w14:paraId="4EB23900" w14:textId="77777777" w:rsidR="00102BCE" w:rsidRPr="00F74DB8" w:rsidRDefault="00102BCE" w:rsidP="00BC4133">
      <w:pPr>
        <w:pStyle w:val="ListParagraph"/>
        <w:ind w:right="720"/>
        <w:jc w:val="both"/>
        <w:rPr>
          <w:rFonts w:asciiTheme="majorHAnsi" w:hAnsiTheme="majorHAnsi" w:cstheme="majorHAnsi"/>
          <w:bCs/>
          <w:sz w:val="24"/>
          <w:szCs w:val="24"/>
          <w:lang w:eastAsia="zh-CN"/>
        </w:rPr>
      </w:pPr>
    </w:p>
    <w:p w14:paraId="0EFDFA98" w14:textId="77777777" w:rsidR="00BC4133" w:rsidRPr="00F74DB8" w:rsidRDefault="00BC4133" w:rsidP="00BC4133">
      <w:pPr>
        <w:pStyle w:val="ListParagraph"/>
        <w:ind w:right="720"/>
        <w:jc w:val="both"/>
        <w:rPr>
          <w:rFonts w:asciiTheme="majorHAnsi" w:hAnsiTheme="majorHAnsi" w:cstheme="majorHAnsi"/>
          <w:bCs/>
          <w:sz w:val="24"/>
          <w:szCs w:val="24"/>
          <w:lang w:eastAsia="zh-CN"/>
        </w:rPr>
      </w:pPr>
    </w:p>
    <w:p w14:paraId="28B67740"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3C69880C"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6A49237A"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58EF61A"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40836366" w14:textId="63D7B1D3"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lastRenderedPageBreak/>
        <w:t>2)</w:t>
      </w:r>
      <w:r w:rsidR="004745D0" w:rsidRPr="00F74DB8">
        <w:rPr>
          <w:rFonts w:asciiTheme="majorHAnsi" w:hAnsiTheme="majorHAnsi" w:cstheme="majorHAnsi"/>
          <w:bCs/>
          <w:sz w:val="24"/>
          <w:szCs w:val="24"/>
          <w:lang w:eastAsia="zh-CN"/>
        </w:rPr>
        <w:t xml:space="preserve"> </w:t>
      </w:r>
      <w:r w:rsidRPr="00F74DB8">
        <w:rPr>
          <w:rFonts w:asciiTheme="majorHAnsi" w:hAnsiTheme="majorHAnsi" w:cstheme="majorHAnsi"/>
          <w:bCs/>
          <w:i/>
          <w:iCs/>
          <w:sz w:val="24"/>
          <w:szCs w:val="24"/>
          <w:lang w:eastAsia="zh-CN"/>
        </w:rPr>
        <w:t>Fundamental Indicators</w:t>
      </w:r>
      <w:r w:rsidRPr="00F74DB8">
        <w:rPr>
          <w:rFonts w:asciiTheme="majorHAnsi" w:hAnsiTheme="majorHAnsi" w:cstheme="majorHAnsi"/>
          <w:bCs/>
          <w:sz w:val="24"/>
          <w:szCs w:val="24"/>
          <w:lang w:eastAsia="zh-CN"/>
        </w:rPr>
        <w:t xml:space="preserve">: we take data directly from </w:t>
      </w:r>
      <w:r w:rsidR="00F74DB8">
        <w:rPr>
          <w:rFonts w:asciiTheme="majorHAnsi" w:hAnsiTheme="majorHAnsi" w:cstheme="majorHAnsi"/>
          <w:bCs/>
          <w:sz w:val="24"/>
          <w:szCs w:val="24"/>
          <w:lang w:eastAsia="zh-CN"/>
        </w:rPr>
        <w:t>5</w:t>
      </w:r>
      <w:r w:rsidRPr="00F74DB8">
        <w:rPr>
          <w:rFonts w:asciiTheme="majorHAnsi" w:hAnsiTheme="majorHAnsi" w:cstheme="majorHAnsi"/>
          <w:bCs/>
          <w:sz w:val="24"/>
          <w:szCs w:val="24"/>
          <w:lang w:eastAsia="zh-CN"/>
        </w:rPr>
        <w:t xml:space="preserve"> financial statements, namely balance sheet, cash flow statement</w:t>
      </w:r>
      <w:r w:rsidR="00F74DB8">
        <w:rPr>
          <w:rFonts w:asciiTheme="majorHAnsi" w:hAnsiTheme="majorHAnsi" w:cstheme="majorHAnsi"/>
          <w:bCs/>
          <w:sz w:val="24"/>
          <w:szCs w:val="24"/>
          <w:lang w:eastAsia="zh-CN"/>
        </w:rPr>
        <w:t xml:space="preserve">, </w:t>
      </w:r>
      <w:r w:rsidRPr="00F74DB8">
        <w:rPr>
          <w:rFonts w:asciiTheme="majorHAnsi" w:hAnsiTheme="majorHAnsi" w:cstheme="majorHAnsi"/>
          <w:bCs/>
          <w:sz w:val="24"/>
          <w:szCs w:val="24"/>
          <w:lang w:eastAsia="zh-CN"/>
        </w:rPr>
        <w:t>income stat</w:t>
      </w:r>
      <w:r w:rsidR="00D631D4" w:rsidRPr="00F74DB8">
        <w:rPr>
          <w:rFonts w:asciiTheme="majorHAnsi" w:hAnsiTheme="majorHAnsi" w:cstheme="majorHAnsi"/>
          <w:bCs/>
          <w:sz w:val="24"/>
          <w:szCs w:val="24"/>
          <w:lang w:eastAsia="zh-CN"/>
        </w:rPr>
        <w:t>ement</w:t>
      </w:r>
      <w:r w:rsidR="00F74DB8">
        <w:rPr>
          <w:rFonts w:asciiTheme="majorHAnsi" w:hAnsiTheme="majorHAnsi" w:cstheme="majorHAnsi"/>
          <w:bCs/>
          <w:sz w:val="24"/>
          <w:szCs w:val="24"/>
          <w:lang w:eastAsia="zh-CN"/>
        </w:rPr>
        <w:t>, ratio analysis, and analyst estimates</w:t>
      </w:r>
      <w:r w:rsidR="00D631D4"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We have feature engineered</w:t>
      </w:r>
      <w:r w:rsidR="00D631D4"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 xml:space="preserve">new indicators out of the data by including </w:t>
      </w:r>
      <w:r w:rsidRPr="00F74DB8">
        <w:rPr>
          <w:rFonts w:asciiTheme="majorHAnsi" w:hAnsiTheme="majorHAnsi" w:cstheme="majorHAnsi"/>
          <w:bCs/>
          <w:sz w:val="24"/>
          <w:szCs w:val="24"/>
          <w:lang w:eastAsia="zh-CN"/>
        </w:rPr>
        <w:t xml:space="preserve">percentage changes </w:t>
      </w:r>
      <w:r w:rsidR="00F74DB8">
        <w:rPr>
          <w:rFonts w:asciiTheme="majorHAnsi" w:hAnsiTheme="majorHAnsi" w:cstheme="majorHAnsi"/>
          <w:bCs/>
          <w:sz w:val="24"/>
          <w:szCs w:val="24"/>
          <w:lang w:eastAsia="zh-CN"/>
        </w:rPr>
        <w:t>in the fundamental data</w:t>
      </w:r>
      <w:r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Intuitively it makes sense since it provides an</w:t>
      </w:r>
      <w:r w:rsidRPr="00F74DB8">
        <w:rPr>
          <w:rFonts w:asciiTheme="majorHAnsi" w:hAnsiTheme="majorHAnsi" w:cstheme="majorHAnsi"/>
          <w:bCs/>
          <w:sz w:val="24"/>
          <w:szCs w:val="24"/>
          <w:lang w:eastAsia="zh-CN"/>
        </w:rPr>
        <w:t xml:space="preserve"> advantage </w:t>
      </w:r>
      <w:r w:rsidR="00F74DB8">
        <w:rPr>
          <w:rFonts w:asciiTheme="majorHAnsi" w:hAnsiTheme="majorHAnsi" w:cstheme="majorHAnsi"/>
          <w:bCs/>
          <w:sz w:val="24"/>
          <w:szCs w:val="24"/>
          <w:lang w:eastAsia="zh-CN"/>
        </w:rPr>
        <w:t xml:space="preserve">to measure a company’s financial strength as well as we </w:t>
      </w:r>
      <w:r w:rsidRPr="00F74DB8">
        <w:rPr>
          <w:rFonts w:asciiTheme="majorHAnsi" w:hAnsiTheme="majorHAnsi" w:cstheme="majorHAnsi"/>
          <w:bCs/>
          <w:sz w:val="24"/>
          <w:szCs w:val="24"/>
          <w:lang w:eastAsia="zh-CN"/>
        </w:rPr>
        <w:t xml:space="preserve">can compare </w:t>
      </w:r>
      <w:r w:rsidR="00F74DB8">
        <w:rPr>
          <w:rFonts w:asciiTheme="majorHAnsi" w:hAnsiTheme="majorHAnsi" w:cstheme="majorHAnsi"/>
          <w:bCs/>
          <w:sz w:val="24"/>
          <w:szCs w:val="24"/>
          <w:lang w:eastAsia="zh-CN"/>
        </w:rPr>
        <w:t xml:space="preserve">the financial strengths of </w:t>
      </w:r>
      <w:r w:rsidRPr="00F74DB8">
        <w:rPr>
          <w:rFonts w:asciiTheme="majorHAnsi" w:hAnsiTheme="majorHAnsi" w:cstheme="majorHAnsi"/>
          <w:bCs/>
          <w:sz w:val="24"/>
          <w:szCs w:val="24"/>
          <w:lang w:eastAsia="zh-CN"/>
        </w:rPr>
        <w:t>different companies using these percentage changes instead of absolute value</w:t>
      </w:r>
      <w:r w:rsidR="00F74DB8">
        <w:rPr>
          <w:rFonts w:asciiTheme="majorHAnsi" w:hAnsiTheme="majorHAnsi" w:cstheme="majorHAnsi"/>
          <w:bCs/>
          <w:sz w:val="24"/>
          <w:szCs w:val="24"/>
          <w:lang w:eastAsia="zh-CN"/>
        </w:rPr>
        <w:t xml:space="preserve">. This can be also used to rank stocks based on these indicators to construct better portfolios.  </w:t>
      </w:r>
    </w:p>
    <w:p w14:paraId="1D50C3F6" w14:textId="0112F053" w:rsidR="00F74DB8" w:rsidRDefault="00F74DB8" w:rsidP="00BC4133">
      <w:pPr>
        <w:pStyle w:val="ListParagraph"/>
        <w:ind w:right="720"/>
        <w:jc w:val="both"/>
        <w:rPr>
          <w:rFonts w:asciiTheme="majorHAnsi" w:hAnsiTheme="majorHAnsi" w:cstheme="majorHAnsi"/>
          <w:bCs/>
          <w:sz w:val="24"/>
          <w:szCs w:val="24"/>
          <w:lang w:eastAsia="zh-CN"/>
        </w:rPr>
      </w:pPr>
    </w:p>
    <w:p w14:paraId="4E9A48C3" w14:textId="77777777" w:rsidR="00F74DB8" w:rsidRPr="00F74DB8" w:rsidRDefault="00F74DB8" w:rsidP="00BC4133">
      <w:pPr>
        <w:pStyle w:val="ListParagraph"/>
        <w:ind w:right="720"/>
        <w:jc w:val="both"/>
        <w:rPr>
          <w:rFonts w:asciiTheme="majorHAnsi" w:hAnsiTheme="majorHAnsi" w:cstheme="majorHAnsi"/>
          <w:bCs/>
          <w:sz w:val="24"/>
          <w:szCs w:val="24"/>
          <w:lang w:eastAsia="zh-CN"/>
        </w:rPr>
      </w:pPr>
    </w:p>
    <w:p w14:paraId="7A8A830F" w14:textId="2E18D04D" w:rsidR="00F74DB8" w:rsidRDefault="00F74DB8" w:rsidP="00BC4133">
      <w:pPr>
        <w:pStyle w:val="ListParagraph"/>
        <w:ind w:right="720"/>
        <w:jc w:val="both"/>
        <w:rPr>
          <w:rFonts w:asciiTheme="majorHAnsi" w:hAnsiTheme="majorHAnsi" w:cstheme="majorHAnsi"/>
          <w:bCs/>
          <w:sz w:val="24"/>
          <w:szCs w:val="24"/>
          <w:lang w:eastAsia="zh-CN"/>
        </w:rPr>
      </w:pPr>
      <w:r>
        <w:rPr>
          <w:rFonts w:asciiTheme="majorHAnsi" w:hAnsiTheme="majorHAnsi" w:cstheme="majorHAnsi"/>
          <w:bCs/>
          <w:noProof/>
          <w:sz w:val="24"/>
          <w:szCs w:val="24"/>
          <w:lang w:eastAsia="zh-CN"/>
        </w:rPr>
        <w:drawing>
          <wp:inline distT="0" distB="0" distL="0" distR="0" wp14:anchorId="08FBF0AB" wp14:editId="1670D11D">
            <wp:extent cx="5690507" cy="27411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correlation 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5824" cy="2748535"/>
                    </a:xfrm>
                    <a:prstGeom prst="rect">
                      <a:avLst/>
                    </a:prstGeom>
                  </pic:spPr>
                </pic:pic>
              </a:graphicData>
            </a:graphic>
          </wp:inline>
        </w:drawing>
      </w:r>
    </w:p>
    <w:p w14:paraId="660C3E3F"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0B891327" w14:textId="08F7E787" w:rsidR="00BC4133" w:rsidRDefault="00BC4133" w:rsidP="00BC4133">
      <w:pPr>
        <w:pStyle w:val="ListParagraph"/>
        <w:ind w:right="720"/>
        <w:jc w:val="both"/>
        <w:rPr>
          <w:rFonts w:asciiTheme="majorHAnsi" w:hAnsiTheme="majorHAnsi" w:cstheme="majorHAnsi"/>
          <w:bCs/>
          <w:sz w:val="24"/>
          <w:szCs w:val="24"/>
          <w:lang w:eastAsia="zh-CN"/>
        </w:rPr>
      </w:pPr>
    </w:p>
    <w:p w14:paraId="2979CEE1" w14:textId="77777777" w:rsidR="00F74DB8" w:rsidRPr="00F74DB8" w:rsidRDefault="00F74DB8" w:rsidP="00BC4133">
      <w:pPr>
        <w:pStyle w:val="ListParagraph"/>
        <w:ind w:right="720"/>
        <w:jc w:val="both"/>
        <w:rPr>
          <w:rFonts w:asciiTheme="majorHAnsi" w:hAnsiTheme="majorHAnsi" w:cstheme="majorHAnsi"/>
          <w:bCs/>
          <w:sz w:val="24"/>
          <w:szCs w:val="24"/>
          <w:lang w:eastAsia="zh-CN"/>
        </w:rPr>
      </w:pPr>
    </w:p>
    <w:p w14:paraId="24B08381" w14:textId="52CFF3C5"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3)</w:t>
      </w:r>
      <w:r w:rsidR="004745D0" w:rsidRPr="00F74DB8">
        <w:rPr>
          <w:rFonts w:asciiTheme="majorHAnsi" w:hAnsiTheme="majorHAnsi" w:cstheme="majorHAnsi"/>
          <w:bCs/>
          <w:sz w:val="24"/>
          <w:szCs w:val="24"/>
          <w:lang w:eastAsia="zh-CN"/>
        </w:rPr>
        <w:t xml:space="preserve"> </w:t>
      </w:r>
      <w:r w:rsidRPr="00F74DB8">
        <w:rPr>
          <w:rFonts w:asciiTheme="majorHAnsi" w:hAnsiTheme="majorHAnsi" w:cstheme="majorHAnsi"/>
          <w:bCs/>
          <w:sz w:val="24"/>
          <w:szCs w:val="24"/>
          <w:lang w:eastAsia="zh-CN"/>
        </w:rPr>
        <w:t xml:space="preserve">Earnings Indicators: these are </w:t>
      </w:r>
      <w:r w:rsidR="00F74DB8">
        <w:rPr>
          <w:rFonts w:asciiTheme="majorHAnsi" w:hAnsiTheme="majorHAnsi" w:cstheme="majorHAnsi"/>
          <w:bCs/>
          <w:sz w:val="24"/>
          <w:szCs w:val="24"/>
          <w:lang w:eastAsia="zh-CN"/>
        </w:rPr>
        <w:t xml:space="preserve">some of </w:t>
      </w:r>
      <w:r w:rsidRPr="00F74DB8">
        <w:rPr>
          <w:rFonts w:asciiTheme="majorHAnsi" w:hAnsiTheme="majorHAnsi" w:cstheme="majorHAnsi"/>
          <w:bCs/>
          <w:sz w:val="24"/>
          <w:szCs w:val="24"/>
          <w:lang w:eastAsia="zh-CN"/>
        </w:rPr>
        <w:t xml:space="preserve">the dependent variables which we want to predict </w:t>
      </w:r>
      <w:r w:rsidR="00F74DB8">
        <w:rPr>
          <w:rFonts w:asciiTheme="majorHAnsi" w:hAnsiTheme="majorHAnsi" w:cstheme="majorHAnsi"/>
          <w:bCs/>
          <w:sz w:val="24"/>
          <w:szCs w:val="24"/>
          <w:lang w:eastAsia="zh-CN"/>
        </w:rPr>
        <w:t>from</w:t>
      </w:r>
      <w:r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our data and</w:t>
      </w:r>
      <w:r w:rsidRPr="00F74DB8">
        <w:rPr>
          <w:rFonts w:asciiTheme="majorHAnsi" w:hAnsiTheme="majorHAnsi" w:cstheme="majorHAnsi"/>
          <w:bCs/>
          <w:sz w:val="24"/>
          <w:szCs w:val="24"/>
          <w:lang w:eastAsia="zh-CN"/>
        </w:rPr>
        <w:t xml:space="preserve"> model. An earnings surprise is simply defined as a percentage change from the analyst's EPS expectation as described in the data section and the actual EPS as reported by the firm. In this study, we include percentage thresholds,</w:t>
      </w:r>
      <w:r w:rsidR="00F74DB8">
        <w:rPr>
          <w:rFonts w:asciiTheme="majorHAnsi" w:hAnsiTheme="majorHAnsi" w:cstheme="majorHAnsi"/>
          <w:bCs/>
          <w:sz w:val="24"/>
          <w:szCs w:val="24"/>
          <w:lang w:eastAsia="zh-CN"/>
        </w:rPr>
        <w:t xml:space="preserve"> </w:t>
      </w:r>
      <w:r w:rsidRPr="00F74DB8">
        <w:rPr>
          <w:rFonts w:asciiTheme="majorHAnsi" w:hAnsiTheme="majorHAnsi" w:cstheme="majorHAnsi"/>
          <w:bCs/>
          <w:sz w:val="24"/>
          <w:szCs w:val="24"/>
          <w:lang w:eastAsia="zh-CN"/>
        </w:rPr>
        <w:t xml:space="preserve">as a means of expressing the magnitude of a surprise so as to construct various tests. </w:t>
      </w:r>
    </w:p>
    <w:p w14:paraId="08117BA5" w14:textId="0EC7B10C" w:rsidR="00BC4133" w:rsidRDefault="00BC4133" w:rsidP="00BC4133">
      <w:pPr>
        <w:pStyle w:val="ListParagraph"/>
        <w:ind w:right="720"/>
        <w:jc w:val="both"/>
        <w:rPr>
          <w:rFonts w:asciiTheme="majorHAnsi" w:hAnsiTheme="majorHAnsi" w:cstheme="majorHAnsi"/>
          <w:bCs/>
          <w:sz w:val="24"/>
          <w:szCs w:val="24"/>
          <w:lang w:eastAsia="zh-CN"/>
        </w:rPr>
      </w:pPr>
    </w:p>
    <w:p w14:paraId="6EFBED48"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6E088308"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758A81FB"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49E8985D"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6873D8C"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0516653E"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53E0332"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59CB6C0"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73A4A16"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5EFA1E8D"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2195E7C"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3E9E23E9"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7C34A8B"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7E021460"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65B94303" w14:textId="6BFDFFB4" w:rsidR="00F74DB8" w:rsidRPr="00F74DB8" w:rsidRDefault="00F74DB8" w:rsidP="00BC4133">
      <w:pPr>
        <w:pStyle w:val="ListParagraph"/>
        <w:ind w:right="720"/>
        <w:jc w:val="both"/>
        <w:rPr>
          <w:rFonts w:asciiTheme="majorHAnsi" w:hAnsiTheme="majorHAnsi" w:cstheme="majorHAnsi"/>
          <w:b/>
          <w:sz w:val="24"/>
          <w:szCs w:val="24"/>
          <w:lang w:eastAsia="zh-CN"/>
        </w:rPr>
      </w:pPr>
      <w:r w:rsidRPr="00F74DB8">
        <w:rPr>
          <w:rFonts w:asciiTheme="majorHAnsi" w:hAnsiTheme="majorHAnsi" w:cstheme="majorHAnsi"/>
          <w:b/>
          <w:sz w:val="24"/>
          <w:szCs w:val="24"/>
          <w:lang w:eastAsia="zh-CN"/>
        </w:rPr>
        <w:lastRenderedPageBreak/>
        <w:t>SETUP</w:t>
      </w:r>
    </w:p>
    <w:p w14:paraId="0E2AA5BE"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DDFE317" w14:textId="0F4CBE3B" w:rsidR="00F74DB8" w:rsidRDefault="00F74DB8" w:rsidP="00BC4133">
      <w:pPr>
        <w:pStyle w:val="ListParagraph"/>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For the classification task:</w:t>
      </w:r>
    </w:p>
    <w:p w14:paraId="40B6C4FF" w14:textId="1514D492" w:rsidR="00F74DB8" w:rsidRDefault="00F74DB8" w:rsidP="00BC4133">
      <w:pPr>
        <w:pStyle w:val="ListParagraph"/>
        <w:ind w:right="720"/>
        <w:jc w:val="both"/>
        <w:rPr>
          <w:rFonts w:asciiTheme="majorHAnsi" w:hAnsiTheme="majorHAnsi" w:cstheme="majorHAnsi"/>
          <w:bCs/>
          <w:sz w:val="24"/>
          <w:szCs w:val="24"/>
          <w:lang w:eastAsia="zh-CN"/>
        </w:rPr>
      </w:pPr>
    </w:p>
    <w:p w14:paraId="63D89ECA" w14:textId="637CA0B6" w:rsidR="00F74DB8" w:rsidRPr="00F74DB8" w:rsidRDefault="00F74DB8" w:rsidP="00F74DB8">
      <w:pPr>
        <w:pStyle w:val="ListParagraph"/>
        <w:ind w:left="1440"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Model’s output:</w:t>
      </w:r>
    </w:p>
    <w:p w14:paraId="6D4F72E1" w14:textId="77777777" w:rsidR="00F74DB8" w:rsidRDefault="00F74DB8" w:rsidP="00F74DB8">
      <w:pPr>
        <w:pStyle w:val="ListParagraph"/>
        <w:ind w:left="2160" w:right="720"/>
        <w:jc w:val="both"/>
        <w:rPr>
          <w:rFonts w:ascii="Cambria Math" w:eastAsia="Cambria Math" w:hAnsi="Cambria Math" w:cs="Cambria Math"/>
          <w:bCs/>
          <w:sz w:val="24"/>
          <w:szCs w:val="24"/>
          <w:lang w:eastAsia="zh-CN"/>
        </w:rPr>
      </w:pPr>
    </w:p>
    <w:p w14:paraId="22B1B884" w14:textId="385D45E7" w:rsidR="00BC4133" w:rsidRPr="00F74DB8" w:rsidRDefault="00F74DB8" w:rsidP="00F74DB8">
      <w:pPr>
        <w:pStyle w:val="ListParagraph"/>
        <w:ind w:left="216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EARNINGS_SURPRISE</w:t>
      </w:r>
      <w:r w:rsidR="00BC4133" w:rsidRPr="00F74DB8">
        <w:rPr>
          <w:rFonts w:asciiTheme="majorHAnsi" w:hAnsiTheme="majorHAnsi" w:cstheme="majorHAnsi"/>
          <w:bCs/>
          <w:sz w:val="24"/>
          <w:szCs w:val="24"/>
          <w:lang w:eastAsia="zh-CN"/>
        </w:rPr>
        <w:t xml:space="preserve"> = 1, Neutral</w:t>
      </w:r>
      <w:r>
        <w:rPr>
          <w:rFonts w:asciiTheme="majorHAnsi" w:hAnsiTheme="majorHAnsi" w:cstheme="majorHAnsi"/>
          <w:bCs/>
          <w:sz w:val="24"/>
          <w:szCs w:val="24"/>
          <w:lang w:eastAsia="zh-CN"/>
        </w:rPr>
        <w:t xml:space="preserve"> (if </w:t>
      </w:r>
      <w:r>
        <w:rPr>
          <w:rFonts w:ascii="Cambria Math" w:eastAsia="Cambria Math" w:hAnsi="Cambria Math" w:cs="Cambria Math"/>
          <w:bCs/>
          <w:sz w:val="24"/>
          <w:szCs w:val="24"/>
          <w:lang w:eastAsia="zh-CN"/>
        </w:rPr>
        <w:t>EPS_ACTUAL</w:t>
      </w:r>
      <w:r w:rsidRPr="00F74DB8">
        <w:rPr>
          <w:rFonts w:asciiTheme="majorHAnsi" w:hAnsiTheme="majorHAnsi" w:cstheme="majorHAnsi"/>
          <w:bCs/>
          <w:sz w:val="24"/>
          <w:szCs w:val="24"/>
          <w:lang w:eastAsia="zh-CN"/>
        </w:rPr>
        <w:t>−</w:t>
      </w:r>
      <w:r>
        <w:rPr>
          <w:rFonts w:ascii="Cambria Math" w:eastAsia="Cambria Math" w:hAnsi="Cambria Math" w:cs="Cambria Math"/>
          <w:bCs/>
          <w:sz w:val="24"/>
          <w:szCs w:val="24"/>
          <w:lang w:eastAsia="zh-CN"/>
        </w:rPr>
        <w:t>EPS_ANALYST == 0</w:t>
      </w:r>
      <w:r>
        <w:rPr>
          <w:rFonts w:asciiTheme="majorHAnsi" w:hAnsiTheme="majorHAnsi" w:cstheme="majorHAnsi"/>
          <w:bCs/>
          <w:sz w:val="24"/>
          <w:szCs w:val="24"/>
          <w:lang w:eastAsia="zh-CN"/>
        </w:rPr>
        <w:t>)</w:t>
      </w:r>
      <w:r w:rsidR="00BC4133" w:rsidRPr="00F74DB8">
        <w:rPr>
          <w:rFonts w:asciiTheme="majorHAnsi" w:hAnsiTheme="majorHAnsi" w:cstheme="majorHAnsi"/>
          <w:bCs/>
          <w:sz w:val="24"/>
          <w:szCs w:val="24"/>
          <w:lang w:eastAsia="zh-CN"/>
        </w:rPr>
        <w:t xml:space="preserve"> </w:t>
      </w:r>
    </w:p>
    <w:p w14:paraId="170072D4" w14:textId="6D1DCB0F" w:rsidR="00BC4133" w:rsidRPr="00F74DB8" w:rsidRDefault="00F74DB8" w:rsidP="00F74DB8">
      <w:pPr>
        <w:pStyle w:val="ListParagraph"/>
        <w:ind w:left="216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EARNINGS_SURPRISE</w:t>
      </w:r>
      <w:r w:rsidR="00BC4133" w:rsidRPr="00F74DB8">
        <w:rPr>
          <w:rFonts w:asciiTheme="majorHAnsi" w:hAnsiTheme="majorHAnsi" w:cstheme="majorHAnsi"/>
          <w:bCs/>
          <w:sz w:val="24"/>
          <w:szCs w:val="24"/>
          <w:lang w:eastAsia="zh-CN"/>
        </w:rPr>
        <w:t xml:space="preserve"> = 2, (</w:t>
      </w:r>
      <w:r>
        <w:rPr>
          <w:rFonts w:asciiTheme="majorHAnsi" w:hAnsiTheme="majorHAnsi" w:cstheme="majorHAnsi"/>
          <w:bCs/>
          <w:sz w:val="24"/>
          <w:szCs w:val="24"/>
          <w:lang w:eastAsia="zh-CN"/>
        </w:rPr>
        <w:t xml:space="preserve">if </w:t>
      </w:r>
      <w:r>
        <w:rPr>
          <w:rFonts w:ascii="Cambria Math" w:eastAsia="Cambria Math" w:hAnsi="Cambria Math" w:cs="Cambria Math"/>
          <w:bCs/>
          <w:sz w:val="24"/>
          <w:szCs w:val="24"/>
          <w:lang w:eastAsia="zh-CN"/>
        </w:rPr>
        <w:t>EPS_ACTUAL</w:t>
      </w:r>
      <w:r w:rsidRPr="00F74DB8">
        <w:rPr>
          <w:rFonts w:asciiTheme="majorHAnsi" w:hAnsiTheme="majorHAnsi" w:cstheme="majorHAnsi"/>
          <w:bCs/>
          <w:sz w:val="24"/>
          <w:szCs w:val="24"/>
          <w:lang w:eastAsia="zh-CN"/>
        </w:rPr>
        <w:t>−</w:t>
      </w:r>
      <w:r>
        <w:rPr>
          <w:rFonts w:ascii="Cambria Math" w:eastAsia="Cambria Math" w:hAnsi="Cambria Math" w:cs="Cambria Math"/>
          <w:bCs/>
          <w:sz w:val="24"/>
          <w:szCs w:val="24"/>
          <w:lang w:eastAsia="zh-CN"/>
        </w:rPr>
        <w:t>EPS_ANALYST</w:t>
      </w:r>
      <w:r w:rsidR="00BC4133" w:rsidRPr="00F74DB8">
        <w:rPr>
          <w:rFonts w:asciiTheme="majorHAnsi" w:hAnsiTheme="majorHAnsi" w:cstheme="majorHAnsi"/>
          <w:bCs/>
          <w:sz w:val="24"/>
          <w:szCs w:val="24"/>
          <w:lang w:eastAsia="zh-CN"/>
        </w:rPr>
        <w:t xml:space="preserve"> − 1 </w:t>
      </w:r>
      <w:r>
        <w:rPr>
          <w:rFonts w:asciiTheme="majorHAnsi" w:hAnsiTheme="majorHAnsi" w:cstheme="majorHAnsi"/>
          <w:bCs/>
          <w:sz w:val="24"/>
          <w:szCs w:val="24"/>
          <w:lang w:eastAsia="zh-CN"/>
        </w:rPr>
        <w:t xml:space="preserve"> - s </w:t>
      </w:r>
      <w:r w:rsidR="00BC4133" w:rsidRPr="00F74DB8">
        <w:rPr>
          <w:rFonts w:asciiTheme="majorHAnsi" w:hAnsiTheme="majorHAnsi" w:cstheme="majorHAnsi"/>
          <w:bCs/>
          <w:sz w:val="24"/>
          <w:szCs w:val="24"/>
          <w:lang w:eastAsia="zh-CN"/>
        </w:rPr>
        <w:t xml:space="preserve">&gt; </w:t>
      </w:r>
      <w:r>
        <w:rPr>
          <w:rFonts w:ascii="Cambria Math" w:eastAsia="Cambria Math" w:hAnsi="Cambria Math" w:cs="Cambria Math"/>
          <w:bCs/>
          <w:sz w:val="24"/>
          <w:szCs w:val="24"/>
          <w:lang w:eastAsia="zh-CN"/>
        </w:rPr>
        <w:t xml:space="preserve"> 0)</w:t>
      </w:r>
      <w:r w:rsidR="00BC4133" w:rsidRPr="00F74DB8">
        <w:rPr>
          <w:rFonts w:asciiTheme="majorHAnsi" w:hAnsiTheme="majorHAnsi" w:cstheme="majorHAnsi"/>
          <w:bCs/>
          <w:sz w:val="24"/>
          <w:szCs w:val="24"/>
          <w:lang w:eastAsia="zh-CN"/>
        </w:rPr>
        <w:t xml:space="preserve"> </w:t>
      </w:r>
    </w:p>
    <w:p w14:paraId="0741DE73" w14:textId="5033C21C" w:rsidR="00BC4133" w:rsidRPr="00F74DB8" w:rsidRDefault="00F74DB8" w:rsidP="00F74DB8">
      <w:pPr>
        <w:pStyle w:val="ListParagraph"/>
        <w:ind w:left="216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EARNINGS_SURPRISE</w:t>
      </w:r>
      <w:r w:rsidR="00BC4133" w:rsidRPr="00F74DB8">
        <w:rPr>
          <w:rFonts w:asciiTheme="majorHAnsi" w:hAnsiTheme="majorHAnsi" w:cstheme="majorHAnsi"/>
          <w:bCs/>
          <w:sz w:val="24"/>
          <w:szCs w:val="24"/>
          <w:lang w:eastAsia="zh-CN"/>
        </w:rPr>
        <w:t xml:space="preserve"> = 0,</w:t>
      </w:r>
      <w:r>
        <w:rPr>
          <w:rFonts w:asciiTheme="majorHAnsi" w:hAnsiTheme="majorHAnsi" w:cstheme="majorHAnsi"/>
          <w:bCs/>
          <w:sz w:val="24"/>
          <w:szCs w:val="24"/>
          <w:lang w:eastAsia="zh-CN"/>
        </w:rPr>
        <w:t xml:space="preserve"> </w:t>
      </w:r>
      <w:r w:rsidR="00BC4133" w:rsidRPr="00F74DB8">
        <w:rPr>
          <w:rFonts w:asciiTheme="majorHAnsi" w:hAnsiTheme="majorHAnsi" w:cstheme="majorHAnsi"/>
          <w:bCs/>
          <w:sz w:val="24"/>
          <w:szCs w:val="24"/>
          <w:lang w:eastAsia="zh-CN"/>
        </w:rPr>
        <w:t>(</w:t>
      </w:r>
      <w:r>
        <w:rPr>
          <w:rFonts w:asciiTheme="majorHAnsi" w:hAnsiTheme="majorHAnsi" w:cstheme="majorHAnsi"/>
          <w:bCs/>
          <w:sz w:val="24"/>
          <w:szCs w:val="24"/>
          <w:lang w:eastAsia="zh-CN"/>
        </w:rPr>
        <w:t xml:space="preserve">if </w:t>
      </w:r>
      <w:r>
        <w:rPr>
          <w:rFonts w:ascii="Cambria Math" w:eastAsia="Cambria Math" w:hAnsi="Cambria Math" w:cs="Cambria Math"/>
          <w:bCs/>
          <w:sz w:val="24"/>
          <w:szCs w:val="24"/>
          <w:lang w:eastAsia="zh-CN"/>
        </w:rPr>
        <w:t>EPS_ACTUAL</w:t>
      </w:r>
      <w:r w:rsidRPr="00F74DB8">
        <w:rPr>
          <w:rFonts w:asciiTheme="majorHAnsi" w:hAnsiTheme="majorHAnsi" w:cstheme="majorHAnsi"/>
          <w:bCs/>
          <w:sz w:val="24"/>
          <w:szCs w:val="24"/>
          <w:lang w:eastAsia="zh-CN"/>
        </w:rPr>
        <w:t>−</w:t>
      </w:r>
      <w:r>
        <w:rPr>
          <w:rFonts w:ascii="Cambria Math" w:eastAsia="Cambria Math" w:hAnsi="Cambria Math" w:cs="Cambria Math"/>
          <w:bCs/>
          <w:sz w:val="24"/>
          <w:szCs w:val="24"/>
          <w:lang w:eastAsia="zh-CN"/>
        </w:rPr>
        <w:t xml:space="preserve">EPS_ANALYST </w:t>
      </w:r>
      <w:r w:rsidR="00BC4133" w:rsidRPr="00F74DB8">
        <w:rPr>
          <w:rFonts w:asciiTheme="majorHAnsi" w:hAnsiTheme="majorHAnsi" w:cstheme="majorHAnsi"/>
          <w:bCs/>
          <w:sz w:val="24"/>
          <w:szCs w:val="24"/>
          <w:lang w:eastAsia="zh-CN"/>
        </w:rPr>
        <w:t xml:space="preserve">− 1 </w:t>
      </w:r>
      <w:r>
        <w:rPr>
          <w:rFonts w:asciiTheme="majorHAnsi" w:hAnsiTheme="majorHAnsi" w:cstheme="majorHAnsi"/>
          <w:bCs/>
          <w:sz w:val="24"/>
          <w:szCs w:val="24"/>
          <w:lang w:eastAsia="zh-CN"/>
        </w:rPr>
        <w:t xml:space="preserve"> + s &gt; </w:t>
      </w:r>
      <w:r>
        <w:rPr>
          <w:rFonts w:ascii="Cambria Math" w:eastAsia="Cambria Math" w:hAnsi="Cambria Math" w:cs="Cambria Math"/>
          <w:bCs/>
          <w:sz w:val="24"/>
          <w:szCs w:val="24"/>
          <w:lang w:eastAsia="zh-CN"/>
        </w:rPr>
        <w:t>0)</w:t>
      </w:r>
    </w:p>
    <w:p w14:paraId="04FF946F" w14:textId="668830F3" w:rsidR="00BC4133" w:rsidRDefault="00BC4133" w:rsidP="00F74DB8">
      <w:pPr>
        <w:pStyle w:val="ListParagraph"/>
        <w:ind w:left="2160"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s = constant surprise threshold</w:t>
      </w:r>
      <w:r w:rsidR="00F74DB8">
        <w:rPr>
          <w:rFonts w:asciiTheme="majorHAnsi" w:hAnsiTheme="majorHAnsi" w:cstheme="majorHAnsi"/>
          <w:bCs/>
          <w:sz w:val="24"/>
          <w:szCs w:val="24"/>
          <w:lang w:eastAsia="zh-CN"/>
        </w:rPr>
        <w:t xml:space="preserve"> we can adjust to </w:t>
      </w:r>
      <w:r w:rsidRPr="00F74DB8">
        <w:rPr>
          <w:rFonts w:asciiTheme="majorHAnsi" w:hAnsiTheme="majorHAnsi" w:cstheme="majorHAnsi"/>
          <w:bCs/>
          <w:sz w:val="24"/>
          <w:szCs w:val="24"/>
          <w:lang w:eastAsia="zh-CN"/>
        </w:rPr>
        <w:t>5%, 10% or 15%</w:t>
      </w:r>
    </w:p>
    <w:p w14:paraId="66E0D87C" w14:textId="5ADDF379" w:rsidR="00F74DB8" w:rsidRDefault="00F74DB8" w:rsidP="00F74DB8">
      <w:pPr>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ab/>
      </w:r>
    </w:p>
    <w:p w14:paraId="0FD24E6A" w14:textId="305F7BD8" w:rsidR="00F74DB8" w:rsidRDefault="00F74DB8" w:rsidP="00F74DB8">
      <w:pPr>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ab/>
        <w:t>For the prediction task:</w:t>
      </w:r>
    </w:p>
    <w:p w14:paraId="11CAC5BA" w14:textId="5CC70620" w:rsidR="00F74DB8" w:rsidRPr="00F74DB8" w:rsidRDefault="00F74DB8" w:rsidP="00F74DB8">
      <w:pPr>
        <w:ind w:left="720" w:right="720" w:firstLine="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Model’s output:</w:t>
      </w:r>
    </w:p>
    <w:p w14:paraId="2C0A2F42" w14:textId="0A47872B" w:rsidR="00F74DB8" w:rsidRPr="00F74DB8" w:rsidRDefault="00F74DB8" w:rsidP="00F74DB8">
      <w:pPr>
        <w:pStyle w:val="ListParagraph"/>
        <w:ind w:left="144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ab/>
        <w:t xml:space="preserve">EPS_ACTUAL </w:t>
      </w:r>
    </w:p>
    <w:p w14:paraId="4177CB8B" w14:textId="77777777" w:rsidR="00B25F05" w:rsidRPr="00F74DB8" w:rsidRDefault="00B25F05" w:rsidP="006136E5">
      <w:pPr>
        <w:pStyle w:val="ListParagraph"/>
        <w:ind w:right="720"/>
        <w:jc w:val="both"/>
        <w:rPr>
          <w:rFonts w:asciiTheme="majorHAnsi" w:hAnsiTheme="majorHAnsi" w:cstheme="majorHAnsi"/>
          <w:bCs/>
        </w:rPr>
      </w:pPr>
    </w:p>
    <w:p w14:paraId="70F964E8" w14:textId="77777777" w:rsidR="00436DFE" w:rsidRPr="00F74DB8" w:rsidRDefault="00436DFE" w:rsidP="006136E5">
      <w:pPr>
        <w:pStyle w:val="ListParagraph"/>
        <w:ind w:right="720"/>
        <w:jc w:val="both"/>
        <w:rPr>
          <w:rFonts w:asciiTheme="majorHAnsi" w:hAnsiTheme="majorHAnsi" w:cstheme="majorHAnsi"/>
          <w:b/>
        </w:rPr>
      </w:pPr>
    </w:p>
    <w:p w14:paraId="730FD88A" w14:textId="77777777" w:rsidR="004257C5" w:rsidRPr="00F74DB8" w:rsidRDefault="004257C5" w:rsidP="006136E5">
      <w:pPr>
        <w:pStyle w:val="ListParagraph"/>
        <w:ind w:right="720"/>
        <w:jc w:val="both"/>
        <w:rPr>
          <w:rFonts w:asciiTheme="majorHAnsi" w:hAnsiTheme="majorHAnsi" w:cstheme="majorHAnsi"/>
          <w:b/>
        </w:rPr>
      </w:pPr>
    </w:p>
    <w:p w14:paraId="41F319F9" w14:textId="77777777" w:rsidR="004257C5" w:rsidRPr="00F74DB8" w:rsidRDefault="004257C5" w:rsidP="006136E5">
      <w:pPr>
        <w:pStyle w:val="ListParagraph"/>
        <w:ind w:right="720"/>
        <w:jc w:val="both"/>
        <w:rPr>
          <w:rFonts w:asciiTheme="majorHAnsi" w:hAnsiTheme="majorHAnsi" w:cstheme="majorHAnsi"/>
          <w:b/>
        </w:rPr>
      </w:pPr>
    </w:p>
    <w:p w14:paraId="26383868" w14:textId="77777777" w:rsidR="004257C5" w:rsidRPr="00F74DB8" w:rsidRDefault="004257C5" w:rsidP="006136E5">
      <w:pPr>
        <w:pStyle w:val="ListParagraph"/>
        <w:ind w:right="720"/>
        <w:jc w:val="both"/>
        <w:rPr>
          <w:rFonts w:asciiTheme="majorHAnsi" w:hAnsiTheme="majorHAnsi" w:cstheme="majorHAnsi"/>
          <w:b/>
        </w:rPr>
      </w:pPr>
    </w:p>
    <w:p w14:paraId="55D8A42E" w14:textId="77777777" w:rsidR="004257C5" w:rsidRPr="00F74DB8" w:rsidRDefault="004257C5" w:rsidP="006136E5">
      <w:pPr>
        <w:pStyle w:val="ListParagraph"/>
        <w:ind w:right="720"/>
        <w:jc w:val="both"/>
        <w:rPr>
          <w:rFonts w:asciiTheme="majorHAnsi" w:hAnsiTheme="majorHAnsi" w:cstheme="majorHAnsi"/>
          <w:b/>
        </w:rPr>
      </w:pPr>
    </w:p>
    <w:p w14:paraId="731F4D9A" w14:textId="77777777" w:rsidR="004257C5" w:rsidRPr="00F74DB8" w:rsidRDefault="004257C5" w:rsidP="006136E5">
      <w:pPr>
        <w:pStyle w:val="ListParagraph"/>
        <w:ind w:right="720"/>
        <w:jc w:val="both"/>
        <w:rPr>
          <w:rFonts w:asciiTheme="majorHAnsi" w:hAnsiTheme="majorHAnsi" w:cstheme="majorHAnsi"/>
          <w:b/>
        </w:rPr>
      </w:pPr>
    </w:p>
    <w:p w14:paraId="12F1056F" w14:textId="77777777" w:rsidR="004257C5" w:rsidRPr="00F74DB8" w:rsidRDefault="004257C5" w:rsidP="006136E5">
      <w:pPr>
        <w:pStyle w:val="ListParagraph"/>
        <w:ind w:right="720"/>
        <w:jc w:val="both"/>
        <w:rPr>
          <w:rFonts w:asciiTheme="majorHAnsi" w:hAnsiTheme="majorHAnsi" w:cstheme="majorHAnsi"/>
          <w:b/>
        </w:rPr>
      </w:pPr>
    </w:p>
    <w:p w14:paraId="77B50026" w14:textId="77777777" w:rsidR="00F74DB8" w:rsidRDefault="00F74DB8" w:rsidP="00F74DB8">
      <w:pPr>
        <w:ind w:right="720"/>
        <w:jc w:val="both"/>
        <w:rPr>
          <w:rFonts w:asciiTheme="majorHAnsi" w:hAnsiTheme="majorHAnsi" w:cstheme="majorHAnsi"/>
          <w:b/>
          <w:bCs/>
          <w:sz w:val="24"/>
          <w:szCs w:val="24"/>
          <w:lang w:val="en-US" w:eastAsia="zh-CN"/>
        </w:rPr>
      </w:pPr>
    </w:p>
    <w:p w14:paraId="616B4B5B"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0F680377"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E422991"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43EC132B"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931AFB7"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7637DFCB"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5A5AE010"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5E22200D"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E12CC85"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002FDC13"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5FCD98C9"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480F8D9F"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43CA01F" w14:textId="3037C6F0" w:rsidR="004745D0" w:rsidRPr="00F74DB8" w:rsidRDefault="004257C5" w:rsidP="00F74DB8">
      <w:pPr>
        <w:ind w:right="720" w:firstLine="720"/>
        <w:jc w:val="both"/>
        <w:rPr>
          <w:rFonts w:asciiTheme="majorHAnsi" w:hAnsiTheme="majorHAnsi" w:cstheme="majorHAnsi"/>
          <w:b/>
          <w:bCs/>
          <w:sz w:val="24"/>
          <w:szCs w:val="24"/>
          <w:lang w:val="en-US" w:eastAsia="zh-CN"/>
        </w:rPr>
      </w:pPr>
      <w:r w:rsidRPr="00F74DB8">
        <w:rPr>
          <w:rFonts w:asciiTheme="majorHAnsi" w:hAnsiTheme="majorHAnsi" w:cstheme="majorHAnsi"/>
          <w:b/>
          <w:bCs/>
          <w:sz w:val="24"/>
          <w:szCs w:val="24"/>
          <w:lang w:val="en-US" w:eastAsia="zh-CN"/>
        </w:rPr>
        <w:lastRenderedPageBreak/>
        <w:t>Architecture</w:t>
      </w:r>
    </w:p>
    <w:p w14:paraId="0AAA9046" w14:textId="1EEAB006" w:rsidR="008A4634" w:rsidRPr="00F74DB8" w:rsidRDefault="008A4634" w:rsidP="006136E5">
      <w:pPr>
        <w:pStyle w:val="ListParagraph"/>
        <w:ind w:right="720"/>
        <w:jc w:val="both"/>
        <w:rPr>
          <w:rFonts w:asciiTheme="majorHAnsi" w:hAnsiTheme="majorHAnsi" w:cstheme="majorHAnsi"/>
        </w:rPr>
      </w:pPr>
      <w:r w:rsidRPr="00F74DB8">
        <w:rPr>
          <w:rFonts w:asciiTheme="majorHAnsi" w:hAnsiTheme="majorHAnsi" w:cstheme="majorHAnsi"/>
        </w:rPr>
        <w:t xml:space="preserve">For the first task to </w:t>
      </w:r>
      <w:r w:rsidR="00C36945" w:rsidRPr="00F74DB8">
        <w:rPr>
          <w:rFonts w:asciiTheme="majorHAnsi" w:hAnsiTheme="majorHAnsi" w:cstheme="majorHAnsi"/>
        </w:rPr>
        <w:t>predict earnings surprise which belongs to classification</w:t>
      </w:r>
      <w:r w:rsidR="002D0D49" w:rsidRPr="00F74DB8">
        <w:rPr>
          <w:rFonts w:asciiTheme="majorHAnsi" w:hAnsiTheme="majorHAnsi" w:cstheme="majorHAnsi"/>
        </w:rPr>
        <w:t xml:space="preserve"> problem</w:t>
      </w:r>
      <w:r w:rsidR="00C36945" w:rsidRPr="00F74DB8">
        <w:rPr>
          <w:rFonts w:asciiTheme="majorHAnsi" w:hAnsiTheme="majorHAnsi" w:cstheme="majorHAnsi"/>
        </w:rPr>
        <w:t>, w</w:t>
      </w:r>
      <w:r w:rsidRPr="00F74DB8">
        <w:rPr>
          <w:rFonts w:asciiTheme="majorHAnsi" w:hAnsiTheme="majorHAnsi" w:cstheme="majorHAnsi"/>
        </w:rPr>
        <w:t>e use the XGBoost (Extreme Gradient Boosting)</w:t>
      </w:r>
      <w:r w:rsidR="00C36945" w:rsidRPr="00F74DB8">
        <w:rPr>
          <w:rFonts w:asciiTheme="majorHAnsi" w:hAnsiTheme="majorHAnsi" w:cstheme="majorHAnsi"/>
        </w:rPr>
        <w:t xml:space="preserve"> Classifier</w:t>
      </w:r>
      <w:r w:rsidR="004745D0" w:rsidRPr="00F74DB8">
        <w:rPr>
          <w:rFonts w:asciiTheme="majorHAnsi" w:hAnsiTheme="majorHAnsi" w:cstheme="majorHAnsi"/>
        </w:rPr>
        <w:t xml:space="preserve"> model</w:t>
      </w:r>
      <w:r w:rsidRPr="00F74DB8">
        <w:rPr>
          <w:rFonts w:asciiTheme="majorHAnsi" w:hAnsiTheme="majorHAnsi" w:cstheme="majorHAnsi"/>
        </w:rPr>
        <w:t>. The idea behind Gradient Boosting, is to "boost" many weak learners or predictive models so as to create a stronger overall model.</w:t>
      </w:r>
      <w:r w:rsidR="00B0440E" w:rsidRPr="00F74DB8">
        <w:rPr>
          <w:rFonts w:asciiTheme="majorHAnsi" w:hAnsiTheme="majorHAnsi" w:cstheme="majorHAnsi"/>
        </w:rPr>
        <w:t xml:space="preserve"> In this way, the algorithm always uses data samples that were hard to learn in previous rounds to train models.</w:t>
      </w:r>
      <w:r w:rsidR="004745D0" w:rsidRPr="00F74DB8">
        <w:rPr>
          <w:rFonts w:asciiTheme="majorHAnsi" w:hAnsiTheme="majorHAnsi" w:cstheme="majorHAnsi"/>
        </w:rPr>
        <w:t xml:space="preserve"> </w:t>
      </w:r>
      <w:r w:rsidR="003148CA" w:rsidRPr="00F74DB8">
        <w:rPr>
          <w:rFonts w:asciiTheme="majorHAnsi" w:hAnsiTheme="majorHAnsi" w:cstheme="majorHAnsi"/>
        </w:rPr>
        <w:t>The XGBoost C</w:t>
      </w:r>
      <w:r w:rsidR="004745D0" w:rsidRPr="00F74DB8">
        <w:rPr>
          <w:rFonts w:asciiTheme="majorHAnsi" w:hAnsiTheme="majorHAnsi" w:cstheme="majorHAnsi"/>
        </w:rPr>
        <w:t>lassifier model is a probabilistic classifier which simply outputs a probability of each instance belonging to one of the specified classes. The chosen class is the one with the highest probability.</w:t>
      </w:r>
    </w:p>
    <w:p w14:paraId="54D1EB4C" w14:textId="77777777" w:rsidR="004745D0" w:rsidRPr="00F74DB8" w:rsidRDefault="004745D0" w:rsidP="006136E5">
      <w:pPr>
        <w:pStyle w:val="ListParagraph"/>
        <w:ind w:right="720"/>
        <w:jc w:val="both"/>
        <w:rPr>
          <w:rFonts w:asciiTheme="majorHAnsi" w:hAnsiTheme="majorHAnsi" w:cstheme="majorHAnsi"/>
          <w:lang w:val="en-US"/>
        </w:rPr>
      </w:pPr>
    </w:p>
    <w:p w14:paraId="74D7931C" w14:textId="23AFA89D" w:rsidR="004745D0" w:rsidRDefault="004745D0" w:rsidP="006136E5">
      <w:pPr>
        <w:pStyle w:val="ListParagraph"/>
        <w:ind w:right="720"/>
        <w:jc w:val="both"/>
        <w:rPr>
          <w:rFonts w:asciiTheme="majorHAnsi" w:hAnsiTheme="majorHAnsi" w:cstheme="majorHAnsi"/>
        </w:rPr>
      </w:pPr>
      <w:r w:rsidRPr="00F74DB8">
        <w:rPr>
          <w:rFonts w:asciiTheme="majorHAnsi" w:hAnsiTheme="majorHAnsi" w:cstheme="majorHAnsi"/>
          <w:lang w:val="en-US"/>
        </w:rPr>
        <w:t>For the second task to predict EPS which belongs</w:t>
      </w:r>
      <w:r w:rsidR="003148CA" w:rsidRPr="00F74DB8">
        <w:rPr>
          <w:rFonts w:asciiTheme="majorHAnsi" w:hAnsiTheme="majorHAnsi" w:cstheme="majorHAnsi"/>
          <w:lang w:val="en-US"/>
        </w:rPr>
        <w:t xml:space="preserve"> to regress</w:t>
      </w:r>
      <w:r w:rsidR="000770B0" w:rsidRPr="00F74DB8">
        <w:rPr>
          <w:rFonts w:asciiTheme="majorHAnsi" w:hAnsiTheme="majorHAnsi" w:cstheme="majorHAnsi"/>
          <w:lang w:val="en-US"/>
        </w:rPr>
        <w:t>i</w:t>
      </w:r>
      <w:r w:rsidR="003148CA" w:rsidRPr="00F74DB8">
        <w:rPr>
          <w:rFonts w:asciiTheme="majorHAnsi" w:hAnsiTheme="majorHAnsi" w:cstheme="majorHAnsi"/>
          <w:lang w:val="en-US"/>
        </w:rPr>
        <w:t xml:space="preserve">on problem, we use </w:t>
      </w:r>
      <w:r w:rsidR="003148CA" w:rsidRPr="00F74DB8">
        <w:rPr>
          <w:rFonts w:asciiTheme="majorHAnsi" w:hAnsiTheme="majorHAnsi" w:cstheme="majorHAnsi"/>
        </w:rPr>
        <w:t>XGBoost Regressor model</w:t>
      </w:r>
      <w:r w:rsidR="00025CD2" w:rsidRPr="00F74DB8">
        <w:rPr>
          <w:rFonts w:asciiTheme="majorHAnsi" w:hAnsiTheme="majorHAnsi" w:cstheme="majorHAnsi"/>
        </w:rPr>
        <w:t xml:space="preserve">. The XGBoost Regressor simply outputs the best forecast of the expected EPS, a predicted continuous value. </w:t>
      </w:r>
    </w:p>
    <w:p w14:paraId="24E4468F" w14:textId="6473A647" w:rsidR="00CA47B3" w:rsidRDefault="00CA47B3" w:rsidP="006136E5">
      <w:pPr>
        <w:pStyle w:val="ListParagraph"/>
        <w:ind w:right="720"/>
        <w:jc w:val="both"/>
        <w:rPr>
          <w:rFonts w:asciiTheme="majorHAnsi" w:hAnsiTheme="majorHAnsi" w:cstheme="majorHAnsi"/>
        </w:rPr>
      </w:pPr>
    </w:p>
    <w:p w14:paraId="43BED2D3" w14:textId="0AAACB1D" w:rsidR="00CA47B3" w:rsidRDefault="00CA47B3" w:rsidP="006136E5">
      <w:pPr>
        <w:pStyle w:val="ListParagraph"/>
        <w:ind w:right="720"/>
        <w:jc w:val="both"/>
        <w:rPr>
          <w:rFonts w:asciiTheme="majorHAnsi" w:hAnsiTheme="majorHAnsi" w:cstheme="majorHAnsi"/>
        </w:rPr>
      </w:pPr>
    </w:p>
    <w:p w14:paraId="553EBE92" w14:textId="77777777" w:rsidR="00CA47B3" w:rsidRDefault="00CA47B3" w:rsidP="006136E5">
      <w:pPr>
        <w:pStyle w:val="ListParagraph"/>
        <w:ind w:right="720"/>
        <w:jc w:val="both"/>
        <w:rPr>
          <w:rFonts w:asciiTheme="majorHAnsi" w:hAnsiTheme="majorHAnsi" w:cstheme="majorHAnsi"/>
        </w:rPr>
      </w:pPr>
    </w:p>
    <w:p w14:paraId="33DD6140" w14:textId="77777777" w:rsidR="00F74DB8" w:rsidRDefault="00F74DB8" w:rsidP="006136E5">
      <w:pPr>
        <w:pStyle w:val="ListParagraph"/>
        <w:ind w:right="720"/>
        <w:jc w:val="both"/>
        <w:rPr>
          <w:rFonts w:asciiTheme="majorHAnsi" w:hAnsiTheme="majorHAnsi" w:cstheme="majorHAnsi"/>
        </w:rPr>
      </w:pPr>
    </w:p>
    <w:p w14:paraId="581A709E" w14:textId="6851D9AE" w:rsidR="00F74DB8" w:rsidRPr="00F74DB8" w:rsidRDefault="00F74DB8" w:rsidP="006136E5">
      <w:pPr>
        <w:pStyle w:val="ListParagraph"/>
        <w:ind w:right="720"/>
        <w:jc w:val="both"/>
        <w:rPr>
          <w:rFonts w:asciiTheme="majorHAnsi" w:hAnsiTheme="majorHAnsi" w:cstheme="majorHAnsi"/>
          <w:lang w:val="en-US"/>
        </w:rPr>
      </w:pPr>
      <w:r>
        <w:rPr>
          <w:rFonts w:asciiTheme="majorHAnsi" w:hAnsiTheme="majorHAnsi" w:cstheme="majorHAnsi"/>
          <w:noProof/>
          <w:lang w:val="en-US"/>
        </w:rPr>
        <w:drawing>
          <wp:inline distT="0" distB="0" distL="0" distR="0" wp14:anchorId="2718D708" wp14:editId="71BE2E72">
            <wp:extent cx="6343650" cy="44632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2-22 at 4.39.43 PM.jpeg"/>
                    <pic:cNvPicPr/>
                  </pic:nvPicPr>
                  <pic:blipFill>
                    <a:blip r:embed="rId16">
                      <a:extLst>
                        <a:ext uri="{28A0092B-C50C-407E-A947-70E740481C1C}">
                          <a14:useLocalDpi xmlns:a14="http://schemas.microsoft.com/office/drawing/2010/main" val="0"/>
                        </a:ext>
                      </a:extLst>
                    </a:blip>
                    <a:stretch>
                      <a:fillRect/>
                    </a:stretch>
                  </pic:blipFill>
                  <pic:spPr>
                    <a:xfrm>
                      <a:off x="0" y="0"/>
                      <a:ext cx="6350783" cy="4468302"/>
                    </a:xfrm>
                    <a:prstGeom prst="rect">
                      <a:avLst/>
                    </a:prstGeom>
                  </pic:spPr>
                </pic:pic>
              </a:graphicData>
            </a:graphic>
          </wp:inline>
        </w:drawing>
      </w:r>
    </w:p>
    <w:p w14:paraId="4C6D95BC" w14:textId="77777777" w:rsidR="008A4634" w:rsidRPr="00F74DB8" w:rsidRDefault="008A4634" w:rsidP="006136E5">
      <w:pPr>
        <w:pStyle w:val="ListParagraph"/>
        <w:ind w:right="720"/>
        <w:jc w:val="both"/>
        <w:rPr>
          <w:rFonts w:asciiTheme="majorHAnsi" w:hAnsiTheme="majorHAnsi" w:cstheme="majorHAnsi"/>
          <w:b/>
        </w:rPr>
      </w:pPr>
    </w:p>
    <w:p w14:paraId="23163201" w14:textId="77777777" w:rsidR="008A4634" w:rsidRPr="00F74DB8" w:rsidRDefault="008A4634" w:rsidP="006136E5">
      <w:pPr>
        <w:pStyle w:val="ListParagraph"/>
        <w:ind w:right="720"/>
        <w:jc w:val="both"/>
        <w:rPr>
          <w:rFonts w:asciiTheme="majorHAnsi" w:hAnsiTheme="majorHAnsi" w:cstheme="majorHAnsi"/>
          <w:b/>
        </w:rPr>
      </w:pPr>
    </w:p>
    <w:p w14:paraId="2CC73114" w14:textId="1511CEC6" w:rsidR="004257C5" w:rsidRDefault="004257C5" w:rsidP="006136E5">
      <w:pPr>
        <w:pStyle w:val="ListParagraph"/>
        <w:ind w:right="720"/>
        <w:jc w:val="both"/>
        <w:rPr>
          <w:rFonts w:asciiTheme="majorHAnsi" w:hAnsiTheme="majorHAnsi" w:cstheme="majorHAnsi"/>
          <w:b/>
        </w:rPr>
      </w:pPr>
    </w:p>
    <w:p w14:paraId="67364331" w14:textId="27BC90A9" w:rsidR="00F74DB8" w:rsidRDefault="00F74DB8" w:rsidP="006136E5">
      <w:pPr>
        <w:pStyle w:val="ListParagraph"/>
        <w:ind w:right="720"/>
        <w:jc w:val="both"/>
        <w:rPr>
          <w:rFonts w:asciiTheme="majorHAnsi" w:hAnsiTheme="majorHAnsi" w:cstheme="majorHAnsi"/>
          <w:b/>
        </w:rPr>
      </w:pPr>
    </w:p>
    <w:p w14:paraId="08065F6A" w14:textId="77872BF0" w:rsidR="00F74DB8" w:rsidRDefault="00F74DB8" w:rsidP="006136E5">
      <w:pPr>
        <w:pStyle w:val="ListParagraph"/>
        <w:ind w:right="720"/>
        <w:jc w:val="both"/>
        <w:rPr>
          <w:rFonts w:asciiTheme="majorHAnsi" w:hAnsiTheme="majorHAnsi" w:cstheme="majorHAnsi"/>
          <w:b/>
        </w:rPr>
      </w:pPr>
    </w:p>
    <w:p w14:paraId="17AD8C81" w14:textId="77777777" w:rsidR="00F74DB8" w:rsidRPr="00F74DB8" w:rsidRDefault="00F74DB8" w:rsidP="006136E5">
      <w:pPr>
        <w:pStyle w:val="ListParagraph"/>
        <w:ind w:right="720"/>
        <w:jc w:val="both"/>
        <w:rPr>
          <w:rFonts w:asciiTheme="majorHAnsi" w:hAnsiTheme="majorHAnsi" w:cstheme="majorHAnsi"/>
          <w:b/>
        </w:rPr>
      </w:pPr>
    </w:p>
    <w:p w14:paraId="70B2958B" w14:textId="77777777" w:rsidR="004257C5" w:rsidRPr="00F74DB8" w:rsidRDefault="004257C5" w:rsidP="006136E5">
      <w:pPr>
        <w:pStyle w:val="ListParagraph"/>
        <w:ind w:right="720"/>
        <w:jc w:val="both"/>
        <w:rPr>
          <w:rFonts w:asciiTheme="majorHAnsi" w:hAnsiTheme="majorHAnsi" w:cstheme="majorHAnsi"/>
          <w:b/>
        </w:rPr>
      </w:pPr>
    </w:p>
    <w:p w14:paraId="0E1FE811" w14:textId="77777777" w:rsidR="004257C5" w:rsidRPr="00F74DB8" w:rsidRDefault="004257C5" w:rsidP="006136E5">
      <w:pPr>
        <w:pStyle w:val="ListParagraph"/>
        <w:ind w:right="720"/>
        <w:jc w:val="both"/>
        <w:rPr>
          <w:rFonts w:asciiTheme="majorHAnsi" w:hAnsiTheme="majorHAnsi" w:cstheme="majorHAnsi"/>
          <w:b/>
        </w:rPr>
      </w:pPr>
    </w:p>
    <w:p w14:paraId="24977F62" w14:textId="77777777" w:rsidR="00CA47B3" w:rsidRDefault="00CA47B3" w:rsidP="00F74DB8">
      <w:pPr>
        <w:ind w:right="720" w:firstLine="720"/>
        <w:jc w:val="both"/>
        <w:rPr>
          <w:rFonts w:asciiTheme="majorHAnsi" w:hAnsiTheme="majorHAnsi" w:cstheme="majorHAnsi"/>
          <w:b/>
          <w:bCs/>
          <w:sz w:val="24"/>
          <w:szCs w:val="24"/>
          <w:lang w:val="en-US" w:eastAsia="zh-CN"/>
        </w:rPr>
      </w:pPr>
    </w:p>
    <w:p w14:paraId="110E4602" w14:textId="6321D93A" w:rsidR="009C6C6F" w:rsidRPr="00F74DB8" w:rsidRDefault="00F74DB8" w:rsidP="00F74DB8">
      <w:pPr>
        <w:ind w:right="720" w:firstLine="720"/>
        <w:jc w:val="both"/>
        <w:rPr>
          <w:rFonts w:asciiTheme="majorHAnsi" w:hAnsiTheme="majorHAnsi" w:cstheme="majorHAnsi"/>
          <w:b/>
          <w:bCs/>
          <w:sz w:val="24"/>
          <w:szCs w:val="24"/>
          <w:lang w:val="en-US" w:eastAsia="zh-CN"/>
        </w:rPr>
      </w:pPr>
      <w:r>
        <w:rPr>
          <w:rFonts w:asciiTheme="majorHAnsi" w:hAnsiTheme="majorHAnsi" w:cstheme="majorHAnsi"/>
          <w:b/>
          <w:bCs/>
          <w:sz w:val="24"/>
          <w:szCs w:val="24"/>
          <w:lang w:val="en-US" w:eastAsia="zh-CN"/>
        </w:rPr>
        <w:lastRenderedPageBreak/>
        <w:t xml:space="preserve">Multi-class </w:t>
      </w:r>
      <w:r w:rsidR="009C6C6F" w:rsidRPr="00F74DB8">
        <w:rPr>
          <w:rFonts w:asciiTheme="majorHAnsi" w:hAnsiTheme="majorHAnsi" w:cstheme="majorHAnsi"/>
          <w:b/>
          <w:bCs/>
          <w:sz w:val="24"/>
          <w:szCs w:val="24"/>
          <w:lang w:val="en-US" w:eastAsia="zh-CN"/>
        </w:rPr>
        <w:t xml:space="preserve">Classification – </w:t>
      </w:r>
      <w:r w:rsidR="000770B0" w:rsidRPr="00F74DB8">
        <w:rPr>
          <w:rFonts w:asciiTheme="majorHAnsi" w:hAnsiTheme="majorHAnsi" w:cstheme="majorHAnsi"/>
          <w:b/>
          <w:bCs/>
          <w:sz w:val="24"/>
          <w:szCs w:val="24"/>
          <w:lang w:val="en-US" w:eastAsia="zh-CN"/>
        </w:rPr>
        <w:t>E</w:t>
      </w:r>
      <w:r w:rsidR="009C6C6F" w:rsidRPr="00F74DB8">
        <w:rPr>
          <w:rFonts w:asciiTheme="majorHAnsi" w:hAnsiTheme="majorHAnsi" w:cstheme="majorHAnsi"/>
          <w:b/>
          <w:bCs/>
          <w:sz w:val="24"/>
          <w:szCs w:val="24"/>
          <w:lang w:val="en-US" w:eastAsia="zh-CN"/>
        </w:rPr>
        <w:t>arnings Surprise Prediction</w:t>
      </w:r>
    </w:p>
    <w:p w14:paraId="46881A7F" w14:textId="77777777" w:rsidR="00667831" w:rsidRPr="00F74DB8" w:rsidRDefault="00667831" w:rsidP="006136E5">
      <w:pPr>
        <w:pStyle w:val="ListParagraph"/>
        <w:ind w:right="720"/>
        <w:jc w:val="both"/>
        <w:rPr>
          <w:rFonts w:asciiTheme="majorHAnsi" w:hAnsiTheme="majorHAnsi" w:cstheme="majorHAnsi"/>
          <w:b/>
          <w:bCs/>
          <w:sz w:val="24"/>
          <w:szCs w:val="24"/>
          <w:lang w:val="en-US" w:eastAsia="zh-CN"/>
        </w:rPr>
      </w:pPr>
    </w:p>
    <w:p w14:paraId="479DC413" w14:textId="2E2A81FB" w:rsidR="00667831" w:rsidRPr="00F74DB8" w:rsidRDefault="00F821CC" w:rsidP="00667831">
      <w:pPr>
        <w:pStyle w:val="ListParagraph"/>
        <w:ind w:right="720"/>
        <w:jc w:val="both"/>
        <w:rPr>
          <w:rFonts w:asciiTheme="majorHAnsi" w:hAnsiTheme="majorHAnsi" w:cstheme="majorHAnsi"/>
          <w:lang w:val="en-US" w:eastAsia="zh-CN"/>
        </w:rPr>
      </w:pPr>
      <w:r w:rsidRPr="00F74DB8">
        <w:rPr>
          <w:rFonts w:asciiTheme="majorHAnsi" w:hAnsiTheme="majorHAnsi" w:cstheme="majorHAnsi"/>
          <w:lang w:val="en-US" w:eastAsia="zh-CN"/>
        </w:rPr>
        <w:t xml:space="preserve">We use accuracy to </w:t>
      </w:r>
      <w:r w:rsidR="0063070E" w:rsidRPr="00F74DB8">
        <w:rPr>
          <w:rFonts w:asciiTheme="majorHAnsi" w:hAnsiTheme="majorHAnsi" w:cstheme="majorHAnsi"/>
          <w:lang w:val="en-US" w:eastAsia="zh-CN"/>
        </w:rPr>
        <w:t>evaluate the performance of our model, and the accuracy is the number of correctly predicted surprises (true positives) and correctly predicted non-surprises (true negatives) in proportion to all predicted values. It incorporates all the classes into its measure (</w:t>
      </w:r>
      <w:r w:rsidR="0063070E" w:rsidRPr="00F74DB8">
        <w:rPr>
          <w:rFonts w:ascii="Cambria Math" w:eastAsia="Cambria Math" w:hAnsi="Cambria Math" w:cs="Cambria Math"/>
          <w:lang w:val="en-US" w:eastAsia="zh-CN"/>
        </w:rPr>
        <w:t>𝑇𝑃</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𝑇𝑁</w:t>
      </w:r>
      <w:r w:rsidR="0063070E" w:rsidRPr="00F74DB8">
        <w:rPr>
          <w:rFonts w:asciiTheme="majorHAnsi" w:hAnsiTheme="majorHAnsi" w:cstheme="majorHAnsi"/>
          <w:lang w:val="en-US" w:eastAsia="zh-CN"/>
        </w:rPr>
        <w:t>)</w:t>
      </w:r>
      <w:proofErr w:type="gramStart"/>
      <w:r w:rsidR="0063070E" w:rsidRPr="00F74DB8">
        <w:rPr>
          <w:rFonts w:asciiTheme="majorHAnsi" w:hAnsiTheme="majorHAnsi" w:cstheme="majorHAnsi"/>
          <w:lang w:val="en-US" w:eastAsia="zh-CN"/>
        </w:rPr>
        <w:t>/(</w:t>
      </w:r>
      <w:proofErr w:type="gramEnd"/>
      <w:r w:rsidR="0063070E" w:rsidRPr="00F74DB8">
        <w:rPr>
          <w:rFonts w:ascii="Cambria Math" w:eastAsia="Cambria Math" w:hAnsi="Cambria Math" w:cs="Cambria Math"/>
          <w:lang w:val="en-US" w:eastAsia="zh-CN"/>
        </w:rPr>
        <w:t>𝑇𝑃</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𝑇𝑁</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𝐹𝑃</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𝐹𝑁</w:t>
      </w:r>
      <w:r w:rsidR="0063070E" w:rsidRPr="00F74DB8">
        <w:rPr>
          <w:rFonts w:asciiTheme="majorHAnsi" w:hAnsiTheme="majorHAnsi" w:cstheme="majorHAnsi"/>
          <w:lang w:val="en-US" w:eastAsia="zh-CN"/>
        </w:rPr>
        <w:t>), where TP, FN, FP and TN are the respective true positives, false negatives, false positives and true negatives values for all classes.</w:t>
      </w:r>
    </w:p>
    <w:p w14:paraId="41AF6C0D" w14:textId="77777777" w:rsidR="00C203BB" w:rsidRPr="00F74DB8" w:rsidRDefault="00C203BB" w:rsidP="00667831">
      <w:pPr>
        <w:pStyle w:val="ListParagraph"/>
        <w:ind w:right="720"/>
        <w:jc w:val="both"/>
        <w:rPr>
          <w:rFonts w:asciiTheme="majorHAnsi" w:hAnsiTheme="majorHAnsi" w:cstheme="majorHAnsi"/>
          <w:lang w:val="en-US" w:eastAsia="zh-CN"/>
        </w:rPr>
      </w:pPr>
    </w:p>
    <w:p w14:paraId="01D0FCF4" w14:textId="6270B9EF" w:rsidR="00C203BB" w:rsidRPr="00F74DB8" w:rsidRDefault="00C203BB" w:rsidP="00667831">
      <w:pPr>
        <w:pStyle w:val="ListParagraph"/>
        <w:ind w:right="720"/>
        <w:jc w:val="both"/>
        <w:rPr>
          <w:rFonts w:asciiTheme="majorHAnsi" w:hAnsiTheme="majorHAnsi" w:cstheme="majorHAnsi"/>
          <w:lang w:val="en-US" w:eastAsia="zh-CN"/>
        </w:rPr>
      </w:pPr>
      <w:r w:rsidRPr="00F74DB8">
        <w:rPr>
          <w:rFonts w:asciiTheme="majorHAnsi" w:hAnsiTheme="majorHAnsi" w:cstheme="majorHAnsi"/>
          <w:lang w:val="en-US" w:eastAsia="zh-CN"/>
        </w:rPr>
        <w:t>Here</w:t>
      </w:r>
      <w:r w:rsidR="00E95F4B" w:rsidRPr="00F74DB8">
        <w:rPr>
          <w:rFonts w:asciiTheme="majorHAnsi" w:hAnsiTheme="majorHAnsi" w:cstheme="majorHAnsi"/>
          <w:lang w:val="en-US" w:eastAsia="zh-CN"/>
        </w:rPr>
        <w:t>, we take GS as an example. The accuracy is very high of 95.78%, and it shows that our model is trained very well. H</w:t>
      </w:r>
      <w:r w:rsidR="000770B0" w:rsidRPr="00F74DB8">
        <w:rPr>
          <w:rFonts w:asciiTheme="majorHAnsi" w:hAnsiTheme="majorHAnsi" w:cstheme="majorHAnsi"/>
          <w:lang w:val="en-US" w:eastAsia="zh-CN"/>
        </w:rPr>
        <w:t>owev</w:t>
      </w:r>
      <w:r w:rsidR="00E95F4B" w:rsidRPr="00F74DB8">
        <w:rPr>
          <w:rFonts w:asciiTheme="majorHAnsi" w:hAnsiTheme="majorHAnsi" w:cstheme="majorHAnsi"/>
          <w:lang w:val="en-US" w:eastAsia="zh-CN"/>
        </w:rPr>
        <w:t xml:space="preserve">er, we must admit the limitation of our sample since over 90% earnings </w:t>
      </w:r>
      <w:proofErr w:type="spellStart"/>
      <w:r w:rsidR="00E95F4B" w:rsidRPr="00F74DB8">
        <w:rPr>
          <w:rFonts w:asciiTheme="majorHAnsi" w:hAnsiTheme="majorHAnsi" w:cstheme="majorHAnsi"/>
          <w:lang w:val="en-US" w:eastAsia="zh-CN"/>
        </w:rPr>
        <w:t>suprises</w:t>
      </w:r>
      <w:proofErr w:type="spellEnd"/>
      <w:r w:rsidR="00E95F4B" w:rsidRPr="00F74DB8">
        <w:rPr>
          <w:rFonts w:asciiTheme="majorHAnsi" w:hAnsiTheme="majorHAnsi" w:cstheme="majorHAnsi"/>
          <w:lang w:val="en-US" w:eastAsia="zh-CN"/>
        </w:rPr>
        <w:t xml:space="preserve"> are negative. </w:t>
      </w:r>
    </w:p>
    <w:p w14:paraId="1A734C9C" w14:textId="77777777" w:rsidR="00F821CC" w:rsidRPr="00F74DB8" w:rsidRDefault="00F821CC" w:rsidP="00667831">
      <w:pPr>
        <w:pStyle w:val="ListParagraph"/>
        <w:ind w:right="720"/>
        <w:jc w:val="both"/>
        <w:rPr>
          <w:rFonts w:asciiTheme="majorHAnsi" w:hAnsiTheme="majorHAnsi" w:cstheme="majorHAnsi"/>
          <w:b/>
          <w:lang w:val="en-US" w:eastAsia="zh-CN"/>
        </w:rPr>
      </w:pPr>
    </w:p>
    <w:p w14:paraId="0A77EF36" w14:textId="70F55C8B" w:rsidR="00667831" w:rsidRPr="00F74DB8" w:rsidRDefault="00667831" w:rsidP="00E95F4B">
      <w:pPr>
        <w:pStyle w:val="ListParagraph"/>
        <w:ind w:right="720"/>
        <w:jc w:val="center"/>
        <w:rPr>
          <w:rFonts w:asciiTheme="majorHAnsi" w:hAnsiTheme="majorHAnsi" w:cstheme="majorHAnsi"/>
          <w:b/>
        </w:rPr>
      </w:pPr>
      <w:r w:rsidRPr="00F74DB8">
        <w:rPr>
          <w:rFonts w:asciiTheme="majorHAnsi" w:hAnsiTheme="majorHAnsi" w:cstheme="majorHAnsi"/>
          <w:b/>
        </w:rPr>
        <w:t>Goldman Sachs Confusion Matrix</w:t>
      </w:r>
    </w:p>
    <w:p w14:paraId="1E10F93E" w14:textId="3B2347B5" w:rsidR="00667831" w:rsidRPr="00F74DB8" w:rsidRDefault="00667831" w:rsidP="00667831">
      <w:pPr>
        <w:pStyle w:val="ListParagraph"/>
        <w:ind w:right="720"/>
        <w:rPr>
          <w:rFonts w:asciiTheme="majorHAnsi" w:hAnsiTheme="majorHAnsi" w:cstheme="majorHAnsi"/>
          <w:b/>
        </w:rPr>
      </w:pPr>
      <w:r w:rsidRPr="00F74DB8">
        <w:rPr>
          <w:rFonts w:asciiTheme="majorHAnsi" w:hAnsiTheme="majorHAnsi" w:cstheme="majorHAnsi"/>
          <w:b/>
          <w:noProof/>
          <w:lang w:val="en-US" w:eastAsia="zh-CN"/>
        </w:rPr>
        <w:drawing>
          <wp:inline distT="0" distB="0" distL="0" distR="0" wp14:anchorId="22C397B2" wp14:editId="6D8793A6">
            <wp:extent cx="5486400" cy="4393001"/>
            <wp:effectExtent l="0" t="0" r="0" b="1270"/>
            <wp:docPr id="20" name="Picture 20" descr="../../../Screen%20Shot%202019-12-21%20at%2011.08.48%20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creen%20Shot%202019-12-21%20at%2011.08.48%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393001"/>
                    </a:xfrm>
                    <a:prstGeom prst="rect">
                      <a:avLst/>
                    </a:prstGeom>
                    <a:noFill/>
                    <a:ln>
                      <a:noFill/>
                    </a:ln>
                  </pic:spPr>
                </pic:pic>
              </a:graphicData>
            </a:graphic>
          </wp:inline>
        </w:drawing>
      </w:r>
    </w:p>
    <w:p w14:paraId="3620AA15" w14:textId="77777777" w:rsidR="00667831" w:rsidRPr="00F74DB8" w:rsidRDefault="00667831" w:rsidP="00667831">
      <w:pPr>
        <w:pStyle w:val="ListParagraph"/>
        <w:ind w:right="720"/>
        <w:jc w:val="both"/>
        <w:rPr>
          <w:rFonts w:asciiTheme="majorHAnsi" w:hAnsiTheme="majorHAnsi" w:cstheme="majorHAnsi"/>
          <w:b/>
        </w:rPr>
      </w:pPr>
    </w:p>
    <w:p w14:paraId="6292568F" w14:textId="77777777" w:rsidR="00E00148" w:rsidRPr="00F74DB8" w:rsidRDefault="00E00148" w:rsidP="006136E5">
      <w:pPr>
        <w:pStyle w:val="ListParagraph"/>
        <w:ind w:right="720"/>
        <w:jc w:val="both"/>
        <w:rPr>
          <w:rFonts w:asciiTheme="majorHAnsi" w:hAnsiTheme="majorHAnsi" w:cstheme="majorHAnsi"/>
        </w:rPr>
      </w:pPr>
    </w:p>
    <w:p w14:paraId="230F900E" w14:textId="77777777" w:rsidR="00E00148" w:rsidRPr="00F74DB8" w:rsidRDefault="00E00148" w:rsidP="006136E5">
      <w:pPr>
        <w:pStyle w:val="ListParagraph"/>
        <w:ind w:right="720"/>
        <w:jc w:val="both"/>
        <w:rPr>
          <w:rFonts w:asciiTheme="majorHAnsi" w:hAnsiTheme="majorHAnsi" w:cstheme="majorHAnsi"/>
        </w:rPr>
      </w:pPr>
    </w:p>
    <w:p w14:paraId="27163657" w14:textId="77777777" w:rsidR="00E00148" w:rsidRPr="00F74DB8" w:rsidRDefault="00E00148" w:rsidP="006136E5">
      <w:pPr>
        <w:pStyle w:val="ListParagraph"/>
        <w:ind w:right="720"/>
        <w:jc w:val="both"/>
        <w:rPr>
          <w:rFonts w:asciiTheme="majorHAnsi" w:hAnsiTheme="majorHAnsi" w:cstheme="majorHAnsi"/>
        </w:rPr>
      </w:pPr>
    </w:p>
    <w:p w14:paraId="1A2F6580" w14:textId="77777777" w:rsidR="00E00148" w:rsidRPr="00F74DB8" w:rsidRDefault="00E00148" w:rsidP="006136E5">
      <w:pPr>
        <w:pStyle w:val="ListParagraph"/>
        <w:ind w:right="720"/>
        <w:jc w:val="both"/>
        <w:rPr>
          <w:rFonts w:asciiTheme="majorHAnsi" w:hAnsiTheme="majorHAnsi" w:cstheme="majorHAnsi"/>
        </w:rPr>
      </w:pPr>
    </w:p>
    <w:p w14:paraId="27559454" w14:textId="77777777" w:rsidR="00E00148" w:rsidRPr="00F74DB8" w:rsidRDefault="00E00148" w:rsidP="006136E5">
      <w:pPr>
        <w:pStyle w:val="ListParagraph"/>
        <w:ind w:right="720"/>
        <w:jc w:val="both"/>
        <w:rPr>
          <w:rFonts w:asciiTheme="majorHAnsi" w:hAnsiTheme="majorHAnsi" w:cstheme="majorHAnsi"/>
        </w:rPr>
      </w:pPr>
    </w:p>
    <w:p w14:paraId="1928102B" w14:textId="77777777" w:rsidR="00E00148" w:rsidRPr="00F74DB8" w:rsidRDefault="00E00148" w:rsidP="006136E5">
      <w:pPr>
        <w:pStyle w:val="ListParagraph"/>
        <w:ind w:right="720"/>
        <w:jc w:val="both"/>
        <w:rPr>
          <w:rFonts w:asciiTheme="majorHAnsi" w:hAnsiTheme="majorHAnsi" w:cstheme="majorHAnsi"/>
        </w:rPr>
      </w:pPr>
    </w:p>
    <w:p w14:paraId="3100F732" w14:textId="77777777" w:rsidR="00E00148" w:rsidRPr="00F74DB8" w:rsidRDefault="00E00148" w:rsidP="006136E5">
      <w:pPr>
        <w:pStyle w:val="ListParagraph"/>
        <w:ind w:right="720"/>
        <w:jc w:val="both"/>
        <w:rPr>
          <w:rFonts w:asciiTheme="majorHAnsi" w:hAnsiTheme="majorHAnsi" w:cstheme="majorHAnsi"/>
        </w:rPr>
      </w:pPr>
    </w:p>
    <w:p w14:paraId="29423C43" w14:textId="77777777" w:rsidR="00E95F4B" w:rsidRPr="00F74DB8" w:rsidRDefault="00E95F4B" w:rsidP="006136E5">
      <w:pPr>
        <w:pStyle w:val="ListParagraph"/>
        <w:ind w:right="720"/>
        <w:jc w:val="both"/>
        <w:rPr>
          <w:rFonts w:asciiTheme="majorHAnsi" w:hAnsiTheme="majorHAnsi" w:cstheme="majorHAnsi"/>
        </w:rPr>
      </w:pPr>
    </w:p>
    <w:p w14:paraId="6D0E9B7F" w14:textId="77777777" w:rsidR="00E95F4B" w:rsidRPr="00F74DB8" w:rsidRDefault="00E95F4B" w:rsidP="006136E5">
      <w:pPr>
        <w:pStyle w:val="ListParagraph"/>
        <w:ind w:right="720"/>
        <w:jc w:val="both"/>
        <w:rPr>
          <w:rFonts w:asciiTheme="majorHAnsi" w:hAnsiTheme="majorHAnsi" w:cstheme="majorHAnsi"/>
        </w:rPr>
      </w:pPr>
    </w:p>
    <w:p w14:paraId="64704A13" w14:textId="77777777" w:rsidR="00E95F4B" w:rsidRPr="00F74DB8" w:rsidRDefault="00E95F4B" w:rsidP="006136E5">
      <w:pPr>
        <w:pStyle w:val="ListParagraph"/>
        <w:ind w:right="720"/>
        <w:jc w:val="both"/>
        <w:rPr>
          <w:rFonts w:asciiTheme="majorHAnsi" w:hAnsiTheme="majorHAnsi" w:cstheme="majorHAnsi"/>
        </w:rPr>
      </w:pPr>
    </w:p>
    <w:p w14:paraId="6EC3D2DC" w14:textId="77777777" w:rsidR="00CA47B3" w:rsidRDefault="00CA47B3" w:rsidP="00CA47B3">
      <w:pPr>
        <w:ind w:right="720"/>
        <w:jc w:val="both"/>
        <w:rPr>
          <w:rFonts w:asciiTheme="majorHAnsi" w:hAnsiTheme="majorHAnsi" w:cstheme="majorHAnsi"/>
          <w:b/>
          <w:bCs/>
          <w:sz w:val="24"/>
          <w:szCs w:val="24"/>
          <w:lang w:eastAsia="zh-CN"/>
        </w:rPr>
      </w:pPr>
    </w:p>
    <w:p w14:paraId="6EE30770" w14:textId="4D2064B2" w:rsidR="00E00148" w:rsidRPr="00CA47B3" w:rsidRDefault="00F74DB8" w:rsidP="00CA47B3">
      <w:pPr>
        <w:ind w:right="720" w:firstLine="720"/>
        <w:jc w:val="both"/>
        <w:rPr>
          <w:rFonts w:asciiTheme="majorHAnsi" w:hAnsiTheme="majorHAnsi" w:cstheme="majorHAnsi"/>
          <w:b/>
          <w:bCs/>
          <w:sz w:val="24"/>
          <w:szCs w:val="24"/>
          <w:lang w:eastAsia="zh-CN"/>
        </w:rPr>
      </w:pPr>
      <w:proofErr w:type="spellStart"/>
      <w:r w:rsidRPr="00CA47B3">
        <w:rPr>
          <w:rFonts w:asciiTheme="majorHAnsi" w:hAnsiTheme="majorHAnsi" w:cstheme="majorHAnsi"/>
          <w:b/>
          <w:bCs/>
          <w:sz w:val="24"/>
          <w:szCs w:val="24"/>
          <w:lang w:eastAsia="zh-CN"/>
        </w:rPr>
        <w:lastRenderedPageBreak/>
        <w:t>Mulivariate</w:t>
      </w:r>
      <w:proofErr w:type="spellEnd"/>
      <w:r w:rsidRPr="00CA47B3">
        <w:rPr>
          <w:rFonts w:asciiTheme="majorHAnsi" w:hAnsiTheme="majorHAnsi" w:cstheme="majorHAnsi"/>
          <w:b/>
          <w:bCs/>
          <w:sz w:val="24"/>
          <w:szCs w:val="24"/>
          <w:lang w:eastAsia="zh-CN"/>
        </w:rPr>
        <w:t xml:space="preserve"> </w:t>
      </w:r>
      <w:r w:rsidR="00E00148" w:rsidRPr="00CA47B3">
        <w:rPr>
          <w:rFonts w:asciiTheme="majorHAnsi" w:hAnsiTheme="majorHAnsi" w:cstheme="majorHAnsi"/>
          <w:b/>
          <w:bCs/>
          <w:sz w:val="24"/>
          <w:szCs w:val="24"/>
          <w:lang w:eastAsia="zh-CN"/>
        </w:rPr>
        <w:t>Regression – EPS Prediction</w:t>
      </w:r>
    </w:p>
    <w:p w14:paraId="45F10571" w14:textId="77777777" w:rsidR="00E00148" w:rsidRPr="00F74DB8" w:rsidRDefault="00E00148" w:rsidP="006136E5">
      <w:pPr>
        <w:pStyle w:val="ListParagraph"/>
        <w:ind w:right="720"/>
        <w:jc w:val="both"/>
        <w:rPr>
          <w:rFonts w:asciiTheme="majorHAnsi" w:hAnsiTheme="majorHAnsi" w:cstheme="majorHAnsi"/>
          <w:sz w:val="24"/>
          <w:szCs w:val="24"/>
        </w:rPr>
      </w:pPr>
    </w:p>
    <w:p w14:paraId="27DE992B" w14:textId="4A6A8A87" w:rsidR="00FD59F9" w:rsidRPr="00F74DB8" w:rsidRDefault="00E00148" w:rsidP="00E00148">
      <w:pPr>
        <w:pStyle w:val="ListParagraph"/>
        <w:ind w:right="720"/>
        <w:jc w:val="both"/>
        <w:rPr>
          <w:rFonts w:asciiTheme="majorHAnsi" w:hAnsiTheme="majorHAnsi" w:cstheme="majorHAnsi"/>
        </w:rPr>
      </w:pPr>
      <w:r w:rsidRPr="00F74DB8">
        <w:rPr>
          <w:rFonts w:asciiTheme="majorHAnsi" w:hAnsiTheme="majorHAnsi" w:cstheme="majorHAnsi"/>
          <w:b/>
          <w:bCs/>
        </w:rPr>
        <w:t xml:space="preserve">A. </w:t>
      </w:r>
      <w:r w:rsidR="00FD59F9" w:rsidRPr="00F74DB8">
        <w:rPr>
          <w:rFonts w:asciiTheme="majorHAnsi" w:hAnsiTheme="majorHAnsi" w:cstheme="majorHAnsi"/>
          <w:b/>
          <w:bCs/>
        </w:rPr>
        <w:t>Feature importance</w:t>
      </w:r>
      <w:r w:rsidR="00436DFE" w:rsidRPr="00F74DB8">
        <w:rPr>
          <w:rFonts w:asciiTheme="majorHAnsi" w:hAnsiTheme="majorHAnsi" w:cstheme="majorHAnsi"/>
          <w:b/>
          <w:bCs/>
        </w:rPr>
        <w:t xml:space="preserve"> with XGBoost</w:t>
      </w:r>
      <w:r w:rsidR="00436DFE" w:rsidRPr="00F74DB8">
        <w:rPr>
          <w:rFonts w:asciiTheme="majorHAnsi" w:hAnsiTheme="majorHAnsi" w:cstheme="majorHAnsi"/>
        </w:rPr>
        <w:t xml:space="preserve">: having so many features we have to </w:t>
      </w:r>
      <w:r w:rsidR="00436B3C" w:rsidRPr="00F74DB8">
        <w:rPr>
          <w:rFonts w:asciiTheme="majorHAnsi" w:hAnsiTheme="majorHAnsi" w:cstheme="majorHAnsi"/>
        </w:rPr>
        <w:t>test feature importance</w:t>
      </w:r>
      <w:r w:rsidR="005D65CC" w:rsidRPr="00F74DB8">
        <w:rPr>
          <w:rFonts w:asciiTheme="majorHAnsi" w:hAnsiTheme="majorHAnsi" w:cstheme="majorHAnsi"/>
        </w:rPr>
        <w:t xml:space="preserve"> for predicting EPS</w:t>
      </w:r>
      <w:r w:rsidR="00436B3C" w:rsidRPr="00F74DB8">
        <w:rPr>
          <w:rFonts w:asciiTheme="majorHAnsi" w:hAnsiTheme="majorHAnsi" w:cstheme="majorHAnsi"/>
        </w:rPr>
        <w:t>.</w:t>
      </w:r>
      <w:r w:rsidR="00AD13F6" w:rsidRPr="00F74DB8">
        <w:rPr>
          <w:rFonts w:asciiTheme="majorHAnsi" w:hAnsiTheme="majorHAnsi" w:cstheme="majorHAnsi"/>
        </w:rPr>
        <w:t xml:space="preserve"> Here</w:t>
      </w:r>
      <w:r w:rsidR="003731F7" w:rsidRPr="00F74DB8">
        <w:rPr>
          <w:rFonts w:asciiTheme="majorHAnsi" w:hAnsiTheme="majorHAnsi" w:cstheme="majorHAnsi"/>
        </w:rPr>
        <w:t xml:space="preserve"> </w:t>
      </w:r>
      <w:r w:rsidR="00AD13F6" w:rsidRPr="00F74DB8">
        <w:rPr>
          <w:rFonts w:asciiTheme="majorHAnsi" w:hAnsiTheme="majorHAnsi" w:cstheme="majorHAnsi"/>
        </w:rPr>
        <w:t xml:space="preserve">are our results for including analyst estimate features and excluding </w:t>
      </w:r>
      <w:proofErr w:type="spellStart"/>
      <w:r w:rsidR="00AD13F6" w:rsidRPr="00F74DB8">
        <w:rPr>
          <w:rFonts w:asciiTheme="majorHAnsi" w:hAnsiTheme="majorHAnsi" w:cstheme="majorHAnsi"/>
        </w:rPr>
        <w:t>analysit</w:t>
      </w:r>
      <w:proofErr w:type="spellEnd"/>
      <w:r w:rsidR="00AD13F6" w:rsidRPr="00F74DB8">
        <w:rPr>
          <w:rFonts w:asciiTheme="majorHAnsi" w:hAnsiTheme="majorHAnsi" w:cstheme="majorHAnsi"/>
        </w:rPr>
        <w:t xml:space="preserve"> features, both of them don’t have overfitting problem.</w:t>
      </w:r>
    </w:p>
    <w:p w14:paraId="211D7D26" w14:textId="10076F2A" w:rsidR="00A064C0" w:rsidRPr="00F74DB8" w:rsidRDefault="00A064C0" w:rsidP="006136E5">
      <w:pPr>
        <w:pStyle w:val="ListParagraph"/>
        <w:ind w:right="720"/>
        <w:jc w:val="both"/>
        <w:rPr>
          <w:rFonts w:asciiTheme="majorHAnsi" w:hAnsiTheme="majorHAnsi" w:cstheme="majorHAnsi"/>
        </w:rPr>
      </w:pPr>
    </w:p>
    <w:p w14:paraId="08405303" w14:textId="77777777" w:rsidR="00A064C0" w:rsidRPr="00F74DB8" w:rsidRDefault="00A064C0" w:rsidP="006136E5">
      <w:pPr>
        <w:pStyle w:val="ListParagraph"/>
        <w:ind w:right="720"/>
        <w:jc w:val="both"/>
        <w:rPr>
          <w:rFonts w:asciiTheme="majorHAnsi" w:hAnsiTheme="majorHAnsi" w:cstheme="majorHAnsi"/>
        </w:rPr>
      </w:pPr>
    </w:p>
    <w:p w14:paraId="6CFD5FC6" w14:textId="66FB45FA" w:rsidR="00AD13F6" w:rsidRPr="00F74DB8" w:rsidRDefault="00AD13F6" w:rsidP="006136E5">
      <w:pPr>
        <w:pStyle w:val="ListParagraph"/>
        <w:ind w:right="720"/>
        <w:jc w:val="both"/>
        <w:rPr>
          <w:rFonts w:asciiTheme="majorHAnsi" w:hAnsiTheme="majorHAnsi" w:cstheme="majorHAnsi"/>
          <w:lang w:val="en-US"/>
        </w:rPr>
      </w:pPr>
      <w:r w:rsidRPr="00F74DB8">
        <w:rPr>
          <w:rFonts w:asciiTheme="majorHAnsi" w:hAnsiTheme="majorHAnsi" w:cstheme="majorHAnsi"/>
          <w:noProof/>
          <w:lang w:val="en-US" w:eastAsia="zh-CN"/>
        </w:rPr>
        <w:drawing>
          <wp:inline distT="0" distB="0" distL="0" distR="0" wp14:anchorId="4ED463A3" wp14:editId="2A4F0032">
            <wp:extent cx="6441621" cy="3657600"/>
            <wp:effectExtent l="0" t="0" r="0" b="0"/>
            <wp:docPr id="14" name="Picture 14" descr="../../../Screen%20Shot%202019-11-20%20at%206.01.57%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creen%20Shot%202019-11-20%20at%206.01.5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1862" cy="3669093"/>
                    </a:xfrm>
                    <a:prstGeom prst="rect">
                      <a:avLst/>
                    </a:prstGeom>
                    <a:noFill/>
                    <a:ln>
                      <a:noFill/>
                    </a:ln>
                  </pic:spPr>
                </pic:pic>
              </a:graphicData>
            </a:graphic>
          </wp:inline>
        </w:drawing>
      </w:r>
    </w:p>
    <w:p w14:paraId="7DB7B098" w14:textId="13D40C73" w:rsidR="007D5589" w:rsidRPr="00F74DB8" w:rsidRDefault="007D5589" w:rsidP="006136E5">
      <w:pPr>
        <w:pStyle w:val="ListParagraph"/>
        <w:ind w:right="720"/>
        <w:jc w:val="both"/>
        <w:rPr>
          <w:rFonts w:asciiTheme="majorHAnsi" w:hAnsiTheme="majorHAnsi" w:cstheme="majorHAnsi"/>
          <w:b/>
          <w:lang w:val="en-US"/>
        </w:rPr>
      </w:pPr>
    </w:p>
    <w:p w14:paraId="48EE59DD" w14:textId="7AFA5510" w:rsidR="00A064C0" w:rsidRPr="00F74DB8" w:rsidRDefault="00A064C0" w:rsidP="006136E5">
      <w:pPr>
        <w:pStyle w:val="ListParagraph"/>
        <w:ind w:right="720"/>
        <w:jc w:val="both"/>
        <w:rPr>
          <w:rFonts w:asciiTheme="majorHAnsi" w:hAnsiTheme="majorHAnsi" w:cstheme="majorHAnsi"/>
          <w:b/>
          <w:lang w:val="en-US"/>
        </w:rPr>
      </w:pPr>
    </w:p>
    <w:p w14:paraId="709E4896" w14:textId="77777777" w:rsidR="00A064C0" w:rsidRPr="00F74DB8" w:rsidRDefault="00A064C0" w:rsidP="006136E5">
      <w:pPr>
        <w:pStyle w:val="ListParagraph"/>
        <w:ind w:right="720"/>
        <w:jc w:val="both"/>
        <w:rPr>
          <w:rFonts w:asciiTheme="majorHAnsi" w:hAnsiTheme="majorHAnsi" w:cstheme="majorHAnsi"/>
          <w:b/>
          <w:lang w:val="en-US"/>
        </w:rPr>
      </w:pPr>
    </w:p>
    <w:p w14:paraId="5A83D12A" w14:textId="6E07348A" w:rsidR="00AD13F6" w:rsidRPr="00F74DB8" w:rsidRDefault="00AD13F6" w:rsidP="003F4895">
      <w:pPr>
        <w:pStyle w:val="ListParagraph"/>
        <w:ind w:right="720"/>
        <w:jc w:val="center"/>
        <w:rPr>
          <w:rFonts w:asciiTheme="majorHAnsi" w:hAnsiTheme="majorHAnsi" w:cstheme="majorHAnsi"/>
          <w:b/>
          <w:lang w:val="en-US"/>
        </w:rPr>
      </w:pPr>
      <w:r w:rsidRPr="00F74DB8">
        <w:rPr>
          <w:rFonts w:asciiTheme="majorHAnsi" w:hAnsiTheme="majorHAnsi" w:cstheme="majorHAnsi"/>
          <w:b/>
          <w:noProof/>
          <w:lang w:val="en-US" w:eastAsia="zh-CN"/>
        </w:rPr>
        <w:drawing>
          <wp:inline distT="0" distB="0" distL="0" distR="0" wp14:anchorId="1C65C2B4" wp14:editId="49717931">
            <wp:extent cx="6180183" cy="2743200"/>
            <wp:effectExtent l="0" t="0" r="5080" b="0"/>
            <wp:docPr id="15" name="Picture 15" descr="../../../Screen%20Shot%202019-11-20%20at%206.01.43%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creen%20Shot%202019-11-20%20at%206.01.4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119" cy="2746723"/>
                    </a:xfrm>
                    <a:prstGeom prst="rect">
                      <a:avLst/>
                    </a:prstGeom>
                    <a:noFill/>
                    <a:ln>
                      <a:noFill/>
                    </a:ln>
                  </pic:spPr>
                </pic:pic>
              </a:graphicData>
            </a:graphic>
          </wp:inline>
        </w:drawing>
      </w:r>
    </w:p>
    <w:p w14:paraId="64161651" w14:textId="77777777" w:rsidR="00A064C0" w:rsidRPr="00F74DB8" w:rsidRDefault="00A064C0" w:rsidP="006136E5">
      <w:pPr>
        <w:pStyle w:val="ListParagraph"/>
        <w:ind w:right="720"/>
        <w:jc w:val="both"/>
        <w:rPr>
          <w:rFonts w:asciiTheme="majorHAnsi" w:hAnsiTheme="majorHAnsi" w:cstheme="majorHAnsi"/>
          <w:b/>
          <w:lang w:val="en-US"/>
        </w:rPr>
      </w:pPr>
    </w:p>
    <w:p w14:paraId="7687AEC9" w14:textId="77777777" w:rsidR="00A064C0" w:rsidRPr="00F74DB8" w:rsidRDefault="00A064C0" w:rsidP="006136E5">
      <w:pPr>
        <w:pStyle w:val="ListParagraph"/>
        <w:ind w:right="720"/>
        <w:jc w:val="both"/>
        <w:rPr>
          <w:rFonts w:asciiTheme="majorHAnsi" w:hAnsiTheme="majorHAnsi" w:cstheme="majorHAnsi"/>
          <w:b/>
          <w:lang w:val="en-US"/>
        </w:rPr>
      </w:pPr>
    </w:p>
    <w:p w14:paraId="7825C0C0" w14:textId="3E62FCC4" w:rsidR="00AD13F6" w:rsidRPr="00F74DB8" w:rsidRDefault="00AD13F6" w:rsidP="006136E5">
      <w:pPr>
        <w:pStyle w:val="ListParagraph"/>
        <w:ind w:right="720"/>
        <w:jc w:val="both"/>
        <w:rPr>
          <w:rFonts w:asciiTheme="majorHAnsi" w:hAnsiTheme="majorHAnsi" w:cstheme="majorHAnsi"/>
          <w:b/>
          <w:lang w:val="en-US"/>
        </w:rPr>
      </w:pPr>
      <w:r w:rsidRPr="00F74DB8">
        <w:rPr>
          <w:rFonts w:asciiTheme="majorHAnsi" w:hAnsiTheme="majorHAnsi" w:cstheme="majorHAnsi"/>
          <w:b/>
          <w:noProof/>
          <w:lang w:val="en-US" w:eastAsia="zh-CN"/>
        </w:rPr>
        <w:lastRenderedPageBreak/>
        <w:drawing>
          <wp:inline distT="0" distB="0" distL="0" distR="0" wp14:anchorId="4D443255" wp14:editId="7EDB9004">
            <wp:extent cx="6727190" cy="3584121"/>
            <wp:effectExtent l="0" t="0" r="3810" b="0"/>
            <wp:docPr id="16" name="Picture 16" descr="../../../Screen%20Shot%202019-11-20%20at%206.0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11-20%20at%206.02.3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9102" cy="3590467"/>
                    </a:xfrm>
                    <a:prstGeom prst="rect">
                      <a:avLst/>
                    </a:prstGeom>
                    <a:noFill/>
                    <a:ln>
                      <a:noFill/>
                    </a:ln>
                  </pic:spPr>
                </pic:pic>
              </a:graphicData>
            </a:graphic>
          </wp:inline>
        </w:drawing>
      </w:r>
    </w:p>
    <w:p w14:paraId="79F4780C" w14:textId="32AE63F7" w:rsidR="00A064C0" w:rsidRPr="00F74DB8" w:rsidRDefault="00A064C0" w:rsidP="006136E5">
      <w:pPr>
        <w:pStyle w:val="ListParagraph"/>
        <w:ind w:right="720"/>
        <w:jc w:val="both"/>
        <w:rPr>
          <w:rFonts w:asciiTheme="majorHAnsi" w:hAnsiTheme="majorHAnsi" w:cstheme="majorHAnsi"/>
          <w:b/>
        </w:rPr>
      </w:pPr>
    </w:p>
    <w:p w14:paraId="673DBB18" w14:textId="77777777" w:rsidR="00A064C0" w:rsidRPr="00F74DB8" w:rsidRDefault="00A064C0" w:rsidP="006136E5">
      <w:pPr>
        <w:pStyle w:val="ListParagraph"/>
        <w:ind w:right="720"/>
        <w:jc w:val="both"/>
        <w:rPr>
          <w:rFonts w:asciiTheme="majorHAnsi" w:hAnsiTheme="majorHAnsi" w:cstheme="majorHAnsi"/>
          <w:b/>
        </w:rPr>
      </w:pPr>
    </w:p>
    <w:p w14:paraId="1C2BF999" w14:textId="42D36F92" w:rsidR="00AD13F6" w:rsidRPr="00F74DB8" w:rsidRDefault="00AD13F6" w:rsidP="003F4895">
      <w:pPr>
        <w:pStyle w:val="ListParagraph"/>
        <w:ind w:right="720"/>
        <w:jc w:val="center"/>
        <w:rPr>
          <w:rFonts w:asciiTheme="majorHAnsi" w:hAnsiTheme="majorHAnsi" w:cstheme="majorHAnsi"/>
          <w:b/>
        </w:rPr>
      </w:pPr>
      <w:r w:rsidRPr="00F74DB8">
        <w:rPr>
          <w:rFonts w:asciiTheme="majorHAnsi" w:hAnsiTheme="majorHAnsi" w:cstheme="majorHAnsi"/>
          <w:b/>
          <w:noProof/>
          <w:lang w:val="en-US" w:eastAsia="zh-CN"/>
        </w:rPr>
        <w:drawing>
          <wp:inline distT="0" distB="0" distL="0" distR="0" wp14:anchorId="1D8FABA2" wp14:editId="692034EF">
            <wp:extent cx="6343650" cy="3526790"/>
            <wp:effectExtent l="0" t="0" r="6350" b="3810"/>
            <wp:docPr id="17" name="Picture 17" descr="../../../Screen%20Shot%202019-11-20%20at%206.02.43%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creen%20Shot%202019-11-20%20at%206.02.4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1511" cy="3536720"/>
                    </a:xfrm>
                    <a:prstGeom prst="rect">
                      <a:avLst/>
                    </a:prstGeom>
                    <a:noFill/>
                    <a:ln>
                      <a:noFill/>
                    </a:ln>
                  </pic:spPr>
                </pic:pic>
              </a:graphicData>
            </a:graphic>
          </wp:inline>
        </w:drawing>
      </w:r>
    </w:p>
    <w:p w14:paraId="042934EC" w14:textId="77777777" w:rsidR="00AD13F6" w:rsidRPr="00F74DB8" w:rsidRDefault="00AD13F6" w:rsidP="006136E5">
      <w:pPr>
        <w:pStyle w:val="ListParagraph"/>
        <w:ind w:right="720"/>
        <w:jc w:val="both"/>
        <w:rPr>
          <w:rFonts w:asciiTheme="majorHAnsi" w:hAnsiTheme="majorHAnsi" w:cstheme="majorHAnsi"/>
          <w:b/>
        </w:rPr>
      </w:pPr>
    </w:p>
    <w:p w14:paraId="2410F725" w14:textId="5EB3EDFC" w:rsidR="003E44F6" w:rsidRPr="00F74DB8" w:rsidRDefault="003E44F6" w:rsidP="006136E5">
      <w:pPr>
        <w:pStyle w:val="ListParagraph"/>
        <w:ind w:right="720"/>
        <w:jc w:val="both"/>
        <w:rPr>
          <w:rFonts w:asciiTheme="majorHAnsi" w:hAnsiTheme="majorHAnsi" w:cstheme="majorHAnsi"/>
          <w:b/>
        </w:rPr>
      </w:pPr>
    </w:p>
    <w:p w14:paraId="510062E9" w14:textId="77777777" w:rsidR="00F5623B" w:rsidRPr="00F74DB8" w:rsidRDefault="00F5623B" w:rsidP="003F4895">
      <w:pPr>
        <w:ind w:right="720"/>
        <w:jc w:val="both"/>
        <w:rPr>
          <w:rFonts w:asciiTheme="majorHAnsi" w:hAnsiTheme="majorHAnsi" w:cstheme="majorHAnsi"/>
          <w:b/>
        </w:rPr>
      </w:pPr>
    </w:p>
    <w:p w14:paraId="1457D447" w14:textId="77777777" w:rsidR="00F5623B" w:rsidRPr="00F74DB8" w:rsidRDefault="00F5623B" w:rsidP="006136E5">
      <w:pPr>
        <w:pStyle w:val="ListParagraph"/>
        <w:ind w:right="720"/>
        <w:jc w:val="both"/>
        <w:rPr>
          <w:rFonts w:asciiTheme="majorHAnsi" w:hAnsiTheme="majorHAnsi" w:cstheme="majorHAnsi"/>
          <w:b/>
        </w:rPr>
      </w:pPr>
    </w:p>
    <w:p w14:paraId="62AD10B1" w14:textId="77777777" w:rsidR="00F74DB8" w:rsidRDefault="00F74DB8" w:rsidP="006136E5">
      <w:pPr>
        <w:pStyle w:val="ListParagraph"/>
        <w:ind w:right="720"/>
        <w:jc w:val="both"/>
        <w:rPr>
          <w:rFonts w:asciiTheme="majorHAnsi" w:hAnsiTheme="majorHAnsi" w:cstheme="majorHAnsi"/>
          <w:b/>
        </w:rPr>
      </w:pPr>
    </w:p>
    <w:p w14:paraId="023D0521" w14:textId="77777777" w:rsidR="00F74DB8" w:rsidRDefault="00F74DB8" w:rsidP="006136E5">
      <w:pPr>
        <w:pStyle w:val="ListParagraph"/>
        <w:ind w:right="720"/>
        <w:jc w:val="both"/>
        <w:rPr>
          <w:rFonts w:asciiTheme="majorHAnsi" w:hAnsiTheme="majorHAnsi" w:cstheme="majorHAnsi"/>
          <w:b/>
        </w:rPr>
      </w:pPr>
    </w:p>
    <w:p w14:paraId="18F5C107" w14:textId="77777777" w:rsidR="00F74DB8" w:rsidRDefault="00F74DB8" w:rsidP="006136E5">
      <w:pPr>
        <w:pStyle w:val="ListParagraph"/>
        <w:ind w:right="720"/>
        <w:jc w:val="both"/>
        <w:rPr>
          <w:rFonts w:asciiTheme="majorHAnsi" w:hAnsiTheme="majorHAnsi" w:cstheme="majorHAnsi"/>
          <w:b/>
        </w:rPr>
      </w:pPr>
    </w:p>
    <w:p w14:paraId="031A422E" w14:textId="77777777" w:rsidR="00F74DB8" w:rsidRDefault="00F74DB8" w:rsidP="006136E5">
      <w:pPr>
        <w:pStyle w:val="ListParagraph"/>
        <w:ind w:right="720"/>
        <w:jc w:val="both"/>
        <w:rPr>
          <w:rFonts w:asciiTheme="majorHAnsi" w:hAnsiTheme="majorHAnsi" w:cstheme="majorHAnsi"/>
          <w:b/>
        </w:rPr>
      </w:pPr>
    </w:p>
    <w:p w14:paraId="568B2A14" w14:textId="77777777" w:rsidR="00CA47B3" w:rsidRDefault="00CA47B3" w:rsidP="006136E5">
      <w:pPr>
        <w:pStyle w:val="ListParagraph"/>
        <w:ind w:right="720"/>
        <w:jc w:val="both"/>
        <w:rPr>
          <w:rFonts w:asciiTheme="majorHAnsi" w:hAnsiTheme="majorHAnsi" w:cstheme="majorHAnsi"/>
          <w:b/>
        </w:rPr>
      </w:pPr>
    </w:p>
    <w:p w14:paraId="69E62A58" w14:textId="3200248D" w:rsidR="00F5623B" w:rsidRPr="00F74DB8" w:rsidRDefault="003F4895" w:rsidP="006136E5">
      <w:pPr>
        <w:pStyle w:val="ListParagraph"/>
        <w:ind w:right="720"/>
        <w:jc w:val="both"/>
        <w:rPr>
          <w:rFonts w:asciiTheme="majorHAnsi" w:hAnsiTheme="majorHAnsi" w:cstheme="majorHAnsi"/>
          <w:b/>
        </w:rPr>
      </w:pPr>
      <w:r w:rsidRPr="00F74DB8">
        <w:rPr>
          <w:rFonts w:asciiTheme="majorHAnsi" w:hAnsiTheme="majorHAnsi" w:cstheme="majorHAnsi"/>
          <w:b/>
        </w:rPr>
        <w:lastRenderedPageBreak/>
        <w:t>B. EPS P</w:t>
      </w:r>
      <w:r w:rsidR="00F5623B" w:rsidRPr="00F74DB8">
        <w:rPr>
          <w:rFonts w:asciiTheme="majorHAnsi" w:hAnsiTheme="majorHAnsi" w:cstheme="majorHAnsi"/>
          <w:b/>
        </w:rPr>
        <w:t>rediction</w:t>
      </w:r>
      <w:r w:rsidRPr="00F74DB8">
        <w:rPr>
          <w:rFonts w:asciiTheme="majorHAnsi" w:hAnsiTheme="majorHAnsi" w:cstheme="majorHAnsi"/>
          <w:b/>
        </w:rPr>
        <w:t xml:space="preserve"> Analysis</w:t>
      </w:r>
      <w:r w:rsidR="00CA47B3">
        <w:rPr>
          <w:rFonts w:asciiTheme="majorHAnsi" w:hAnsiTheme="majorHAnsi" w:cstheme="majorHAnsi"/>
          <w:b/>
        </w:rPr>
        <w:t xml:space="preserve"> and conclusions</w:t>
      </w:r>
      <w:r w:rsidR="00F5623B" w:rsidRPr="00F74DB8">
        <w:rPr>
          <w:rFonts w:asciiTheme="majorHAnsi" w:hAnsiTheme="majorHAnsi" w:cstheme="majorHAnsi"/>
          <w:b/>
        </w:rPr>
        <w:t>:</w:t>
      </w:r>
    </w:p>
    <w:p w14:paraId="3B50E31F" w14:textId="77777777" w:rsidR="00F5623B" w:rsidRPr="00F74DB8" w:rsidRDefault="00F5623B" w:rsidP="006136E5">
      <w:pPr>
        <w:pStyle w:val="ListParagraph"/>
        <w:ind w:right="720"/>
        <w:jc w:val="both"/>
        <w:rPr>
          <w:rFonts w:asciiTheme="majorHAnsi" w:hAnsiTheme="majorHAnsi" w:cstheme="majorHAnsi"/>
          <w:b/>
        </w:rPr>
      </w:pPr>
    </w:p>
    <w:p w14:paraId="37BDBC62" w14:textId="2DC4E636" w:rsidR="00DE237A" w:rsidRPr="00F74DB8" w:rsidRDefault="004C765B" w:rsidP="006136E5">
      <w:pPr>
        <w:pStyle w:val="ListParagraph"/>
        <w:numPr>
          <w:ilvl w:val="0"/>
          <w:numId w:val="13"/>
        </w:numPr>
        <w:ind w:left="720" w:right="720"/>
        <w:jc w:val="both"/>
        <w:rPr>
          <w:rFonts w:asciiTheme="majorHAnsi" w:hAnsiTheme="majorHAnsi" w:cstheme="majorHAnsi"/>
          <w:bCs/>
        </w:rPr>
      </w:pPr>
      <w:r w:rsidRPr="00F74DB8">
        <w:rPr>
          <w:rFonts w:asciiTheme="majorHAnsi" w:hAnsiTheme="majorHAnsi" w:cstheme="majorHAnsi"/>
          <w:bCs/>
        </w:rPr>
        <w:t>K</w:t>
      </w:r>
      <w:r w:rsidR="00F5623B" w:rsidRPr="00F74DB8">
        <w:rPr>
          <w:rFonts w:asciiTheme="majorHAnsi" w:hAnsiTheme="majorHAnsi" w:cstheme="majorHAnsi"/>
          <w:bCs/>
        </w:rPr>
        <w:t xml:space="preserve">eeping the </w:t>
      </w:r>
      <w:r w:rsidR="00F5623B" w:rsidRPr="00F74DB8">
        <w:rPr>
          <w:rFonts w:asciiTheme="majorHAnsi" w:hAnsiTheme="majorHAnsi" w:cstheme="majorHAnsi"/>
          <w:b/>
        </w:rPr>
        <w:t>top 30 - 50 features</w:t>
      </w:r>
      <w:r w:rsidR="00F5623B" w:rsidRPr="00F74DB8">
        <w:rPr>
          <w:rFonts w:asciiTheme="majorHAnsi" w:hAnsiTheme="majorHAnsi" w:cstheme="majorHAnsi"/>
          <w:bCs/>
        </w:rPr>
        <w:t xml:space="preserve"> selected from the </w:t>
      </w:r>
      <w:proofErr w:type="spellStart"/>
      <w:r w:rsidR="00F5623B" w:rsidRPr="00F74DB8">
        <w:rPr>
          <w:rFonts w:asciiTheme="majorHAnsi" w:hAnsiTheme="majorHAnsi" w:cstheme="majorHAnsi"/>
          <w:bCs/>
        </w:rPr>
        <w:t>XGBoost’s</w:t>
      </w:r>
      <w:proofErr w:type="spellEnd"/>
      <w:r w:rsidR="00F5623B" w:rsidRPr="00F74DB8">
        <w:rPr>
          <w:rFonts w:asciiTheme="majorHAnsi" w:hAnsiTheme="majorHAnsi" w:cstheme="majorHAnsi"/>
          <w:bCs/>
        </w:rPr>
        <w:t xml:space="preserve"> Feature Importance list improves the model’s accuracy by lowering the mean root square error. For example, keeping 33 most predi</w:t>
      </w:r>
      <w:r w:rsidR="000770B0" w:rsidRPr="00F74DB8">
        <w:rPr>
          <w:rFonts w:asciiTheme="majorHAnsi" w:hAnsiTheme="majorHAnsi" w:cstheme="majorHAnsi"/>
          <w:bCs/>
        </w:rPr>
        <w:t>ctive features for Goldman Sach</w:t>
      </w:r>
      <w:r w:rsidR="00F5623B" w:rsidRPr="00F74DB8">
        <w:rPr>
          <w:rFonts w:asciiTheme="majorHAnsi" w:hAnsiTheme="majorHAnsi" w:cstheme="majorHAnsi"/>
          <w:bCs/>
        </w:rPr>
        <w:t>s</w:t>
      </w:r>
      <w:r w:rsidR="000770B0" w:rsidRPr="00F74DB8">
        <w:rPr>
          <w:rFonts w:asciiTheme="majorHAnsi" w:hAnsiTheme="majorHAnsi" w:cstheme="majorHAnsi"/>
          <w:bCs/>
        </w:rPr>
        <w:t>’</w:t>
      </w:r>
      <w:r w:rsidR="00F5623B" w:rsidRPr="00F74DB8">
        <w:rPr>
          <w:rFonts w:asciiTheme="majorHAnsi" w:hAnsiTheme="majorHAnsi" w:cstheme="majorHAnsi"/>
          <w:bCs/>
        </w:rPr>
        <w:t xml:space="preserve"> EPS prediction improves Model's prediction accura</w:t>
      </w:r>
      <w:r w:rsidR="00CA1E0E" w:rsidRPr="00F74DB8">
        <w:rPr>
          <w:rFonts w:asciiTheme="majorHAnsi" w:hAnsiTheme="majorHAnsi" w:cstheme="majorHAnsi"/>
          <w:bCs/>
        </w:rPr>
        <w:t>cy by reducing Root Mean Square</w:t>
      </w:r>
      <w:r w:rsidR="00F5623B" w:rsidRPr="00F74DB8">
        <w:rPr>
          <w:rFonts w:asciiTheme="majorHAnsi" w:hAnsiTheme="majorHAnsi" w:cstheme="majorHAnsi"/>
          <w:bCs/>
        </w:rPr>
        <w:t xml:space="preserve"> Error from 3.33 to 2.91. </w:t>
      </w:r>
    </w:p>
    <w:p w14:paraId="5E7A11EF" w14:textId="09B95F32" w:rsidR="00A216DA" w:rsidRPr="00F74DB8" w:rsidRDefault="00A216DA" w:rsidP="006136E5">
      <w:pPr>
        <w:pStyle w:val="ListParagraph"/>
        <w:ind w:right="720"/>
        <w:jc w:val="both"/>
        <w:rPr>
          <w:rFonts w:asciiTheme="majorHAnsi" w:hAnsiTheme="majorHAnsi" w:cstheme="majorHAnsi"/>
          <w:bCs/>
        </w:rPr>
      </w:pPr>
    </w:p>
    <w:p w14:paraId="1F04D53E" w14:textId="17755E07" w:rsidR="00F5623B" w:rsidRPr="00F74DB8" w:rsidRDefault="00F5623B" w:rsidP="006136E5">
      <w:pPr>
        <w:pStyle w:val="ListParagraph"/>
        <w:ind w:right="720"/>
        <w:jc w:val="both"/>
        <w:rPr>
          <w:rFonts w:asciiTheme="majorHAnsi" w:hAnsiTheme="majorHAnsi" w:cstheme="majorHAnsi"/>
          <w:bCs/>
        </w:rPr>
      </w:pPr>
    </w:p>
    <w:p w14:paraId="00772EBC" w14:textId="04B83381" w:rsidR="00DE237A" w:rsidRPr="00F74DB8" w:rsidRDefault="00F5623B" w:rsidP="006136E5">
      <w:pPr>
        <w:pStyle w:val="ListParagraph"/>
        <w:numPr>
          <w:ilvl w:val="0"/>
          <w:numId w:val="13"/>
        </w:numPr>
        <w:ind w:left="720" w:right="720"/>
        <w:jc w:val="both"/>
        <w:rPr>
          <w:rFonts w:asciiTheme="majorHAnsi" w:hAnsiTheme="majorHAnsi" w:cstheme="majorHAnsi"/>
          <w:bCs/>
        </w:rPr>
      </w:pPr>
      <w:r w:rsidRPr="00F74DB8">
        <w:rPr>
          <w:rFonts w:asciiTheme="majorHAnsi" w:hAnsiTheme="majorHAnsi" w:cstheme="majorHAnsi"/>
          <w:b/>
        </w:rPr>
        <w:t xml:space="preserve">Keeping </w:t>
      </w:r>
      <w:proofErr w:type="spellStart"/>
      <w:r w:rsidRPr="00F74DB8">
        <w:rPr>
          <w:rFonts w:asciiTheme="majorHAnsi" w:hAnsiTheme="majorHAnsi" w:cstheme="majorHAnsi"/>
          <w:b/>
        </w:rPr>
        <w:t>EPS_Analyst</w:t>
      </w:r>
      <w:proofErr w:type="spellEnd"/>
      <w:r w:rsidRPr="00F74DB8">
        <w:rPr>
          <w:rFonts w:asciiTheme="majorHAnsi" w:hAnsiTheme="majorHAnsi" w:cstheme="majorHAnsi"/>
          <w:b/>
        </w:rPr>
        <w:t xml:space="preserve"> feature</w:t>
      </w:r>
      <w:r w:rsidRPr="00F74DB8">
        <w:rPr>
          <w:rFonts w:asciiTheme="majorHAnsi" w:hAnsiTheme="majorHAnsi" w:cstheme="majorHAnsi"/>
          <w:bCs/>
        </w:rPr>
        <w:t xml:space="preserve"> improves our Model's predictive accuracy for all the tested stocks which matches </w:t>
      </w:r>
      <w:proofErr w:type="spellStart"/>
      <w:r w:rsidRPr="00F74DB8">
        <w:rPr>
          <w:rFonts w:asciiTheme="majorHAnsi" w:hAnsiTheme="majorHAnsi" w:cstheme="majorHAnsi"/>
          <w:bCs/>
        </w:rPr>
        <w:t>with out</w:t>
      </w:r>
      <w:proofErr w:type="spellEnd"/>
      <w:r w:rsidRPr="00F74DB8">
        <w:rPr>
          <w:rFonts w:asciiTheme="majorHAnsi" w:hAnsiTheme="majorHAnsi" w:cstheme="majorHAnsi"/>
          <w:bCs/>
        </w:rPr>
        <w:t xml:space="preserve"> intuition in the sense that Analyst does a good job. </w:t>
      </w:r>
    </w:p>
    <w:p w14:paraId="73459007" w14:textId="77777777" w:rsidR="00F5623B" w:rsidRPr="00F74DB8" w:rsidRDefault="00F5623B" w:rsidP="006136E5">
      <w:pPr>
        <w:pStyle w:val="ListParagraph"/>
        <w:ind w:right="720"/>
        <w:jc w:val="both"/>
        <w:rPr>
          <w:rFonts w:asciiTheme="majorHAnsi" w:hAnsiTheme="majorHAnsi" w:cstheme="majorHAnsi"/>
          <w:bCs/>
        </w:rPr>
      </w:pPr>
    </w:p>
    <w:p w14:paraId="299C7BC9" w14:textId="4F731327" w:rsidR="00F5623B" w:rsidRPr="00F74DB8" w:rsidRDefault="00F5623B" w:rsidP="006136E5">
      <w:pPr>
        <w:pStyle w:val="ListParagraph"/>
        <w:numPr>
          <w:ilvl w:val="0"/>
          <w:numId w:val="13"/>
        </w:numPr>
        <w:ind w:left="720" w:right="720"/>
        <w:jc w:val="both"/>
        <w:rPr>
          <w:rFonts w:asciiTheme="majorHAnsi" w:hAnsiTheme="majorHAnsi" w:cstheme="majorHAnsi"/>
          <w:bCs/>
        </w:rPr>
      </w:pPr>
      <w:r w:rsidRPr="00F74DB8">
        <w:rPr>
          <w:rFonts w:asciiTheme="majorHAnsi" w:hAnsiTheme="majorHAnsi" w:cstheme="majorHAnsi"/>
          <w:bCs/>
        </w:rPr>
        <w:t xml:space="preserve">Using </w:t>
      </w:r>
      <w:r w:rsidRPr="00F74DB8">
        <w:rPr>
          <w:rFonts w:asciiTheme="majorHAnsi" w:hAnsiTheme="majorHAnsi" w:cstheme="majorHAnsi"/>
          <w:b/>
        </w:rPr>
        <w:t>percentage changes in fundamental data</w:t>
      </w:r>
      <w:r w:rsidRPr="00F74DB8">
        <w:rPr>
          <w:rFonts w:asciiTheme="majorHAnsi" w:hAnsiTheme="majorHAnsi" w:cstheme="majorHAnsi"/>
          <w:bCs/>
        </w:rPr>
        <w:t xml:space="preserve"> from past quarter and past year (for example, </w:t>
      </w:r>
      <w:r w:rsidR="0074594E" w:rsidRPr="00F74DB8">
        <w:rPr>
          <w:rFonts w:asciiTheme="majorHAnsi" w:hAnsiTheme="majorHAnsi" w:cstheme="majorHAnsi"/>
          <w:b/>
        </w:rPr>
        <w:t>((</w:t>
      </w:r>
      <w:proofErr w:type="spellStart"/>
      <w:r w:rsidR="0074594E" w:rsidRPr="00F74DB8">
        <w:rPr>
          <w:rFonts w:asciiTheme="majorHAnsi" w:hAnsiTheme="majorHAnsi" w:cstheme="majorHAnsi"/>
          <w:b/>
        </w:rPr>
        <w:t>pretax_income</w:t>
      </w:r>
      <w:proofErr w:type="spellEnd"/>
      <w:r w:rsidR="0074594E" w:rsidRPr="00F74DB8">
        <w:rPr>
          <w:rFonts w:asciiTheme="majorHAnsi" w:hAnsiTheme="majorHAnsi" w:cstheme="majorHAnsi"/>
          <w:b/>
        </w:rPr>
        <w:t>(current)</w:t>
      </w:r>
      <w:r w:rsidRPr="00F74DB8">
        <w:rPr>
          <w:rFonts w:asciiTheme="majorHAnsi" w:hAnsiTheme="majorHAnsi" w:cstheme="majorHAnsi"/>
          <w:b/>
        </w:rPr>
        <w:t xml:space="preserve">– </w:t>
      </w:r>
      <w:proofErr w:type="spellStart"/>
      <w:r w:rsidRPr="00F74DB8">
        <w:rPr>
          <w:rFonts w:asciiTheme="majorHAnsi" w:hAnsiTheme="majorHAnsi" w:cstheme="majorHAnsi"/>
          <w:b/>
        </w:rPr>
        <w:t>pretax_income</w:t>
      </w:r>
      <w:proofErr w:type="spellEnd"/>
      <w:r w:rsidRPr="00F74DB8">
        <w:rPr>
          <w:rFonts w:asciiTheme="majorHAnsi" w:hAnsiTheme="majorHAnsi" w:cstheme="majorHAnsi"/>
          <w:b/>
        </w:rPr>
        <w:t>(</w:t>
      </w:r>
      <w:proofErr w:type="spellStart"/>
      <w:r w:rsidRPr="00F74DB8">
        <w:rPr>
          <w:rFonts w:asciiTheme="majorHAnsi" w:hAnsiTheme="majorHAnsi" w:cstheme="majorHAnsi"/>
          <w:b/>
        </w:rPr>
        <w:t>prev_quarter</w:t>
      </w:r>
      <w:proofErr w:type="spellEnd"/>
      <w:r w:rsidRPr="00F74DB8">
        <w:rPr>
          <w:rFonts w:asciiTheme="majorHAnsi" w:hAnsiTheme="majorHAnsi" w:cstheme="majorHAnsi"/>
          <w:b/>
        </w:rPr>
        <w:t>))/</w:t>
      </w:r>
      <w:proofErr w:type="spellStart"/>
      <w:r w:rsidRPr="00F74DB8">
        <w:rPr>
          <w:rFonts w:asciiTheme="majorHAnsi" w:hAnsiTheme="majorHAnsi" w:cstheme="majorHAnsi"/>
          <w:b/>
        </w:rPr>
        <w:t>pretax_income</w:t>
      </w:r>
      <w:proofErr w:type="spellEnd"/>
      <w:r w:rsidRPr="00F74DB8">
        <w:rPr>
          <w:rFonts w:asciiTheme="majorHAnsi" w:hAnsiTheme="majorHAnsi" w:cstheme="majorHAnsi"/>
          <w:b/>
        </w:rPr>
        <w:t>(</w:t>
      </w:r>
      <w:proofErr w:type="spellStart"/>
      <w:r w:rsidRPr="00F74DB8">
        <w:rPr>
          <w:rFonts w:asciiTheme="majorHAnsi" w:hAnsiTheme="majorHAnsi" w:cstheme="majorHAnsi"/>
          <w:b/>
        </w:rPr>
        <w:t>prev_quarter</w:t>
      </w:r>
      <w:proofErr w:type="spellEnd"/>
      <w:r w:rsidRPr="00F74DB8">
        <w:rPr>
          <w:rFonts w:asciiTheme="majorHAnsi" w:hAnsiTheme="majorHAnsi" w:cstheme="majorHAnsi"/>
          <w:b/>
        </w:rPr>
        <w:t>))</w:t>
      </w:r>
      <w:r w:rsidRPr="00F74DB8">
        <w:rPr>
          <w:rFonts w:asciiTheme="majorHAnsi" w:hAnsiTheme="majorHAnsi" w:cstheme="majorHAnsi"/>
          <w:bCs/>
        </w:rPr>
        <w:t xml:space="preserve"> improves our model’s prediction accuracy drastically and its intuitive in the sense that change in fundamental dataset is a </w:t>
      </w:r>
      <w:r w:rsidRPr="00F74DB8">
        <w:rPr>
          <w:rFonts w:asciiTheme="majorHAnsi" w:hAnsiTheme="majorHAnsi" w:cstheme="majorHAnsi"/>
          <w:b/>
        </w:rPr>
        <w:t>good comparative indication</w:t>
      </w:r>
      <w:r w:rsidRPr="00F74DB8">
        <w:rPr>
          <w:rFonts w:asciiTheme="majorHAnsi" w:hAnsiTheme="majorHAnsi" w:cstheme="majorHAnsi"/>
          <w:bCs/>
        </w:rPr>
        <w:t xml:space="preserve"> of how well the stock is performing and can be used to predict the future eps. We feature engineering all the fundamentals by incorporating their change and improved our model’s accuracy. </w:t>
      </w:r>
    </w:p>
    <w:p w14:paraId="2AE9CF6D" w14:textId="7AA8F5EA" w:rsidR="00F5623B" w:rsidRPr="00F74DB8" w:rsidRDefault="00F5623B" w:rsidP="006136E5">
      <w:pPr>
        <w:pStyle w:val="ListParagraph"/>
        <w:ind w:right="720"/>
        <w:jc w:val="both"/>
        <w:rPr>
          <w:rFonts w:asciiTheme="majorHAnsi" w:hAnsiTheme="majorHAnsi" w:cstheme="majorHAnsi"/>
          <w:b/>
        </w:rPr>
      </w:pPr>
    </w:p>
    <w:p w14:paraId="460C41C7" w14:textId="77777777" w:rsidR="00F74DB8" w:rsidRDefault="00F74DB8" w:rsidP="006136E5">
      <w:pPr>
        <w:pStyle w:val="ListParagraph"/>
        <w:ind w:right="720"/>
        <w:jc w:val="both"/>
        <w:rPr>
          <w:rFonts w:asciiTheme="majorHAnsi" w:hAnsiTheme="majorHAnsi" w:cstheme="majorHAnsi"/>
          <w:b/>
        </w:rPr>
      </w:pPr>
    </w:p>
    <w:p w14:paraId="59465411" w14:textId="77777777" w:rsidR="00F74DB8" w:rsidRDefault="00F74DB8" w:rsidP="006136E5">
      <w:pPr>
        <w:pStyle w:val="ListParagraph"/>
        <w:ind w:right="720"/>
        <w:jc w:val="both"/>
        <w:rPr>
          <w:rFonts w:asciiTheme="majorHAnsi" w:hAnsiTheme="majorHAnsi" w:cstheme="majorHAnsi"/>
          <w:b/>
        </w:rPr>
      </w:pPr>
    </w:p>
    <w:p w14:paraId="6A0B015B" w14:textId="77777777" w:rsidR="00F74DB8" w:rsidRDefault="00F74DB8" w:rsidP="006136E5">
      <w:pPr>
        <w:pStyle w:val="ListParagraph"/>
        <w:ind w:right="720"/>
        <w:jc w:val="both"/>
        <w:rPr>
          <w:rFonts w:asciiTheme="majorHAnsi" w:hAnsiTheme="majorHAnsi" w:cstheme="majorHAnsi"/>
          <w:b/>
        </w:rPr>
      </w:pPr>
    </w:p>
    <w:p w14:paraId="04D35001" w14:textId="77777777" w:rsidR="00F74DB8" w:rsidRDefault="00F74DB8" w:rsidP="006136E5">
      <w:pPr>
        <w:pStyle w:val="ListParagraph"/>
        <w:ind w:right="720"/>
        <w:jc w:val="both"/>
        <w:rPr>
          <w:rFonts w:asciiTheme="majorHAnsi" w:hAnsiTheme="majorHAnsi" w:cstheme="majorHAnsi"/>
          <w:b/>
        </w:rPr>
      </w:pPr>
    </w:p>
    <w:p w14:paraId="5404A365" w14:textId="77777777" w:rsidR="00F74DB8" w:rsidRDefault="00F74DB8" w:rsidP="006136E5">
      <w:pPr>
        <w:pStyle w:val="ListParagraph"/>
        <w:ind w:right="720"/>
        <w:jc w:val="both"/>
        <w:rPr>
          <w:rFonts w:asciiTheme="majorHAnsi" w:hAnsiTheme="majorHAnsi" w:cstheme="majorHAnsi"/>
          <w:b/>
        </w:rPr>
      </w:pPr>
    </w:p>
    <w:p w14:paraId="1FC256A5" w14:textId="77777777" w:rsidR="00F74DB8" w:rsidRDefault="00F74DB8" w:rsidP="006136E5">
      <w:pPr>
        <w:pStyle w:val="ListParagraph"/>
        <w:ind w:right="720"/>
        <w:jc w:val="both"/>
        <w:rPr>
          <w:rFonts w:asciiTheme="majorHAnsi" w:hAnsiTheme="majorHAnsi" w:cstheme="majorHAnsi"/>
          <w:b/>
        </w:rPr>
      </w:pPr>
    </w:p>
    <w:p w14:paraId="1C2754D1" w14:textId="77777777" w:rsidR="00F74DB8" w:rsidRDefault="00F74DB8" w:rsidP="006136E5">
      <w:pPr>
        <w:pStyle w:val="ListParagraph"/>
        <w:ind w:right="720"/>
        <w:jc w:val="both"/>
        <w:rPr>
          <w:rFonts w:asciiTheme="majorHAnsi" w:hAnsiTheme="majorHAnsi" w:cstheme="majorHAnsi"/>
          <w:b/>
        </w:rPr>
      </w:pPr>
    </w:p>
    <w:p w14:paraId="5585E604" w14:textId="77777777" w:rsidR="00F74DB8" w:rsidRDefault="00F74DB8" w:rsidP="006136E5">
      <w:pPr>
        <w:pStyle w:val="ListParagraph"/>
        <w:ind w:right="720"/>
        <w:jc w:val="both"/>
        <w:rPr>
          <w:rFonts w:asciiTheme="majorHAnsi" w:hAnsiTheme="majorHAnsi" w:cstheme="majorHAnsi"/>
          <w:b/>
        </w:rPr>
      </w:pPr>
    </w:p>
    <w:p w14:paraId="0AFC14E7" w14:textId="77777777" w:rsidR="00F74DB8" w:rsidRDefault="00F74DB8" w:rsidP="006136E5">
      <w:pPr>
        <w:pStyle w:val="ListParagraph"/>
        <w:ind w:right="720"/>
        <w:jc w:val="both"/>
        <w:rPr>
          <w:rFonts w:asciiTheme="majorHAnsi" w:hAnsiTheme="majorHAnsi" w:cstheme="majorHAnsi"/>
          <w:b/>
        </w:rPr>
      </w:pPr>
    </w:p>
    <w:p w14:paraId="273E9E29" w14:textId="77777777" w:rsidR="00F74DB8" w:rsidRDefault="00F74DB8" w:rsidP="006136E5">
      <w:pPr>
        <w:pStyle w:val="ListParagraph"/>
        <w:ind w:right="720"/>
        <w:jc w:val="both"/>
        <w:rPr>
          <w:rFonts w:asciiTheme="majorHAnsi" w:hAnsiTheme="majorHAnsi" w:cstheme="majorHAnsi"/>
          <w:b/>
        </w:rPr>
      </w:pPr>
    </w:p>
    <w:p w14:paraId="2B82C0C9" w14:textId="77777777" w:rsidR="00F74DB8" w:rsidRDefault="00F74DB8" w:rsidP="006136E5">
      <w:pPr>
        <w:pStyle w:val="ListParagraph"/>
        <w:ind w:right="720"/>
        <w:jc w:val="both"/>
        <w:rPr>
          <w:rFonts w:asciiTheme="majorHAnsi" w:hAnsiTheme="majorHAnsi" w:cstheme="majorHAnsi"/>
          <w:b/>
        </w:rPr>
      </w:pPr>
    </w:p>
    <w:p w14:paraId="4B4AA9DF" w14:textId="77777777" w:rsidR="00F74DB8" w:rsidRDefault="00F74DB8" w:rsidP="006136E5">
      <w:pPr>
        <w:pStyle w:val="ListParagraph"/>
        <w:ind w:right="720"/>
        <w:jc w:val="both"/>
        <w:rPr>
          <w:rFonts w:asciiTheme="majorHAnsi" w:hAnsiTheme="majorHAnsi" w:cstheme="majorHAnsi"/>
          <w:b/>
        </w:rPr>
      </w:pPr>
    </w:p>
    <w:p w14:paraId="2BAEAAEC" w14:textId="77777777" w:rsidR="00F74DB8" w:rsidRDefault="00F74DB8" w:rsidP="006136E5">
      <w:pPr>
        <w:pStyle w:val="ListParagraph"/>
        <w:ind w:right="720"/>
        <w:jc w:val="both"/>
        <w:rPr>
          <w:rFonts w:asciiTheme="majorHAnsi" w:hAnsiTheme="majorHAnsi" w:cstheme="majorHAnsi"/>
          <w:b/>
        </w:rPr>
      </w:pPr>
    </w:p>
    <w:p w14:paraId="36A1EEAA" w14:textId="77777777" w:rsidR="00F74DB8" w:rsidRDefault="00F74DB8" w:rsidP="006136E5">
      <w:pPr>
        <w:pStyle w:val="ListParagraph"/>
        <w:ind w:right="720"/>
        <w:jc w:val="both"/>
        <w:rPr>
          <w:rFonts w:asciiTheme="majorHAnsi" w:hAnsiTheme="majorHAnsi" w:cstheme="majorHAnsi"/>
          <w:b/>
        </w:rPr>
      </w:pPr>
    </w:p>
    <w:p w14:paraId="2C920060" w14:textId="77777777" w:rsidR="00F74DB8" w:rsidRDefault="00F74DB8" w:rsidP="006136E5">
      <w:pPr>
        <w:pStyle w:val="ListParagraph"/>
        <w:ind w:right="720"/>
        <w:jc w:val="both"/>
        <w:rPr>
          <w:rFonts w:asciiTheme="majorHAnsi" w:hAnsiTheme="majorHAnsi" w:cstheme="majorHAnsi"/>
          <w:b/>
        </w:rPr>
      </w:pPr>
    </w:p>
    <w:p w14:paraId="463E19AC" w14:textId="77777777" w:rsidR="00F74DB8" w:rsidRDefault="00F74DB8" w:rsidP="006136E5">
      <w:pPr>
        <w:pStyle w:val="ListParagraph"/>
        <w:ind w:right="720"/>
        <w:jc w:val="both"/>
        <w:rPr>
          <w:rFonts w:asciiTheme="majorHAnsi" w:hAnsiTheme="majorHAnsi" w:cstheme="majorHAnsi"/>
          <w:b/>
        </w:rPr>
      </w:pPr>
    </w:p>
    <w:p w14:paraId="596B8A95" w14:textId="77777777" w:rsidR="00F74DB8" w:rsidRDefault="00F74DB8" w:rsidP="006136E5">
      <w:pPr>
        <w:pStyle w:val="ListParagraph"/>
        <w:ind w:right="720"/>
        <w:jc w:val="both"/>
        <w:rPr>
          <w:rFonts w:asciiTheme="majorHAnsi" w:hAnsiTheme="majorHAnsi" w:cstheme="majorHAnsi"/>
          <w:b/>
        </w:rPr>
      </w:pPr>
    </w:p>
    <w:p w14:paraId="4276D20E" w14:textId="77777777" w:rsidR="00F74DB8" w:rsidRDefault="00F74DB8" w:rsidP="006136E5">
      <w:pPr>
        <w:pStyle w:val="ListParagraph"/>
        <w:ind w:right="720"/>
        <w:jc w:val="both"/>
        <w:rPr>
          <w:rFonts w:asciiTheme="majorHAnsi" w:hAnsiTheme="majorHAnsi" w:cstheme="majorHAnsi"/>
          <w:b/>
        </w:rPr>
      </w:pPr>
    </w:p>
    <w:p w14:paraId="3EAE1875" w14:textId="77777777" w:rsidR="00F74DB8" w:rsidRDefault="00F74DB8" w:rsidP="006136E5">
      <w:pPr>
        <w:pStyle w:val="ListParagraph"/>
        <w:ind w:right="720"/>
        <w:jc w:val="both"/>
        <w:rPr>
          <w:rFonts w:asciiTheme="majorHAnsi" w:hAnsiTheme="majorHAnsi" w:cstheme="majorHAnsi"/>
          <w:b/>
        </w:rPr>
      </w:pPr>
    </w:p>
    <w:p w14:paraId="1F8E22D5" w14:textId="77777777" w:rsidR="00F74DB8" w:rsidRDefault="00F74DB8" w:rsidP="006136E5">
      <w:pPr>
        <w:pStyle w:val="ListParagraph"/>
        <w:ind w:right="720"/>
        <w:jc w:val="both"/>
        <w:rPr>
          <w:rFonts w:asciiTheme="majorHAnsi" w:hAnsiTheme="majorHAnsi" w:cstheme="majorHAnsi"/>
          <w:b/>
        </w:rPr>
      </w:pPr>
    </w:p>
    <w:p w14:paraId="2DAC39AE" w14:textId="77777777" w:rsidR="00F74DB8" w:rsidRDefault="00F74DB8" w:rsidP="006136E5">
      <w:pPr>
        <w:pStyle w:val="ListParagraph"/>
        <w:ind w:right="720"/>
        <w:jc w:val="both"/>
        <w:rPr>
          <w:rFonts w:asciiTheme="majorHAnsi" w:hAnsiTheme="majorHAnsi" w:cstheme="majorHAnsi"/>
          <w:b/>
        </w:rPr>
      </w:pPr>
    </w:p>
    <w:p w14:paraId="46F3F250" w14:textId="77777777" w:rsidR="00F74DB8" w:rsidRDefault="00F74DB8" w:rsidP="006136E5">
      <w:pPr>
        <w:pStyle w:val="ListParagraph"/>
        <w:ind w:right="720"/>
        <w:jc w:val="both"/>
        <w:rPr>
          <w:rFonts w:asciiTheme="majorHAnsi" w:hAnsiTheme="majorHAnsi" w:cstheme="majorHAnsi"/>
          <w:b/>
        </w:rPr>
      </w:pPr>
    </w:p>
    <w:p w14:paraId="7D7A4EA0" w14:textId="77777777" w:rsidR="00F74DB8" w:rsidRDefault="00F74DB8" w:rsidP="006136E5">
      <w:pPr>
        <w:pStyle w:val="ListParagraph"/>
        <w:ind w:right="720"/>
        <w:jc w:val="both"/>
        <w:rPr>
          <w:rFonts w:asciiTheme="majorHAnsi" w:hAnsiTheme="majorHAnsi" w:cstheme="majorHAnsi"/>
          <w:b/>
        </w:rPr>
      </w:pPr>
    </w:p>
    <w:p w14:paraId="75EE4785" w14:textId="77777777" w:rsidR="00F74DB8" w:rsidRDefault="00F74DB8" w:rsidP="006136E5">
      <w:pPr>
        <w:pStyle w:val="ListParagraph"/>
        <w:ind w:right="720"/>
        <w:jc w:val="both"/>
        <w:rPr>
          <w:rFonts w:asciiTheme="majorHAnsi" w:hAnsiTheme="majorHAnsi" w:cstheme="majorHAnsi"/>
          <w:b/>
        </w:rPr>
      </w:pPr>
    </w:p>
    <w:p w14:paraId="5408DF34" w14:textId="77777777" w:rsidR="00F74DB8" w:rsidRDefault="00F74DB8" w:rsidP="006136E5">
      <w:pPr>
        <w:pStyle w:val="ListParagraph"/>
        <w:ind w:right="720"/>
        <w:jc w:val="both"/>
        <w:rPr>
          <w:rFonts w:asciiTheme="majorHAnsi" w:hAnsiTheme="majorHAnsi" w:cstheme="majorHAnsi"/>
          <w:b/>
        </w:rPr>
      </w:pPr>
    </w:p>
    <w:p w14:paraId="6D55032D" w14:textId="77777777" w:rsidR="00F74DB8" w:rsidRDefault="00F74DB8" w:rsidP="006136E5">
      <w:pPr>
        <w:pStyle w:val="ListParagraph"/>
        <w:ind w:right="720"/>
        <w:jc w:val="both"/>
        <w:rPr>
          <w:rFonts w:asciiTheme="majorHAnsi" w:hAnsiTheme="majorHAnsi" w:cstheme="majorHAnsi"/>
          <w:b/>
        </w:rPr>
      </w:pPr>
    </w:p>
    <w:p w14:paraId="36D19B79" w14:textId="77777777" w:rsidR="00F74DB8" w:rsidRDefault="00F74DB8" w:rsidP="006136E5">
      <w:pPr>
        <w:pStyle w:val="ListParagraph"/>
        <w:ind w:right="720"/>
        <w:jc w:val="both"/>
        <w:rPr>
          <w:rFonts w:asciiTheme="majorHAnsi" w:hAnsiTheme="majorHAnsi" w:cstheme="majorHAnsi"/>
          <w:b/>
        </w:rPr>
      </w:pPr>
    </w:p>
    <w:p w14:paraId="7A40AD5A" w14:textId="77777777" w:rsidR="00F74DB8" w:rsidRDefault="00F74DB8" w:rsidP="006136E5">
      <w:pPr>
        <w:pStyle w:val="ListParagraph"/>
        <w:ind w:right="720"/>
        <w:jc w:val="both"/>
        <w:rPr>
          <w:rFonts w:asciiTheme="majorHAnsi" w:hAnsiTheme="majorHAnsi" w:cstheme="majorHAnsi"/>
          <w:b/>
        </w:rPr>
      </w:pPr>
    </w:p>
    <w:p w14:paraId="30E8339D" w14:textId="77777777" w:rsidR="00F74DB8" w:rsidRDefault="00F74DB8" w:rsidP="006136E5">
      <w:pPr>
        <w:pStyle w:val="ListParagraph"/>
        <w:ind w:right="720"/>
        <w:jc w:val="both"/>
        <w:rPr>
          <w:rFonts w:asciiTheme="majorHAnsi" w:hAnsiTheme="majorHAnsi" w:cstheme="majorHAnsi"/>
          <w:b/>
        </w:rPr>
      </w:pPr>
    </w:p>
    <w:p w14:paraId="3E0F7462" w14:textId="77777777" w:rsidR="00F74DB8" w:rsidRDefault="00F74DB8" w:rsidP="006136E5">
      <w:pPr>
        <w:pStyle w:val="ListParagraph"/>
        <w:ind w:right="720"/>
        <w:jc w:val="both"/>
        <w:rPr>
          <w:rFonts w:asciiTheme="majorHAnsi" w:hAnsiTheme="majorHAnsi" w:cstheme="majorHAnsi"/>
          <w:b/>
        </w:rPr>
      </w:pPr>
    </w:p>
    <w:p w14:paraId="3AAD690A" w14:textId="77777777" w:rsidR="00F74DB8" w:rsidRDefault="00F74DB8" w:rsidP="006136E5">
      <w:pPr>
        <w:pStyle w:val="ListParagraph"/>
        <w:ind w:right="720"/>
        <w:jc w:val="both"/>
        <w:rPr>
          <w:rFonts w:asciiTheme="majorHAnsi" w:hAnsiTheme="majorHAnsi" w:cstheme="majorHAnsi"/>
          <w:b/>
        </w:rPr>
      </w:pPr>
    </w:p>
    <w:p w14:paraId="36112554" w14:textId="3F8D4F71" w:rsidR="00DE237A" w:rsidRPr="00CA47B3" w:rsidRDefault="00DE237A" w:rsidP="006136E5">
      <w:pPr>
        <w:pStyle w:val="ListParagraph"/>
        <w:ind w:right="720"/>
        <w:jc w:val="both"/>
        <w:rPr>
          <w:rFonts w:asciiTheme="majorHAnsi" w:hAnsiTheme="majorHAnsi" w:cstheme="majorHAnsi"/>
          <w:bCs/>
          <w:sz w:val="28"/>
          <w:szCs w:val="28"/>
        </w:rPr>
      </w:pPr>
      <w:r w:rsidRPr="00CA47B3">
        <w:rPr>
          <w:rFonts w:asciiTheme="majorHAnsi" w:hAnsiTheme="majorHAnsi" w:cstheme="majorHAnsi"/>
          <w:bCs/>
          <w:sz w:val="28"/>
          <w:szCs w:val="28"/>
        </w:rPr>
        <w:lastRenderedPageBreak/>
        <w:t>EPS Prediction Results for few Stocks:</w:t>
      </w:r>
    </w:p>
    <w:p w14:paraId="2B2D89C1" w14:textId="77777777" w:rsidR="00F74DB8" w:rsidRPr="00F74DB8" w:rsidRDefault="00F74DB8" w:rsidP="006136E5">
      <w:pPr>
        <w:pStyle w:val="ListParagraph"/>
        <w:ind w:right="720"/>
        <w:jc w:val="both"/>
        <w:rPr>
          <w:rFonts w:asciiTheme="majorHAnsi" w:hAnsiTheme="majorHAnsi" w:cstheme="majorHAnsi"/>
          <w:b/>
        </w:rPr>
      </w:pPr>
    </w:p>
    <w:p w14:paraId="0F9E197E" w14:textId="31D769AD" w:rsidR="00F5623B" w:rsidRDefault="00CA47B3" w:rsidP="006136E5">
      <w:pPr>
        <w:pStyle w:val="ListParagraph"/>
        <w:ind w:right="720"/>
        <w:jc w:val="both"/>
        <w:rPr>
          <w:rFonts w:asciiTheme="majorHAnsi" w:hAnsiTheme="majorHAnsi" w:cstheme="majorHAnsi"/>
          <w:b/>
        </w:rPr>
      </w:pPr>
      <w:r>
        <w:rPr>
          <w:rFonts w:asciiTheme="majorHAnsi" w:hAnsiTheme="majorHAnsi" w:cstheme="majorHAnsi"/>
          <w:b/>
        </w:rPr>
        <w:t>Financial Sector:</w:t>
      </w:r>
    </w:p>
    <w:p w14:paraId="2FFDD103" w14:textId="77777777" w:rsidR="00CA47B3" w:rsidRPr="00F74DB8" w:rsidRDefault="00CA47B3" w:rsidP="006136E5">
      <w:pPr>
        <w:pStyle w:val="ListParagraph"/>
        <w:ind w:right="720"/>
        <w:jc w:val="both"/>
        <w:rPr>
          <w:rFonts w:asciiTheme="majorHAnsi" w:hAnsiTheme="majorHAnsi" w:cstheme="majorHAnsi"/>
          <w:b/>
        </w:rPr>
      </w:pPr>
    </w:p>
    <w:p w14:paraId="1ADF5872" w14:textId="5ED47D25" w:rsidR="00F5623B" w:rsidRPr="00F74DB8" w:rsidRDefault="0074594E" w:rsidP="0074594E">
      <w:pPr>
        <w:pStyle w:val="ListParagraph"/>
        <w:ind w:right="720"/>
        <w:rPr>
          <w:rFonts w:asciiTheme="majorHAnsi" w:hAnsiTheme="majorHAnsi" w:cstheme="majorHAnsi"/>
          <w:b/>
        </w:rPr>
      </w:pPr>
      <w:r w:rsidRPr="00F74DB8">
        <w:rPr>
          <w:rFonts w:asciiTheme="majorHAnsi" w:hAnsiTheme="majorHAnsi" w:cstheme="majorHAnsi"/>
          <w:b/>
        </w:rPr>
        <w:t xml:space="preserve">BNY </w:t>
      </w:r>
      <w:r w:rsidR="00F5623B" w:rsidRPr="00F74DB8">
        <w:rPr>
          <w:rFonts w:asciiTheme="majorHAnsi" w:hAnsiTheme="majorHAnsi" w:cstheme="majorHAnsi"/>
          <w:b/>
        </w:rPr>
        <w:t>MELLON:</w:t>
      </w:r>
      <w:r w:rsidR="00DE237A" w:rsidRPr="00F74DB8">
        <w:rPr>
          <w:rFonts w:asciiTheme="majorHAnsi" w:hAnsiTheme="majorHAnsi" w:cstheme="majorHAnsi"/>
          <w:noProof/>
          <w:lang w:val="en-US" w:eastAsia="zh-CN"/>
        </w:rPr>
        <w:drawing>
          <wp:inline distT="0" distB="0" distL="0" distR="0" wp14:anchorId="44EF40B0" wp14:editId="13EB70EB">
            <wp:extent cx="5952915" cy="2468241"/>
            <wp:effectExtent l="38100" t="38100" r="292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5 at 3.11.47 AM.png"/>
                    <pic:cNvPicPr/>
                  </pic:nvPicPr>
                  <pic:blipFill>
                    <a:blip r:embed="rId22">
                      <a:extLst>
                        <a:ext uri="{28A0092B-C50C-407E-A947-70E740481C1C}">
                          <a14:useLocalDpi xmlns:a14="http://schemas.microsoft.com/office/drawing/2010/main" val="0"/>
                        </a:ext>
                      </a:extLst>
                    </a:blip>
                    <a:stretch>
                      <a:fillRect/>
                    </a:stretch>
                  </pic:blipFill>
                  <pic:spPr>
                    <a:xfrm>
                      <a:off x="0" y="0"/>
                      <a:ext cx="5993697" cy="2485150"/>
                    </a:xfrm>
                    <a:prstGeom prst="rect">
                      <a:avLst/>
                    </a:prstGeom>
                    <a:scene3d>
                      <a:camera prst="orthographicFront"/>
                      <a:lightRig rig="threePt" dir="t"/>
                    </a:scene3d>
                    <a:sp3d>
                      <a:bevelT w="31750" h="114300"/>
                    </a:sp3d>
                  </pic:spPr>
                </pic:pic>
              </a:graphicData>
            </a:graphic>
          </wp:inline>
        </w:drawing>
      </w:r>
    </w:p>
    <w:p w14:paraId="0419F07E" w14:textId="77777777" w:rsidR="00F5623B" w:rsidRPr="00F74DB8" w:rsidRDefault="00F5623B" w:rsidP="006136E5">
      <w:pPr>
        <w:pStyle w:val="ListParagraph"/>
        <w:ind w:right="720"/>
        <w:jc w:val="both"/>
        <w:rPr>
          <w:rFonts w:asciiTheme="majorHAnsi" w:hAnsiTheme="majorHAnsi" w:cstheme="majorHAnsi"/>
          <w:b/>
        </w:rPr>
      </w:pPr>
    </w:p>
    <w:p w14:paraId="66B878E0" w14:textId="77777777" w:rsidR="00F74DB8" w:rsidRDefault="00F74DB8" w:rsidP="0074594E">
      <w:pPr>
        <w:pStyle w:val="ListParagraph"/>
        <w:ind w:right="720"/>
        <w:rPr>
          <w:rFonts w:asciiTheme="majorHAnsi" w:hAnsiTheme="majorHAnsi" w:cstheme="majorHAnsi"/>
          <w:b/>
        </w:rPr>
      </w:pPr>
    </w:p>
    <w:p w14:paraId="7AAB9DF5" w14:textId="0D0A7F0B" w:rsidR="00F5623B" w:rsidRPr="00F74DB8" w:rsidRDefault="00F5623B" w:rsidP="0074594E">
      <w:pPr>
        <w:pStyle w:val="ListParagraph"/>
        <w:ind w:right="720"/>
        <w:rPr>
          <w:rFonts w:asciiTheme="majorHAnsi" w:hAnsiTheme="majorHAnsi" w:cstheme="majorHAnsi"/>
          <w:b/>
        </w:rPr>
      </w:pPr>
      <w:r w:rsidRPr="00F74DB8">
        <w:rPr>
          <w:rFonts w:asciiTheme="majorHAnsi" w:hAnsiTheme="majorHAnsi" w:cstheme="majorHAnsi"/>
          <w:b/>
        </w:rPr>
        <w:t>Morgan Stanley:</w:t>
      </w:r>
      <w:r w:rsidR="00DE237A" w:rsidRPr="00F74DB8">
        <w:rPr>
          <w:rFonts w:asciiTheme="majorHAnsi" w:hAnsiTheme="majorHAnsi" w:cstheme="majorHAnsi"/>
          <w:noProof/>
          <w:lang w:val="en-US" w:eastAsia="zh-CN"/>
        </w:rPr>
        <w:drawing>
          <wp:inline distT="0" distB="0" distL="0" distR="0" wp14:anchorId="331DAD5D" wp14:editId="4746FD2E">
            <wp:extent cx="5921754" cy="2462113"/>
            <wp:effectExtent l="38100" t="38100" r="34925" b="400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5 at 3.00.12 AM.png"/>
                    <pic:cNvPicPr/>
                  </pic:nvPicPr>
                  <pic:blipFill>
                    <a:blip r:embed="rId23">
                      <a:extLst>
                        <a:ext uri="{28A0092B-C50C-407E-A947-70E740481C1C}">
                          <a14:useLocalDpi xmlns:a14="http://schemas.microsoft.com/office/drawing/2010/main" val="0"/>
                        </a:ext>
                      </a:extLst>
                    </a:blip>
                    <a:stretch>
                      <a:fillRect/>
                    </a:stretch>
                  </pic:blipFill>
                  <pic:spPr>
                    <a:xfrm>
                      <a:off x="0" y="0"/>
                      <a:ext cx="5994836" cy="2492499"/>
                    </a:xfrm>
                    <a:prstGeom prst="rect">
                      <a:avLst/>
                    </a:prstGeom>
                    <a:scene3d>
                      <a:camera prst="orthographicFront"/>
                      <a:lightRig rig="threePt" dir="t"/>
                    </a:scene3d>
                    <a:sp3d extrusionH="76200" contourW="12700">
                      <a:bevelT w="50800" h="57150"/>
                      <a:bevelB prst="relaxedInset"/>
                      <a:extrusionClr>
                        <a:schemeClr val="bg2">
                          <a:lumMod val="50000"/>
                        </a:schemeClr>
                      </a:extrusionClr>
                      <a:contourClr>
                        <a:schemeClr val="accent1">
                          <a:lumMod val="60000"/>
                          <a:lumOff val="40000"/>
                        </a:schemeClr>
                      </a:contourClr>
                    </a:sp3d>
                  </pic:spPr>
                </pic:pic>
              </a:graphicData>
            </a:graphic>
          </wp:inline>
        </w:drawing>
      </w:r>
    </w:p>
    <w:p w14:paraId="3417F5C1" w14:textId="75008749" w:rsidR="00F5623B" w:rsidRPr="00F74DB8" w:rsidRDefault="00F5623B" w:rsidP="006136E5">
      <w:pPr>
        <w:pStyle w:val="ListParagraph"/>
        <w:ind w:right="720"/>
        <w:jc w:val="both"/>
        <w:rPr>
          <w:rFonts w:asciiTheme="majorHAnsi" w:hAnsiTheme="majorHAnsi" w:cstheme="majorHAnsi"/>
          <w:b/>
        </w:rPr>
      </w:pPr>
    </w:p>
    <w:p w14:paraId="749298DE" w14:textId="77777777" w:rsidR="00F74DB8" w:rsidRPr="00F74DB8" w:rsidRDefault="00F74DB8" w:rsidP="0074594E">
      <w:pPr>
        <w:pStyle w:val="ListParagraph"/>
        <w:ind w:right="720"/>
        <w:rPr>
          <w:rFonts w:asciiTheme="majorHAnsi" w:hAnsiTheme="majorHAnsi" w:cstheme="majorHAnsi"/>
          <w:b/>
        </w:rPr>
      </w:pPr>
    </w:p>
    <w:p w14:paraId="00B93C4A" w14:textId="77777777" w:rsidR="00F74DB8" w:rsidRPr="00F74DB8" w:rsidRDefault="00F74DB8" w:rsidP="0074594E">
      <w:pPr>
        <w:pStyle w:val="ListParagraph"/>
        <w:ind w:right="720"/>
        <w:rPr>
          <w:rFonts w:asciiTheme="majorHAnsi" w:hAnsiTheme="majorHAnsi" w:cstheme="majorHAnsi"/>
          <w:b/>
        </w:rPr>
      </w:pPr>
    </w:p>
    <w:p w14:paraId="1385216E" w14:textId="77777777" w:rsidR="00F74DB8" w:rsidRPr="00F74DB8" w:rsidRDefault="00F74DB8" w:rsidP="0074594E">
      <w:pPr>
        <w:pStyle w:val="ListParagraph"/>
        <w:ind w:right="720"/>
        <w:rPr>
          <w:rFonts w:asciiTheme="majorHAnsi" w:hAnsiTheme="majorHAnsi" w:cstheme="majorHAnsi"/>
          <w:b/>
        </w:rPr>
      </w:pPr>
    </w:p>
    <w:p w14:paraId="1BF278A7" w14:textId="77777777" w:rsidR="00F74DB8" w:rsidRDefault="00F74DB8" w:rsidP="0074594E">
      <w:pPr>
        <w:pStyle w:val="ListParagraph"/>
        <w:ind w:right="720"/>
        <w:rPr>
          <w:rFonts w:asciiTheme="majorHAnsi" w:hAnsiTheme="majorHAnsi" w:cstheme="majorHAnsi"/>
          <w:b/>
        </w:rPr>
      </w:pPr>
    </w:p>
    <w:p w14:paraId="425A0781" w14:textId="31A18184" w:rsidR="00F5623B" w:rsidRPr="00F74DB8" w:rsidRDefault="00F5623B" w:rsidP="0074594E">
      <w:pPr>
        <w:pStyle w:val="ListParagraph"/>
        <w:ind w:right="720"/>
        <w:rPr>
          <w:rFonts w:asciiTheme="majorHAnsi" w:hAnsiTheme="majorHAnsi" w:cstheme="majorHAnsi"/>
          <w:b/>
        </w:rPr>
      </w:pPr>
      <w:r w:rsidRPr="00F74DB8">
        <w:rPr>
          <w:rFonts w:asciiTheme="majorHAnsi" w:hAnsiTheme="majorHAnsi" w:cstheme="majorHAnsi"/>
          <w:b/>
        </w:rPr>
        <w:lastRenderedPageBreak/>
        <w:t xml:space="preserve">Wells Fargo: </w:t>
      </w:r>
      <w:r w:rsidR="00DE237A" w:rsidRPr="00F74DB8">
        <w:rPr>
          <w:rFonts w:asciiTheme="majorHAnsi" w:hAnsiTheme="majorHAnsi" w:cstheme="majorHAnsi"/>
          <w:noProof/>
          <w:lang w:val="en-US" w:eastAsia="zh-CN"/>
        </w:rPr>
        <w:drawing>
          <wp:inline distT="0" distB="0" distL="0" distR="0" wp14:anchorId="1E6F2418" wp14:editId="1C0B66C3">
            <wp:extent cx="6041370" cy="2513002"/>
            <wp:effectExtent l="25400" t="38100" r="2984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05 at 3.06.10 AM.png"/>
                    <pic:cNvPicPr/>
                  </pic:nvPicPr>
                  <pic:blipFill>
                    <a:blip r:embed="rId24">
                      <a:extLst>
                        <a:ext uri="{28A0092B-C50C-407E-A947-70E740481C1C}">
                          <a14:useLocalDpi xmlns:a14="http://schemas.microsoft.com/office/drawing/2010/main" val="0"/>
                        </a:ext>
                      </a:extLst>
                    </a:blip>
                    <a:stretch>
                      <a:fillRect/>
                    </a:stretch>
                  </pic:blipFill>
                  <pic:spPr>
                    <a:xfrm>
                      <a:off x="0" y="0"/>
                      <a:ext cx="6066863" cy="2523606"/>
                    </a:xfrm>
                    <a:prstGeom prst="rect">
                      <a:avLst/>
                    </a:prstGeom>
                    <a:scene3d>
                      <a:camera prst="orthographicFront"/>
                      <a:lightRig rig="threePt" dir="t"/>
                    </a:scene3d>
                    <a:sp3d>
                      <a:bevelT w="44450"/>
                    </a:sp3d>
                  </pic:spPr>
                </pic:pic>
              </a:graphicData>
            </a:graphic>
          </wp:inline>
        </w:drawing>
      </w:r>
    </w:p>
    <w:p w14:paraId="6DDA205B" w14:textId="73FADC21" w:rsidR="00F5623B" w:rsidRPr="00F74DB8" w:rsidRDefault="00F5623B" w:rsidP="006136E5">
      <w:pPr>
        <w:pStyle w:val="ListParagraph"/>
        <w:ind w:right="720"/>
        <w:jc w:val="both"/>
        <w:rPr>
          <w:rFonts w:asciiTheme="majorHAnsi" w:hAnsiTheme="majorHAnsi" w:cstheme="majorHAnsi"/>
          <w:b/>
        </w:rPr>
      </w:pPr>
    </w:p>
    <w:p w14:paraId="3EA6C220" w14:textId="77777777" w:rsidR="00F74DB8" w:rsidRDefault="00F74DB8" w:rsidP="006136E5">
      <w:pPr>
        <w:pStyle w:val="ListParagraph"/>
        <w:ind w:right="720"/>
        <w:jc w:val="both"/>
        <w:rPr>
          <w:rFonts w:asciiTheme="majorHAnsi" w:hAnsiTheme="majorHAnsi" w:cstheme="majorHAnsi"/>
          <w:b/>
        </w:rPr>
      </w:pPr>
    </w:p>
    <w:p w14:paraId="1C7E3AC6" w14:textId="77777777" w:rsidR="00F74DB8" w:rsidRDefault="00F74DB8" w:rsidP="006136E5">
      <w:pPr>
        <w:pStyle w:val="ListParagraph"/>
        <w:ind w:right="720"/>
        <w:jc w:val="both"/>
        <w:rPr>
          <w:rFonts w:asciiTheme="majorHAnsi" w:hAnsiTheme="majorHAnsi" w:cstheme="majorHAnsi"/>
          <w:b/>
        </w:rPr>
      </w:pPr>
    </w:p>
    <w:p w14:paraId="79DBD9C4" w14:textId="1E72283C" w:rsidR="00F5623B" w:rsidRPr="00F74DB8" w:rsidRDefault="00F5623B" w:rsidP="006136E5">
      <w:pPr>
        <w:pStyle w:val="ListParagraph"/>
        <w:ind w:right="720"/>
        <w:jc w:val="both"/>
        <w:rPr>
          <w:rFonts w:asciiTheme="majorHAnsi" w:hAnsiTheme="majorHAnsi" w:cstheme="majorHAnsi"/>
          <w:b/>
        </w:rPr>
      </w:pPr>
      <w:r w:rsidRPr="00F74DB8">
        <w:rPr>
          <w:rFonts w:asciiTheme="majorHAnsi" w:hAnsiTheme="majorHAnsi" w:cstheme="majorHAnsi"/>
          <w:b/>
        </w:rPr>
        <w:t>JP Morgan &amp; Chase:</w:t>
      </w:r>
    </w:p>
    <w:p w14:paraId="0D40CF83" w14:textId="04BF84E5" w:rsidR="00DE237A" w:rsidRPr="00F74DB8" w:rsidRDefault="00DE237A" w:rsidP="006136E5">
      <w:pPr>
        <w:pStyle w:val="ListParagraph"/>
        <w:ind w:right="720"/>
        <w:jc w:val="both"/>
        <w:rPr>
          <w:rFonts w:asciiTheme="majorHAnsi" w:hAnsiTheme="majorHAnsi" w:cstheme="majorHAnsi"/>
          <w:b/>
        </w:rPr>
      </w:pPr>
      <w:r w:rsidRPr="00F74DB8">
        <w:rPr>
          <w:rFonts w:asciiTheme="majorHAnsi" w:hAnsiTheme="majorHAnsi" w:cstheme="majorHAnsi"/>
          <w:noProof/>
          <w:lang w:val="en-US" w:eastAsia="zh-CN"/>
        </w:rPr>
        <w:drawing>
          <wp:inline distT="0" distB="0" distL="0" distR="0" wp14:anchorId="43937180" wp14:editId="2F395925">
            <wp:extent cx="6054331" cy="2628367"/>
            <wp:effectExtent l="25400" t="25400" r="2921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05 at 3.14.28 AM.png"/>
                    <pic:cNvPicPr/>
                  </pic:nvPicPr>
                  <pic:blipFill>
                    <a:blip r:embed="rId25">
                      <a:extLst>
                        <a:ext uri="{28A0092B-C50C-407E-A947-70E740481C1C}">
                          <a14:useLocalDpi xmlns:a14="http://schemas.microsoft.com/office/drawing/2010/main" val="0"/>
                        </a:ext>
                      </a:extLst>
                    </a:blip>
                    <a:stretch>
                      <a:fillRect/>
                    </a:stretch>
                  </pic:blipFill>
                  <pic:spPr>
                    <a:xfrm>
                      <a:off x="0" y="0"/>
                      <a:ext cx="6078883" cy="2639026"/>
                    </a:xfrm>
                    <a:prstGeom prst="rect">
                      <a:avLst/>
                    </a:prstGeom>
                    <a:scene3d>
                      <a:camera prst="orthographicFront"/>
                      <a:lightRig rig="threePt" dir="t"/>
                    </a:scene3d>
                    <a:sp3d>
                      <a:bevelT w="25400"/>
                    </a:sp3d>
                  </pic:spPr>
                </pic:pic>
              </a:graphicData>
            </a:graphic>
          </wp:inline>
        </w:drawing>
      </w:r>
    </w:p>
    <w:p w14:paraId="70073A01" w14:textId="37483EA6" w:rsidR="00DE237A" w:rsidRDefault="00DE237A" w:rsidP="006136E5">
      <w:pPr>
        <w:pStyle w:val="ListParagraph"/>
        <w:ind w:right="720"/>
        <w:jc w:val="both"/>
        <w:rPr>
          <w:rFonts w:asciiTheme="majorHAnsi" w:hAnsiTheme="majorHAnsi" w:cstheme="majorHAnsi"/>
          <w:b/>
        </w:rPr>
      </w:pPr>
    </w:p>
    <w:p w14:paraId="699848FC" w14:textId="1234CDDB" w:rsidR="00CA47B3" w:rsidRDefault="00CA47B3" w:rsidP="006136E5">
      <w:pPr>
        <w:pStyle w:val="ListParagraph"/>
        <w:ind w:right="720"/>
        <w:jc w:val="both"/>
        <w:rPr>
          <w:rFonts w:asciiTheme="majorHAnsi" w:hAnsiTheme="majorHAnsi" w:cstheme="majorHAnsi"/>
          <w:b/>
        </w:rPr>
      </w:pPr>
    </w:p>
    <w:p w14:paraId="0ECA0A07" w14:textId="77EF5C3F" w:rsidR="00CA47B3" w:rsidRDefault="00CA47B3" w:rsidP="006136E5">
      <w:pPr>
        <w:pStyle w:val="ListParagraph"/>
        <w:ind w:right="720"/>
        <w:jc w:val="both"/>
        <w:rPr>
          <w:rFonts w:asciiTheme="majorHAnsi" w:hAnsiTheme="majorHAnsi" w:cstheme="majorHAnsi"/>
          <w:b/>
        </w:rPr>
      </w:pPr>
    </w:p>
    <w:p w14:paraId="34B2D573" w14:textId="4BB35A4B" w:rsidR="00CA47B3" w:rsidRDefault="00CA47B3" w:rsidP="006136E5">
      <w:pPr>
        <w:pStyle w:val="ListParagraph"/>
        <w:ind w:right="720"/>
        <w:jc w:val="both"/>
        <w:rPr>
          <w:rFonts w:asciiTheme="majorHAnsi" w:hAnsiTheme="majorHAnsi" w:cstheme="majorHAnsi"/>
          <w:b/>
        </w:rPr>
      </w:pPr>
    </w:p>
    <w:p w14:paraId="3A9BCDF5" w14:textId="0638FA43" w:rsidR="00CA47B3" w:rsidRDefault="00CA47B3" w:rsidP="006136E5">
      <w:pPr>
        <w:pStyle w:val="ListParagraph"/>
        <w:ind w:right="720"/>
        <w:jc w:val="both"/>
        <w:rPr>
          <w:rFonts w:asciiTheme="majorHAnsi" w:hAnsiTheme="majorHAnsi" w:cstheme="majorHAnsi"/>
          <w:b/>
        </w:rPr>
      </w:pPr>
    </w:p>
    <w:p w14:paraId="52E5900A" w14:textId="4BD3B636" w:rsidR="00CA47B3" w:rsidRDefault="00CA47B3" w:rsidP="006136E5">
      <w:pPr>
        <w:pStyle w:val="ListParagraph"/>
        <w:ind w:right="720"/>
        <w:jc w:val="both"/>
        <w:rPr>
          <w:rFonts w:asciiTheme="majorHAnsi" w:hAnsiTheme="majorHAnsi" w:cstheme="majorHAnsi"/>
          <w:b/>
        </w:rPr>
      </w:pPr>
    </w:p>
    <w:p w14:paraId="140202A5" w14:textId="2C2C434B" w:rsidR="00CA47B3" w:rsidRDefault="00CA47B3" w:rsidP="006136E5">
      <w:pPr>
        <w:pStyle w:val="ListParagraph"/>
        <w:ind w:right="720"/>
        <w:jc w:val="both"/>
        <w:rPr>
          <w:rFonts w:asciiTheme="majorHAnsi" w:hAnsiTheme="majorHAnsi" w:cstheme="majorHAnsi"/>
          <w:b/>
        </w:rPr>
      </w:pPr>
    </w:p>
    <w:p w14:paraId="391E556F" w14:textId="5BC05E36" w:rsidR="00CA47B3" w:rsidRDefault="00CA47B3" w:rsidP="006136E5">
      <w:pPr>
        <w:pStyle w:val="ListParagraph"/>
        <w:ind w:right="720"/>
        <w:jc w:val="both"/>
        <w:rPr>
          <w:rFonts w:asciiTheme="majorHAnsi" w:hAnsiTheme="majorHAnsi" w:cstheme="majorHAnsi"/>
          <w:b/>
        </w:rPr>
      </w:pPr>
    </w:p>
    <w:p w14:paraId="7DEB241E" w14:textId="40D57F52" w:rsidR="00CA47B3" w:rsidRDefault="00CA47B3" w:rsidP="006136E5">
      <w:pPr>
        <w:pStyle w:val="ListParagraph"/>
        <w:ind w:right="720"/>
        <w:jc w:val="both"/>
        <w:rPr>
          <w:rFonts w:asciiTheme="majorHAnsi" w:hAnsiTheme="majorHAnsi" w:cstheme="majorHAnsi"/>
          <w:b/>
        </w:rPr>
      </w:pPr>
    </w:p>
    <w:p w14:paraId="59824055" w14:textId="74EAEB05" w:rsidR="00CA47B3" w:rsidRDefault="00CA47B3" w:rsidP="006136E5">
      <w:pPr>
        <w:pStyle w:val="ListParagraph"/>
        <w:ind w:right="720"/>
        <w:jc w:val="both"/>
        <w:rPr>
          <w:rFonts w:asciiTheme="majorHAnsi" w:hAnsiTheme="majorHAnsi" w:cstheme="majorHAnsi"/>
          <w:b/>
        </w:rPr>
      </w:pPr>
    </w:p>
    <w:p w14:paraId="73471F77" w14:textId="0A8F13CA" w:rsidR="00CA47B3" w:rsidRDefault="00CA47B3" w:rsidP="006136E5">
      <w:pPr>
        <w:pStyle w:val="ListParagraph"/>
        <w:ind w:right="720"/>
        <w:jc w:val="both"/>
        <w:rPr>
          <w:rFonts w:asciiTheme="majorHAnsi" w:hAnsiTheme="majorHAnsi" w:cstheme="majorHAnsi"/>
          <w:b/>
        </w:rPr>
      </w:pPr>
    </w:p>
    <w:p w14:paraId="2DF6F417" w14:textId="75FEE9AC" w:rsidR="00CA47B3" w:rsidRDefault="00CA47B3" w:rsidP="006136E5">
      <w:pPr>
        <w:pStyle w:val="ListParagraph"/>
        <w:ind w:right="720"/>
        <w:jc w:val="both"/>
        <w:rPr>
          <w:rFonts w:asciiTheme="majorHAnsi" w:hAnsiTheme="majorHAnsi" w:cstheme="majorHAnsi"/>
          <w:b/>
        </w:rPr>
      </w:pPr>
    </w:p>
    <w:p w14:paraId="4F576B16" w14:textId="67B411B7" w:rsidR="00CA47B3" w:rsidRDefault="00CA47B3" w:rsidP="006136E5">
      <w:pPr>
        <w:pStyle w:val="ListParagraph"/>
        <w:ind w:right="720"/>
        <w:jc w:val="both"/>
        <w:rPr>
          <w:rFonts w:asciiTheme="majorHAnsi" w:hAnsiTheme="majorHAnsi" w:cstheme="majorHAnsi"/>
          <w:b/>
        </w:rPr>
      </w:pPr>
    </w:p>
    <w:p w14:paraId="02189AD0" w14:textId="04F7BE4F" w:rsidR="00CA47B3" w:rsidRDefault="00CA47B3" w:rsidP="006136E5">
      <w:pPr>
        <w:pStyle w:val="ListParagraph"/>
        <w:ind w:right="720"/>
        <w:jc w:val="both"/>
        <w:rPr>
          <w:rFonts w:asciiTheme="majorHAnsi" w:hAnsiTheme="majorHAnsi" w:cstheme="majorHAnsi"/>
          <w:b/>
        </w:rPr>
      </w:pPr>
    </w:p>
    <w:p w14:paraId="2F4C9EA4" w14:textId="296EBE0E" w:rsidR="00CA47B3" w:rsidRDefault="00CA47B3" w:rsidP="006136E5">
      <w:pPr>
        <w:pStyle w:val="ListParagraph"/>
        <w:ind w:right="720"/>
        <w:jc w:val="both"/>
        <w:rPr>
          <w:rFonts w:asciiTheme="majorHAnsi" w:hAnsiTheme="majorHAnsi" w:cstheme="majorHAnsi"/>
          <w:b/>
        </w:rPr>
      </w:pPr>
    </w:p>
    <w:p w14:paraId="187DEA6E" w14:textId="319736CC" w:rsidR="00CA47B3" w:rsidRDefault="00CA47B3" w:rsidP="006136E5">
      <w:pPr>
        <w:pStyle w:val="ListParagraph"/>
        <w:ind w:right="720"/>
        <w:jc w:val="both"/>
        <w:rPr>
          <w:rFonts w:asciiTheme="majorHAnsi" w:hAnsiTheme="majorHAnsi" w:cstheme="majorHAnsi"/>
          <w:b/>
        </w:rPr>
      </w:pPr>
    </w:p>
    <w:p w14:paraId="111DEE1E" w14:textId="4444A0FE" w:rsidR="00CA47B3" w:rsidRDefault="00CA47B3" w:rsidP="006136E5">
      <w:pPr>
        <w:pStyle w:val="ListParagraph"/>
        <w:ind w:right="720"/>
        <w:jc w:val="both"/>
        <w:rPr>
          <w:rFonts w:asciiTheme="majorHAnsi" w:hAnsiTheme="majorHAnsi" w:cstheme="majorHAnsi"/>
          <w:b/>
        </w:rPr>
      </w:pPr>
    </w:p>
    <w:p w14:paraId="17E1194A" w14:textId="61860D43" w:rsidR="00CA47B3" w:rsidRDefault="00CA47B3" w:rsidP="006136E5">
      <w:pPr>
        <w:pStyle w:val="ListParagraph"/>
        <w:ind w:right="720"/>
        <w:jc w:val="both"/>
        <w:rPr>
          <w:rFonts w:asciiTheme="majorHAnsi" w:hAnsiTheme="majorHAnsi" w:cstheme="majorHAnsi"/>
          <w:b/>
        </w:rPr>
      </w:pPr>
      <w:r>
        <w:rPr>
          <w:rFonts w:asciiTheme="majorHAnsi" w:hAnsiTheme="majorHAnsi" w:cstheme="majorHAnsi"/>
          <w:b/>
        </w:rPr>
        <w:lastRenderedPageBreak/>
        <w:t>Technological Sector:</w:t>
      </w:r>
    </w:p>
    <w:p w14:paraId="6EB7BD52" w14:textId="19E6E7E8" w:rsidR="00CA47B3" w:rsidRDefault="00CA47B3" w:rsidP="006136E5">
      <w:pPr>
        <w:pStyle w:val="ListParagraph"/>
        <w:ind w:right="720"/>
        <w:jc w:val="both"/>
        <w:rPr>
          <w:rFonts w:asciiTheme="majorHAnsi" w:hAnsiTheme="majorHAnsi" w:cstheme="majorHAnsi"/>
          <w:b/>
        </w:rPr>
      </w:pPr>
    </w:p>
    <w:p w14:paraId="4A5B5F29" w14:textId="01E345C8" w:rsidR="00CA47B3" w:rsidRDefault="00CA47B3" w:rsidP="006136E5">
      <w:pPr>
        <w:pStyle w:val="ListParagraph"/>
        <w:ind w:right="720"/>
        <w:jc w:val="both"/>
        <w:rPr>
          <w:rFonts w:asciiTheme="majorHAnsi" w:hAnsiTheme="majorHAnsi" w:cstheme="majorHAnsi"/>
          <w:b/>
        </w:rPr>
      </w:pPr>
      <w:r>
        <w:rPr>
          <w:rFonts w:asciiTheme="majorHAnsi" w:hAnsiTheme="majorHAnsi" w:cstheme="majorHAnsi"/>
          <w:b/>
        </w:rPr>
        <w:t>Adobe:</w:t>
      </w:r>
    </w:p>
    <w:p w14:paraId="1CD328DA" w14:textId="6BD2F3DB" w:rsidR="00CA47B3" w:rsidRDefault="00CA47B3" w:rsidP="006136E5">
      <w:pPr>
        <w:pStyle w:val="ListParagraph"/>
        <w:ind w:right="720"/>
        <w:jc w:val="both"/>
        <w:rPr>
          <w:rFonts w:asciiTheme="majorHAnsi" w:hAnsiTheme="majorHAnsi" w:cstheme="majorHAnsi"/>
          <w:b/>
        </w:rPr>
      </w:pPr>
    </w:p>
    <w:p w14:paraId="16E20F66" w14:textId="06F8B904" w:rsidR="00CA47B3" w:rsidRDefault="00CA47B3" w:rsidP="006136E5">
      <w:pPr>
        <w:pStyle w:val="ListParagraph"/>
        <w:ind w:right="720"/>
        <w:jc w:val="both"/>
        <w:rPr>
          <w:rFonts w:asciiTheme="majorHAnsi" w:hAnsiTheme="majorHAnsi" w:cstheme="majorHAnsi"/>
          <w:b/>
        </w:rPr>
      </w:pPr>
      <w:r>
        <w:rPr>
          <w:b/>
          <w:noProof/>
        </w:rPr>
        <w:drawing>
          <wp:inline distT="0" distB="0" distL="0" distR="0" wp14:anchorId="29C30064" wp14:editId="38F2B9FF">
            <wp:extent cx="6369594" cy="3050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2 at 11.12.04 PM.png"/>
                    <pic:cNvPicPr/>
                  </pic:nvPicPr>
                  <pic:blipFill>
                    <a:blip r:embed="rId26">
                      <a:extLst>
                        <a:ext uri="{28A0092B-C50C-407E-A947-70E740481C1C}">
                          <a14:useLocalDpi xmlns:a14="http://schemas.microsoft.com/office/drawing/2010/main" val="0"/>
                        </a:ext>
                      </a:extLst>
                    </a:blip>
                    <a:stretch>
                      <a:fillRect/>
                    </a:stretch>
                  </pic:blipFill>
                  <pic:spPr>
                    <a:xfrm>
                      <a:off x="0" y="0"/>
                      <a:ext cx="6410645" cy="3069961"/>
                    </a:xfrm>
                    <a:prstGeom prst="rect">
                      <a:avLst/>
                    </a:prstGeom>
                  </pic:spPr>
                </pic:pic>
              </a:graphicData>
            </a:graphic>
          </wp:inline>
        </w:drawing>
      </w:r>
    </w:p>
    <w:p w14:paraId="0EDE7A24" w14:textId="4F8F1716" w:rsidR="00CA47B3" w:rsidRDefault="00CA47B3" w:rsidP="006136E5">
      <w:pPr>
        <w:pStyle w:val="ListParagraph"/>
        <w:ind w:right="720"/>
        <w:jc w:val="both"/>
        <w:rPr>
          <w:rFonts w:asciiTheme="majorHAnsi" w:hAnsiTheme="majorHAnsi" w:cstheme="majorHAnsi"/>
          <w:b/>
        </w:rPr>
      </w:pPr>
    </w:p>
    <w:p w14:paraId="3F758D75" w14:textId="4EA59D97" w:rsidR="00CA47B3" w:rsidRDefault="00CA47B3" w:rsidP="006136E5">
      <w:pPr>
        <w:pStyle w:val="ListParagraph"/>
        <w:ind w:right="720"/>
        <w:jc w:val="both"/>
        <w:rPr>
          <w:rFonts w:asciiTheme="majorHAnsi" w:hAnsiTheme="majorHAnsi" w:cstheme="majorHAnsi"/>
          <w:b/>
        </w:rPr>
      </w:pPr>
      <w:r>
        <w:rPr>
          <w:rFonts w:asciiTheme="majorHAnsi" w:hAnsiTheme="majorHAnsi" w:cstheme="majorHAnsi"/>
          <w:b/>
        </w:rPr>
        <w:t>Apple:</w:t>
      </w:r>
    </w:p>
    <w:p w14:paraId="429B7CCD" w14:textId="620FA13B" w:rsidR="00CA47B3" w:rsidRDefault="00CA47B3" w:rsidP="006136E5">
      <w:pPr>
        <w:pStyle w:val="ListParagraph"/>
        <w:ind w:right="720"/>
        <w:jc w:val="both"/>
        <w:rPr>
          <w:rFonts w:asciiTheme="majorHAnsi" w:hAnsiTheme="majorHAnsi" w:cstheme="majorHAnsi"/>
          <w:b/>
        </w:rPr>
      </w:pPr>
    </w:p>
    <w:p w14:paraId="0CA94FB2" w14:textId="1E7911D8" w:rsidR="00CA47B3" w:rsidRDefault="00CA47B3" w:rsidP="006136E5">
      <w:pPr>
        <w:pStyle w:val="ListParagraph"/>
        <w:ind w:right="720"/>
        <w:jc w:val="both"/>
        <w:rPr>
          <w:rFonts w:asciiTheme="majorHAnsi" w:hAnsiTheme="majorHAnsi" w:cstheme="majorHAnsi"/>
          <w:b/>
        </w:rPr>
      </w:pPr>
      <w:r>
        <w:rPr>
          <w:b/>
          <w:noProof/>
        </w:rPr>
        <w:drawing>
          <wp:inline distT="0" distB="0" distL="0" distR="0" wp14:anchorId="30BA0B12" wp14:editId="6C478D66">
            <wp:extent cx="6223000" cy="32937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2-12 at 11.05.05 PM.png"/>
                    <pic:cNvPicPr/>
                  </pic:nvPicPr>
                  <pic:blipFill>
                    <a:blip r:embed="rId27">
                      <a:extLst>
                        <a:ext uri="{28A0092B-C50C-407E-A947-70E740481C1C}">
                          <a14:useLocalDpi xmlns:a14="http://schemas.microsoft.com/office/drawing/2010/main" val="0"/>
                        </a:ext>
                      </a:extLst>
                    </a:blip>
                    <a:stretch>
                      <a:fillRect/>
                    </a:stretch>
                  </pic:blipFill>
                  <pic:spPr>
                    <a:xfrm>
                      <a:off x="0" y="0"/>
                      <a:ext cx="6285005" cy="3326524"/>
                    </a:xfrm>
                    <a:prstGeom prst="rect">
                      <a:avLst/>
                    </a:prstGeom>
                  </pic:spPr>
                </pic:pic>
              </a:graphicData>
            </a:graphic>
          </wp:inline>
        </w:drawing>
      </w:r>
    </w:p>
    <w:p w14:paraId="25AE40BF" w14:textId="253D4120" w:rsidR="00CA47B3" w:rsidRDefault="00CA47B3" w:rsidP="006136E5">
      <w:pPr>
        <w:pStyle w:val="ListParagraph"/>
        <w:ind w:right="720"/>
        <w:jc w:val="both"/>
        <w:rPr>
          <w:rFonts w:asciiTheme="majorHAnsi" w:hAnsiTheme="majorHAnsi" w:cstheme="majorHAnsi"/>
          <w:b/>
        </w:rPr>
      </w:pPr>
    </w:p>
    <w:p w14:paraId="56F966B4" w14:textId="77777777" w:rsidR="00CA47B3" w:rsidRDefault="00CA47B3" w:rsidP="006136E5">
      <w:pPr>
        <w:pStyle w:val="ListParagraph"/>
        <w:ind w:right="720"/>
        <w:jc w:val="both"/>
        <w:rPr>
          <w:rFonts w:asciiTheme="majorHAnsi" w:hAnsiTheme="majorHAnsi" w:cstheme="majorHAnsi"/>
          <w:b/>
        </w:rPr>
      </w:pPr>
    </w:p>
    <w:p w14:paraId="65888B68" w14:textId="77777777" w:rsidR="00CA47B3" w:rsidRDefault="00CA47B3" w:rsidP="006136E5">
      <w:pPr>
        <w:pStyle w:val="ListParagraph"/>
        <w:ind w:right="720"/>
        <w:jc w:val="both"/>
        <w:rPr>
          <w:rFonts w:asciiTheme="majorHAnsi" w:hAnsiTheme="majorHAnsi" w:cstheme="majorHAnsi"/>
          <w:b/>
        </w:rPr>
      </w:pPr>
    </w:p>
    <w:p w14:paraId="6B08E170" w14:textId="77777777" w:rsidR="00CA47B3" w:rsidRDefault="00CA47B3" w:rsidP="006136E5">
      <w:pPr>
        <w:pStyle w:val="ListParagraph"/>
        <w:ind w:right="720"/>
        <w:jc w:val="both"/>
        <w:rPr>
          <w:rFonts w:asciiTheme="majorHAnsi" w:hAnsiTheme="majorHAnsi" w:cstheme="majorHAnsi"/>
          <w:b/>
        </w:rPr>
      </w:pPr>
    </w:p>
    <w:p w14:paraId="544E159C" w14:textId="77777777" w:rsidR="00CA47B3" w:rsidRDefault="00CA47B3" w:rsidP="006136E5">
      <w:pPr>
        <w:pStyle w:val="ListParagraph"/>
        <w:ind w:right="720"/>
        <w:jc w:val="both"/>
        <w:rPr>
          <w:rFonts w:asciiTheme="majorHAnsi" w:hAnsiTheme="majorHAnsi" w:cstheme="majorHAnsi"/>
          <w:b/>
        </w:rPr>
      </w:pPr>
    </w:p>
    <w:p w14:paraId="5CD6FE2E" w14:textId="77777777" w:rsidR="00CA47B3" w:rsidRDefault="00CA47B3" w:rsidP="006136E5">
      <w:pPr>
        <w:pStyle w:val="ListParagraph"/>
        <w:ind w:right="720"/>
        <w:jc w:val="both"/>
        <w:rPr>
          <w:rFonts w:asciiTheme="majorHAnsi" w:hAnsiTheme="majorHAnsi" w:cstheme="majorHAnsi"/>
          <w:b/>
        </w:rPr>
      </w:pPr>
    </w:p>
    <w:p w14:paraId="7FEF45BA" w14:textId="77777777" w:rsidR="00CA47B3" w:rsidRDefault="00CA47B3" w:rsidP="006136E5">
      <w:pPr>
        <w:pStyle w:val="ListParagraph"/>
        <w:ind w:right="720"/>
        <w:jc w:val="both"/>
        <w:rPr>
          <w:rFonts w:asciiTheme="majorHAnsi" w:hAnsiTheme="majorHAnsi" w:cstheme="majorHAnsi"/>
          <w:b/>
        </w:rPr>
      </w:pPr>
    </w:p>
    <w:p w14:paraId="1E0B4C55" w14:textId="77777777" w:rsidR="00CA47B3" w:rsidRDefault="00CA47B3" w:rsidP="006136E5">
      <w:pPr>
        <w:pStyle w:val="ListParagraph"/>
        <w:ind w:right="720"/>
        <w:jc w:val="both"/>
        <w:rPr>
          <w:rFonts w:asciiTheme="majorHAnsi" w:hAnsiTheme="majorHAnsi" w:cstheme="majorHAnsi"/>
          <w:b/>
        </w:rPr>
      </w:pPr>
    </w:p>
    <w:p w14:paraId="5CECE57A" w14:textId="77777777" w:rsidR="00CA47B3" w:rsidRDefault="00CA47B3" w:rsidP="006136E5">
      <w:pPr>
        <w:pStyle w:val="ListParagraph"/>
        <w:ind w:right="720"/>
        <w:jc w:val="both"/>
        <w:rPr>
          <w:rFonts w:asciiTheme="majorHAnsi" w:hAnsiTheme="majorHAnsi" w:cstheme="majorHAnsi"/>
          <w:b/>
        </w:rPr>
      </w:pPr>
    </w:p>
    <w:p w14:paraId="39F838CD" w14:textId="327C12E0" w:rsidR="00CA47B3" w:rsidRDefault="00CA47B3" w:rsidP="006136E5">
      <w:pPr>
        <w:pStyle w:val="ListParagraph"/>
        <w:ind w:right="720"/>
        <w:jc w:val="both"/>
        <w:rPr>
          <w:rFonts w:asciiTheme="majorHAnsi" w:hAnsiTheme="majorHAnsi" w:cstheme="majorHAnsi"/>
          <w:b/>
        </w:rPr>
      </w:pPr>
      <w:r>
        <w:rPr>
          <w:rFonts w:asciiTheme="majorHAnsi" w:hAnsiTheme="majorHAnsi" w:cstheme="majorHAnsi"/>
          <w:b/>
        </w:rPr>
        <w:lastRenderedPageBreak/>
        <w:t>NVIDIA:</w:t>
      </w:r>
    </w:p>
    <w:p w14:paraId="434BC851" w14:textId="4D50A15E" w:rsidR="00CA47B3" w:rsidRDefault="00CA47B3" w:rsidP="006136E5">
      <w:pPr>
        <w:pStyle w:val="ListParagraph"/>
        <w:ind w:right="720"/>
        <w:jc w:val="both"/>
        <w:rPr>
          <w:rFonts w:asciiTheme="majorHAnsi" w:hAnsiTheme="majorHAnsi" w:cstheme="majorHAnsi"/>
          <w:b/>
        </w:rPr>
      </w:pPr>
    </w:p>
    <w:p w14:paraId="294B7A1A" w14:textId="072C6BD1" w:rsidR="00CA47B3" w:rsidRDefault="00CA47B3" w:rsidP="006136E5">
      <w:pPr>
        <w:pStyle w:val="ListParagraph"/>
        <w:ind w:right="720"/>
        <w:jc w:val="both"/>
        <w:rPr>
          <w:rFonts w:asciiTheme="majorHAnsi" w:hAnsiTheme="majorHAnsi" w:cstheme="majorHAnsi"/>
          <w:b/>
        </w:rPr>
      </w:pPr>
      <w:r>
        <w:rPr>
          <w:b/>
          <w:noProof/>
        </w:rPr>
        <w:drawing>
          <wp:inline distT="0" distB="0" distL="0" distR="0" wp14:anchorId="15694B63" wp14:editId="037DD808">
            <wp:extent cx="6221689" cy="3172409"/>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2-12 at 11.27.55 PM.png"/>
                    <pic:cNvPicPr/>
                  </pic:nvPicPr>
                  <pic:blipFill>
                    <a:blip r:embed="rId28">
                      <a:extLst>
                        <a:ext uri="{28A0092B-C50C-407E-A947-70E740481C1C}">
                          <a14:useLocalDpi xmlns:a14="http://schemas.microsoft.com/office/drawing/2010/main" val="0"/>
                        </a:ext>
                      </a:extLst>
                    </a:blip>
                    <a:stretch>
                      <a:fillRect/>
                    </a:stretch>
                  </pic:blipFill>
                  <pic:spPr>
                    <a:xfrm>
                      <a:off x="0" y="0"/>
                      <a:ext cx="6269857" cy="3196970"/>
                    </a:xfrm>
                    <a:prstGeom prst="rect">
                      <a:avLst/>
                    </a:prstGeom>
                  </pic:spPr>
                </pic:pic>
              </a:graphicData>
            </a:graphic>
          </wp:inline>
        </w:drawing>
      </w:r>
    </w:p>
    <w:p w14:paraId="4E30D305" w14:textId="08C10A2F" w:rsidR="00CA47B3" w:rsidRDefault="00CA47B3" w:rsidP="006136E5">
      <w:pPr>
        <w:pStyle w:val="ListParagraph"/>
        <w:ind w:right="720"/>
        <w:jc w:val="both"/>
        <w:rPr>
          <w:rFonts w:asciiTheme="majorHAnsi" w:hAnsiTheme="majorHAnsi" w:cstheme="majorHAnsi"/>
          <w:b/>
        </w:rPr>
      </w:pPr>
    </w:p>
    <w:p w14:paraId="70B06A10" w14:textId="77777777" w:rsidR="00CA47B3" w:rsidRDefault="00CA47B3" w:rsidP="006136E5">
      <w:pPr>
        <w:pStyle w:val="ListParagraph"/>
        <w:ind w:right="720"/>
        <w:jc w:val="both"/>
        <w:rPr>
          <w:rFonts w:asciiTheme="majorHAnsi" w:hAnsiTheme="majorHAnsi" w:cstheme="majorHAnsi"/>
          <w:b/>
        </w:rPr>
      </w:pPr>
    </w:p>
    <w:p w14:paraId="7964220F" w14:textId="77777777" w:rsidR="00CA47B3" w:rsidRPr="00F74DB8" w:rsidRDefault="00CA47B3" w:rsidP="006136E5">
      <w:pPr>
        <w:pStyle w:val="ListParagraph"/>
        <w:ind w:right="720"/>
        <w:jc w:val="both"/>
        <w:rPr>
          <w:rFonts w:asciiTheme="majorHAnsi" w:hAnsiTheme="majorHAnsi" w:cstheme="majorHAnsi"/>
          <w:b/>
        </w:rPr>
      </w:pPr>
    </w:p>
    <w:p w14:paraId="0DFAFF4B" w14:textId="6BDB4852" w:rsidR="00F5623B" w:rsidRPr="00F74DB8" w:rsidRDefault="00F5623B" w:rsidP="006136E5">
      <w:pPr>
        <w:pStyle w:val="ListParagraph"/>
        <w:ind w:right="720"/>
        <w:jc w:val="both"/>
        <w:rPr>
          <w:rFonts w:asciiTheme="majorHAnsi" w:hAnsiTheme="majorHAnsi" w:cstheme="majorHAnsi"/>
        </w:rPr>
      </w:pPr>
      <w:r w:rsidRPr="00F74DB8">
        <w:rPr>
          <w:rFonts w:asciiTheme="majorHAnsi" w:hAnsiTheme="majorHAnsi" w:cstheme="majorHAnsi"/>
        </w:rPr>
        <w:t xml:space="preserve">As you can see, our model is successfully predicting if the </w:t>
      </w:r>
      <w:r w:rsidR="0074594E" w:rsidRPr="00F74DB8">
        <w:rPr>
          <w:rFonts w:asciiTheme="majorHAnsi" w:hAnsiTheme="majorHAnsi" w:cstheme="majorHAnsi"/>
        </w:rPr>
        <w:t>EPS</w:t>
      </w:r>
      <w:r w:rsidRPr="00F74DB8">
        <w:rPr>
          <w:rFonts w:asciiTheme="majorHAnsi" w:hAnsiTheme="majorHAnsi" w:cstheme="majorHAnsi"/>
        </w:rPr>
        <w:t xml:space="preserve"> is going to go up or go down and this is because of our clever feature engineering</w:t>
      </w:r>
      <w:r w:rsidR="00CA47B3">
        <w:rPr>
          <w:rFonts w:asciiTheme="majorHAnsi" w:hAnsiTheme="majorHAnsi" w:cstheme="majorHAnsi"/>
        </w:rPr>
        <w:t xml:space="preserve">, </w:t>
      </w:r>
      <w:r w:rsidRPr="00F74DB8">
        <w:rPr>
          <w:rFonts w:asciiTheme="majorHAnsi" w:hAnsiTheme="majorHAnsi" w:cstheme="majorHAnsi"/>
        </w:rPr>
        <w:t>model selection</w:t>
      </w:r>
      <w:r w:rsidR="00CA47B3">
        <w:rPr>
          <w:rFonts w:asciiTheme="majorHAnsi" w:hAnsiTheme="majorHAnsi" w:cstheme="majorHAnsi"/>
        </w:rPr>
        <w:t>, and careful hyperparameter tuning to prevent overfitting</w:t>
      </w:r>
      <w:r w:rsidRPr="00F74DB8">
        <w:rPr>
          <w:rFonts w:asciiTheme="majorHAnsi" w:hAnsiTheme="majorHAnsi" w:cstheme="majorHAnsi"/>
        </w:rPr>
        <w:t>. Although, it is very difficult to predict the actual value of the eps but still our model doesn’t deviate from the actual value by a large margin and hence our model can be used for EPS prediction.</w:t>
      </w:r>
    </w:p>
    <w:p w14:paraId="1A20A0E4" w14:textId="77777777" w:rsidR="00F5623B" w:rsidRPr="00F74DB8" w:rsidRDefault="00F5623B" w:rsidP="006136E5">
      <w:pPr>
        <w:pStyle w:val="ListParagraph"/>
        <w:ind w:right="720"/>
        <w:jc w:val="both"/>
        <w:rPr>
          <w:rFonts w:asciiTheme="majorHAnsi" w:hAnsiTheme="majorHAnsi" w:cstheme="majorHAnsi"/>
        </w:rPr>
      </w:pPr>
    </w:p>
    <w:p w14:paraId="24C618D8" w14:textId="491868F4" w:rsidR="00DE237A" w:rsidRPr="00F74DB8" w:rsidRDefault="00F5623B" w:rsidP="006136E5">
      <w:pPr>
        <w:pStyle w:val="ListParagraph"/>
        <w:ind w:right="720"/>
        <w:jc w:val="both"/>
        <w:rPr>
          <w:rFonts w:asciiTheme="majorHAnsi" w:hAnsiTheme="majorHAnsi" w:cstheme="majorHAnsi"/>
        </w:rPr>
      </w:pPr>
      <w:r w:rsidRPr="00F74DB8">
        <w:rPr>
          <w:rFonts w:asciiTheme="majorHAnsi" w:hAnsiTheme="majorHAnsi" w:cstheme="majorHAnsi"/>
        </w:rPr>
        <w:t xml:space="preserve">Also, it is important to notice that the model’s EPS prediction for a longer future is not that accurate and it is intuitive in the sense that currently it is difficult to predict the EPS for the next 3 or 4 years. </w:t>
      </w:r>
    </w:p>
    <w:p w14:paraId="42D6AD51" w14:textId="77777777" w:rsidR="00E95F4B" w:rsidRDefault="00E95F4B" w:rsidP="006136E5">
      <w:pPr>
        <w:pStyle w:val="ListParagraph"/>
        <w:ind w:right="720"/>
        <w:jc w:val="both"/>
      </w:pPr>
    </w:p>
    <w:p w14:paraId="40C3E447" w14:textId="77777777" w:rsidR="00E95F4B" w:rsidRDefault="00E95F4B" w:rsidP="006136E5">
      <w:pPr>
        <w:pStyle w:val="ListParagraph"/>
        <w:ind w:right="720"/>
        <w:jc w:val="both"/>
      </w:pPr>
    </w:p>
    <w:p w14:paraId="36194831" w14:textId="77777777" w:rsidR="00E95F4B" w:rsidRDefault="00E95F4B" w:rsidP="006136E5">
      <w:pPr>
        <w:pStyle w:val="ListParagraph"/>
        <w:ind w:right="720"/>
        <w:jc w:val="both"/>
      </w:pPr>
    </w:p>
    <w:p w14:paraId="02F355D3" w14:textId="77777777" w:rsidR="00E95F4B" w:rsidRDefault="00E95F4B" w:rsidP="006136E5">
      <w:pPr>
        <w:pStyle w:val="ListParagraph"/>
        <w:ind w:right="720"/>
        <w:jc w:val="both"/>
      </w:pPr>
    </w:p>
    <w:p w14:paraId="4C3020D8" w14:textId="77777777" w:rsidR="00E95F4B" w:rsidRDefault="00E95F4B" w:rsidP="006136E5">
      <w:pPr>
        <w:pStyle w:val="ListParagraph"/>
        <w:ind w:right="720"/>
        <w:jc w:val="both"/>
      </w:pPr>
    </w:p>
    <w:p w14:paraId="6D68EA37" w14:textId="77777777" w:rsidR="00E95F4B" w:rsidRDefault="00E95F4B" w:rsidP="006136E5">
      <w:pPr>
        <w:pStyle w:val="ListParagraph"/>
        <w:ind w:right="720"/>
        <w:jc w:val="both"/>
      </w:pPr>
    </w:p>
    <w:p w14:paraId="6CEE3876" w14:textId="77777777" w:rsidR="00E95F4B" w:rsidRDefault="00E95F4B" w:rsidP="006136E5">
      <w:pPr>
        <w:pStyle w:val="ListParagraph"/>
        <w:ind w:right="720"/>
        <w:jc w:val="both"/>
      </w:pPr>
    </w:p>
    <w:p w14:paraId="09F90A12" w14:textId="77777777" w:rsidR="00E95F4B" w:rsidRDefault="00E95F4B" w:rsidP="006136E5">
      <w:pPr>
        <w:pStyle w:val="ListParagraph"/>
        <w:ind w:right="720"/>
        <w:jc w:val="both"/>
      </w:pPr>
    </w:p>
    <w:p w14:paraId="06B9FCC6" w14:textId="77777777" w:rsidR="00CA47B3" w:rsidRDefault="00CA47B3" w:rsidP="00F74DB8">
      <w:pPr>
        <w:pStyle w:val="Heading1"/>
        <w:ind w:left="720"/>
        <w:rPr>
          <w:rFonts w:cstheme="majorHAnsi"/>
          <w:bCs w:val="0"/>
          <w:color w:val="auto"/>
          <w14:textOutline w14:w="0" w14:cap="flat" w14:cmpd="sng" w14:algn="ctr">
            <w14:noFill/>
            <w14:prstDash w14:val="solid"/>
            <w14:round/>
          </w14:textOutline>
        </w:rPr>
      </w:pPr>
    </w:p>
    <w:p w14:paraId="0364D4CD" w14:textId="77777777" w:rsidR="00CA47B3" w:rsidRDefault="00CA47B3" w:rsidP="00CA47B3">
      <w:pPr>
        <w:pStyle w:val="Heading1"/>
        <w:ind w:firstLine="720"/>
        <w:rPr>
          <w:rFonts w:cstheme="majorHAnsi"/>
          <w:bCs w:val="0"/>
          <w:color w:val="auto"/>
          <w14:textOutline w14:w="0" w14:cap="flat" w14:cmpd="sng" w14:algn="ctr">
            <w14:noFill/>
            <w14:prstDash w14:val="solid"/>
            <w14:round/>
          </w14:textOutline>
        </w:rPr>
      </w:pPr>
    </w:p>
    <w:p w14:paraId="29AC832C" w14:textId="77777777" w:rsidR="00F74DB8" w:rsidRPr="00F74DB8" w:rsidRDefault="00F74DB8" w:rsidP="00F74DB8">
      <w:pPr>
        <w:rPr>
          <w:rFonts w:asciiTheme="majorHAnsi" w:hAnsiTheme="majorHAnsi" w:cstheme="majorHAnsi"/>
        </w:rPr>
      </w:pPr>
    </w:p>
    <w:p w14:paraId="2F8AF15A" w14:textId="77777777" w:rsidR="00CA47B3" w:rsidRDefault="00CA47B3" w:rsidP="00F74DB8">
      <w:pPr>
        <w:ind w:left="720"/>
        <w:rPr>
          <w:rFonts w:asciiTheme="majorHAnsi" w:hAnsiTheme="majorHAnsi" w:cstheme="majorHAnsi"/>
        </w:rPr>
      </w:pPr>
    </w:p>
    <w:p w14:paraId="10F6ED6A" w14:textId="77777777" w:rsidR="00CA47B3" w:rsidRDefault="00CA47B3" w:rsidP="00F74DB8">
      <w:pPr>
        <w:ind w:left="720"/>
        <w:rPr>
          <w:rFonts w:asciiTheme="majorHAnsi" w:hAnsiTheme="majorHAnsi" w:cstheme="majorHAnsi"/>
        </w:rPr>
      </w:pPr>
    </w:p>
    <w:p w14:paraId="6391142A" w14:textId="77777777" w:rsidR="00CA47B3" w:rsidRDefault="00CA47B3" w:rsidP="00F74DB8">
      <w:pPr>
        <w:ind w:left="720"/>
        <w:rPr>
          <w:rFonts w:asciiTheme="majorHAnsi" w:hAnsiTheme="majorHAnsi" w:cstheme="majorHAnsi"/>
        </w:rPr>
      </w:pPr>
    </w:p>
    <w:p w14:paraId="02BE895B" w14:textId="669853FB" w:rsidR="00CA47B3" w:rsidRPr="00CA47B3" w:rsidRDefault="00CA47B3" w:rsidP="00CA47B3">
      <w:pPr>
        <w:pStyle w:val="Heading1"/>
        <w:ind w:firstLine="720"/>
        <w:rPr>
          <w:rFonts w:cstheme="majorHAnsi"/>
          <w:bCs w:val="0"/>
          <w:color w:val="auto"/>
          <w14:textOutline w14:w="0" w14:cap="flat" w14:cmpd="sng" w14:algn="ctr">
            <w14:noFill/>
            <w14:prstDash w14:val="solid"/>
            <w14:round/>
          </w14:textOutline>
        </w:rPr>
      </w:pPr>
      <w:r w:rsidRPr="00CA47B3">
        <w:rPr>
          <w:rFonts w:cstheme="majorHAnsi"/>
          <w:bCs w:val="0"/>
          <w:color w:val="auto"/>
          <w14:textOutline w14:w="0" w14:cap="flat" w14:cmpd="sng" w14:algn="ctr">
            <w14:noFill/>
            <w14:prstDash w14:val="solid"/>
            <w14:round/>
          </w14:textOutline>
        </w:rPr>
        <w:lastRenderedPageBreak/>
        <w:t>Portfolio Construction based on the predicted EPS</w:t>
      </w:r>
    </w:p>
    <w:p w14:paraId="7CDAACA1" w14:textId="77777777" w:rsidR="00CA47B3" w:rsidRPr="00CA47B3" w:rsidRDefault="00CA47B3" w:rsidP="00CA47B3"/>
    <w:p w14:paraId="6E6336FF" w14:textId="4FBF8545" w:rsidR="00F74DB8" w:rsidRPr="00F74DB8" w:rsidRDefault="00F74DB8" w:rsidP="00CA47B3">
      <w:pPr>
        <w:ind w:left="720"/>
        <w:rPr>
          <w:rFonts w:asciiTheme="majorHAnsi" w:hAnsiTheme="majorHAnsi" w:cstheme="majorHAnsi"/>
        </w:rPr>
      </w:pPr>
      <w:r w:rsidRPr="00F74DB8">
        <w:rPr>
          <w:rFonts w:asciiTheme="majorHAnsi" w:hAnsiTheme="majorHAnsi" w:cstheme="majorHAnsi"/>
        </w:rPr>
        <w:t>Once we can predict the EPS for the next quarter, we try to incorporate our predictions into portfolio construction techniques, and build several hypothetical investment funds, where the prediction of EPS will be our main source of asset weights. We shall see how our portfolios perform compared to the benchmark.</w:t>
      </w:r>
    </w:p>
    <w:p w14:paraId="39748BB2" w14:textId="77777777" w:rsidR="00CA47B3" w:rsidRDefault="00CA47B3" w:rsidP="00F74DB8">
      <w:pPr>
        <w:pStyle w:val="Heading2"/>
        <w:ind w:left="720"/>
        <w:rPr>
          <w:rFonts w:cstheme="majorHAnsi"/>
          <w:color w:val="auto"/>
        </w:rPr>
      </w:pPr>
    </w:p>
    <w:p w14:paraId="2457CD68" w14:textId="7FE619B1" w:rsidR="00F74DB8" w:rsidRPr="00F74DB8" w:rsidRDefault="00F74DB8" w:rsidP="00F74DB8">
      <w:pPr>
        <w:pStyle w:val="Heading2"/>
        <w:ind w:left="720"/>
        <w:rPr>
          <w:rFonts w:cstheme="majorHAnsi"/>
          <w:color w:val="auto"/>
        </w:rPr>
      </w:pPr>
      <w:r w:rsidRPr="00F74DB8">
        <w:rPr>
          <w:rFonts w:cstheme="majorHAnsi"/>
          <w:color w:val="auto"/>
        </w:rPr>
        <w:t>Asset Universe and Benchmark</w:t>
      </w:r>
    </w:p>
    <w:p w14:paraId="493C088C"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We performed EPS on 9 assets in the financial sector, and 3 assets in the technology sector. They are:</w:t>
      </w:r>
    </w:p>
    <w:p w14:paraId="1F20C564"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Wells Fargo</w:t>
      </w:r>
    </w:p>
    <w:p w14:paraId="474161B2"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Goldman Sachs</w:t>
      </w:r>
    </w:p>
    <w:p w14:paraId="324DD7BC"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Bank of America</w:t>
      </w:r>
    </w:p>
    <w:p w14:paraId="6F5A1A9D"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Berkshire Hathaway</w:t>
      </w:r>
    </w:p>
    <w:p w14:paraId="6EBBF8A3"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Blackrock</w:t>
      </w:r>
    </w:p>
    <w:p w14:paraId="3C3E6BF1"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BNY Mellon</w:t>
      </w:r>
    </w:p>
    <w:p w14:paraId="41BFD797"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Citigroup</w:t>
      </w:r>
    </w:p>
    <w:p w14:paraId="77BE89ED"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JP Morgan</w:t>
      </w:r>
    </w:p>
    <w:p w14:paraId="63BE53A3"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Morgan Stanley</w:t>
      </w:r>
    </w:p>
    <w:p w14:paraId="179B8EE0"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Adobe</w:t>
      </w:r>
    </w:p>
    <w:p w14:paraId="45C4E81D"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Apple</w:t>
      </w:r>
    </w:p>
    <w:p w14:paraId="2E0977FA"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NVIDIA</w:t>
      </w:r>
    </w:p>
    <w:p w14:paraId="3C4C8AB0"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The reason why we would not expand the universe into more assets was because the preparation of data that is needed for the prediction involves a lot of manual steps and data </w:t>
      </w:r>
      <w:proofErr w:type="spellStart"/>
      <w:r w:rsidRPr="00F74DB8">
        <w:rPr>
          <w:rFonts w:asciiTheme="majorHAnsi" w:hAnsiTheme="majorHAnsi" w:cstheme="majorHAnsi"/>
        </w:rPr>
        <w:t>cleanup</w:t>
      </w:r>
      <w:proofErr w:type="spellEnd"/>
      <w:r w:rsidRPr="00F74DB8">
        <w:rPr>
          <w:rFonts w:asciiTheme="majorHAnsi" w:hAnsiTheme="majorHAnsi" w:cstheme="majorHAnsi"/>
        </w:rPr>
        <w:t>. We could not find a good source / vendor of data that can give us the fundamental of many companies in a clean format.</w:t>
      </w:r>
    </w:p>
    <w:p w14:paraId="5F7145B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Therefore, we chose to do our portfolio benchmarking in 2 universes: financials, and all sectors. For financials, our universe is all 9 financial assets, and the benchmark is the SPF index (the financial sector of SP500). For all sectors, our universe is all 12 assets, and the benchmark is the SP500 index.</w:t>
      </w:r>
    </w:p>
    <w:p w14:paraId="2BBB2F4D" w14:textId="77777777" w:rsidR="00CA47B3" w:rsidRDefault="00CA47B3" w:rsidP="00F74DB8">
      <w:pPr>
        <w:pStyle w:val="Heading2"/>
        <w:ind w:left="720"/>
        <w:rPr>
          <w:rFonts w:cstheme="majorHAnsi"/>
          <w:color w:val="auto"/>
        </w:rPr>
      </w:pPr>
    </w:p>
    <w:p w14:paraId="178D98FD" w14:textId="45AA3565" w:rsidR="00F74DB8" w:rsidRPr="00F74DB8" w:rsidRDefault="00F74DB8" w:rsidP="00F74DB8">
      <w:pPr>
        <w:pStyle w:val="Heading2"/>
        <w:ind w:left="720"/>
        <w:rPr>
          <w:rFonts w:cstheme="majorHAnsi"/>
          <w:color w:val="auto"/>
        </w:rPr>
      </w:pPr>
      <w:r w:rsidRPr="00F74DB8">
        <w:rPr>
          <w:rFonts w:cstheme="majorHAnsi"/>
          <w:color w:val="auto"/>
        </w:rPr>
        <w:t>Time Periods</w:t>
      </w:r>
    </w:p>
    <w:p w14:paraId="2E32EB44"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Each asset has clean data with varying starting date, but all assets have clean data starting in January 1</w:t>
      </w:r>
      <w:r w:rsidRPr="00F74DB8">
        <w:rPr>
          <w:rFonts w:asciiTheme="majorHAnsi" w:hAnsiTheme="majorHAnsi" w:cstheme="majorHAnsi"/>
          <w:vertAlign w:val="superscript"/>
        </w:rPr>
        <w:t>st</w:t>
      </w:r>
      <w:r w:rsidRPr="00F74DB8">
        <w:rPr>
          <w:rFonts w:asciiTheme="majorHAnsi" w:hAnsiTheme="majorHAnsi" w:cstheme="majorHAnsi"/>
        </w:rPr>
        <w:t>, 2004. Prior to that date, we observed some issues with the data that we collected from some vendors. For the sake of uniformity, that will be our starting period for all assets(</w:t>
      </w:r>
      <w:r w:rsidRPr="00F74DB8">
        <w:rPr>
          <w:rFonts w:asciiTheme="majorHAnsi" w:hAnsiTheme="majorHAnsi" w:cstheme="majorHAnsi"/>
          <w:i/>
          <w:iCs/>
        </w:rPr>
        <w:t>T</w:t>
      </w:r>
      <w:r w:rsidRPr="00F74DB8">
        <w:rPr>
          <w:rFonts w:asciiTheme="majorHAnsi" w:hAnsiTheme="majorHAnsi" w:cstheme="majorHAnsi"/>
          <w:i/>
          <w:iCs/>
          <w:vertAlign w:val="subscript"/>
        </w:rPr>
        <w:t>1</w:t>
      </w:r>
      <w:r w:rsidRPr="00F74DB8">
        <w:rPr>
          <w:rFonts w:asciiTheme="majorHAnsi" w:hAnsiTheme="majorHAnsi" w:cstheme="majorHAnsi"/>
        </w:rPr>
        <w:t xml:space="preserve"> = 2004/1/1).</w:t>
      </w:r>
    </w:p>
    <w:p w14:paraId="727862D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Our fund “inception” date is </w:t>
      </w:r>
      <w:r w:rsidRPr="00F74DB8">
        <w:rPr>
          <w:rFonts w:asciiTheme="majorHAnsi" w:hAnsiTheme="majorHAnsi" w:cstheme="majorHAnsi"/>
          <w:i/>
          <w:iCs/>
        </w:rPr>
        <w:t>T</w:t>
      </w:r>
      <w:r w:rsidRPr="00F74DB8">
        <w:rPr>
          <w:rFonts w:asciiTheme="majorHAnsi" w:hAnsiTheme="majorHAnsi" w:cstheme="majorHAnsi"/>
          <w:i/>
          <w:iCs/>
          <w:vertAlign w:val="subscript"/>
        </w:rPr>
        <w:t>2</w:t>
      </w:r>
      <w:r w:rsidRPr="00F74DB8">
        <w:rPr>
          <w:rFonts w:asciiTheme="majorHAnsi" w:hAnsiTheme="majorHAnsi" w:cstheme="majorHAnsi"/>
        </w:rPr>
        <w:t xml:space="preserve"> = 2010/1/1, and we rebalance weekly on Fridays.</w:t>
      </w:r>
    </w:p>
    <w:p w14:paraId="0F75F6AE"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Our last rebalance date is the last Friday in November of 2019 (</w:t>
      </w:r>
      <w:r w:rsidRPr="00F74DB8">
        <w:rPr>
          <w:rFonts w:asciiTheme="majorHAnsi" w:hAnsiTheme="majorHAnsi" w:cstheme="majorHAnsi"/>
          <w:i/>
          <w:iCs/>
        </w:rPr>
        <w:t>T</w:t>
      </w:r>
      <w:r w:rsidRPr="00F74DB8">
        <w:rPr>
          <w:rFonts w:asciiTheme="majorHAnsi" w:hAnsiTheme="majorHAnsi" w:cstheme="majorHAnsi"/>
          <w:i/>
          <w:iCs/>
          <w:vertAlign w:val="subscript"/>
        </w:rPr>
        <w:t>3</w:t>
      </w:r>
      <w:r w:rsidRPr="00F74DB8">
        <w:rPr>
          <w:rFonts w:asciiTheme="majorHAnsi" w:hAnsiTheme="majorHAnsi" w:cstheme="majorHAnsi"/>
        </w:rPr>
        <w:t xml:space="preserve"> = 2019/11/29) for all sectors, and the last Friday in January 2018 (</w:t>
      </w:r>
      <w:r w:rsidRPr="00F74DB8">
        <w:rPr>
          <w:rFonts w:asciiTheme="majorHAnsi" w:hAnsiTheme="majorHAnsi" w:cstheme="majorHAnsi"/>
          <w:i/>
          <w:iCs/>
        </w:rPr>
        <w:t>T</w:t>
      </w:r>
      <w:r w:rsidRPr="00F74DB8">
        <w:rPr>
          <w:rFonts w:asciiTheme="majorHAnsi" w:hAnsiTheme="majorHAnsi" w:cstheme="majorHAnsi"/>
          <w:i/>
          <w:iCs/>
          <w:vertAlign w:val="subscript"/>
        </w:rPr>
        <w:t>3</w:t>
      </w:r>
      <w:r w:rsidRPr="00F74DB8">
        <w:rPr>
          <w:rFonts w:asciiTheme="majorHAnsi" w:hAnsiTheme="majorHAnsi" w:cstheme="majorHAnsi"/>
        </w:rPr>
        <w:t xml:space="preserve"> = 2018/1/25) for financial sector. The reason why we stopped early for financial sector is because the data for SPF that we obtained only existed until January 2018. </w:t>
      </w:r>
    </w:p>
    <w:p w14:paraId="027D9B33" w14:textId="77777777" w:rsidR="00F74DB8" w:rsidRPr="00F74DB8" w:rsidRDefault="00F74DB8" w:rsidP="00F74DB8">
      <w:pPr>
        <w:pStyle w:val="Heading2"/>
        <w:ind w:left="720"/>
        <w:rPr>
          <w:rFonts w:cstheme="majorHAnsi"/>
          <w:color w:val="auto"/>
        </w:rPr>
      </w:pPr>
    </w:p>
    <w:p w14:paraId="4841B657" w14:textId="77777777" w:rsidR="00CA47B3" w:rsidRDefault="00CA47B3" w:rsidP="00F74DB8">
      <w:pPr>
        <w:pStyle w:val="Heading2"/>
        <w:ind w:left="720"/>
        <w:rPr>
          <w:rFonts w:cstheme="majorHAnsi"/>
          <w:color w:val="auto"/>
        </w:rPr>
      </w:pPr>
    </w:p>
    <w:p w14:paraId="52F11250" w14:textId="77777777" w:rsidR="00CA47B3" w:rsidRDefault="00CA47B3" w:rsidP="00F74DB8">
      <w:pPr>
        <w:pStyle w:val="Heading2"/>
        <w:ind w:left="720"/>
        <w:rPr>
          <w:rFonts w:cstheme="majorHAnsi"/>
          <w:color w:val="auto"/>
        </w:rPr>
      </w:pPr>
    </w:p>
    <w:p w14:paraId="653143D5" w14:textId="77777777" w:rsidR="00CA47B3" w:rsidRPr="00CA47B3" w:rsidRDefault="00CA47B3" w:rsidP="00CA47B3"/>
    <w:p w14:paraId="7915A8EA" w14:textId="77777777" w:rsidR="00CA47B3" w:rsidRDefault="00CA47B3" w:rsidP="00CA47B3">
      <w:pPr>
        <w:pStyle w:val="Heading2"/>
        <w:ind w:left="720"/>
        <w:rPr>
          <w:rFonts w:cstheme="majorHAnsi"/>
          <w:color w:val="auto"/>
        </w:rPr>
      </w:pPr>
      <w:r w:rsidRPr="00F74DB8">
        <w:rPr>
          <w:rFonts w:cstheme="majorHAnsi"/>
          <w:color w:val="auto"/>
        </w:rPr>
        <w:lastRenderedPageBreak/>
        <w:t>Methodology</w:t>
      </w:r>
    </w:p>
    <w:p w14:paraId="4F43DA2C" w14:textId="77777777" w:rsidR="00CA47B3" w:rsidRDefault="00CA47B3" w:rsidP="00F74DB8">
      <w:pPr>
        <w:ind w:left="720"/>
        <w:rPr>
          <w:rFonts w:asciiTheme="majorHAnsi" w:hAnsiTheme="majorHAnsi" w:cstheme="majorHAnsi"/>
        </w:rPr>
      </w:pPr>
    </w:p>
    <w:p w14:paraId="0107E125" w14:textId="766657D1"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For each rebalance time </w:t>
      </w:r>
      <w:r w:rsidRPr="00F74DB8">
        <w:rPr>
          <w:rFonts w:asciiTheme="majorHAnsi" w:hAnsiTheme="majorHAnsi" w:cstheme="majorHAnsi"/>
          <w:i/>
          <w:iCs/>
        </w:rPr>
        <w:t>t</w:t>
      </w:r>
      <w:r w:rsidRPr="00F74DB8">
        <w:rPr>
          <w:rFonts w:asciiTheme="majorHAnsi" w:hAnsiTheme="majorHAnsi" w:cstheme="majorHAnsi"/>
        </w:rPr>
        <w:t xml:space="preserve">, where </w:t>
      </w:r>
      <w:r w:rsidRPr="00F74DB8">
        <w:rPr>
          <w:rFonts w:asciiTheme="majorHAnsi" w:hAnsiTheme="majorHAnsi" w:cstheme="majorHAnsi"/>
          <w:i/>
          <w:iCs/>
        </w:rPr>
        <w:t>T</w:t>
      </w:r>
      <w:r w:rsidRPr="00F74DB8">
        <w:rPr>
          <w:rFonts w:asciiTheme="majorHAnsi" w:hAnsiTheme="majorHAnsi" w:cstheme="majorHAnsi"/>
          <w:i/>
          <w:iCs/>
          <w:vertAlign w:val="subscript"/>
        </w:rPr>
        <w:t>2</w:t>
      </w:r>
      <w:r w:rsidRPr="00F74DB8">
        <w:rPr>
          <w:rFonts w:asciiTheme="majorHAnsi" w:hAnsiTheme="majorHAnsi" w:cstheme="majorHAnsi"/>
        </w:rPr>
        <w:t xml:space="preserve"> &lt;= </w:t>
      </w:r>
      <w:r w:rsidRPr="00F74DB8">
        <w:rPr>
          <w:rFonts w:asciiTheme="majorHAnsi" w:hAnsiTheme="majorHAnsi" w:cstheme="majorHAnsi"/>
          <w:i/>
          <w:iCs/>
        </w:rPr>
        <w:t>t</w:t>
      </w:r>
      <w:r w:rsidRPr="00F74DB8">
        <w:rPr>
          <w:rFonts w:asciiTheme="majorHAnsi" w:hAnsiTheme="majorHAnsi" w:cstheme="majorHAnsi"/>
        </w:rPr>
        <w:t xml:space="preserve"> &lt;= </w:t>
      </w:r>
      <w:r w:rsidRPr="00F74DB8">
        <w:rPr>
          <w:rFonts w:asciiTheme="majorHAnsi" w:hAnsiTheme="majorHAnsi" w:cstheme="majorHAnsi"/>
          <w:i/>
          <w:iCs/>
        </w:rPr>
        <w:t>T</w:t>
      </w:r>
      <w:r w:rsidRPr="00F74DB8">
        <w:rPr>
          <w:rFonts w:asciiTheme="majorHAnsi" w:hAnsiTheme="majorHAnsi" w:cstheme="majorHAnsi"/>
          <w:i/>
          <w:iCs/>
          <w:vertAlign w:val="subscript"/>
        </w:rPr>
        <w:t>3</w:t>
      </w:r>
      <w:r w:rsidRPr="00F74DB8">
        <w:rPr>
          <w:rFonts w:asciiTheme="majorHAnsi" w:hAnsiTheme="majorHAnsi" w:cstheme="majorHAnsi"/>
        </w:rPr>
        <w:t xml:space="preserve">, we take the data from </w:t>
      </w:r>
      <w:r w:rsidRPr="00F74DB8">
        <w:rPr>
          <w:rFonts w:asciiTheme="majorHAnsi" w:hAnsiTheme="majorHAnsi" w:cstheme="majorHAnsi"/>
          <w:i/>
          <w:iCs/>
        </w:rPr>
        <w:t>T</w:t>
      </w:r>
      <w:r w:rsidRPr="00F74DB8">
        <w:rPr>
          <w:rFonts w:asciiTheme="majorHAnsi" w:hAnsiTheme="majorHAnsi" w:cstheme="majorHAnsi"/>
          <w:i/>
          <w:iCs/>
          <w:vertAlign w:val="subscript"/>
        </w:rPr>
        <w:t>1</w:t>
      </w:r>
      <w:r w:rsidRPr="00F74DB8">
        <w:rPr>
          <w:rFonts w:asciiTheme="majorHAnsi" w:hAnsiTheme="majorHAnsi" w:cstheme="majorHAnsi"/>
        </w:rPr>
        <w:t xml:space="preserve"> up until </w:t>
      </w:r>
      <w:r w:rsidRPr="00F74DB8">
        <w:rPr>
          <w:rFonts w:asciiTheme="majorHAnsi" w:hAnsiTheme="majorHAnsi" w:cstheme="majorHAnsi"/>
          <w:i/>
          <w:iCs/>
        </w:rPr>
        <w:t>t</w:t>
      </w:r>
      <w:r w:rsidRPr="00F74DB8">
        <w:rPr>
          <w:rFonts w:asciiTheme="majorHAnsi" w:hAnsiTheme="majorHAnsi" w:cstheme="majorHAnsi"/>
        </w:rPr>
        <w:t xml:space="preserve">-1 (from beginning of training period up until the day before rebalance), and train a brand new regressor with that data. This way, we simulated the scenario where the portfolio manager would be able to see all the financial data up until the day before rebalance, in order to make his decisions about that rebalance period. That also means that the regressor always has the most up-to-date information about the company, without being able to see the future (i.e. we never train it with data AFTER the rebalance because it is not supposed to be able to see that data yet). </w:t>
      </w:r>
    </w:p>
    <w:p w14:paraId="2654F03B"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The EPS prediction is converted into asset weights using 3 </w:t>
      </w:r>
      <w:proofErr w:type="spellStart"/>
      <w:r w:rsidRPr="00F74DB8">
        <w:rPr>
          <w:rFonts w:asciiTheme="majorHAnsi" w:hAnsiTheme="majorHAnsi" w:cstheme="majorHAnsi"/>
        </w:rPr>
        <w:t>flavors</w:t>
      </w:r>
      <w:proofErr w:type="spellEnd"/>
      <w:r w:rsidRPr="00F74DB8">
        <w:rPr>
          <w:rFonts w:asciiTheme="majorHAnsi" w:hAnsiTheme="majorHAnsi" w:cstheme="majorHAnsi"/>
        </w:rPr>
        <w:t xml:space="preserve"> of interpretation, which we shall see below. After we obtain the asset weights, we make the trading at the end of the Friday rebalance, using the price as of the close of Friday. This is a known limitation because in reality, the effective price that we traded at would not be that price.</w:t>
      </w:r>
    </w:p>
    <w:p w14:paraId="2390CC39"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Another known limitation is that we also ignore transaction cost and all trading is assumed to be completed instantaneously, instead of taking several days as is common in many asset management firms. We will revisit these limitations in more detail in another section below. </w:t>
      </w:r>
    </w:p>
    <w:p w14:paraId="04F75BF3"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For each </w:t>
      </w:r>
      <w:proofErr w:type="spellStart"/>
      <w:r w:rsidRPr="00F74DB8">
        <w:rPr>
          <w:rFonts w:asciiTheme="majorHAnsi" w:hAnsiTheme="majorHAnsi" w:cstheme="majorHAnsi"/>
        </w:rPr>
        <w:t>flavor</w:t>
      </w:r>
      <w:proofErr w:type="spellEnd"/>
      <w:r w:rsidRPr="00F74DB8">
        <w:rPr>
          <w:rFonts w:asciiTheme="majorHAnsi" w:hAnsiTheme="majorHAnsi" w:cstheme="majorHAnsi"/>
        </w:rPr>
        <w:t xml:space="preserve"> of portfolio construction, we do 2 variations (for a total of 4 combinations): long-only vs long / short, and with or without Citi.</w:t>
      </w:r>
    </w:p>
    <w:p w14:paraId="208F1BB6"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Long-only vs long / short: we observed that a lot of our gains come from shorting stocks whose prices went down, so we tried the long-only strategy to test our hypothesis that a large portion of our gain is from shorting stocks.</w:t>
      </w:r>
    </w:p>
    <w:p w14:paraId="2D26C735"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With / without Citi: As we will observe later, there were three consecutive rebalance periods where we shorted Citi in large quantity (~35% of the fund’s portfolio), and as a result, profited a lot from Citi’s price falling (around the end of 2016). As per Prof. </w:t>
      </w:r>
      <w:proofErr w:type="spellStart"/>
      <w:r w:rsidRPr="00F74DB8">
        <w:rPr>
          <w:rFonts w:asciiTheme="majorHAnsi" w:hAnsiTheme="majorHAnsi" w:cstheme="majorHAnsi"/>
        </w:rPr>
        <w:t>Hirsa’s</w:t>
      </w:r>
      <w:proofErr w:type="spellEnd"/>
      <w:r w:rsidRPr="00F74DB8">
        <w:rPr>
          <w:rFonts w:asciiTheme="majorHAnsi" w:hAnsiTheme="majorHAnsi" w:cstheme="majorHAnsi"/>
        </w:rPr>
        <w:t xml:space="preserve"> suggestion, we tried to take Citi out of our portfolio and compared the result, to see whether we “got lucky” with Citi, or whether the strategy is sound even without an event like Citi.</w:t>
      </w:r>
    </w:p>
    <w:p w14:paraId="2F669B3B" w14:textId="77777777" w:rsidR="00CA47B3" w:rsidRDefault="00CA47B3" w:rsidP="00F74DB8">
      <w:pPr>
        <w:pStyle w:val="Heading3"/>
        <w:ind w:left="720"/>
        <w:rPr>
          <w:rFonts w:cstheme="majorHAnsi"/>
          <w:color w:val="auto"/>
        </w:rPr>
      </w:pPr>
    </w:p>
    <w:p w14:paraId="4526A728" w14:textId="77777777" w:rsidR="00CA47B3" w:rsidRDefault="00CA47B3" w:rsidP="00F74DB8">
      <w:pPr>
        <w:pStyle w:val="Heading3"/>
        <w:ind w:left="720"/>
        <w:rPr>
          <w:rFonts w:cstheme="majorHAnsi"/>
          <w:color w:val="auto"/>
        </w:rPr>
      </w:pPr>
    </w:p>
    <w:p w14:paraId="2A79A741" w14:textId="77777777" w:rsidR="00CA47B3" w:rsidRDefault="00CA47B3" w:rsidP="00F74DB8">
      <w:pPr>
        <w:pStyle w:val="Heading3"/>
        <w:ind w:left="720"/>
        <w:rPr>
          <w:rFonts w:cstheme="majorHAnsi"/>
          <w:color w:val="auto"/>
        </w:rPr>
      </w:pPr>
    </w:p>
    <w:p w14:paraId="0DE2C0F5" w14:textId="77777777" w:rsidR="00CA47B3" w:rsidRDefault="00CA47B3" w:rsidP="00F74DB8">
      <w:pPr>
        <w:pStyle w:val="Heading3"/>
        <w:ind w:left="720"/>
        <w:rPr>
          <w:rFonts w:cstheme="majorHAnsi"/>
          <w:color w:val="auto"/>
        </w:rPr>
      </w:pPr>
    </w:p>
    <w:p w14:paraId="5FF0C9DB" w14:textId="77777777" w:rsidR="00CA47B3" w:rsidRDefault="00CA47B3" w:rsidP="00F74DB8">
      <w:pPr>
        <w:pStyle w:val="Heading3"/>
        <w:ind w:left="720"/>
        <w:rPr>
          <w:rFonts w:cstheme="majorHAnsi"/>
          <w:color w:val="auto"/>
        </w:rPr>
      </w:pPr>
    </w:p>
    <w:p w14:paraId="52C9FC3E" w14:textId="77777777" w:rsidR="00CA47B3" w:rsidRDefault="00CA47B3" w:rsidP="00F74DB8">
      <w:pPr>
        <w:pStyle w:val="Heading3"/>
        <w:ind w:left="720"/>
        <w:rPr>
          <w:rFonts w:cstheme="majorHAnsi"/>
          <w:color w:val="auto"/>
        </w:rPr>
      </w:pPr>
    </w:p>
    <w:p w14:paraId="5EE1744D" w14:textId="77777777" w:rsidR="00CA47B3" w:rsidRDefault="00CA47B3" w:rsidP="00F74DB8">
      <w:pPr>
        <w:pStyle w:val="Heading3"/>
        <w:ind w:left="720"/>
        <w:rPr>
          <w:rFonts w:cstheme="majorHAnsi"/>
          <w:color w:val="auto"/>
        </w:rPr>
      </w:pPr>
    </w:p>
    <w:p w14:paraId="116770F5" w14:textId="77777777" w:rsidR="00CA47B3" w:rsidRDefault="00CA47B3" w:rsidP="00F74DB8">
      <w:pPr>
        <w:pStyle w:val="Heading3"/>
        <w:ind w:left="720"/>
        <w:rPr>
          <w:rFonts w:cstheme="majorHAnsi"/>
          <w:color w:val="auto"/>
        </w:rPr>
      </w:pPr>
    </w:p>
    <w:p w14:paraId="62FBC22E" w14:textId="77777777" w:rsidR="00CA47B3" w:rsidRDefault="00CA47B3" w:rsidP="00F74DB8">
      <w:pPr>
        <w:ind w:left="720"/>
        <w:rPr>
          <w:rFonts w:asciiTheme="majorHAnsi" w:hAnsiTheme="majorHAnsi" w:cstheme="majorHAnsi"/>
        </w:rPr>
      </w:pPr>
    </w:p>
    <w:p w14:paraId="3597D1AD" w14:textId="77777777" w:rsidR="00CA47B3" w:rsidRDefault="00CA47B3" w:rsidP="00F74DB8">
      <w:pPr>
        <w:ind w:left="720"/>
        <w:rPr>
          <w:rFonts w:asciiTheme="majorHAnsi" w:hAnsiTheme="majorHAnsi" w:cstheme="majorHAnsi"/>
        </w:rPr>
      </w:pPr>
    </w:p>
    <w:p w14:paraId="526075C3" w14:textId="19384EF6" w:rsidR="00CA47B3" w:rsidRDefault="00CA47B3" w:rsidP="00F74DB8">
      <w:pPr>
        <w:ind w:left="720"/>
        <w:rPr>
          <w:rFonts w:asciiTheme="majorHAnsi" w:hAnsiTheme="majorHAnsi" w:cstheme="majorHAnsi"/>
        </w:rPr>
      </w:pPr>
    </w:p>
    <w:p w14:paraId="776410BC" w14:textId="1432D138" w:rsidR="00CA47B3" w:rsidRPr="00CA47B3" w:rsidRDefault="00CA47B3" w:rsidP="00CA47B3">
      <w:pPr>
        <w:pStyle w:val="Heading3"/>
        <w:ind w:left="720"/>
        <w:rPr>
          <w:rFonts w:cstheme="majorHAnsi"/>
          <w:b w:val="0"/>
          <w:bCs w:val="0"/>
          <w:color w:val="auto"/>
          <w:sz w:val="28"/>
          <w:szCs w:val="28"/>
        </w:rPr>
      </w:pPr>
      <w:r w:rsidRPr="00CA47B3">
        <w:rPr>
          <w:rFonts w:cstheme="majorHAnsi"/>
          <w:b w:val="0"/>
          <w:bCs w:val="0"/>
          <w:color w:val="auto"/>
          <w:sz w:val="28"/>
          <w:szCs w:val="28"/>
        </w:rPr>
        <w:lastRenderedPageBreak/>
        <w:t>Different Alpha Strategies using the predicted EPS</w:t>
      </w:r>
    </w:p>
    <w:p w14:paraId="65895166" w14:textId="77777777" w:rsidR="00CA47B3" w:rsidRDefault="00CA47B3" w:rsidP="00CA47B3">
      <w:pPr>
        <w:pStyle w:val="Heading3"/>
        <w:ind w:firstLine="720"/>
        <w:rPr>
          <w:rFonts w:cstheme="majorHAnsi"/>
          <w:color w:val="auto"/>
        </w:rPr>
      </w:pPr>
    </w:p>
    <w:p w14:paraId="75BAECDA" w14:textId="7C91196C" w:rsidR="00CA47B3" w:rsidRPr="00CA47B3" w:rsidRDefault="00CA47B3" w:rsidP="00CA47B3">
      <w:pPr>
        <w:pStyle w:val="Heading3"/>
        <w:ind w:firstLine="720"/>
        <w:rPr>
          <w:rFonts w:cstheme="majorHAnsi"/>
          <w:color w:val="auto"/>
        </w:rPr>
      </w:pPr>
      <w:proofErr w:type="spellStart"/>
      <w:r w:rsidRPr="00F74DB8">
        <w:rPr>
          <w:rFonts w:cstheme="majorHAnsi"/>
          <w:color w:val="auto"/>
        </w:rPr>
        <w:t>Flavor</w:t>
      </w:r>
      <w:proofErr w:type="spellEnd"/>
      <w:r w:rsidRPr="00F74DB8">
        <w:rPr>
          <w:rFonts w:cstheme="majorHAnsi"/>
          <w:color w:val="auto"/>
        </w:rPr>
        <w:t xml:space="preserve"> A</w:t>
      </w:r>
    </w:p>
    <w:p w14:paraId="14B19D3E" w14:textId="6AE0810A" w:rsidR="00F74DB8" w:rsidRPr="00F74DB8" w:rsidRDefault="00F74DB8" w:rsidP="00CA47B3">
      <w:pPr>
        <w:ind w:left="720"/>
        <w:rPr>
          <w:rFonts w:asciiTheme="majorHAnsi" w:hAnsiTheme="majorHAnsi" w:cstheme="majorHAnsi"/>
        </w:rPr>
      </w:pPr>
      <w:r w:rsidRPr="00F74DB8">
        <w:rPr>
          <w:rFonts w:asciiTheme="majorHAnsi" w:hAnsiTheme="majorHAnsi" w:cstheme="majorHAnsi"/>
        </w:rPr>
        <w:t>Given a predicted EPS, we can calculate the predicted P/E, by taking stock price divided by EPS. High P/E is undesirable, whereas low P/E is desirable. So our asset weights are proportional to 1 / P/E. In other words, the asset weights are proportional to EPS / price.</w:t>
      </w:r>
    </w:p>
    <w:p w14:paraId="7CEA1ADA"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When we compute the long-only variation, all the negative EPS predictions are taken out of the universe, so we are only investing proportional to the positive EPS / price.  </w:t>
      </w:r>
    </w:p>
    <w:p w14:paraId="0CEDC783" w14:textId="77777777" w:rsidR="00CA47B3" w:rsidRDefault="00CA47B3" w:rsidP="00CA47B3">
      <w:pPr>
        <w:pStyle w:val="Heading3"/>
        <w:ind w:left="720"/>
        <w:rPr>
          <w:rFonts w:cstheme="majorHAnsi"/>
          <w:color w:val="auto"/>
        </w:rPr>
      </w:pPr>
    </w:p>
    <w:p w14:paraId="3C151A67" w14:textId="009FC8FA" w:rsidR="00F74DB8" w:rsidRPr="00F74DB8" w:rsidRDefault="00F74DB8" w:rsidP="00CA47B3">
      <w:pPr>
        <w:pStyle w:val="Heading3"/>
        <w:ind w:left="720"/>
        <w:rPr>
          <w:rFonts w:cstheme="majorHAnsi"/>
          <w:color w:val="auto"/>
        </w:rPr>
      </w:pPr>
      <w:proofErr w:type="spellStart"/>
      <w:r w:rsidRPr="00F74DB8">
        <w:rPr>
          <w:rFonts w:cstheme="majorHAnsi"/>
          <w:color w:val="auto"/>
        </w:rPr>
        <w:t>Flavor</w:t>
      </w:r>
      <w:proofErr w:type="spellEnd"/>
      <w:r w:rsidRPr="00F74DB8">
        <w:rPr>
          <w:rFonts w:cstheme="majorHAnsi"/>
          <w:color w:val="auto"/>
        </w:rPr>
        <w:t xml:space="preserve"> B</w:t>
      </w:r>
    </w:p>
    <w:p w14:paraId="10A2A8FA"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Given a predicted EPS, we compare it to analyst’s prediction of EPS, which we get from FactSet. The asset weights are then proportional to (predicted EPS  - analyst EPS) / predicted  EPS = (1 – analyst EPS / predicted EPS). </w:t>
      </w:r>
    </w:p>
    <w:p w14:paraId="4B394434"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If this number is high, it means that predicted EPS is likely to beat analyst EPS, and this stock is desirable. If this number is low (or even negative), it means that the predicted EPS is likely to miss analyst prediction, and we should short the stock. The predicted EPS itself may be “high” in an absolute sense, but it is compared to analyst prediction, and that’s our clue of whether the stock price is going to increase or decrease immediately following the earnings call. </w:t>
      </w:r>
    </w:p>
    <w:p w14:paraId="6BE941CA" w14:textId="77777777" w:rsidR="00CA47B3" w:rsidRDefault="00CA47B3" w:rsidP="00F74DB8">
      <w:pPr>
        <w:pStyle w:val="Heading3"/>
        <w:ind w:left="720"/>
        <w:rPr>
          <w:rFonts w:cstheme="majorHAnsi"/>
          <w:color w:val="auto"/>
        </w:rPr>
      </w:pPr>
    </w:p>
    <w:p w14:paraId="6EFA605F" w14:textId="190B91E8" w:rsidR="00F74DB8" w:rsidRPr="00F74DB8" w:rsidRDefault="00F74DB8" w:rsidP="00F74DB8">
      <w:pPr>
        <w:pStyle w:val="Heading3"/>
        <w:ind w:left="720"/>
        <w:rPr>
          <w:rFonts w:cstheme="majorHAnsi"/>
          <w:color w:val="auto"/>
        </w:rPr>
      </w:pPr>
      <w:proofErr w:type="spellStart"/>
      <w:r w:rsidRPr="00F74DB8">
        <w:rPr>
          <w:rFonts w:cstheme="majorHAnsi"/>
          <w:color w:val="auto"/>
        </w:rPr>
        <w:t>Flavor</w:t>
      </w:r>
      <w:proofErr w:type="spellEnd"/>
      <w:r w:rsidRPr="00F74DB8">
        <w:rPr>
          <w:rFonts w:cstheme="majorHAnsi"/>
          <w:color w:val="auto"/>
        </w:rPr>
        <w:t xml:space="preserve"> C</w:t>
      </w:r>
    </w:p>
    <w:p w14:paraId="1650026B"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Similar to </w:t>
      </w:r>
      <w:proofErr w:type="spellStart"/>
      <w:r w:rsidRPr="00F74DB8">
        <w:rPr>
          <w:rFonts w:asciiTheme="majorHAnsi" w:hAnsiTheme="majorHAnsi" w:cstheme="majorHAnsi"/>
        </w:rPr>
        <w:t>flavor</w:t>
      </w:r>
      <w:proofErr w:type="spellEnd"/>
      <w:r w:rsidRPr="00F74DB8">
        <w:rPr>
          <w:rFonts w:asciiTheme="majorHAnsi" w:hAnsiTheme="majorHAnsi" w:cstheme="majorHAnsi"/>
        </w:rPr>
        <w:t xml:space="preserve"> B, the asset weights are proportional to (predicted EPS – average EPS) / average EPS, where average EPS is the average EPS for the last 1 year. </w:t>
      </w:r>
    </w:p>
    <w:p w14:paraId="1679778C"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If this number is high, it means that the earnings are going to increase compared to how the firm has historically been performing, which would then encourage price increase. Likewise, if the number is low, the stock price is likely to decrease, and we should short the stock. </w:t>
      </w:r>
    </w:p>
    <w:p w14:paraId="5258EBDD" w14:textId="77777777" w:rsidR="00CA47B3" w:rsidRDefault="00CA47B3" w:rsidP="00F74DB8">
      <w:pPr>
        <w:pStyle w:val="Heading2"/>
        <w:ind w:left="720"/>
        <w:rPr>
          <w:rFonts w:cstheme="majorHAnsi"/>
          <w:color w:val="auto"/>
        </w:rPr>
      </w:pPr>
    </w:p>
    <w:p w14:paraId="70517361" w14:textId="77777777" w:rsidR="00CA47B3" w:rsidRDefault="00CA47B3" w:rsidP="00F74DB8">
      <w:pPr>
        <w:pStyle w:val="Heading2"/>
        <w:ind w:left="720"/>
        <w:rPr>
          <w:rFonts w:cstheme="majorHAnsi"/>
          <w:color w:val="auto"/>
        </w:rPr>
      </w:pPr>
    </w:p>
    <w:p w14:paraId="28C4D702" w14:textId="77777777" w:rsidR="00CA47B3" w:rsidRDefault="00CA47B3" w:rsidP="00F74DB8">
      <w:pPr>
        <w:pStyle w:val="Heading2"/>
        <w:ind w:left="720"/>
        <w:rPr>
          <w:rFonts w:cstheme="majorHAnsi"/>
          <w:color w:val="auto"/>
        </w:rPr>
      </w:pPr>
    </w:p>
    <w:p w14:paraId="1CF855D7" w14:textId="77777777" w:rsidR="00CA47B3" w:rsidRDefault="00CA47B3" w:rsidP="00F74DB8">
      <w:pPr>
        <w:pStyle w:val="Heading2"/>
        <w:ind w:left="720"/>
        <w:rPr>
          <w:rFonts w:cstheme="majorHAnsi"/>
          <w:color w:val="auto"/>
        </w:rPr>
      </w:pPr>
    </w:p>
    <w:p w14:paraId="25BC05AF" w14:textId="77777777" w:rsidR="00CA47B3" w:rsidRDefault="00CA47B3" w:rsidP="00F74DB8">
      <w:pPr>
        <w:pStyle w:val="Heading2"/>
        <w:ind w:left="720"/>
        <w:rPr>
          <w:rFonts w:cstheme="majorHAnsi"/>
          <w:color w:val="auto"/>
        </w:rPr>
      </w:pPr>
    </w:p>
    <w:p w14:paraId="6BE83C6D" w14:textId="77777777" w:rsidR="00CA47B3" w:rsidRDefault="00CA47B3" w:rsidP="00F74DB8">
      <w:pPr>
        <w:pStyle w:val="Heading2"/>
        <w:ind w:left="720"/>
        <w:rPr>
          <w:rFonts w:cstheme="majorHAnsi"/>
          <w:color w:val="auto"/>
        </w:rPr>
      </w:pPr>
    </w:p>
    <w:p w14:paraId="3D8DEFD4" w14:textId="77777777" w:rsidR="00CA47B3" w:rsidRDefault="00CA47B3" w:rsidP="00F74DB8">
      <w:pPr>
        <w:pStyle w:val="Heading2"/>
        <w:ind w:left="720"/>
        <w:rPr>
          <w:rFonts w:cstheme="majorHAnsi"/>
          <w:color w:val="auto"/>
        </w:rPr>
      </w:pPr>
    </w:p>
    <w:p w14:paraId="007D928A" w14:textId="77777777" w:rsidR="00CA47B3" w:rsidRDefault="00CA47B3" w:rsidP="00F74DB8">
      <w:pPr>
        <w:ind w:left="720"/>
        <w:rPr>
          <w:rFonts w:asciiTheme="majorHAnsi" w:hAnsiTheme="majorHAnsi" w:cstheme="majorHAnsi"/>
        </w:rPr>
      </w:pPr>
    </w:p>
    <w:p w14:paraId="71DADC85" w14:textId="77777777" w:rsidR="00CA47B3" w:rsidRDefault="00CA47B3" w:rsidP="00F74DB8">
      <w:pPr>
        <w:ind w:left="720"/>
        <w:rPr>
          <w:rFonts w:asciiTheme="majorHAnsi" w:hAnsiTheme="majorHAnsi" w:cstheme="majorHAnsi"/>
        </w:rPr>
      </w:pPr>
    </w:p>
    <w:p w14:paraId="76A83252" w14:textId="77777777" w:rsidR="00CA47B3" w:rsidRDefault="00CA47B3" w:rsidP="00F74DB8">
      <w:pPr>
        <w:ind w:left="720"/>
        <w:rPr>
          <w:rFonts w:asciiTheme="majorHAnsi" w:hAnsiTheme="majorHAnsi" w:cstheme="majorHAnsi"/>
        </w:rPr>
      </w:pPr>
    </w:p>
    <w:p w14:paraId="31EEF9C9" w14:textId="77777777" w:rsidR="00CA47B3" w:rsidRPr="00F74DB8" w:rsidRDefault="00CA47B3" w:rsidP="00CA47B3">
      <w:pPr>
        <w:pStyle w:val="Heading2"/>
        <w:ind w:left="720"/>
        <w:rPr>
          <w:rFonts w:cstheme="majorHAnsi"/>
          <w:color w:val="auto"/>
        </w:rPr>
      </w:pPr>
      <w:r w:rsidRPr="00F74DB8">
        <w:rPr>
          <w:rFonts w:cstheme="majorHAnsi"/>
          <w:color w:val="auto"/>
        </w:rPr>
        <w:lastRenderedPageBreak/>
        <w:t>Results</w:t>
      </w:r>
    </w:p>
    <w:p w14:paraId="1ED02382" w14:textId="77777777" w:rsidR="00CA47B3" w:rsidRDefault="00CA47B3" w:rsidP="00F74DB8">
      <w:pPr>
        <w:ind w:left="720"/>
        <w:rPr>
          <w:rFonts w:asciiTheme="majorHAnsi" w:hAnsiTheme="majorHAnsi" w:cstheme="majorHAnsi"/>
        </w:rPr>
      </w:pPr>
    </w:p>
    <w:p w14:paraId="155FCC02" w14:textId="279CD793" w:rsidR="00F74DB8" w:rsidRDefault="00F74DB8" w:rsidP="00F74DB8">
      <w:pPr>
        <w:ind w:left="720"/>
        <w:rPr>
          <w:rFonts w:asciiTheme="majorHAnsi" w:hAnsiTheme="majorHAnsi" w:cstheme="majorHAnsi"/>
        </w:rPr>
      </w:pPr>
      <w:r w:rsidRPr="00F74DB8">
        <w:rPr>
          <w:rFonts w:asciiTheme="majorHAnsi" w:hAnsiTheme="majorHAnsi" w:cstheme="majorHAnsi"/>
        </w:rPr>
        <w:t xml:space="preserve">With 3 </w:t>
      </w:r>
      <w:proofErr w:type="spellStart"/>
      <w:r w:rsidRPr="00F74DB8">
        <w:rPr>
          <w:rFonts w:asciiTheme="majorHAnsi" w:hAnsiTheme="majorHAnsi" w:cstheme="majorHAnsi"/>
        </w:rPr>
        <w:t>flavors</w:t>
      </w:r>
      <w:proofErr w:type="spellEnd"/>
      <w:r w:rsidRPr="00F74DB8">
        <w:rPr>
          <w:rFonts w:asciiTheme="majorHAnsi" w:hAnsiTheme="majorHAnsi" w:cstheme="majorHAnsi"/>
        </w:rPr>
        <w:t>, 2 universes (financials and all sectors), and 2x2 variations (long-only / long-short, and with / without Citi), we have 24 different portfolios that we simulated from 2010. The growth plot for the portfolios are shown below, with each portfolio indexed at 100 at inception.</w:t>
      </w:r>
    </w:p>
    <w:p w14:paraId="4706E038" w14:textId="77777777" w:rsidR="00CA47B3" w:rsidRPr="00F74DB8" w:rsidRDefault="00CA47B3" w:rsidP="00F74DB8">
      <w:pPr>
        <w:ind w:left="720"/>
        <w:rPr>
          <w:rFonts w:asciiTheme="majorHAnsi" w:hAnsiTheme="majorHAnsi" w:cstheme="majorHAnsi"/>
        </w:rPr>
      </w:pPr>
    </w:p>
    <w:p w14:paraId="17221696" w14:textId="77777777" w:rsidR="00F74DB8" w:rsidRPr="00F74DB8" w:rsidRDefault="00F74DB8" w:rsidP="00F74DB8">
      <w:pPr>
        <w:pStyle w:val="Heading3"/>
        <w:ind w:left="720"/>
        <w:rPr>
          <w:rFonts w:cstheme="majorHAnsi"/>
          <w:color w:val="auto"/>
        </w:rPr>
      </w:pPr>
      <w:r w:rsidRPr="00F74DB8">
        <w:rPr>
          <w:rFonts w:cstheme="majorHAnsi"/>
          <w:color w:val="auto"/>
        </w:rPr>
        <w:t>For All Sectors</w:t>
      </w:r>
    </w:p>
    <w:p w14:paraId="11C93244"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noProof/>
        </w:rPr>
        <w:drawing>
          <wp:inline distT="0" distB="0" distL="0" distR="0" wp14:anchorId="019B3FCA" wp14:editId="764A764B">
            <wp:extent cx="6735082" cy="33716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5129" cy="3411703"/>
                    </a:xfrm>
                    <a:prstGeom prst="rect">
                      <a:avLst/>
                    </a:prstGeom>
                    <a:noFill/>
                    <a:ln>
                      <a:noFill/>
                    </a:ln>
                  </pic:spPr>
                </pic:pic>
              </a:graphicData>
            </a:graphic>
          </wp:inline>
        </w:drawing>
      </w:r>
      <w:r w:rsidRPr="00F74DB8">
        <w:rPr>
          <w:rFonts w:asciiTheme="majorHAnsi" w:hAnsiTheme="majorHAnsi" w:cstheme="majorHAnsi"/>
          <w:noProof/>
        </w:rPr>
        <w:drawing>
          <wp:inline distT="0" distB="0" distL="0" distR="0" wp14:anchorId="3C4095C0" wp14:editId="0CCA3D2B">
            <wp:extent cx="6678386" cy="36080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13517" cy="3627050"/>
                    </a:xfrm>
                    <a:prstGeom prst="rect">
                      <a:avLst/>
                    </a:prstGeom>
                    <a:noFill/>
                    <a:ln>
                      <a:noFill/>
                    </a:ln>
                  </pic:spPr>
                </pic:pic>
              </a:graphicData>
            </a:graphic>
          </wp:inline>
        </w:drawing>
      </w:r>
      <w:r w:rsidRPr="00F74DB8">
        <w:rPr>
          <w:rFonts w:asciiTheme="majorHAnsi" w:hAnsiTheme="majorHAnsi" w:cstheme="majorHAnsi"/>
          <w:noProof/>
        </w:rPr>
        <w:lastRenderedPageBreak/>
        <w:drawing>
          <wp:inline distT="0" distB="0" distL="0" distR="0" wp14:anchorId="4E221792" wp14:editId="14900F84">
            <wp:extent cx="6662057" cy="3550920"/>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89508" cy="3565552"/>
                    </a:xfrm>
                    <a:prstGeom prst="rect">
                      <a:avLst/>
                    </a:prstGeom>
                    <a:noFill/>
                    <a:ln>
                      <a:noFill/>
                    </a:ln>
                  </pic:spPr>
                </pic:pic>
              </a:graphicData>
            </a:graphic>
          </wp:inline>
        </w:drawing>
      </w:r>
      <w:r w:rsidRPr="00F74DB8">
        <w:rPr>
          <w:rFonts w:asciiTheme="majorHAnsi" w:hAnsiTheme="majorHAnsi" w:cstheme="majorHAnsi"/>
          <w:noProof/>
        </w:rPr>
        <w:drawing>
          <wp:inline distT="0" distB="0" distL="0" distR="0" wp14:anchorId="4C2CBEA4" wp14:editId="6E7B6C0A">
            <wp:extent cx="6661785" cy="3706495"/>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74384" cy="3713505"/>
                    </a:xfrm>
                    <a:prstGeom prst="rect">
                      <a:avLst/>
                    </a:prstGeom>
                    <a:noFill/>
                    <a:ln>
                      <a:noFill/>
                    </a:ln>
                  </pic:spPr>
                </pic:pic>
              </a:graphicData>
            </a:graphic>
          </wp:inline>
        </w:drawing>
      </w:r>
    </w:p>
    <w:p w14:paraId="6E9A0FE6" w14:textId="77777777" w:rsidR="00F74DB8" w:rsidRPr="00F74DB8" w:rsidRDefault="00F74DB8" w:rsidP="00F74DB8">
      <w:pPr>
        <w:pStyle w:val="Heading3"/>
        <w:ind w:left="720"/>
        <w:rPr>
          <w:rFonts w:cstheme="majorHAnsi"/>
        </w:rPr>
      </w:pPr>
      <w:r w:rsidRPr="00F74DB8">
        <w:rPr>
          <w:rFonts w:cstheme="majorHAnsi"/>
          <w:color w:val="auto"/>
        </w:rPr>
        <w:lastRenderedPageBreak/>
        <w:t xml:space="preserve">For Financial Sector </w:t>
      </w:r>
      <w:r w:rsidRPr="00F74DB8">
        <w:rPr>
          <w:rFonts w:cstheme="majorHAnsi"/>
          <w:noProof/>
        </w:rPr>
        <w:drawing>
          <wp:inline distT="0" distB="0" distL="0" distR="0" wp14:anchorId="2083F373" wp14:editId="0A38FB1B">
            <wp:extent cx="6572250" cy="31349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83906" cy="3140555"/>
                    </a:xfrm>
                    <a:prstGeom prst="rect">
                      <a:avLst/>
                    </a:prstGeom>
                    <a:noFill/>
                    <a:ln>
                      <a:noFill/>
                    </a:ln>
                  </pic:spPr>
                </pic:pic>
              </a:graphicData>
            </a:graphic>
          </wp:inline>
        </w:drawing>
      </w:r>
      <w:r w:rsidRPr="00F74DB8">
        <w:rPr>
          <w:rFonts w:cstheme="majorHAnsi"/>
          <w:noProof/>
        </w:rPr>
        <w:drawing>
          <wp:inline distT="0" distB="0" distL="0" distR="0" wp14:anchorId="270F1AAA" wp14:editId="2AE1EDB3">
            <wp:extent cx="6653893" cy="34042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64622" cy="3409724"/>
                    </a:xfrm>
                    <a:prstGeom prst="rect">
                      <a:avLst/>
                    </a:prstGeom>
                    <a:noFill/>
                    <a:ln>
                      <a:noFill/>
                    </a:ln>
                  </pic:spPr>
                </pic:pic>
              </a:graphicData>
            </a:graphic>
          </wp:inline>
        </w:drawing>
      </w:r>
      <w:r w:rsidRPr="00F74DB8">
        <w:rPr>
          <w:rFonts w:cstheme="majorHAnsi"/>
          <w:noProof/>
        </w:rPr>
        <w:lastRenderedPageBreak/>
        <w:drawing>
          <wp:inline distT="0" distB="0" distL="0" distR="0" wp14:anchorId="5CAC3B91" wp14:editId="40A5EEAC">
            <wp:extent cx="6523264" cy="34366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40936" cy="3445930"/>
                    </a:xfrm>
                    <a:prstGeom prst="rect">
                      <a:avLst/>
                    </a:prstGeom>
                    <a:noFill/>
                    <a:ln>
                      <a:noFill/>
                    </a:ln>
                  </pic:spPr>
                </pic:pic>
              </a:graphicData>
            </a:graphic>
          </wp:inline>
        </w:drawing>
      </w:r>
      <w:r w:rsidRPr="00F74DB8">
        <w:rPr>
          <w:rFonts w:cstheme="majorHAnsi"/>
          <w:noProof/>
        </w:rPr>
        <w:drawing>
          <wp:inline distT="0" distB="0" distL="0" distR="0" wp14:anchorId="0D050BF7" wp14:editId="4E740B51">
            <wp:extent cx="6637564" cy="3461385"/>
            <wp:effectExtent l="0" t="0" r="508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58714" cy="3472414"/>
                    </a:xfrm>
                    <a:prstGeom prst="rect">
                      <a:avLst/>
                    </a:prstGeom>
                    <a:noFill/>
                    <a:ln>
                      <a:noFill/>
                    </a:ln>
                  </pic:spPr>
                </pic:pic>
              </a:graphicData>
            </a:graphic>
          </wp:inline>
        </w:drawing>
      </w:r>
    </w:p>
    <w:p w14:paraId="23A1069E" w14:textId="77777777" w:rsidR="00CA47B3" w:rsidRDefault="00CA47B3" w:rsidP="00F74DB8">
      <w:pPr>
        <w:pStyle w:val="Heading3"/>
        <w:ind w:firstLine="720"/>
        <w:rPr>
          <w:rFonts w:cstheme="majorHAnsi"/>
          <w:color w:val="auto"/>
        </w:rPr>
      </w:pPr>
    </w:p>
    <w:p w14:paraId="35A01518" w14:textId="77777777" w:rsidR="00CA47B3" w:rsidRDefault="00CA47B3" w:rsidP="00F74DB8">
      <w:pPr>
        <w:pStyle w:val="Heading3"/>
        <w:ind w:firstLine="720"/>
        <w:rPr>
          <w:rFonts w:cstheme="majorHAnsi"/>
          <w:color w:val="auto"/>
        </w:rPr>
      </w:pPr>
    </w:p>
    <w:p w14:paraId="56F11E58" w14:textId="77777777" w:rsidR="00CA47B3" w:rsidRDefault="00CA47B3" w:rsidP="00F74DB8">
      <w:pPr>
        <w:pStyle w:val="Heading3"/>
        <w:ind w:firstLine="720"/>
        <w:rPr>
          <w:rFonts w:cstheme="majorHAnsi"/>
          <w:color w:val="auto"/>
        </w:rPr>
      </w:pPr>
    </w:p>
    <w:p w14:paraId="7A14625E" w14:textId="77777777" w:rsidR="00CA47B3" w:rsidRDefault="00CA47B3" w:rsidP="00F74DB8">
      <w:pPr>
        <w:pStyle w:val="Heading3"/>
        <w:ind w:firstLine="720"/>
        <w:rPr>
          <w:rFonts w:cstheme="majorHAnsi"/>
          <w:color w:val="auto"/>
        </w:rPr>
      </w:pPr>
    </w:p>
    <w:p w14:paraId="7C2BCE7A" w14:textId="77777777" w:rsidR="00CA47B3" w:rsidRDefault="00CA47B3" w:rsidP="00F74DB8">
      <w:pPr>
        <w:pStyle w:val="Heading3"/>
        <w:ind w:firstLine="720"/>
        <w:rPr>
          <w:rFonts w:cstheme="majorHAnsi"/>
          <w:color w:val="auto"/>
        </w:rPr>
      </w:pPr>
    </w:p>
    <w:p w14:paraId="1EBD6E0E" w14:textId="77777777" w:rsidR="00CA47B3" w:rsidRDefault="00CA47B3" w:rsidP="00F74DB8">
      <w:pPr>
        <w:pStyle w:val="Heading3"/>
        <w:ind w:firstLine="720"/>
        <w:rPr>
          <w:rFonts w:cstheme="majorHAnsi"/>
          <w:color w:val="auto"/>
        </w:rPr>
      </w:pPr>
    </w:p>
    <w:p w14:paraId="314E7964" w14:textId="77777777" w:rsidR="00CA47B3" w:rsidRDefault="00CA47B3" w:rsidP="00F74DB8">
      <w:pPr>
        <w:pStyle w:val="Heading3"/>
        <w:ind w:firstLine="720"/>
        <w:rPr>
          <w:rFonts w:cstheme="majorHAnsi"/>
          <w:color w:val="auto"/>
        </w:rPr>
      </w:pPr>
    </w:p>
    <w:p w14:paraId="001482C2" w14:textId="77777777" w:rsidR="00CA47B3" w:rsidRDefault="00CA47B3" w:rsidP="00F74DB8">
      <w:pPr>
        <w:pStyle w:val="Heading3"/>
        <w:ind w:firstLine="720"/>
        <w:rPr>
          <w:rFonts w:cstheme="majorHAnsi"/>
          <w:color w:val="auto"/>
        </w:rPr>
      </w:pPr>
    </w:p>
    <w:p w14:paraId="4BE7288D" w14:textId="2A93B85D" w:rsidR="00F74DB8" w:rsidRDefault="00F74DB8" w:rsidP="00F74DB8">
      <w:pPr>
        <w:pStyle w:val="Heading3"/>
        <w:ind w:firstLine="720"/>
        <w:rPr>
          <w:rFonts w:cstheme="majorHAnsi"/>
          <w:color w:val="auto"/>
        </w:rPr>
      </w:pPr>
      <w:r w:rsidRPr="00F74DB8">
        <w:rPr>
          <w:rFonts w:cstheme="majorHAnsi"/>
          <w:color w:val="auto"/>
        </w:rPr>
        <w:lastRenderedPageBreak/>
        <w:t>Information Ratio</w:t>
      </w:r>
    </w:p>
    <w:p w14:paraId="7569CED9" w14:textId="77777777" w:rsidR="00F74DB8" w:rsidRPr="00F74DB8" w:rsidRDefault="00F74DB8" w:rsidP="00F74DB8"/>
    <w:p w14:paraId="7E0B8708" w14:textId="4F867AC0" w:rsidR="00F74DB8" w:rsidRDefault="00F74DB8" w:rsidP="00F74DB8">
      <w:pPr>
        <w:ind w:left="720"/>
        <w:rPr>
          <w:rFonts w:asciiTheme="majorHAnsi" w:hAnsiTheme="majorHAnsi" w:cstheme="majorHAnsi"/>
        </w:rPr>
      </w:pPr>
      <w:r w:rsidRPr="00F74DB8">
        <w:rPr>
          <w:rFonts w:asciiTheme="majorHAnsi" w:hAnsiTheme="majorHAnsi" w:cstheme="majorHAnsi"/>
        </w:rPr>
        <w:t>For each portfolio we also calculated the information ratio against the respective benchmark.</w:t>
      </w:r>
    </w:p>
    <w:p w14:paraId="751FF69B" w14:textId="77777777" w:rsidR="00CA47B3" w:rsidRPr="00F74DB8" w:rsidRDefault="00CA47B3" w:rsidP="00F74DB8">
      <w:pPr>
        <w:ind w:left="720"/>
        <w:rPr>
          <w:rFonts w:asciiTheme="majorHAnsi" w:hAnsiTheme="majorHAnsi" w:cstheme="majorHAnsi"/>
        </w:rPr>
      </w:pPr>
    </w:p>
    <w:tbl>
      <w:tblPr>
        <w:tblW w:w="9548" w:type="dxa"/>
        <w:tblInd w:w="720" w:type="dxa"/>
        <w:tblLook w:val="04A0" w:firstRow="1" w:lastRow="0" w:firstColumn="1" w:lastColumn="0" w:noHBand="0" w:noVBand="1"/>
      </w:tblPr>
      <w:tblGrid>
        <w:gridCol w:w="987"/>
        <w:gridCol w:w="1156"/>
        <w:gridCol w:w="902"/>
        <w:gridCol w:w="1156"/>
        <w:gridCol w:w="902"/>
        <w:gridCol w:w="1249"/>
        <w:gridCol w:w="973"/>
        <w:gridCol w:w="1249"/>
        <w:gridCol w:w="974"/>
      </w:tblGrid>
      <w:tr w:rsidR="00F74DB8" w:rsidRPr="00F74DB8" w14:paraId="6108BF35" w14:textId="77777777" w:rsidTr="00CA47B3">
        <w:trPr>
          <w:trHeight w:val="504"/>
        </w:trPr>
        <w:tc>
          <w:tcPr>
            <w:tcW w:w="987" w:type="dxa"/>
            <w:tcBorders>
              <w:top w:val="single" w:sz="8" w:space="0" w:color="auto"/>
              <w:left w:val="single" w:sz="8" w:space="0" w:color="auto"/>
              <w:bottom w:val="nil"/>
              <w:right w:val="nil"/>
            </w:tcBorders>
            <w:shd w:val="clear" w:color="auto" w:fill="auto"/>
            <w:noWrap/>
            <w:vAlign w:val="bottom"/>
            <w:hideMark/>
          </w:tcPr>
          <w:p w14:paraId="1B4827A2"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 </w:t>
            </w:r>
          </w:p>
        </w:tc>
        <w:tc>
          <w:tcPr>
            <w:tcW w:w="4116" w:type="dxa"/>
            <w:gridSpan w:val="4"/>
            <w:tcBorders>
              <w:top w:val="single" w:sz="8" w:space="0" w:color="auto"/>
              <w:left w:val="single" w:sz="8" w:space="0" w:color="auto"/>
              <w:bottom w:val="nil"/>
              <w:right w:val="single" w:sz="8" w:space="0" w:color="000000"/>
            </w:tcBorders>
            <w:shd w:val="clear" w:color="000000" w:fill="A5A5A5"/>
            <w:noWrap/>
            <w:vAlign w:val="bottom"/>
            <w:hideMark/>
          </w:tcPr>
          <w:p w14:paraId="3A2530B8"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IR: All Sectors</w:t>
            </w:r>
          </w:p>
        </w:tc>
        <w:tc>
          <w:tcPr>
            <w:tcW w:w="4445" w:type="dxa"/>
            <w:gridSpan w:val="4"/>
            <w:tcBorders>
              <w:top w:val="single" w:sz="8" w:space="0" w:color="auto"/>
              <w:left w:val="nil"/>
              <w:bottom w:val="nil"/>
              <w:right w:val="single" w:sz="8" w:space="0" w:color="000000"/>
            </w:tcBorders>
            <w:shd w:val="clear" w:color="000000" w:fill="A5A5A5"/>
            <w:noWrap/>
            <w:vAlign w:val="bottom"/>
            <w:hideMark/>
          </w:tcPr>
          <w:p w14:paraId="3FCAC588"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IR: Financial Sectors</w:t>
            </w:r>
          </w:p>
        </w:tc>
      </w:tr>
      <w:tr w:rsidR="00F74DB8" w:rsidRPr="00F74DB8" w14:paraId="74428F85" w14:textId="77777777" w:rsidTr="00CA47B3">
        <w:trPr>
          <w:trHeight w:val="504"/>
        </w:trPr>
        <w:tc>
          <w:tcPr>
            <w:tcW w:w="987" w:type="dxa"/>
            <w:tcBorders>
              <w:top w:val="nil"/>
              <w:left w:val="single" w:sz="8" w:space="0" w:color="auto"/>
              <w:bottom w:val="nil"/>
              <w:right w:val="nil"/>
            </w:tcBorders>
            <w:shd w:val="clear" w:color="auto" w:fill="auto"/>
            <w:noWrap/>
            <w:vAlign w:val="bottom"/>
            <w:hideMark/>
          </w:tcPr>
          <w:p w14:paraId="279C3510"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 </w:t>
            </w:r>
          </w:p>
        </w:tc>
        <w:tc>
          <w:tcPr>
            <w:tcW w:w="2058" w:type="dxa"/>
            <w:gridSpan w:val="2"/>
            <w:tcBorders>
              <w:top w:val="single" w:sz="4" w:space="0" w:color="auto"/>
              <w:left w:val="single" w:sz="8" w:space="0" w:color="auto"/>
              <w:bottom w:val="nil"/>
              <w:right w:val="single" w:sz="4" w:space="0" w:color="auto"/>
            </w:tcBorders>
            <w:shd w:val="clear" w:color="000000" w:fill="EDEDED"/>
            <w:noWrap/>
            <w:vAlign w:val="bottom"/>
            <w:hideMark/>
          </w:tcPr>
          <w:p w14:paraId="2EAC745D"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/Short</w:t>
            </w:r>
          </w:p>
        </w:tc>
        <w:tc>
          <w:tcPr>
            <w:tcW w:w="2058" w:type="dxa"/>
            <w:gridSpan w:val="2"/>
            <w:tcBorders>
              <w:top w:val="single" w:sz="4" w:space="0" w:color="auto"/>
              <w:left w:val="nil"/>
              <w:bottom w:val="nil"/>
              <w:right w:val="single" w:sz="8" w:space="0" w:color="000000"/>
            </w:tcBorders>
            <w:shd w:val="clear" w:color="000000" w:fill="EDEDED"/>
            <w:noWrap/>
            <w:vAlign w:val="bottom"/>
            <w:hideMark/>
          </w:tcPr>
          <w:p w14:paraId="28F8ED8D"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Only</w:t>
            </w:r>
          </w:p>
        </w:tc>
        <w:tc>
          <w:tcPr>
            <w:tcW w:w="2222" w:type="dxa"/>
            <w:gridSpan w:val="2"/>
            <w:tcBorders>
              <w:top w:val="single" w:sz="4" w:space="0" w:color="auto"/>
              <w:left w:val="nil"/>
              <w:bottom w:val="nil"/>
              <w:right w:val="single" w:sz="4" w:space="0" w:color="auto"/>
            </w:tcBorders>
            <w:shd w:val="clear" w:color="000000" w:fill="EDEDED"/>
            <w:noWrap/>
            <w:vAlign w:val="bottom"/>
            <w:hideMark/>
          </w:tcPr>
          <w:p w14:paraId="70BE04E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/Short</w:t>
            </w:r>
          </w:p>
        </w:tc>
        <w:tc>
          <w:tcPr>
            <w:tcW w:w="2222" w:type="dxa"/>
            <w:gridSpan w:val="2"/>
            <w:tcBorders>
              <w:top w:val="single" w:sz="4" w:space="0" w:color="auto"/>
              <w:left w:val="nil"/>
              <w:bottom w:val="nil"/>
              <w:right w:val="single" w:sz="8" w:space="0" w:color="000000"/>
            </w:tcBorders>
            <w:shd w:val="clear" w:color="000000" w:fill="EDEDED"/>
            <w:noWrap/>
            <w:vAlign w:val="bottom"/>
            <w:hideMark/>
          </w:tcPr>
          <w:p w14:paraId="44CFD59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Only</w:t>
            </w:r>
          </w:p>
        </w:tc>
      </w:tr>
      <w:tr w:rsidR="00F74DB8" w:rsidRPr="00F74DB8" w14:paraId="672617A3" w14:textId="77777777" w:rsidTr="00CA47B3">
        <w:trPr>
          <w:trHeight w:val="529"/>
        </w:trPr>
        <w:tc>
          <w:tcPr>
            <w:tcW w:w="987" w:type="dxa"/>
            <w:tcBorders>
              <w:top w:val="nil"/>
              <w:left w:val="single" w:sz="8" w:space="0" w:color="auto"/>
              <w:bottom w:val="nil"/>
              <w:right w:val="nil"/>
            </w:tcBorders>
            <w:shd w:val="clear" w:color="auto" w:fill="auto"/>
            <w:noWrap/>
            <w:vAlign w:val="bottom"/>
            <w:hideMark/>
          </w:tcPr>
          <w:p w14:paraId="3888D6F4"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 </w:t>
            </w:r>
          </w:p>
        </w:tc>
        <w:tc>
          <w:tcPr>
            <w:tcW w:w="1156" w:type="dxa"/>
            <w:tcBorders>
              <w:top w:val="nil"/>
              <w:left w:val="single" w:sz="8" w:space="0" w:color="auto"/>
              <w:bottom w:val="single" w:sz="8" w:space="0" w:color="auto"/>
              <w:right w:val="nil"/>
            </w:tcBorders>
            <w:shd w:val="clear" w:color="000000" w:fill="4472C4"/>
            <w:noWrap/>
            <w:vAlign w:val="bottom"/>
            <w:hideMark/>
          </w:tcPr>
          <w:p w14:paraId="74AB2F5F"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901" w:type="dxa"/>
            <w:tcBorders>
              <w:top w:val="nil"/>
              <w:left w:val="nil"/>
              <w:bottom w:val="single" w:sz="8" w:space="0" w:color="auto"/>
              <w:right w:val="nil"/>
            </w:tcBorders>
            <w:shd w:val="clear" w:color="000000" w:fill="B4C6E7"/>
            <w:noWrap/>
            <w:vAlign w:val="bottom"/>
            <w:hideMark/>
          </w:tcPr>
          <w:p w14:paraId="66453C75"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c>
          <w:tcPr>
            <w:tcW w:w="1156" w:type="dxa"/>
            <w:tcBorders>
              <w:top w:val="nil"/>
              <w:left w:val="nil"/>
              <w:bottom w:val="single" w:sz="8" w:space="0" w:color="auto"/>
              <w:right w:val="nil"/>
            </w:tcBorders>
            <w:shd w:val="clear" w:color="000000" w:fill="4472C4"/>
            <w:noWrap/>
            <w:vAlign w:val="bottom"/>
            <w:hideMark/>
          </w:tcPr>
          <w:p w14:paraId="092D328B"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901" w:type="dxa"/>
            <w:tcBorders>
              <w:top w:val="nil"/>
              <w:left w:val="nil"/>
              <w:bottom w:val="single" w:sz="8" w:space="0" w:color="auto"/>
              <w:right w:val="single" w:sz="8" w:space="0" w:color="auto"/>
            </w:tcBorders>
            <w:shd w:val="clear" w:color="000000" w:fill="B4C6E7"/>
            <w:noWrap/>
            <w:vAlign w:val="bottom"/>
            <w:hideMark/>
          </w:tcPr>
          <w:p w14:paraId="25F8B066"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c>
          <w:tcPr>
            <w:tcW w:w="1249" w:type="dxa"/>
            <w:tcBorders>
              <w:top w:val="nil"/>
              <w:left w:val="nil"/>
              <w:bottom w:val="single" w:sz="8" w:space="0" w:color="auto"/>
              <w:right w:val="nil"/>
            </w:tcBorders>
            <w:shd w:val="clear" w:color="000000" w:fill="4472C4"/>
            <w:noWrap/>
            <w:vAlign w:val="bottom"/>
            <w:hideMark/>
          </w:tcPr>
          <w:p w14:paraId="509411D8"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973" w:type="dxa"/>
            <w:tcBorders>
              <w:top w:val="nil"/>
              <w:left w:val="nil"/>
              <w:bottom w:val="single" w:sz="8" w:space="0" w:color="auto"/>
              <w:right w:val="nil"/>
            </w:tcBorders>
            <w:shd w:val="clear" w:color="000000" w:fill="B4C6E7"/>
            <w:noWrap/>
            <w:vAlign w:val="bottom"/>
            <w:hideMark/>
          </w:tcPr>
          <w:p w14:paraId="5B7D6EA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c>
          <w:tcPr>
            <w:tcW w:w="1249" w:type="dxa"/>
            <w:tcBorders>
              <w:top w:val="nil"/>
              <w:left w:val="nil"/>
              <w:bottom w:val="single" w:sz="8" w:space="0" w:color="auto"/>
              <w:right w:val="nil"/>
            </w:tcBorders>
            <w:shd w:val="clear" w:color="000000" w:fill="4472C4"/>
            <w:noWrap/>
            <w:vAlign w:val="bottom"/>
            <w:hideMark/>
          </w:tcPr>
          <w:p w14:paraId="760BA934"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973" w:type="dxa"/>
            <w:tcBorders>
              <w:top w:val="nil"/>
              <w:left w:val="nil"/>
              <w:bottom w:val="single" w:sz="8" w:space="0" w:color="auto"/>
              <w:right w:val="single" w:sz="8" w:space="0" w:color="auto"/>
            </w:tcBorders>
            <w:shd w:val="clear" w:color="000000" w:fill="B4C6E7"/>
            <w:noWrap/>
            <w:vAlign w:val="bottom"/>
            <w:hideMark/>
          </w:tcPr>
          <w:p w14:paraId="38671F3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r>
      <w:tr w:rsidR="00F74DB8" w:rsidRPr="00F74DB8" w14:paraId="0C4F0873" w14:textId="77777777" w:rsidTr="00CA47B3">
        <w:trPr>
          <w:trHeight w:val="504"/>
        </w:trPr>
        <w:tc>
          <w:tcPr>
            <w:tcW w:w="987" w:type="dxa"/>
            <w:tcBorders>
              <w:top w:val="nil"/>
              <w:left w:val="single" w:sz="8" w:space="0" w:color="auto"/>
              <w:bottom w:val="nil"/>
              <w:right w:val="nil"/>
            </w:tcBorders>
            <w:shd w:val="clear" w:color="auto" w:fill="auto"/>
            <w:noWrap/>
            <w:vAlign w:val="bottom"/>
            <w:hideMark/>
          </w:tcPr>
          <w:p w14:paraId="3B65B60F" w14:textId="77777777" w:rsidR="00F74DB8" w:rsidRPr="00F74DB8" w:rsidRDefault="00F74DB8" w:rsidP="00FB4163">
            <w:pPr>
              <w:spacing w:after="0" w:line="240" w:lineRule="auto"/>
              <w:rPr>
                <w:rFonts w:asciiTheme="majorHAnsi" w:eastAsia="Times New Roman" w:hAnsiTheme="majorHAnsi" w:cstheme="majorHAnsi"/>
                <w:color w:val="000000"/>
              </w:rPr>
            </w:pPr>
            <w:proofErr w:type="spellStart"/>
            <w:r w:rsidRPr="00F74DB8">
              <w:rPr>
                <w:rFonts w:asciiTheme="majorHAnsi" w:eastAsia="Times New Roman" w:hAnsiTheme="majorHAnsi" w:cstheme="majorHAnsi"/>
                <w:color w:val="000000"/>
              </w:rPr>
              <w:t>Flavor</w:t>
            </w:r>
            <w:proofErr w:type="spellEnd"/>
            <w:r w:rsidRPr="00F74DB8">
              <w:rPr>
                <w:rFonts w:asciiTheme="majorHAnsi" w:eastAsia="Times New Roman" w:hAnsiTheme="majorHAnsi" w:cstheme="majorHAnsi"/>
                <w:color w:val="000000"/>
              </w:rPr>
              <w:t xml:space="preserve"> A</w:t>
            </w:r>
          </w:p>
        </w:tc>
        <w:tc>
          <w:tcPr>
            <w:tcW w:w="1156" w:type="dxa"/>
            <w:tcBorders>
              <w:top w:val="nil"/>
              <w:left w:val="single" w:sz="8" w:space="0" w:color="auto"/>
              <w:bottom w:val="nil"/>
              <w:right w:val="nil"/>
            </w:tcBorders>
            <w:shd w:val="clear" w:color="000000" w:fill="4472C4"/>
            <w:noWrap/>
            <w:vAlign w:val="bottom"/>
            <w:hideMark/>
          </w:tcPr>
          <w:p w14:paraId="4806423A"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9.31</w:t>
            </w:r>
          </w:p>
        </w:tc>
        <w:tc>
          <w:tcPr>
            <w:tcW w:w="901" w:type="dxa"/>
            <w:tcBorders>
              <w:top w:val="nil"/>
              <w:left w:val="nil"/>
              <w:bottom w:val="nil"/>
              <w:right w:val="nil"/>
            </w:tcBorders>
            <w:shd w:val="clear" w:color="000000" w:fill="B4C6E7"/>
            <w:noWrap/>
            <w:vAlign w:val="bottom"/>
            <w:hideMark/>
          </w:tcPr>
          <w:p w14:paraId="332790AD"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-1.82</w:t>
            </w:r>
          </w:p>
        </w:tc>
        <w:tc>
          <w:tcPr>
            <w:tcW w:w="1156" w:type="dxa"/>
            <w:tcBorders>
              <w:top w:val="nil"/>
              <w:left w:val="nil"/>
              <w:bottom w:val="nil"/>
              <w:right w:val="nil"/>
            </w:tcBorders>
            <w:shd w:val="clear" w:color="000000" w:fill="4472C4"/>
            <w:noWrap/>
            <w:vAlign w:val="bottom"/>
            <w:hideMark/>
          </w:tcPr>
          <w:p w14:paraId="0FE5FC04"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-1.62</w:t>
            </w:r>
          </w:p>
        </w:tc>
        <w:tc>
          <w:tcPr>
            <w:tcW w:w="901" w:type="dxa"/>
            <w:tcBorders>
              <w:top w:val="nil"/>
              <w:left w:val="nil"/>
              <w:bottom w:val="nil"/>
              <w:right w:val="single" w:sz="8" w:space="0" w:color="auto"/>
            </w:tcBorders>
            <w:shd w:val="clear" w:color="000000" w:fill="B4C6E7"/>
            <w:noWrap/>
            <w:vAlign w:val="bottom"/>
            <w:hideMark/>
          </w:tcPr>
          <w:p w14:paraId="0501DDA7"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-2.17</w:t>
            </w:r>
          </w:p>
        </w:tc>
        <w:tc>
          <w:tcPr>
            <w:tcW w:w="1249" w:type="dxa"/>
            <w:tcBorders>
              <w:top w:val="nil"/>
              <w:left w:val="nil"/>
              <w:bottom w:val="nil"/>
              <w:right w:val="nil"/>
            </w:tcBorders>
            <w:shd w:val="clear" w:color="000000" w:fill="4472C4"/>
            <w:noWrap/>
            <w:vAlign w:val="bottom"/>
            <w:hideMark/>
          </w:tcPr>
          <w:p w14:paraId="33A10BFC"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5.24</w:t>
            </w:r>
          </w:p>
        </w:tc>
        <w:tc>
          <w:tcPr>
            <w:tcW w:w="973" w:type="dxa"/>
            <w:tcBorders>
              <w:top w:val="nil"/>
              <w:left w:val="nil"/>
              <w:bottom w:val="nil"/>
              <w:right w:val="nil"/>
            </w:tcBorders>
            <w:shd w:val="clear" w:color="000000" w:fill="B4C6E7"/>
            <w:noWrap/>
            <w:vAlign w:val="bottom"/>
            <w:hideMark/>
          </w:tcPr>
          <w:p w14:paraId="4455A4DA"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-8.08</w:t>
            </w:r>
          </w:p>
        </w:tc>
        <w:tc>
          <w:tcPr>
            <w:tcW w:w="1249" w:type="dxa"/>
            <w:tcBorders>
              <w:top w:val="nil"/>
              <w:left w:val="nil"/>
              <w:bottom w:val="nil"/>
              <w:right w:val="nil"/>
            </w:tcBorders>
            <w:shd w:val="clear" w:color="000000" w:fill="4472C4"/>
            <w:noWrap/>
            <w:vAlign w:val="bottom"/>
            <w:hideMark/>
          </w:tcPr>
          <w:p w14:paraId="24A22506"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-8.01</w:t>
            </w:r>
          </w:p>
        </w:tc>
        <w:tc>
          <w:tcPr>
            <w:tcW w:w="973" w:type="dxa"/>
            <w:tcBorders>
              <w:top w:val="nil"/>
              <w:left w:val="nil"/>
              <w:bottom w:val="nil"/>
              <w:right w:val="single" w:sz="8" w:space="0" w:color="auto"/>
            </w:tcBorders>
            <w:shd w:val="clear" w:color="000000" w:fill="B4C6E7"/>
            <w:noWrap/>
            <w:vAlign w:val="bottom"/>
            <w:hideMark/>
          </w:tcPr>
          <w:p w14:paraId="7B732B3F"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-8.09</w:t>
            </w:r>
          </w:p>
        </w:tc>
      </w:tr>
      <w:tr w:rsidR="00F74DB8" w:rsidRPr="00F74DB8" w14:paraId="79650F1E" w14:textId="77777777" w:rsidTr="00CA47B3">
        <w:trPr>
          <w:trHeight w:val="504"/>
        </w:trPr>
        <w:tc>
          <w:tcPr>
            <w:tcW w:w="987" w:type="dxa"/>
            <w:tcBorders>
              <w:top w:val="nil"/>
              <w:left w:val="single" w:sz="8" w:space="0" w:color="auto"/>
              <w:bottom w:val="nil"/>
              <w:right w:val="nil"/>
            </w:tcBorders>
            <w:shd w:val="clear" w:color="auto" w:fill="auto"/>
            <w:noWrap/>
            <w:vAlign w:val="bottom"/>
            <w:hideMark/>
          </w:tcPr>
          <w:p w14:paraId="4F03E14B" w14:textId="77777777" w:rsidR="00F74DB8" w:rsidRPr="00F74DB8" w:rsidRDefault="00F74DB8" w:rsidP="00FB4163">
            <w:pPr>
              <w:spacing w:after="0" w:line="240" w:lineRule="auto"/>
              <w:rPr>
                <w:rFonts w:asciiTheme="majorHAnsi" w:eastAsia="Times New Roman" w:hAnsiTheme="majorHAnsi" w:cstheme="majorHAnsi"/>
                <w:color w:val="000000"/>
              </w:rPr>
            </w:pPr>
            <w:proofErr w:type="spellStart"/>
            <w:r w:rsidRPr="00F74DB8">
              <w:rPr>
                <w:rFonts w:asciiTheme="majorHAnsi" w:eastAsia="Times New Roman" w:hAnsiTheme="majorHAnsi" w:cstheme="majorHAnsi"/>
                <w:color w:val="000000"/>
              </w:rPr>
              <w:t>Flavor</w:t>
            </w:r>
            <w:proofErr w:type="spellEnd"/>
            <w:r w:rsidRPr="00F74DB8">
              <w:rPr>
                <w:rFonts w:asciiTheme="majorHAnsi" w:eastAsia="Times New Roman" w:hAnsiTheme="majorHAnsi" w:cstheme="majorHAnsi"/>
                <w:color w:val="000000"/>
              </w:rPr>
              <w:t xml:space="preserve"> B</w:t>
            </w:r>
          </w:p>
        </w:tc>
        <w:tc>
          <w:tcPr>
            <w:tcW w:w="1156" w:type="dxa"/>
            <w:tcBorders>
              <w:top w:val="nil"/>
              <w:left w:val="single" w:sz="8" w:space="0" w:color="auto"/>
              <w:bottom w:val="nil"/>
              <w:right w:val="nil"/>
            </w:tcBorders>
            <w:shd w:val="clear" w:color="000000" w:fill="4472C4"/>
            <w:noWrap/>
            <w:vAlign w:val="bottom"/>
            <w:hideMark/>
          </w:tcPr>
          <w:p w14:paraId="62E6D8F4"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-0.55</w:t>
            </w:r>
          </w:p>
        </w:tc>
        <w:tc>
          <w:tcPr>
            <w:tcW w:w="901" w:type="dxa"/>
            <w:tcBorders>
              <w:top w:val="nil"/>
              <w:left w:val="nil"/>
              <w:bottom w:val="nil"/>
              <w:right w:val="nil"/>
            </w:tcBorders>
            <w:shd w:val="clear" w:color="000000" w:fill="B4C6E7"/>
            <w:noWrap/>
            <w:vAlign w:val="bottom"/>
            <w:hideMark/>
          </w:tcPr>
          <w:p w14:paraId="4D1DF942"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7.18</w:t>
            </w:r>
          </w:p>
        </w:tc>
        <w:tc>
          <w:tcPr>
            <w:tcW w:w="1156" w:type="dxa"/>
            <w:tcBorders>
              <w:top w:val="nil"/>
              <w:left w:val="nil"/>
              <w:bottom w:val="nil"/>
              <w:right w:val="nil"/>
            </w:tcBorders>
            <w:shd w:val="clear" w:color="000000" w:fill="4472C4"/>
            <w:noWrap/>
            <w:vAlign w:val="bottom"/>
            <w:hideMark/>
          </w:tcPr>
          <w:p w14:paraId="11F0330B"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-2.71</w:t>
            </w:r>
          </w:p>
        </w:tc>
        <w:tc>
          <w:tcPr>
            <w:tcW w:w="901" w:type="dxa"/>
            <w:tcBorders>
              <w:top w:val="nil"/>
              <w:left w:val="nil"/>
              <w:bottom w:val="nil"/>
              <w:right w:val="single" w:sz="8" w:space="0" w:color="auto"/>
            </w:tcBorders>
            <w:shd w:val="clear" w:color="000000" w:fill="B4C6E7"/>
            <w:noWrap/>
            <w:vAlign w:val="bottom"/>
            <w:hideMark/>
          </w:tcPr>
          <w:p w14:paraId="46E2ED3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6.93</w:t>
            </w:r>
          </w:p>
        </w:tc>
        <w:tc>
          <w:tcPr>
            <w:tcW w:w="1249" w:type="dxa"/>
            <w:tcBorders>
              <w:top w:val="nil"/>
              <w:left w:val="nil"/>
              <w:bottom w:val="nil"/>
              <w:right w:val="nil"/>
            </w:tcBorders>
            <w:shd w:val="clear" w:color="000000" w:fill="4472C4"/>
            <w:noWrap/>
            <w:vAlign w:val="bottom"/>
            <w:hideMark/>
          </w:tcPr>
          <w:p w14:paraId="0AB2FDA6"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-14.37</w:t>
            </w:r>
          </w:p>
        </w:tc>
        <w:tc>
          <w:tcPr>
            <w:tcW w:w="973" w:type="dxa"/>
            <w:tcBorders>
              <w:top w:val="nil"/>
              <w:left w:val="nil"/>
              <w:bottom w:val="nil"/>
              <w:right w:val="nil"/>
            </w:tcBorders>
            <w:shd w:val="clear" w:color="000000" w:fill="B4C6E7"/>
            <w:noWrap/>
            <w:vAlign w:val="bottom"/>
            <w:hideMark/>
          </w:tcPr>
          <w:p w14:paraId="0FB9724B"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2.39</w:t>
            </w:r>
          </w:p>
        </w:tc>
        <w:tc>
          <w:tcPr>
            <w:tcW w:w="1249" w:type="dxa"/>
            <w:tcBorders>
              <w:top w:val="nil"/>
              <w:left w:val="nil"/>
              <w:bottom w:val="nil"/>
              <w:right w:val="nil"/>
            </w:tcBorders>
            <w:shd w:val="clear" w:color="000000" w:fill="4472C4"/>
            <w:noWrap/>
            <w:vAlign w:val="bottom"/>
            <w:hideMark/>
          </w:tcPr>
          <w:p w14:paraId="5862686F"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-8.25</w:t>
            </w:r>
          </w:p>
        </w:tc>
        <w:tc>
          <w:tcPr>
            <w:tcW w:w="973" w:type="dxa"/>
            <w:tcBorders>
              <w:top w:val="nil"/>
              <w:left w:val="nil"/>
              <w:bottom w:val="nil"/>
              <w:right w:val="single" w:sz="8" w:space="0" w:color="auto"/>
            </w:tcBorders>
            <w:shd w:val="clear" w:color="000000" w:fill="B4C6E7"/>
            <w:noWrap/>
            <w:vAlign w:val="bottom"/>
            <w:hideMark/>
          </w:tcPr>
          <w:p w14:paraId="524D453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-6.06</w:t>
            </w:r>
          </w:p>
        </w:tc>
      </w:tr>
      <w:tr w:rsidR="00F74DB8" w:rsidRPr="00F74DB8" w14:paraId="1A2103AA" w14:textId="77777777" w:rsidTr="00CA47B3">
        <w:trPr>
          <w:trHeight w:val="529"/>
        </w:trPr>
        <w:tc>
          <w:tcPr>
            <w:tcW w:w="987" w:type="dxa"/>
            <w:tcBorders>
              <w:top w:val="nil"/>
              <w:left w:val="single" w:sz="8" w:space="0" w:color="auto"/>
              <w:bottom w:val="single" w:sz="8" w:space="0" w:color="auto"/>
              <w:right w:val="nil"/>
            </w:tcBorders>
            <w:shd w:val="clear" w:color="auto" w:fill="auto"/>
            <w:noWrap/>
            <w:vAlign w:val="bottom"/>
            <w:hideMark/>
          </w:tcPr>
          <w:p w14:paraId="3501DE52" w14:textId="77777777" w:rsidR="00F74DB8" w:rsidRPr="00F74DB8" w:rsidRDefault="00F74DB8" w:rsidP="00FB4163">
            <w:pPr>
              <w:spacing w:after="0" w:line="240" w:lineRule="auto"/>
              <w:rPr>
                <w:rFonts w:asciiTheme="majorHAnsi" w:eastAsia="Times New Roman" w:hAnsiTheme="majorHAnsi" w:cstheme="majorHAnsi"/>
                <w:color w:val="000000"/>
              </w:rPr>
            </w:pPr>
            <w:proofErr w:type="spellStart"/>
            <w:r w:rsidRPr="00F74DB8">
              <w:rPr>
                <w:rFonts w:asciiTheme="majorHAnsi" w:eastAsia="Times New Roman" w:hAnsiTheme="majorHAnsi" w:cstheme="majorHAnsi"/>
                <w:color w:val="000000"/>
              </w:rPr>
              <w:t>Flavor</w:t>
            </w:r>
            <w:proofErr w:type="spellEnd"/>
            <w:r w:rsidRPr="00F74DB8">
              <w:rPr>
                <w:rFonts w:asciiTheme="majorHAnsi" w:eastAsia="Times New Roman" w:hAnsiTheme="majorHAnsi" w:cstheme="majorHAnsi"/>
                <w:color w:val="000000"/>
              </w:rPr>
              <w:t xml:space="preserve"> C</w:t>
            </w:r>
          </w:p>
        </w:tc>
        <w:tc>
          <w:tcPr>
            <w:tcW w:w="1156" w:type="dxa"/>
            <w:tcBorders>
              <w:top w:val="nil"/>
              <w:left w:val="single" w:sz="8" w:space="0" w:color="auto"/>
              <w:bottom w:val="single" w:sz="8" w:space="0" w:color="auto"/>
              <w:right w:val="nil"/>
            </w:tcBorders>
            <w:shd w:val="clear" w:color="000000" w:fill="4472C4"/>
            <w:noWrap/>
            <w:vAlign w:val="bottom"/>
            <w:hideMark/>
          </w:tcPr>
          <w:p w14:paraId="23BAC356"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9.67</w:t>
            </w:r>
          </w:p>
        </w:tc>
        <w:tc>
          <w:tcPr>
            <w:tcW w:w="901" w:type="dxa"/>
            <w:tcBorders>
              <w:top w:val="nil"/>
              <w:left w:val="nil"/>
              <w:bottom w:val="single" w:sz="8" w:space="0" w:color="auto"/>
              <w:right w:val="nil"/>
            </w:tcBorders>
            <w:shd w:val="clear" w:color="000000" w:fill="B4C6E7"/>
            <w:noWrap/>
            <w:vAlign w:val="bottom"/>
            <w:hideMark/>
          </w:tcPr>
          <w:p w14:paraId="4EE4820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6.99</w:t>
            </w:r>
          </w:p>
        </w:tc>
        <w:tc>
          <w:tcPr>
            <w:tcW w:w="1156" w:type="dxa"/>
            <w:tcBorders>
              <w:top w:val="nil"/>
              <w:left w:val="nil"/>
              <w:bottom w:val="single" w:sz="8" w:space="0" w:color="auto"/>
              <w:right w:val="nil"/>
            </w:tcBorders>
            <w:shd w:val="clear" w:color="000000" w:fill="4472C4"/>
            <w:noWrap/>
            <w:vAlign w:val="bottom"/>
            <w:hideMark/>
          </w:tcPr>
          <w:p w14:paraId="2F5CFA78"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8.09</w:t>
            </w:r>
          </w:p>
        </w:tc>
        <w:tc>
          <w:tcPr>
            <w:tcW w:w="901" w:type="dxa"/>
            <w:tcBorders>
              <w:top w:val="nil"/>
              <w:left w:val="nil"/>
              <w:bottom w:val="single" w:sz="8" w:space="0" w:color="auto"/>
              <w:right w:val="single" w:sz="8" w:space="0" w:color="auto"/>
            </w:tcBorders>
            <w:shd w:val="clear" w:color="000000" w:fill="B4C6E7"/>
            <w:noWrap/>
            <w:vAlign w:val="bottom"/>
            <w:hideMark/>
          </w:tcPr>
          <w:p w14:paraId="1D01A2B7"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6.18</w:t>
            </w:r>
          </w:p>
        </w:tc>
        <w:tc>
          <w:tcPr>
            <w:tcW w:w="1249" w:type="dxa"/>
            <w:tcBorders>
              <w:top w:val="nil"/>
              <w:left w:val="nil"/>
              <w:bottom w:val="single" w:sz="8" w:space="0" w:color="auto"/>
              <w:right w:val="nil"/>
            </w:tcBorders>
            <w:shd w:val="clear" w:color="000000" w:fill="4472C4"/>
            <w:noWrap/>
            <w:vAlign w:val="bottom"/>
            <w:hideMark/>
          </w:tcPr>
          <w:p w14:paraId="62CC0724"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-3.61</w:t>
            </w:r>
          </w:p>
        </w:tc>
        <w:tc>
          <w:tcPr>
            <w:tcW w:w="973" w:type="dxa"/>
            <w:tcBorders>
              <w:top w:val="nil"/>
              <w:left w:val="nil"/>
              <w:bottom w:val="single" w:sz="8" w:space="0" w:color="auto"/>
              <w:right w:val="nil"/>
            </w:tcBorders>
            <w:shd w:val="clear" w:color="000000" w:fill="B4C6E7"/>
            <w:noWrap/>
            <w:vAlign w:val="bottom"/>
            <w:hideMark/>
          </w:tcPr>
          <w:p w14:paraId="483AE6EA"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-4.01</w:t>
            </w:r>
          </w:p>
        </w:tc>
        <w:tc>
          <w:tcPr>
            <w:tcW w:w="1249" w:type="dxa"/>
            <w:tcBorders>
              <w:top w:val="nil"/>
              <w:left w:val="nil"/>
              <w:bottom w:val="single" w:sz="8" w:space="0" w:color="auto"/>
              <w:right w:val="nil"/>
            </w:tcBorders>
            <w:shd w:val="clear" w:color="000000" w:fill="4472C4"/>
            <w:noWrap/>
            <w:vAlign w:val="bottom"/>
            <w:hideMark/>
          </w:tcPr>
          <w:p w14:paraId="16B97BFF"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-6.5</w:t>
            </w:r>
          </w:p>
        </w:tc>
        <w:tc>
          <w:tcPr>
            <w:tcW w:w="973" w:type="dxa"/>
            <w:tcBorders>
              <w:top w:val="nil"/>
              <w:left w:val="nil"/>
              <w:bottom w:val="single" w:sz="8" w:space="0" w:color="auto"/>
              <w:right w:val="single" w:sz="8" w:space="0" w:color="auto"/>
            </w:tcBorders>
            <w:shd w:val="clear" w:color="000000" w:fill="B4C6E7"/>
            <w:noWrap/>
            <w:vAlign w:val="bottom"/>
            <w:hideMark/>
          </w:tcPr>
          <w:p w14:paraId="64D6A912"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-6.49</w:t>
            </w:r>
          </w:p>
        </w:tc>
      </w:tr>
      <w:tr w:rsidR="00F74DB8" w:rsidRPr="00F74DB8" w14:paraId="30819849" w14:textId="77777777" w:rsidTr="00CA47B3">
        <w:trPr>
          <w:trHeight w:val="504"/>
        </w:trPr>
        <w:tc>
          <w:tcPr>
            <w:tcW w:w="987" w:type="dxa"/>
            <w:tcBorders>
              <w:top w:val="nil"/>
              <w:left w:val="single" w:sz="8" w:space="0" w:color="auto"/>
              <w:bottom w:val="nil"/>
              <w:right w:val="nil"/>
            </w:tcBorders>
            <w:shd w:val="clear" w:color="auto" w:fill="auto"/>
            <w:noWrap/>
            <w:vAlign w:val="bottom"/>
            <w:hideMark/>
          </w:tcPr>
          <w:p w14:paraId="7F96485A"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Average</w:t>
            </w:r>
          </w:p>
        </w:tc>
        <w:tc>
          <w:tcPr>
            <w:tcW w:w="1156" w:type="dxa"/>
            <w:tcBorders>
              <w:top w:val="nil"/>
              <w:left w:val="nil"/>
              <w:bottom w:val="nil"/>
              <w:right w:val="nil"/>
            </w:tcBorders>
            <w:shd w:val="clear" w:color="auto" w:fill="auto"/>
            <w:noWrap/>
            <w:vAlign w:val="bottom"/>
            <w:hideMark/>
          </w:tcPr>
          <w:p w14:paraId="43629C5B"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6.14</w:t>
            </w:r>
          </w:p>
        </w:tc>
        <w:tc>
          <w:tcPr>
            <w:tcW w:w="901" w:type="dxa"/>
            <w:tcBorders>
              <w:top w:val="nil"/>
              <w:left w:val="nil"/>
              <w:bottom w:val="nil"/>
              <w:right w:val="nil"/>
            </w:tcBorders>
            <w:shd w:val="clear" w:color="auto" w:fill="auto"/>
            <w:noWrap/>
            <w:vAlign w:val="bottom"/>
            <w:hideMark/>
          </w:tcPr>
          <w:p w14:paraId="39152C0C"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4.12</w:t>
            </w:r>
          </w:p>
        </w:tc>
        <w:tc>
          <w:tcPr>
            <w:tcW w:w="1156" w:type="dxa"/>
            <w:tcBorders>
              <w:top w:val="nil"/>
              <w:left w:val="nil"/>
              <w:bottom w:val="nil"/>
              <w:right w:val="nil"/>
            </w:tcBorders>
            <w:shd w:val="clear" w:color="auto" w:fill="auto"/>
            <w:noWrap/>
            <w:vAlign w:val="bottom"/>
            <w:hideMark/>
          </w:tcPr>
          <w:p w14:paraId="7C478BCB"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1.25</w:t>
            </w:r>
          </w:p>
        </w:tc>
        <w:tc>
          <w:tcPr>
            <w:tcW w:w="901" w:type="dxa"/>
            <w:tcBorders>
              <w:top w:val="nil"/>
              <w:left w:val="nil"/>
              <w:bottom w:val="nil"/>
              <w:right w:val="nil"/>
            </w:tcBorders>
            <w:shd w:val="clear" w:color="auto" w:fill="auto"/>
            <w:noWrap/>
            <w:vAlign w:val="bottom"/>
            <w:hideMark/>
          </w:tcPr>
          <w:p w14:paraId="5FCAD6DE"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3.65</w:t>
            </w:r>
          </w:p>
        </w:tc>
        <w:tc>
          <w:tcPr>
            <w:tcW w:w="1249" w:type="dxa"/>
            <w:tcBorders>
              <w:top w:val="nil"/>
              <w:left w:val="nil"/>
              <w:bottom w:val="nil"/>
              <w:right w:val="nil"/>
            </w:tcBorders>
            <w:shd w:val="clear" w:color="auto" w:fill="auto"/>
            <w:noWrap/>
            <w:vAlign w:val="bottom"/>
            <w:hideMark/>
          </w:tcPr>
          <w:p w14:paraId="03A1E0B0"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-4.25</w:t>
            </w:r>
          </w:p>
        </w:tc>
        <w:tc>
          <w:tcPr>
            <w:tcW w:w="973" w:type="dxa"/>
            <w:tcBorders>
              <w:top w:val="nil"/>
              <w:left w:val="nil"/>
              <w:bottom w:val="nil"/>
              <w:right w:val="nil"/>
            </w:tcBorders>
            <w:shd w:val="clear" w:color="auto" w:fill="auto"/>
            <w:noWrap/>
            <w:vAlign w:val="bottom"/>
            <w:hideMark/>
          </w:tcPr>
          <w:p w14:paraId="743571D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-3.23</w:t>
            </w:r>
          </w:p>
        </w:tc>
        <w:tc>
          <w:tcPr>
            <w:tcW w:w="1249" w:type="dxa"/>
            <w:tcBorders>
              <w:top w:val="nil"/>
              <w:left w:val="nil"/>
              <w:bottom w:val="nil"/>
              <w:right w:val="nil"/>
            </w:tcBorders>
            <w:shd w:val="clear" w:color="auto" w:fill="auto"/>
            <w:noWrap/>
            <w:vAlign w:val="bottom"/>
            <w:hideMark/>
          </w:tcPr>
          <w:p w14:paraId="415D1DE5"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-7.59</w:t>
            </w:r>
          </w:p>
        </w:tc>
        <w:tc>
          <w:tcPr>
            <w:tcW w:w="973" w:type="dxa"/>
            <w:tcBorders>
              <w:top w:val="nil"/>
              <w:left w:val="nil"/>
              <w:bottom w:val="nil"/>
              <w:right w:val="nil"/>
            </w:tcBorders>
            <w:shd w:val="clear" w:color="auto" w:fill="auto"/>
            <w:noWrap/>
            <w:vAlign w:val="bottom"/>
            <w:hideMark/>
          </w:tcPr>
          <w:p w14:paraId="2C50BD79"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-6.88</w:t>
            </w:r>
          </w:p>
        </w:tc>
      </w:tr>
    </w:tbl>
    <w:p w14:paraId="76BBED60" w14:textId="77777777" w:rsidR="00F74DB8" w:rsidRPr="00F74DB8" w:rsidRDefault="00F74DB8" w:rsidP="00F74DB8">
      <w:pPr>
        <w:ind w:left="720"/>
        <w:rPr>
          <w:rFonts w:asciiTheme="majorHAnsi" w:hAnsiTheme="majorHAnsi" w:cstheme="majorHAnsi"/>
        </w:rPr>
      </w:pPr>
    </w:p>
    <w:p w14:paraId="077FDF46" w14:textId="77777777" w:rsidR="00CA47B3" w:rsidRDefault="00CA47B3" w:rsidP="00F74DB8">
      <w:pPr>
        <w:ind w:left="720"/>
        <w:rPr>
          <w:rFonts w:asciiTheme="majorHAnsi" w:hAnsiTheme="majorHAnsi" w:cstheme="majorHAnsi"/>
        </w:rPr>
      </w:pPr>
    </w:p>
    <w:p w14:paraId="228E794F" w14:textId="538B0DA0"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A few </w:t>
      </w:r>
      <w:r w:rsidR="00CA47B3">
        <w:rPr>
          <w:rFonts w:asciiTheme="majorHAnsi" w:hAnsiTheme="majorHAnsi" w:cstheme="majorHAnsi"/>
        </w:rPr>
        <w:t xml:space="preserve">key </w:t>
      </w:r>
      <w:r w:rsidRPr="00F74DB8">
        <w:rPr>
          <w:rFonts w:asciiTheme="majorHAnsi" w:hAnsiTheme="majorHAnsi" w:cstheme="majorHAnsi"/>
        </w:rPr>
        <w:t>observations:</w:t>
      </w:r>
    </w:p>
    <w:p w14:paraId="4ED081DF" w14:textId="77777777" w:rsidR="00F74DB8" w:rsidRPr="00F74DB8" w:rsidRDefault="00F74DB8" w:rsidP="00F74DB8">
      <w:pPr>
        <w:pStyle w:val="ListParagraph"/>
        <w:numPr>
          <w:ilvl w:val="0"/>
          <w:numId w:val="15"/>
        </w:numPr>
        <w:spacing w:after="160" w:line="259" w:lineRule="auto"/>
        <w:ind w:left="1440"/>
        <w:rPr>
          <w:rFonts w:asciiTheme="majorHAnsi" w:hAnsiTheme="majorHAnsi" w:cstheme="majorHAnsi"/>
        </w:rPr>
      </w:pPr>
      <w:r w:rsidRPr="00F74DB8">
        <w:rPr>
          <w:rFonts w:asciiTheme="majorHAnsi" w:hAnsiTheme="majorHAnsi" w:cstheme="majorHAnsi"/>
        </w:rPr>
        <w:t>Overall we did far better with all sectors compared to financial sector. This difference can be attributed to the fact that AAPL stock did really well towards the end and we invested a lot in it. The other cause of difference is because the financial sector benchmark (SPF) had a sharp increase at the end of 2017, which caused a lot of our alphas to be negative, even though we were beating the benchmark as of early 2017.</w:t>
      </w:r>
    </w:p>
    <w:p w14:paraId="30132E5D" w14:textId="77777777" w:rsidR="00F74DB8" w:rsidRPr="00F74DB8" w:rsidRDefault="00F74DB8" w:rsidP="00F74DB8">
      <w:pPr>
        <w:pStyle w:val="ListParagraph"/>
        <w:numPr>
          <w:ilvl w:val="0"/>
          <w:numId w:val="15"/>
        </w:numPr>
        <w:spacing w:after="160" w:line="259" w:lineRule="auto"/>
        <w:ind w:left="1440"/>
        <w:rPr>
          <w:rFonts w:asciiTheme="majorHAnsi" w:hAnsiTheme="majorHAnsi" w:cstheme="majorHAnsi"/>
        </w:rPr>
      </w:pPr>
      <w:r w:rsidRPr="00F74DB8">
        <w:rPr>
          <w:rFonts w:asciiTheme="majorHAnsi" w:hAnsiTheme="majorHAnsi" w:cstheme="majorHAnsi"/>
        </w:rPr>
        <w:t xml:space="preserve">When we force the portfolio to be long-only, our performance did suffer terribly. In some cases we were still able to beat the benchmark, by investing in stocks that were about to go up, but the weights were more evenly distributed. The huge jumps of performance that we get from long-short were because we shorted a big amount in one or two names. In other words, we were a lot more aggressive with the short strategy as opposed to with the long strategy, and that’s why we were able to make bigger gains with the short strategy. </w:t>
      </w:r>
    </w:p>
    <w:p w14:paraId="6AE68444" w14:textId="77777777" w:rsidR="00F74DB8" w:rsidRPr="00F74DB8" w:rsidRDefault="00F74DB8" w:rsidP="00F74DB8">
      <w:pPr>
        <w:pStyle w:val="ListParagraph"/>
        <w:numPr>
          <w:ilvl w:val="0"/>
          <w:numId w:val="15"/>
        </w:numPr>
        <w:spacing w:after="160" w:line="259" w:lineRule="auto"/>
        <w:ind w:left="1440"/>
        <w:rPr>
          <w:rFonts w:asciiTheme="majorHAnsi" w:hAnsiTheme="majorHAnsi" w:cstheme="majorHAnsi"/>
        </w:rPr>
      </w:pPr>
      <w:r w:rsidRPr="00F74DB8">
        <w:rPr>
          <w:rFonts w:asciiTheme="majorHAnsi" w:hAnsiTheme="majorHAnsi" w:cstheme="majorHAnsi"/>
        </w:rPr>
        <w:t xml:space="preserve">When we included Citi with the long-short strategy, we did the best, both in financials and all sector universe. When we included Citi but not allow short, we didn’t do as well (for the reasons we mentioned in the previous bullet point). When we remove Citi but allow short, our performance is quite good but not as spectacular as when we included Citi. This reinforces our belief that while our prediction strategy is very good with predicting the decrease in price, we also “hit the jackpot” with Citi. </w:t>
      </w:r>
    </w:p>
    <w:p w14:paraId="36B094A5" w14:textId="77777777" w:rsidR="00CA47B3" w:rsidRDefault="00CA47B3" w:rsidP="00F74DB8">
      <w:pPr>
        <w:pStyle w:val="Heading2"/>
        <w:ind w:firstLine="720"/>
        <w:rPr>
          <w:rFonts w:cstheme="majorHAnsi"/>
          <w:color w:val="auto"/>
        </w:rPr>
      </w:pPr>
    </w:p>
    <w:p w14:paraId="4596E4D0" w14:textId="77777777" w:rsidR="00CA47B3" w:rsidRDefault="00CA47B3" w:rsidP="00F74DB8">
      <w:pPr>
        <w:pStyle w:val="Heading2"/>
        <w:ind w:firstLine="720"/>
        <w:rPr>
          <w:rFonts w:cstheme="majorHAnsi"/>
          <w:color w:val="auto"/>
        </w:rPr>
      </w:pPr>
    </w:p>
    <w:p w14:paraId="261B7352" w14:textId="77777777" w:rsidR="00CA47B3" w:rsidRDefault="00CA47B3" w:rsidP="00F74DB8">
      <w:pPr>
        <w:pStyle w:val="Heading2"/>
        <w:ind w:firstLine="720"/>
        <w:rPr>
          <w:rFonts w:cstheme="majorHAnsi"/>
          <w:color w:val="auto"/>
        </w:rPr>
      </w:pPr>
    </w:p>
    <w:p w14:paraId="26B424CA" w14:textId="77777777" w:rsidR="00CA47B3" w:rsidRDefault="00CA47B3" w:rsidP="00F74DB8">
      <w:pPr>
        <w:pStyle w:val="Heading2"/>
        <w:ind w:firstLine="720"/>
        <w:rPr>
          <w:rFonts w:cstheme="majorHAnsi"/>
          <w:color w:val="auto"/>
        </w:rPr>
      </w:pPr>
    </w:p>
    <w:p w14:paraId="7BCC0B80" w14:textId="77777777" w:rsidR="00CA47B3" w:rsidRDefault="00CA47B3" w:rsidP="00CA47B3">
      <w:pPr>
        <w:pStyle w:val="Heading2"/>
        <w:rPr>
          <w:rFonts w:cstheme="majorHAnsi"/>
          <w:color w:val="auto"/>
        </w:rPr>
      </w:pPr>
    </w:p>
    <w:p w14:paraId="40CB06B1" w14:textId="77777777" w:rsidR="00CA47B3" w:rsidRDefault="00CA47B3" w:rsidP="00F74DB8">
      <w:pPr>
        <w:ind w:left="720"/>
        <w:rPr>
          <w:rFonts w:asciiTheme="majorHAnsi" w:hAnsiTheme="majorHAnsi" w:cstheme="majorHAnsi"/>
        </w:rPr>
      </w:pPr>
    </w:p>
    <w:p w14:paraId="189694FC" w14:textId="77777777" w:rsidR="00CA47B3" w:rsidRDefault="00CA47B3" w:rsidP="00CA47B3">
      <w:pPr>
        <w:pStyle w:val="Heading2"/>
        <w:ind w:firstLine="720"/>
        <w:rPr>
          <w:rFonts w:cstheme="majorHAnsi"/>
          <w:color w:val="auto"/>
        </w:rPr>
      </w:pPr>
      <w:r w:rsidRPr="00F74DB8">
        <w:rPr>
          <w:rFonts w:cstheme="majorHAnsi"/>
          <w:color w:val="auto"/>
        </w:rPr>
        <w:lastRenderedPageBreak/>
        <w:t>Limitations</w:t>
      </w:r>
    </w:p>
    <w:p w14:paraId="7B789B67" w14:textId="77777777" w:rsidR="00CA47B3" w:rsidRDefault="00CA47B3" w:rsidP="00F74DB8">
      <w:pPr>
        <w:ind w:left="720"/>
        <w:rPr>
          <w:rFonts w:asciiTheme="majorHAnsi" w:hAnsiTheme="majorHAnsi" w:cstheme="majorHAnsi"/>
        </w:rPr>
      </w:pPr>
    </w:p>
    <w:p w14:paraId="7E7586B7" w14:textId="21A96AF2" w:rsidR="00F74DB8" w:rsidRPr="00F74DB8" w:rsidRDefault="00F74DB8" w:rsidP="00F74DB8">
      <w:pPr>
        <w:ind w:left="720"/>
        <w:rPr>
          <w:rFonts w:asciiTheme="majorHAnsi" w:hAnsiTheme="majorHAnsi" w:cstheme="majorHAnsi"/>
        </w:rPr>
      </w:pPr>
      <w:r w:rsidRPr="00F74DB8">
        <w:rPr>
          <w:rFonts w:asciiTheme="majorHAnsi" w:hAnsiTheme="majorHAnsi" w:cstheme="majorHAnsi"/>
        </w:rPr>
        <w:t>There are a number of limitations with our simulation that make it impossible to replicate in real-life scenario. We shall address these limitations:</w:t>
      </w:r>
    </w:p>
    <w:p w14:paraId="7DBE264B" w14:textId="77777777" w:rsidR="00F74DB8" w:rsidRPr="00F74DB8" w:rsidRDefault="00F74DB8" w:rsidP="00F74DB8">
      <w:pPr>
        <w:pStyle w:val="ListParagraph"/>
        <w:numPr>
          <w:ilvl w:val="0"/>
          <w:numId w:val="16"/>
        </w:numPr>
        <w:spacing w:after="160" w:line="259" w:lineRule="auto"/>
        <w:ind w:left="1440"/>
        <w:rPr>
          <w:rFonts w:asciiTheme="majorHAnsi" w:hAnsiTheme="majorHAnsi" w:cstheme="majorHAnsi"/>
        </w:rPr>
      </w:pPr>
      <w:r w:rsidRPr="00F74DB8">
        <w:rPr>
          <w:rFonts w:asciiTheme="majorHAnsi" w:hAnsiTheme="majorHAnsi" w:cstheme="majorHAnsi"/>
        </w:rPr>
        <w:t xml:space="preserve">We ignored transaction cost, as well as portfolio implementation cost and timing. We assumed that each trade happened instantaneously on Fridays at the close of day, using the price as of the market close on Friday. In real life scenario, transaction cost is a non-trivial component of performance, especially for a fund that rebalances weekly like ours. It is also unlikely that the new weights can be implemented instantaneously without affecting the market or missing the target price. </w:t>
      </w:r>
    </w:p>
    <w:p w14:paraId="02D0095B" w14:textId="77777777" w:rsidR="00F74DB8" w:rsidRPr="00F74DB8" w:rsidRDefault="00F74DB8" w:rsidP="00F74DB8">
      <w:pPr>
        <w:pStyle w:val="ListParagraph"/>
        <w:numPr>
          <w:ilvl w:val="1"/>
          <w:numId w:val="16"/>
        </w:numPr>
        <w:spacing w:after="160" w:line="259" w:lineRule="auto"/>
        <w:ind w:left="2160"/>
        <w:rPr>
          <w:rFonts w:asciiTheme="majorHAnsi" w:hAnsiTheme="majorHAnsi" w:cstheme="majorHAnsi"/>
        </w:rPr>
      </w:pPr>
      <w:r w:rsidRPr="00F74DB8">
        <w:rPr>
          <w:rFonts w:asciiTheme="majorHAnsi" w:hAnsiTheme="majorHAnsi" w:cstheme="majorHAnsi"/>
        </w:rPr>
        <w:t>Our portfolio also varied wildly (with huge turnovers and sometimes changing from long a stock into short that very same stock the following week). This is because our portfolio construction methods do not take into account current holdings, therefore we could not “optimize” to try to not veer away from current holdings too much. In order to be as realistic as possible, we should either limit the turnover rate (where that limit is baked into the portfolio construction method), or incorporate transaction cost and market impact into our performance calculation.</w:t>
      </w:r>
    </w:p>
    <w:p w14:paraId="02039026" w14:textId="77777777" w:rsidR="00F74DB8" w:rsidRPr="00F74DB8" w:rsidRDefault="00F74DB8" w:rsidP="00F74DB8">
      <w:pPr>
        <w:pStyle w:val="ListParagraph"/>
        <w:numPr>
          <w:ilvl w:val="0"/>
          <w:numId w:val="16"/>
        </w:numPr>
        <w:spacing w:after="160" w:line="259" w:lineRule="auto"/>
        <w:ind w:left="1440"/>
        <w:rPr>
          <w:rFonts w:asciiTheme="majorHAnsi" w:hAnsiTheme="majorHAnsi" w:cstheme="majorHAnsi"/>
        </w:rPr>
      </w:pPr>
      <w:r w:rsidRPr="00F74DB8">
        <w:rPr>
          <w:rFonts w:asciiTheme="majorHAnsi" w:hAnsiTheme="majorHAnsi" w:cstheme="majorHAnsi"/>
        </w:rPr>
        <w:t xml:space="preserve">We ignored borrowing cost. In real life portfolio, whenever we short a stock, there is borrowing cost associated with that short holding, and the amount is often non-trivial. One of the reasons our short portfolio performed so well was because we completely ignored borrowing cost in our performance calculator. In real life scenario, the borrowing cost is a significant “drag” on our performance. Also, shorting ~30% of a fund’s total value in a single name proves to be a good move in hindsight (during </w:t>
      </w:r>
      <w:proofErr w:type="spellStart"/>
      <w:r w:rsidRPr="00F74DB8">
        <w:rPr>
          <w:rFonts w:asciiTheme="majorHAnsi" w:hAnsiTheme="majorHAnsi" w:cstheme="majorHAnsi"/>
        </w:rPr>
        <w:t>backtesting</w:t>
      </w:r>
      <w:proofErr w:type="spellEnd"/>
      <w:r w:rsidRPr="00F74DB8">
        <w:rPr>
          <w:rFonts w:asciiTheme="majorHAnsi" w:hAnsiTheme="majorHAnsi" w:cstheme="majorHAnsi"/>
        </w:rPr>
        <w:t xml:space="preserve">), but in real life, that move is extremely risky. We imagined that the firm’s risk manager would not easily approve of such position. </w:t>
      </w:r>
    </w:p>
    <w:p w14:paraId="28ABD639" w14:textId="77777777" w:rsidR="00F74DB8" w:rsidRDefault="00F74DB8" w:rsidP="00F74DB8">
      <w:pPr>
        <w:pStyle w:val="Heading2"/>
        <w:ind w:firstLine="720"/>
        <w:rPr>
          <w:rFonts w:cstheme="majorHAnsi"/>
          <w:color w:val="auto"/>
        </w:rPr>
      </w:pPr>
    </w:p>
    <w:p w14:paraId="5DBDBC1A" w14:textId="0B24C5BB" w:rsidR="00F74DB8" w:rsidRDefault="00F74DB8" w:rsidP="00F74DB8">
      <w:pPr>
        <w:pStyle w:val="Heading2"/>
        <w:ind w:firstLine="720"/>
        <w:rPr>
          <w:rFonts w:cstheme="majorHAnsi"/>
          <w:color w:val="auto"/>
        </w:rPr>
      </w:pPr>
      <w:r>
        <w:rPr>
          <w:rFonts w:cstheme="majorHAnsi"/>
          <w:color w:val="auto"/>
        </w:rPr>
        <w:t xml:space="preserve">Key </w:t>
      </w:r>
      <w:r w:rsidRPr="00F74DB8">
        <w:rPr>
          <w:rFonts w:cstheme="majorHAnsi"/>
          <w:color w:val="auto"/>
        </w:rPr>
        <w:t>Takeaway</w:t>
      </w:r>
      <w:r>
        <w:rPr>
          <w:rFonts w:cstheme="majorHAnsi"/>
          <w:color w:val="auto"/>
        </w:rPr>
        <w:t>s</w:t>
      </w:r>
    </w:p>
    <w:p w14:paraId="31B8294B" w14:textId="77777777" w:rsidR="00F74DB8" w:rsidRPr="00F74DB8" w:rsidRDefault="00F74DB8" w:rsidP="00F74DB8"/>
    <w:p w14:paraId="52E6080F" w14:textId="77777777" w:rsidR="00F74DB8" w:rsidRPr="00F74DB8" w:rsidRDefault="00F74DB8" w:rsidP="00F74DB8">
      <w:pPr>
        <w:pStyle w:val="ListParagraph"/>
        <w:numPr>
          <w:ilvl w:val="0"/>
          <w:numId w:val="17"/>
        </w:numPr>
        <w:spacing w:after="160" w:line="259" w:lineRule="auto"/>
        <w:ind w:left="1440"/>
        <w:rPr>
          <w:rFonts w:asciiTheme="majorHAnsi" w:hAnsiTheme="majorHAnsi" w:cstheme="majorHAnsi"/>
        </w:rPr>
      </w:pPr>
      <w:r w:rsidRPr="00F74DB8">
        <w:rPr>
          <w:rFonts w:asciiTheme="majorHAnsi" w:hAnsiTheme="majorHAnsi" w:cstheme="majorHAnsi"/>
        </w:rPr>
        <w:t>Our EPS prediction does really well when combined with short selling strategy. Even accounting for the fact that we ignored borrowing cost and transaction cost, we were able to predict when certain stocks are going to decrease in value. It’s not necessarily that the EPS is negative, but when the EPS is going to be well below analyst expectations, we were able to predict it ahead of earnings call.</w:t>
      </w:r>
    </w:p>
    <w:p w14:paraId="5DCFF8BF" w14:textId="77777777" w:rsidR="00F74DB8" w:rsidRPr="00F74DB8" w:rsidRDefault="00F74DB8" w:rsidP="00F74DB8">
      <w:pPr>
        <w:pStyle w:val="ListParagraph"/>
        <w:numPr>
          <w:ilvl w:val="0"/>
          <w:numId w:val="17"/>
        </w:numPr>
        <w:spacing w:after="160" w:line="259" w:lineRule="auto"/>
        <w:ind w:left="1440"/>
        <w:rPr>
          <w:rFonts w:asciiTheme="majorHAnsi" w:hAnsiTheme="majorHAnsi" w:cstheme="majorHAnsi"/>
        </w:rPr>
      </w:pPr>
      <w:r w:rsidRPr="00F74DB8">
        <w:rPr>
          <w:rFonts w:asciiTheme="majorHAnsi" w:hAnsiTheme="majorHAnsi" w:cstheme="majorHAnsi"/>
        </w:rPr>
        <w:t>Our EPS prediction does moderately well when combined with long-only strategy. We can predict when the EPS is going to beat analyst expectations, but the confidence and magnitude of our prediction is less accurate than that of the short-selling scenario. Therefore, while we still profit from the increase in stock price, we did not allocate as much into that stock as we could have.</w:t>
      </w:r>
    </w:p>
    <w:p w14:paraId="0E86944D" w14:textId="77777777" w:rsidR="00F74DB8" w:rsidRPr="00F74DB8" w:rsidRDefault="00F74DB8" w:rsidP="00F74DB8">
      <w:pPr>
        <w:pStyle w:val="ListParagraph"/>
        <w:numPr>
          <w:ilvl w:val="0"/>
          <w:numId w:val="17"/>
        </w:numPr>
        <w:spacing w:after="160" w:line="259" w:lineRule="auto"/>
        <w:ind w:left="1440"/>
        <w:rPr>
          <w:rFonts w:asciiTheme="majorHAnsi" w:hAnsiTheme="majorHAnsi" w:cstheme="majorHAnsi"/>
        </w:rPr>
      </w:pPr>
      <w:r w:rsidRPr="00F74DB8">
        <w:rPr>
          <w:rFonts w:asciiTheme="majorHAnsi" w:hAnsiTheme="majorHAnsi" w:cstheme="majorHAnsi"/>
        </w:rPr>
        <w:t xml:space="preserve">Our EPS prediction scheme hits the mark once in a while, but for a large amount. In other words, we “get lucky” for a name or two once in a while, but that correct prediction allows to gain a significant profit. </w:t>
      </w:r>
    </w:p>
    <w:p w14:paraId="1CB5EE10" w14:textId="77777777" w:rsidR="00F74DB8" w:rsidRDefault="00F74DB8" w:rsidP="00F74DB8">
      <w:pPr>
        <w:pStyle w:val="Heading2"/>
        <w:ind w:firstLine="720"/>
        <w:rPr>
          <w:rFonts w:cstheme="majorHAnsi"/>
          <w:color w:val="auto"/>
        </w:rPr>
      </w:pPr>
    </w:p>
    <w:p w14:paraId="60D2D81B" w14:textId="77777777" w:rsidR="00CA47B3" w:rsidRDefault="00CA47B3" w:rsidP="00F74DB8">
      <w:pPr>
        <w:pStyle w:val="Heading2"/>
        <w:ind w:firstLine="720"/>
        <w:rPr>
          <w:rFonts w:cstheme="majorHAnsi"/>
          <w:color w:val="auto"/>
        </w:rPr>
      </w:pPr>
    </w:p>
    <w:p w14:paraId="4D8EC9D5" w14:textId="77777777" w:rsidR="00CA47B3" w:rsidRDefault="00CA47B3" w:rsidP="00F74DB8">
      <w:pPr>
        <w:pStyle w:val="Heading2"/>
        <w:ind w:firstLine="720"/>
        <w:rPr>
          <w:rFonts w:cstheme="majorHAnsi"/>
          <w:color w:val="auto"/>
        </w:rPr>
      </w:pPr>
    </w:p>
    <w:p w14:paraId="670ECCE4" w14:textId="77777777" w:rsidR="00CA47B3" w:rsidRDefault="00CA47B3" w:rsidP="00F74DB8">
      <w:pPr>
        <w:pStyle w:val="Heading2"/>
        <w:ind w:firstLine="720"/>
        <w:rPr>
          <w:rFonts w:cstheme="majorHAnsi"/>
          <w:color w:val="auto"/>
        </w:rPr>
      </w:pPr>
    </w:p>
    <w:p w14:paraId="52C5E8D5" w14:textId="53D53415" w:rsidR="00F74DB8" w:rsidRDefault="00F74DB8" w:rsidP="00F74DB8">
      <w:pPr>
        <w:rPr>
          <w:rFonts w:asciiTheme="majorHAnsi" w:hAnsiTheme="majorHAnsi" w:cstheme="majorHAnsi"/>
        </w:rPr>
      </w:pPr>
    </w:p>
    <w:p w14:paraId="353BE963" w14:textId="56755A0C" w:rsidR="00CA47B3" w:rsidRDefault="00CA47B3" w:rsidP="00F74DB8">
      <w:pPr>
        <w:rPr>
          <w:rFonts w:asciiTheme="majorHAnsi" w:hAnsiTheme="majorHAnsi" w:cstheme="majorHAnsi"/>
        </w:rPr>
      </w:pPr>
    </w:p>
    <w:p w14:paraId="4A832CF6" w14:textId="77777777" w:rsidR="00CA47B3" w:rsidRPr="00F74DB8" w:rsidRDefault="00CA47B3" w:rsidP="00CA47B3">
      <w:pPr>
        <w:pStyle w:val="Heading2"/>
        <w:ind w:firstLine="720"/>
        <w:rPr>
          <w:rFonts w:cstheme="majorHAnsi"/>
          <w:color w:val="auto"/>
        </w:rPr>
      </w:pPr>
      <w:r w:rsidRPr="00F74DB8">
        <w:rPr>
          <w:rFonts w:cstheme="majorHAnsi"/>
          <w:color w:val="auto"/>
        </w:rPr>
        <w:lastRenderedPageBreak/>
        <w:t>Future Work</w:t>
      </w:r>
    </w:p>
    <w:p w14:paraId="6F0C6B74" w14:textId="77777777" w:rsidR="00CA47B3" w:rsidRPr="00F74DB8" w:rsidRDefault="00CA47B3" w:rsidP="00F74DB8">
      <w:pPr>
        <w:rPr>
          <w:rFonts w:asciiTheme="majorHAnsi" w:hAnsiTheme="majorHAnsi" w:cstheme="majorHAnsi"/>
        </w:rPr>
      </w:pPr>
    </w:p>
    <w:p w14:paraId="324A3A0C" w14:textId="6975A628" w:rsidR="00F74DB8" w:rsidRPr="00F74DB8" w:rsidRDefault="00F74DB8" w:rsidP="00F74DB8">
      <w:pPr>
        <w:pStyle w:val="ListParagraph"/>
        <w:numPr>
          <w:ilvl w:val="0"/>
          <w:numId w:val="18"/>
        </w:numPr>
        <w:spacing w:after="160" w:line="259" w:lineRule="auto"/>
        <w:ind w:left="1440"/>
        <w:rPr>
          <w:rFonts w:asciiTheme="majorHAnsi" w:hAnsiTheme="majorHAnsi" w:cstheme="majorHAnsi"/>
        </w:rPr>
      </w:pPr>
      <w:r w:rsidRPr="00F74DB8">
        <w:rPr>
          <w:rFonts w:asciiTheme="majorHAnsi" w:hAnsiTheme="majorHAnsi" w:cstheme="majorHAnsi"/>
        </w:rPr>
        <w:t>Future work based upon this project could include realistic portfolio implementation scenarios, such as:</w:t>
      </w:r>
    </w:p>
    <w:p w14:paraId="61743AAD" w14:textId="77777777" w:rsidR="00F74DB8" w:rsidRPr="00F74DB8" w:rsidRDefault="00F74DB8" w:rsidP="00F74DB8">
      <w:pPr>
        <w:pStyle w:val="ListParagraph"/>
        <w:spacing w:after="160" w:line="259" w:lineRule="auto"/>
        <w:ind w:left="1440"/>
        <w:rPr>
          <w:rFonts w:asciiTheme="majorHAnsi" w:hAnsiTheme="majorHAnsi" w:cstheme="majorHAnsi"/>
        </w:rPr>
      </w:pPr>
    </w:p>
    <w:p w14:paraId="64A1B32D" w14:textId="77777777" w:rsidR="00F74DB8" w:rsidRPr="00F74DB8" w:rsidRDefault="00F74DB8" w:rsidP="00F74DB8">
      <w:pPr>
        <w:pStyle w:val="ListParagraph"/>
        <w:numPr>
          <w:ilvl w:val="1"/>
          <w:numId w:val="18"/>
        </w:numPr>
        <w:spacing w:after="160" w:line="259" w:lineRule="auto"/>
        <w:ind w:left="2160"/>
        <w:rPr>
          <w:rFonts w:asciiTheme="majorHAnsi" w:hAnsiTheme="majorHAnsi" w:cstheme="majorHAnsi"/>
        </w:rPr>
      </w:pPr>
      <w:r w:rsidRPr="00F74DB8">
        <w:rPr>
          <w:rFonts w:asciiTheme="majorHAnsi" w:hAnsiTheme="majorHAnsi" w:cstheme="majorHAnsi"/>
        </w:rPr>
        <w:t>Adding time to implement the portfolio (For example, when we switch from holding 60% Goldman Sachs to 20%, it will have to be implemented over 5 trading days instead of instantaneously, and the price of sales will follow the closing price of those 5 days)</w:t>
      </w:r>
    </w:p>
    <w:p w14:paraId="2A63B6DE" w14:textId="77777777" w:rsidR="00F74DB8" w:rsidRPr="00F74DB8" w:rsidRDefault="00F74DB8" w:rsidP="00F74DB8">
      <w:pPr>
        <w:pStyle w:val="ListParagraph"/>
        <w:numPr>
          <w:ilvl w:val="1"/>
          <w:numId w:val="18"/>
        </w:numPr>
        <w:spacing w:after="160" w:line="259" w:lineRule="auto"/>
        <w:ind w:left="2160"/>
        <w:rPr>
          <w:rFonts w:asciiTheme="majorHAnsi" w:hAnsiTheme="majorHAnsi" w:cstheme="majorHAnsi"/>
        </w:rPr>
      </w:pPr>
      <w:r w:rsidRPr="00F74DB8">
        <w:rPr>
          <w:rFonts w:asciiTheme="majorHAnsi" w:hAnsiTheme="majorHAnsi" w:cstheme="majorHAnsi"/>
        </w:rPr>
        <w:t>Adding borrowing cost for short positions</w:t>
      </w:r>
    </w:p>
    <w:p w14:paraId="4E6B1D3E" w14:textId="696CB9C8" w:rsidR="00F74DB8" w:rsidRPr="00F74DB8" w:rsidRDefault="00F74DB8" w:rsidP="00F74DB8">
      <w:pPr>
        <w:pStyle w:val="ListParagraph"/>
        <w:numPr>
          <w:ilvl w:val="1"/>
          <w:numId w:val="18"/>
        </w:numPr>
        <w:spacing w:after="160" w:line="259" w:lineRule="auto"/>
        <w:ind w:left="2160"/>
        <w:rPr>
          <w:rFonts w:asciiTheme="majorHAnsi" w:hAnsiTheme="majorHAnsi" w:cstheme="majorHAnsi"/>
        </w:rPr>
      </w:pPr>
      <w:r w:rsidRPr="00F74DB8">
        <w:rPr>
          <w:rFonts w:asciiTheme="majorHAnsi" w:hAnsiTheme="majorHAnsi" w:cstheme="majorHAnsi"/>
        </w:rPr>
        <w:t>Adding transaction cost, especially for large turnovers, or alternatively, adding turnover restriction baked into the portfolio construction step itself</w:t>
      </w:r>
    </w:p>
    <w:p w14:paraId="0B201942" w14:textId="77777777" w:rsidR="00F74DB8" w:rsidRPr="00F74DB8" w:rsidRDefault="00F74DB8" w:rsidP="00F74DB8">
      <w:pPr>
        <w:pStyle w:val="ListParagraph"/>
        <w:spacing w:after="160" w:line="259" w:lineRule="auto"/>
        <w:ind w:left="2160"/>
        <w:rPr>
          <w:rFonts w:asciiTheme="majorHAnsi" w:hAnsiTheme="majorHAnsi" w:cstheme="majorHAnsi"/>
        </w:rPr>
      </w:pPr>
    </w:p>
    <w:p w14:paraId="7E4DAF02" w14:textId="77777777" w:rsidR="00F74DB8" w:rsidRPr="00F74DB8" w:rsidRDefault="00F74DB8" w:rsidP="00F74DB8">
      <w:pPr>
        <w:pStyle w:val="ListParagraph"/>
        <w:numPr>
          <w:ilvl w:val="0"/>
          <w:numId w:val="18"/>
        </w:numPr>
        <w:spacing w:after="160" w:line="259" w:lineRule="auto"/>
        <w:ind w:left="1440"/>
        <w:rPr>
          <w:rFonts w:asciiTheme="majorHAnsi" w:hAnsiTheme="majorHAnsi" w:cstheme="majorHAnsi"/>
        </w:rPr>
      </w:pPr>
      <w:r w:rsidRPr="00F74DB8">
        <w:rPr>
          <w:rFonts w:asciiTheme="majorHAnsi" w:hAnsiTheme="majorHAnsi" w:cstheme="majorHAnsi"/>
        </w:rPr>
        <w:t>Adding data for more companies. If we have many (~100) companies with predictions, we could invest in, say, only 50 companies at a time, with 50 of the best prediction. In other words, our EPS prediction becomes part of our “stock picking” mechanism, and the weight construction can be based on other metrics (expected value, covariance and risk) and our EPS prediction can be included in those metrics too. We feel that this construction scheme will be a lot more robust and stable, and reduces most of the large turnovers we see in current scheme.</w:t>
      </w:r>
    </w:p>
    <w:p w14:paraId="4CA29A1A" w14:textId="77777777" w:rsidR="00F74DB8" w:rsidRDefault="00F74DB8" w:rsidP="00F74DB8">
      <w:pPr>
        <w:ind w:right="720" w:firstLine="720"/>
        <w:jc w:val="both"/>
        <w:rPr>
          <w:rFonts w:asciiTheme="majorHAnsi" w:hAnsiTheme="majorHAnsi" w:cstheme="majorHAnsi"/>
          <w:b/>
          <w:sz w:val="24"/>
          <w:szCs w:val="24"/>
        </w:rPr>
      </w:pPr>
    </w:p>
    <w:p w14:paraId="4620F454" w14:textId="4EE89B82" w:rsidR="00E95F4B" w:rsidRPr="00F74DB8" w:rsidRDefault="00F74DB8" w:rsidP="00F74DB8">
      <w:pPr>
        <w:ind w:right="720" w:firstLine="720"/>
        <w:jc w:val="both"/>
        <w:rPr>
          <w:rFonts w:asciiTheme="majorHAnsi" w:hAnsiTheme="majorHAnsi" w:cstheme="majorHAnsi"/>
          <w:b/>
          <w:sz w:val="24"/>
          <w:szCs w:val="24"/>
        </w:rPr>
      </w:pPr>
      <w:r w:rsidRPr="00F74DB8">
        <w:rPr>
          <w:rFonts w:asciiTheme="majorHAnsi" w:hAnsiTheme="majorHAnsi" w:cstheme="majorHAnsi"/>
          <w:b/>
          <w:sz w:val="24"/>
          <w:szCs w:val="24"/>
        </w:rPr>
        <w:t>Project Availability:</w:t>
      </w:r>
    </w:p>
    <w:p w14:paraId="0B940AA0" w14:textId="496848C8" w:rsidR="00F74DB8" w:rsidRPr="00F74DB8" w:rsidRDefault="00F74DB8" w:rsidP="006136E5">
      <w:pPr>
        <w:pStyle w:val="ListParagraph"/>
        <w:ind w:right="720"/>
        <w:jc w:val="both"/>
        <w:rPr>
          <w:rFonts w:asciiTheme="majorHAnsi" w:hAnsiTheme="majorHAnsi" w:cstheme="majorHAnsi"/>
          <w:b/>
          <w:sz w:val="24"/>
          <w:szCs w:val="24"/>
        </w:rPr>
      </w:pPr>
    </w:p>
    <w:p w14:paraId="40BD0463" w14:textId="0C369041" w:rsidR="00F74DB8" w:rsidRPr="00F74DB8" w:rsidRDefault="00F74DB8" w:rsidP="006136E5">
      <w:pPr>
        <w:pStyle w:val="ListParagraph"/>
        <w:ind w:right="720"/>
        <w:jc w:val="both"/>
        <w:rPr>
          <w:rFonts w:asciiTheme="majorHAnsi" w:hAnsiTheme="majorHAnsi" w:cstheme="majorHAnsi"/>
          <w:bCs/>
          <w:sz w:val="24"/>
          <w:szCs w:val="24"/>
        </w:rPr>
      </w:pPr>
      <w:r>
        <w:rPr>
          <w:rFonts w:asciiTheme="majorHAnsi" w:hAnsiTheme="majorHAnsi" w:cstheme="majorHAnsi"/>
          <w:bCs/>
          <w:sz w:val="24"/>
          <w:szCs w:val="24"/>
        </w:rPr>
        <w:t>Our full</w:t>
      </w:r>
      <w:r w:rsidRPr="00F74DB8">
        <w:rPr>
          <w:rFonts w:asciiTheme="majorHAnsi" w:hAnsiTheme="majorHAnsi" w:cstheme="majorHAnsi"/>
          <w:bCs/>
          <w:sz w:val="24"/>
          <w:szCs w:val="24"/>
        </w:rPr>
        <w:t xml:space="preserve"> project </w:t>
      </w:r>
      <w:r w:rsidR="00CA47B3">
        <w:rPr>
          <w:rFonts w:asciiTheme="majorHAnsi" w:hAnsiTheme="majorHAnsi" w:cstheme="majorHAnsi"/>
          <w:bCs/>
          <w:sz w:val="24"/>
          <w:szCs w:val="24"/>
        </w:rPr>
        <w:t xml:space="preserve">with code and datasets </w:t>
      </w:r>
      <w:r w:rsidRPr="00F74DB8">
        <w:rPr>
          <w:rFonts w:asciiTheme="majorHAnsi" w:hAnsiTheme="majorHAnsi" w:cstheme="majorHAnsi"/>
          <w:bCs/>
          <w:sz w:val="24"/>
          <w:szCs w:val="24"/>
        </w:rPr>
        <w:t>is available at Github:</w:t>
      </w:r>
    </w:p>
    <w:p w14:paraId="2E754B34" w14:textId="178A8BD8" w:rsidR="00F74DB8" w:rsidRPr="00F74DB8" w:rsidRDefault="00F74DB8" w:rsidP="006136E5">
      <w:pPr>
        <w:pStyle w:val="ListParagraph"/>
        <w:ind w:right="720"/>
        <w:jc w:val="both"/>
        <w:rPr>
          <w:rFonts w:asciiTheme="majorHAnsi" w:hAnsiTheme="majorHAnsi" w:cstheme="majorHAnsi"/>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DB8">
        <w:rPr>
          <w:rFonts w:asciiTheme="majorHAnsi" w:hAnsiTheme="majorHAnsi" w:cstheme="majorHAnsi"/>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https://github.com/abhishekprog0/EventPrediction_DeepLearning</w:t>
      </w:r>
    </w:p>
    <w:p w14:paraId="794A07EA" w14:textId="77777777" w:rsidR="00E95F4B" w:rsidRPr="00F74DB8" w:rsidRDefault="00E95F4B" w:rsidP="006136E5">
      <w:pPr>
        <w:pStyle w:val="ListParagraph"/>
        <w:ind w:right="720"/>
        <w:jc w:val="both"/>
        <w:rPr>
          <w:rFonts w:asciiTheme="majorHAnsi" w:hAnsiTheme="majorHAnsi" w:cstheme="majorHAnsi"/>
          <w:b/>
          <w:sz w:val="24"/>
          <w:szCs w:val="24"/>
        </w:rPr>
      </w:pPr>
    </w:p>
    <w:p w14:paraId="281E8E33" w14:textId="77777777" w:rsidR="00E95F4B" w:rsidRPr="00F74DB8" w:rsidRDefault="00E95F4B" w:rsidP="006136E5">
      <w:pPr>
        <w:pStyle w:val="ListParagraph"/>
        <w:ind w:right="720"/>
        <w:jc w:val="both"/>
        <w:rPr>
          <w:rFonts w:asciiTheme="majorHAnsi" w:hAnsiTheme="majorHAnsi" w:cstheme="majorHAnsi"/>
          <w:b/>
          <w:sz w:val="24"/>
          <w:szCs w:val="24"/>
        </w:rPr>
      </w:pPr>
    </w:p>
    <w:p w14:paraId="37420D79" w14:textId="77777777" w:rsidR="00E95F4B" w:rsidRPr="00F74DB8" w:rsidRDefault="00E95F4B" w:rsidP="006136E5">
      <w:pPr>
        <w:pStyle w:val="ListParagraph"/>
        <w:ind w:right="720"/>
        <w:jc w:val="both"/>
        <w:rPr>
          <w:rFonts w:asciiTheme="majorHAnsi" w:hAnsiTheme="majorHAnsi" w:cstheme="majorHAnsi"/>
          <w:b/>
          <w:sz w:val="24"/>
          <w:szCs w:val="24"/>
        </w:rPr>
      </w:pPr>
    </w:p>
    <w:p w14:paraId="7C0BB7B7" w14:textId="7C6E3B5C" w:rsidR="00E95F4B" w:rsidRPr="00F74DB8" w:rsidRDefault="00E95F4B" w:rsidP="006136E5">
      <w:pPr>
        <w:pStyle w:val="ListParagraph"/>
        <w:ind w:right="720"/>
        <w:jc w:val="both"/>
        <w:rPr>
          <w:rFonts w:asciiTheme="majorHAnsi" w:hAnsiTheme="majorHAnsi" w:cstheme="majorHAnsi"/>
          <w:b/>
          <w:sz w:val="24"/>
          <w:szCs w:val="24"/>
        </w:rPr>
      </w:pPr>
      <w:r w:rsidRPr="00F74DB8">
        <w:rPr>
          <w:rFonts w:asciiTheme="majorHAnsi" w:hAnsiTheme="majorHAnsi" w:cstheme="majorHAnsi"/>
          <w:b/>
          <w:sz w:val="24"/>
          <w:szCs w:val="24"/>
        </w:rPr>
        <w:t>References</w:t>
      </w:r>
    </w:p>
    <w:p w14:paraId="6893E2BC" w14:textId="77777777" w:rsidR="00E95F4B" w:rsidRPr="00F74DB8" w:rsidRDefault="00E95F4B" w:rsidP="006136E5">
      <w:pPr>
        <w:pStyle w:val="ListParagraph"/>
        <w:ind w:right="720"/>
        <w:jc w:val="both"/>
        <w:rPr>
          <w:rFonts w:asciiTheme="majorHAnsi" w:hAnsiTheme="majorHAnsi" w:cstheme="majorHAnsi"/>
          <w:b/>
          <w:sz w:val="24"/>
          <w:szCs w:val="24"/>
        </w:rPr>
      </w:pPr>
    </w:p>
    <w:p w14:paraId="7415CC0F" w14:textId="74F4152B" w:rsidR="00F74DB8" w:rsidRPr="00F74DB8" w:rsidRDefault="00A701E9" w:rsidP="00F74DB8">
      <w:pPr>
        <w:pStyle w:val="ListParagraph"/>
        <w:numPr>
          <w:ilvl w:val="0"/>
          <w:numId w:val="19"/>
        </w:numPr>
        <w:ind w:right="720"/>
        <w:rPr>
          <w:rFonts w:asciiTheme="majorHAnsi" w:hAnsiTheme="majorHAnsi" w:cstheme="majorHAnsi"/>
          <w:sz w:val="24"/>
          <w:szCs w:val="24"/>
        </w:rPr>
      </w:pPr>
      <w:r w:rsidRPr="00F74DB8">
        <w:rPr>
          <w:rFonts w:asciiTheme="majorHAnsi" w:hAnsiTheme="majorHAnsi" w:cstheme="majorHAnsi"/>
          <w:sz w:val="24"/>
          <w:szCs w:val="24"/>
        </w:rPr>
        <w:t>Derek</w:t>
      </w:r>
      <w:r w:rsidRPr="00F74DB8">
        <w:rPr>
          <w:rFonts w:asciiTheme="majorHAnsi" w:hAnsiTheme="majorHAnsi" w:cstheme="majorHAnsi"/>
          <w:sz w:val="24"/>
          <w:szCs w:val="24"/>
          <w:lang w:val="en-US"/>
        </w:rPr>
        <w:t xml:space="preserve">, </w:t>
      </w:r>
      <w:r w:rsidRPr="00F74DB8">
        <w:rPr>
          <w:rFonts w:asciiTheme="majorHAnsi" w:hAnsiTheme="majorHAnsi" w:cstheme="majorHAnsi"/>
          <w:sz w:val="24"/>
          <w:szCs w:val="24"/>
        </w:rPr>
        <w:t>S. (2017). Predicting Earnings Surprises. Available at SSRN:</w:t>
      </w:r>
      <w:r w:rsidR="00F74DB8" w:rsidRPr="00F74DB8">
        <w:rPr>
          <w:rFonts w:asciiTheme="majorHAnsi" w:hAnsiTheme="majorHAnsi" w:cstheme="majorHAnsi"/>
          <w:sz w:val="24"/>
          <w:szCs w:val="24"/>
        </w:rPr>
        <w:t xml:space="preserve"> </w:t>
      </w:r>
      <w:r w:rsidR="00F74DB8" w:rsidRPr="00F74DB8">
        <w:rPr>
          <w:rFonts w:asciiTheme="majorHAnsi" w:hAnsiTheme="majorHAnsi" w:cstheme="majorHAnsi"/>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https://papers.ssrn.com/sol3/papers.cfm?abstract_id=3420722</w:t>
      </w:r>
    </w:p>
    <w:p w14:paraId="20B5D584" w14:textId="594F113F" w:rsidR="00F74DB8" w:rsidRPr="00F74DB8" w:rsidRDefault="00F74DB8" w:rsidP="00F74DB8">
      <w:pPr>
        <w:pStyle w:val="ListParagraph"/>
        <w:numPr>
          <w:ilvl w:val="0"/>
          <w:numId w:val="19"/>
        </w:numPr>
        <w:spacing w:after="0" w:line="240" w:lineRule="auto"/>
        <w:rPr>
          <w:rFonts w:asciiTheme="majorHAnsi" w:eastAsia="Times New Roman" w:hAnsiTheme="majorHAnsi" w:cstheme="majorHAnsi"/>
          <w:sz w:val="24"/>
          <w:szCs w:val="24"/>
          <w:lang w:eastAsia="en-GB"/>
        </w:rPr>
      </w:pPr>
      <w:r w:rsidRPr="00F74DB8">
        <w:rPr>
          <w:rFonts w:asciiTheme="majorHAnsi" w:eastAsia="Times New Roman" w:hAnsiTheme="majorHAnsi" w:cstheme="majorHAnsi"/>
          <w:sz w:val="24"/>
          <w:szCs w:val="24"/>
          <w:lang w:eastAsia="en-GB"/>
        </w:rPr>
        <w:t xml:space="preserve">Xiao, Y., Xiao, J., Lu, F., &amp; Wang, S. (2013). Ensemble ANNs-PSO-GA approach for </w:t>
      </w:r>
      <w:proofErr w:type="spellStart"/>
      <w:r w:rsidRPr="00F74DB8">
        <w:rPr>
          <w:rFonts w:asciiTheme="majorHAnsi" w:eastAsia="Times New Roman" w:hAnsiTheme="majorHAnsi" w:cstheme="majorHAnsi"/>
          <w:sz w:val="24"/>
          <w:szCs w:val="24"/>
          <w:lang w:eastAsia="en-GB"/>
        </w:rPr>
        <w:t>dayahead</w:t>
      </w:r>
      <w:proofErr w:type="spellEnd"/>
      <w:r w:rsidRPr="00F74DB8">
        <w:rPr>
          <w:rFonts w:asciiTheme="majorHAnsi" w:eastAsia="Times New Roman" w:hAnsiTheme="majorHAnsi" w:cstheme="majorHAnsi"/>
          <w:sz w:val="24"/>
          <w:szCs w:val="24"/>
          <w:lang w:eastAsia="en-GB"/>
        </w:rPr>
        <w:t xml:space="preserve"> stock E-exchange prices forecasting. International Journal of Computational Intelligence Systems. Available at: </w:t>
      </w:r>
      <w:r w:rsidRPr="00F74DB8">
        <w:rPr>
          <w:rFonts w:asciiTheme="majorHAnsi" w:eastAsia="Times New Roman" w:hAnsiTheme="majorHAnsi" w:cstheme="majorHAnsi"/>
          <w:color w:val="4472C4" w:themeColor="accent1"/>
          <w:sz w:val="24"/>
          <w:szCs w:val="24"/>
          <w:u w:val="single"/>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https://www.atlantis-press.com/journals/ijcis/25868372</w:t>
      </w:r>
    </w:p>
    <w:p w14:paraId="4F2A6B9A" w14:textId="77777777" w:rsidR="00F74DB8" w:rsidRPr="00F74DB8" w:rsidRDefault="008A5639" w:rsidP="00F74DB8">
      <w:pPr>
        <w:pStyle w:val="ListParagraph"/>
        <w:numPr>
          <w:ilvl w:val="0"/>
          <w:numId w:val="19"/>
        </w:numPr>
        <w:ind w:right="720"/>
        <w:rPr>
          <w:rStyle w:val="Hyperlink"/>
          <w:rFonts w:asciiTheme="majorHAnsi" w:hAnsiTheme="majorHAnsi" w:cstheme="majorHAnsi"/>
          <w:color w:val="auto"/>
          <w:sz w:val="24"/>
          <w:szCs w:val="24"/>
          <w:u w:val="none"/>
        </w:rPr>
      </w:pPr>
      <w:r w:rsidRPr="00F74DB8">
        <w:rPr>
          <w:rFonts w:asciiTheme="majorHAnsi" w:hAnsiTheme="majorHAnsi" w:cstheme="majorHAnsi"/>
          <w:sz w:val="24"/>
          <w:szCs w:val="24"/>
        </w:rPr>
        <w:t>Boris, B.</w:t>
      </w:r>
      <w:r w:rsidR="00FA706C" w:rsidRPr="00F74DB8">
        <w:rPr>
          <w:rFonts w:asciiTheme="majorHAnsi" w:hAnsiTheme="majorHAnsi" w:cstheme="majorHAnsi"/>
          <w:sz w:val="24"/>
          <w:szCs w:val="24"/>
        </w:rPr>
        <w:t xml:space="preserve"> (2019). Using the latest advancements in AI to predict stock market movements. Available at Github: </w:t>
      </w:r>
      <w:hyperlink r:id="rId37" w:history="1">
        <w:r w:rsidR="00FA706C" w:rsidRPr="00F74DB8">
          <w:rPr>
            <w:rStyle w:val="Hyperlink"/>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https://github.com/borisbanushev/stockpredictionai</w:t>
        </w:r>
      </w:hyperlink>
    </w:p>
    <w:p w14:paraId="1F9D7410" w14:textId="530703D2" w:rsidR="00F74DB8" w:rsidRPr="00F74DB8" w:rsidRDefault="00F74DB8" w:rsidP="00F74DB8">
      <w:pPr>
        <w:pStyle w:val="ListParagraph"/>
        <w:numPr>
          <w:ilvl w:val="0"/>
          <w:numId w:val="19"/>
        </w:numPr>
        <w:ind w:right="720"/>
        <w:rPr>
          <w:rFonts w:asciiTheme="majorHAnsi" w:hAnsiTheme="majorHAnsi" w:cstheme="majorHAnsi"/>
          <w:sz w:val="24"/>
          <w:szCs w:val="24"/>
        </w:rPr>
      </w:pPr>
      <w:proofErr w:type="spellStart"/>
      <w:r w:rsidRPr="00F74DB8">
        <w:rPr>
          <w:rFonts w:asciiTheme="majorHAnsi" w:eastAsia="Times New Roman" w:hAnsiTheme="majorHAnsi" w:cstheme="majorHAnsi"/>
          <w:sz w:val="24"/>
          <w:szCs w:val="24"/>
          <w:lang w:eastAsia="en-GB"/>
        </w:rPr>
        <w:t>Stauth</w:t>
      </w:r>
      <w:proofErr w:type="spellEnd"/>
      <w:r w:rsidRPr="00F74DB8">
        <w:rPr>
          <w:rFonts w:asciiTheme="majorHAnsi" w:eastAsia="Times New Roman" w:hAnsiTheme="majorHAnsi" w:cstheme="majorHAnsi"/>
          <w:sz w:val="24"/>
          <w:szCs w:val="24"/>
          <w:lang w:eastAsia="en-GB"/>
        </w:rPr>
        <w:t xml:space="preserve">, J. (2013). Trading (and predicting) earnings surprises. Available at: </w:t>
      </w:r>
      <w:r w:rsidRPr="00F74DB8">
        <w:rPr>
          <w:rFonts w:asciiTheme="majorHAnsi" w:eastAsia="Times New Roman" w:hAnsiTheme="majorHAnsi" w:cstheme="majorHAnsi"/>
          <w:color w:val="4472C4" w:themeColor="accent1"/>
          <w:sz w:val="24"/>
          <w:szCs w:val="24"/>
          <w:u w:val="single"/>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https://blog.quantopian.com/wpcontent/uploads/2013/05/Trading_Earnings_surprises-jess.pdf</w:t>
      </w:r>
    </w:p>
    <w:p w14:paraId="0692DF7A" w14:textId="7DAA6161" w:rsidR="00FA706C" w:rsidRPr="00FA706C" w:rsidRDefault="00FA706C" w:rsidP="00F74DB8">
      <w:pPr>
        <w:pStyle w:val="ListParagraph"/>
        <w:ind w:left="1080" w:right="720"/>
        <w:jc w:val="both"/>
        <w:rPr>
          <w:rFonts w:asciiTheme="minorEastAsia" w:hAnsiTheme="minorEastAsia" w:cstheme="minorEastAsia"/>
          <w:sz w:val="24"/>
          <w:szCs w:val="24"/>
          <w:lang w:val="en-US" w:eastAsia="zh-CN"/>
        </w:rPr>
      </w:pPr>
    </w:p>
    <w:sectPr w:rsidR="00FA706C" w:rsidRPr="00FA706C" w:rsidSect="00F74DB8">
      <w:footerReference w:type="first" r:id="rId38"/>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80492" w14:textId="77777777" w:rsidR="009F07CB" w:rsidRDefault="009F07CB" w:rsidP="00880680">
      <w:pPr>
        <w:spacing w:after="0" w:line="240" w:lineRule="auto"/>
      </w:pPr>
      <w:r>
        <w:separator/>
      </w:r>
    </w:p>
  </w:endnote>
  <w:endnote w:type="continuationSeparator" w:id="0">
    <w:p w14:paraId="315A747A" w14:textId="77777777" w:rsidR="009F07CB" w:rsidRDefault="009F07CB" w:rsidP="00880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w:panose1 w:val="02020603050405020304"/>
    <w:charset w:val="00"/>
    <w:family w:val="roman"/>
    <w:pitch w:val="variable"/>
    <w:sig w:usb0="20002A87" w:usb1="80000000" w:usb2="00000008"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B3092" w14:textId="77777777" w:rsidR="00880680" w:rsidRDefault="00880680" w:rsidP="00DC012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A2C7E4" w14:textId="77777777" w:rsidR="00880680" w:rsidRDefault="00880680" w:rsidP="008806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7A058" w14:textId="77777777" w:rsidR="00DC012F" w:rsidRDefault="00DC012F" w:rsidP="004C7B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70B0">
      <w:rPr>
        <w:rStyle w:val="PageNumber"/>
        <w:noProof/>
      </w:rPr>
      <w:t>7</w:t>
    </w:r>
    <w:r>
      <w:rPr>
        <w:rStyle w:val="PageNumber"/>
      </w:rPr>
      <w:fldChar w:fldCharType="end"/>
    </w:r>
  </w:p>
  <w:p w14:paraId="7346B082" w14:textId="71BB9447" w:rsidR="00880680" w:rsidRPr="002F42BA" w:rsidRDefault="00880680" w:rsidP="00880680">
    <w:pPr>
      <w:pStyle w:val="Footer"/>
      <w:ind w:right="36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716D9" w14:textId="77777777" w:rsidR="00DC012F" w:rsidRDefault="00DC012F" w:rsidP="004C7B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70B0">
      <w:rPr>
        <w:rStyle w:val="PageNumber"/>
        <w:noProof/>
      </w:rPr>
      <w:t>1</w:t>
    </w:r>
    <w:r>
      <w:rPr>
        <w:rStyle w:val="PageNumber"/>
      </w:rPr>
      <w:fldChar w:fldCharType="end"/>
    </w:r>
  </w:p>
  <w:p w14:paraId="4894B39B" w14:textId="0B7FD78B" w:rsidR="002F42BA" w:rsidRPr="00DC012F" w:rsidRDefault="002F42BA" w:rsidP="002F42BA">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1D37F" w14:textId="77777777" w:rsidR="009F07CB" w:rsidRDefault="009F07CB" w:rsidP="00880680">
      <w:pPr>
        <w:spacing w:after="0" w:line="240" w:lineRule="auto"/>
      </w:pPr>
      <w:r>
        <w:separator/>
      </w:r>
    </w:p>
  </w:footnote>
  <w:footnote w:type="continuationSeparator" w:id="0">
    <w:p w14:paraId="18C2D19A" w14:textId="77777777" w:rsidR="009F07CB" w:rsidRDefault="009F07CB" w:rsidP="00880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70F5E"/>
    <w:multiLevelType w:val="hybridMultilevel"/>
    <w:tmpl w:val="02A002EE"/>
    <w:lvl w:ilvl="0" w:tplc="0F3CD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A0A52"/>
    <w:multiLevelType w:val="hybridMultilevel"/>
    <w:tmpl w:val="19FC24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2CF3DEC"/>
    <w:multiLevelType w:val="hybridMultilevel"/>
    <w:tmpl w:val="37FC4B32"/>
    <w:lvl w:ilvl="0" w:tplc="129424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D63ADD"/>
    <w:multiLevelType w:val="hybridMultilevel"/>
    <w:tmpl w:val="FF6C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574C7"/>
    <w:multiLevelType w:val="hybridMultilevel"/>
    <w:tmpl w:val="0A0CBC5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6A1B4A"/>
    <w:multiLevelType w:val="hybridMultilevel"/>
    <w:tmpl w:val="20D2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03091"/>
    <w:multiLevelType w:val="hybridMultilevel"/>
    <w:tmpl w:val="D9F2B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92DAA"/>
    <w:multiLevelType w:val="hybridMultilevel"/>
    <w:tmpl w:val="F202EC98"/>
    <w:lvl w:ilvl="0" w:tplc="9300F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53069"/>
    <w:multiLevelType w:val="hybridMultilevel"/>
    <w:tmpl w:val="D280F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57BAD"/>
    <w:multiLevelType w:val="hybridMultilevel"/>
    <w:tmpl w:val="22FA3E4C"/>
    <w:lvl w:ilvl="0" w:tplc="98AA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F736B3B"/>
    <w:multiLevelType w:val="hybridMultilevel"/>
    <w:tmpl w:val="0C6C0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510E47"/>
    <w:multiLevelType w:val="hybridMultilevel"/>
    <w:tmpl w:val="E4485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D37A75"/>
    <w:multiLevelType w:val="hybridMultilevel"/>
    <w:tmpl w:val="4808C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20493"/>
    <w:multiLevelType w:val="hybridMultilevel"/>
    <w:tmpl w:val="624C6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7C657A"/>
    <w:multiLevelType w:val="hybridMultilevel"/>
    <w:tmpl w:val="A15CE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086026"/>
    <w:multiLevelType w:val="hybridMultilevel"/>
    <w:tmpl w:val="18524072"/>
    <w:lvl w:ilvl="0" w:tplc="DD0001C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CC2C6E"/>
    <w:multiLevelType w:val="hybridMultilevel"/>
    <w:tmpl w:val="4DEA6110"/>
    <w:lvl w:ilvl="0" w:tplc="80C20266">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7" w15:restartNumberingAfterBreak="0">
    <w:nsid w:val="6E643A14"/>
    <w:multiLevelType w:val="hybridMultilevel"/>
    <w:tmpl w:val="20641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231467"/>
    <w:multiLevelType w:val="hybridMultilevel"/>
    <w:tmpl w:val="AA1A2A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7"/>
  </w:num>
  <w:num w:numId="2">
    <w:abstractNumId w:val="13"/>
  </w:num>
  <w:num w:numId="3">
    <w:abstractNumId w:val="15"/>
  </w:num>
  <w:num w:numId="4">
    <w:abstractNumId w:val="4"/>
  </w:num>
  <w:num w:numId="5">
    <w:abstractNumId w:val="18"/>
  </w:num>
  <w:num w:numId="6">
    <w:abstractNumId w:val="2"/>
  </w:num>
  <w:num w:numId="7">
    <w:abstractNumId w:val="14"/>
  </w:num>
  <w:num w:numId="8">
    <w:abstractNumId w:val="10"/>
  </w:num>
  <w:num w:numId="9">
    <w:abstractNumId w:val="6"/>
  </w:num>
  <w:num w:numId="10">
    <w:abstractNumId w:val="16"/>
  </w:num>
  <w:num w:numId="11">
    <w:abstractNumId w:val="0"/>
  </w:num>
  <w:num w:numId="12">
    <w:abstractNumId w:val="7"/>
  </w:num>
  <w:num w:numId="13">
    <w:abstractNumId w:val="1"/>
  </w:num>
  <w:num w:numId="14">
    <w:abstractNumId w:val="5"/>
  </w:num>
  <w:num w:numId="15">
    <w:abstractNumId w:val="3"/>
  </w:num>
  <w:num w:numId="16">
    <w:abstractNumId w:val="11"/>
  </w:num>
  <w:num w:numId="17">
    <w:abstractNumId w:val="8"/>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hideSpellingErrors/>
  <w:hideGrammaticalErrors/>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B60"/>
    <w:rsid w:val="00025CD2"/>
    <w:rsid w:val="000405C4"/>
    <w:rsid w:val="00043E7C"/>
    <w:rsid w:val="00056799"/>
    <w:rsid w:val="00071B60"/>
    <w:rsid w:val="000770B0"/>
    <w:rsid w:val="000970D2"/>
    <w:rsid w:val="000B20ED"/>
    <w:rsid w:val="000C1EF5"/>
    <w:rsid w:val="000C240C"/>
    <w:rsid w:val="000D4AA2"/>
    <w:rsid w:val="000D59F4"/>
    <w:rsid w:val="00102BCE"/>
    <w:rsid w:val="00114E49"/>
    <w:rsid w:val="0016115A"/>
    <w:rsid w:val="00170BCF"/>
    <w:rsid w:val="001715F3"/>
    <w:rsid w:val="00183F66"/>
    <w:rsid w:val="001A6D0A"/>
    <w:rsid w:val="001F44E6"/>
    <w:rsid w:val="001F7C2F"/>
    <w:rsid w:val="00210E79"/>
    <w:rsid w:val="00243C53"/>
    <w:rsid w:val="002670A2"/>
    <w:rsid w:val="00280945"/>
    <w:rsid w:val="002D0D49"/>
    <w:rsid w:val="002E19E2"/>
    <w:rsid w:val="002E50D3"/>
    <w:rsid w:val="002F1F19"/>
    <w:rsid w:val="002F42BA"/>
    <w:rsid w:val="00306EEA"/>
    <w:rsid w:val="003148CA"/>
    <w:rsid w:val="003731F7"/>
    <w:rsid w:val="003A6287"/>
    <w:rsid w:val="003E44F6"/>
    <w:rsid w:val="003F1DA9"/>
    <w:rsid w:val="003F4895"/>
    <w:rsid w:val="004257C5"/>
    <w:rsid w:val="00436B3C"/>
    <w:rsid w:val="00436DFE"/>
    <w:rsid w:val="00447107"/>
    <w:rsid w:val="00456113"/>
    <w:rsid w:val="004745D0"/>
    <w:rsid w:val="004B3B76"/>
    <w:rsid w:val="004C765B"/>
    <w:rsid w:val="00500DFE"/>
    <w:rsid w:val="00510303"/>
    <w:rsid w:val="00532259"/>
    <w:rsid w:val="00537081"/>
    <w:rsid w:val="005B205B"/>
    <w:rsid w:val="005B4BBA"/>
    <w:rsid w:val="005D65CC"/>
    <w:rsid w:val="005E1F98"/>
    <w:rsid w:val="006136E5"/>
    <w:rsid w:val="0063070E"/>
    <w:rsid w:val="00634B6E"/>
    <w:rsid w:val="006408F5"/>
    <w:rsid w:val="00667831"/>
    <w:rsid w:val="00680160"/>
    <w:rsid w:val="006811BD"/>
    <w:rsid w:val="0068171A"/>
    <w:rsid w:val="0068632E"/>
    <w:rsid w:val="006A3337"/>
    <w:rsid w:val="006C6C7D"/>
    <w:rsid w:val="00723FF4"/>
    <w:rsid w:val="0074060B"/>
    <w:rsid w:val="0074594E"/>
    <w:rsid w:val="007A3FEE"/>
    <w:rsid w:val="007C5674"/>
    <w:rsid w:val="007D5589"/>
    <w:rsid w:val="00850E51"/>
    <w:rsid w:val="00854EB8"/>
    <w:rsid w:val="00872B1A"/>
    <w:rsid w:val="00880680"/>
    <w:rsid w:val="008A0BFC"/>
    <w:rsid w:val="008A4634"/>
    <w:rsid w:val="008A5639"/>
    <w:rsid w:val="008C69E9"/>
    <w:rsid w:val="00924EE1"/>
    <w:rsid w:val="009452FB"/>
    <w:rsid w:val="0099135D"/>
    <w:rsid w:val="00996A87"/>
    <w:rsid w:val="009A6E52"/>
    <w:rsid w:val="009C6C6F"/>
    <w:rsid w:val="009E32A6"/>
    <w:rsid w:val="009F07CB"/>
    <w:rsid w:val="00A064C0"/>
    <w:rsid w:val="00A216DA"/>
    <w:rsid w:val="00A54864"/>
    <w:rsid w:val="00A54E9B"/>
    <w:rsid w:val="00A701E9"/>
    <w:rsid w:val="00A76C44"/>
    <w:rsid w:val="00AC3E35"/>
    <w:rsid w:val="00AC5EBC"/>
    <w:rsid w:val="00AD13F6"/>
    <w:rsid w:val="00B0440E"/>
    <w:rsid w:val="00B25F05"/>
    <w:rsid w:val="00B3061D"/>
    <w:rsid w:val="00BC4133"/>
    <w:rsid w:val="00BE1EF0"/>
    <w:rsid w:val="00C203BB"/>
    <w:rsid w:val="00C36945"/>
    <w:rsid w:val="00C56C6C"/>
    <w:rsid w:val="00C733E6"/>
    <w:rsid w:val="00C8026F"/>
    <w:rsid w:val="00C82016"/>
    <w:rsid w:val="00C90FA2"/>
    <w:rsid w:val="00C91E6C"/>
    <w:rsid w:val="00CA1E0E"/>
    <w:rsid w:val="00CA47B3"/>
    <w:rsid w:val="00CA6DE0"/>
    <w:rsid w:val="00CF0676"/>
    <w:rsid w:val="00D02E34"/>
    <w:rsid w:val="00D12138"/>
    <w:rsid w:val="00D16BF1"/>
    <w:rsid w:val="00D37BC7"/>
    <w:rsid w:val="00D520D7"/>
    <w:rsid w:val="00D544AD"/>
    <w:rsid w:val="00D631D4"/>
    <w:rsid w:val="00DA7342"/>
    <w:rsid w:val="00DB596B"/>
    <w:rsid w:val="00DC012F"/>
    <w:rsid w:val="00DC06F7"/>
    <w:rsid w:val="00DC23A3"/>
    <w:rsid w:val="00DE237A"/>
    <w:rsid w:val="00DF1483"/>
    <w:rsid w:val="00E00148"/>
    <w:rsid w:val="00E270C4"/>
    <w:rsid w:val="00E31A82"/>
    <w:rsid w:val="00E75FF9"/>
    <w:rsid w:val="00E7612F"/>
    <w:rsid w:val="00E95C55"/>
    <w:rsid w:val="00E95F4B"/>
    <w:rsid w:val="00EB7D74"/>
    <w:rsid w:val="00EC3771"/>
    <w:rsid w:val="00F179B2"/>
    <w:rsid w:val="00F442C3"/>
    <w:rsid w:val="00F5623B"/>
    <w:rsid w:val="00F65442"/>
    <w:rsid w:val="00F74DB8"/>
    <w:rsid w:val="00F801EF"/>
    <w:rsid w:val="00F81526"/>
    <w:rsid w:val="00F821CC"/>
    <w:rsid w:val="00F90094"/>
    <w:rsid w:val="00F977AB"/>
    <w:rsid w:val="00F979D4"/>
    <w:rsid w:val="00FA706C"/>
    <w:rsid w:val="00FD1F2B"/>
    <w:rsid w:val="00FD2131"/>
    <w:rsid w:val="00FD5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7092"/>
  <w15:chartTrackingRefBased/>
  <w15:docId w15:val="{DC79EEB7-25E5-6A43-9B25-DC67675E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4DB8"/>
  </w:style>
  <w:style w:type="paragraph" w:styleId="Heading1">
    <w:name w:val="heading 1"/>
    <w:basedOn w:val="Normal"/>
    <w:next w:val="Normal"/>
    <w:link w:val="Heading1Char"/>
    <w:uiPriority w:val="9"/>
    <w:qFormat/>
    <w:rsid w:val="00071B6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1B6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71B6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71B6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71B6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71B6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71B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B6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71B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B6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71B6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71B6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71B6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071B6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71B6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71B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71B6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71B6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71B60"/>
    <w:pPr>
      <w:spacing w:line="240" w:lineRule="auto"/>
    </w:pPr>
    <w:rPr>
      <w:b/>
      <w:bCs/>
      <w:color w:val="4472C4" w:themeColor="accent1"/>
      <w:sz w:val="18"/>
      <w:szCs w:val="18"/>
    </w:rPr>
  </w:style>
  <w:style w:type="paragraph" w:styleId="Title">
    <w:name w:val="Title"/>
    <w:basedOn w:val="Normal"/>
    <w:next w:val="Normal"/>
    <w:link w:val="TitleChar"/>
    <w:uiPriority w:val="10"/>
    <w:qFormat/>
    <w:rsid w:val="00071B6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71B6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071B6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71B6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71B60"/>
    <w:rPr>
      <w:b/>
      <w:bCs/>
    </w:rPr>
  </w:style>
  <w:style w:type="character" w:styleId="Emphasis">
    <w:name w:val="Emphasis"/>
    <w:basedOn w:val="DefaultParagraphFont"/>
    <w:uiPriority w:val="20"/>
    <w:qFormat/>
    <w:rsid w:val="00071B60"/>
    <w:rPr>
      <w:i/>
      <w:iCs/>
    </w:rPr>
  </w:style>
  <w:style w:type="paragraph" w:styleId="NoSpacing">
    <w:name w:val="No Spacing"/>
    <w:link w:val="NoSpacingChar"/>
    <w:uiPriority w:val="1"/>
    <w:qFormat/>
    <w:rsid w:val="00071B60"/>
    <w:pPr>
      <w:spacing w:after="0" w:line="240" w:lineRule="auto"/>
    </w:pPr>
  </w:style>
  <w:style w:type="character" w:customStyle="1" w:styleId="NoSpacingChar">
    <w:name w:val="No Spacing Char"/>
    <w:basedOn w:val="DefaultParagraphFont"/>
    <w:link w:val="NoSpacing"/>
    <w:uiPriority w:val="1"/>
    <w:rsid w:val="00071B60"/>
  </w:style>
  <w:style w:type="paragraph" w:styleId="ListParagraph">
    <w:name w:val="List Paragraph"/>
    <w:basedOn w:val="Normal"/>
    <w:uiPriority w:val="34"/>
    <w:qFormat/>
    <w:rsid w:val="00071B60"/>
    <w:pPr>
      <w:ind w:left="720"/>
      <w:contextualSpacing/>
    </w:pPr>
  </w:style>
  <w:style w:type="paragraph" w:styleId="Quote">
    <w:name w:val="Quote"/>
    <w:basedOn w:val="Normal"/>
    <w:next w:val="Normal"/>
    <w:link w:val="QuoteChar"/>
    <w:uiPriority w:val="29"/>
    <w:qFormat/>
    <w:rsid w:val="00071B60"/>
    <w:rPr>
      <w:i/>
      <w:iCs/>
      <w:color w:val="000000" w:themeColor="text1"/>
    </w:rPr>
  </w:style>
  <w:style w:type="character" w:customStyle="1" w:styleId="QuoteChar">
    <w:name w:val="Quote Char"/>
    <w:basedOn w:val="DefaultParagraphFont"/>
    <w:link w:val="Quote"/>
    <w:uiPriority w:val="29"/>
    <w:rsid w:val="00071B60"/>
    <w:rPr>
      <w:i/>
      <w:iCs/>
      <w:color w:val="000000" w:themeColor="text1"/>
    </w:rPr>
  </w:style>
  <w:style w:type="paragraph" w:styleId="IntenseQuote">
    <w:name w:val="Intense Quote"/>
    <w:basedOn w:val="Normal"/>
    <w:next w:val="Normal"/>
    <w:link w:val="IntenseQuoteChar"/>
    <w:uiPriority w:val="30"/>
    <w:qFormat/>
    <w:rsid w:val="00071B6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71B60"/>
    <w:rPr>
      <w:b/>
      <w:bCs/>
      <w:i/>
      <w:iCs/>
      <w:color w:val="4472C4" w:themeColor="accent1"/>
    </w:rPr>
  </w:style>
  <w:style w:type="character" w:styleId="SubtleEmphasis">
    <w:name w:val="Subtle Emphasis"/>
    <w:basedOn w:val="DefaultParagraphFont"/>
    <w:uiPriority w:val="19"/>
    <w:qFormat/>
    <w:rsid w:val="00071B60"/>
    <w:rPr>
      <w:i/>
      <w:iCs/>
      <w:color w:val="808080" w:themeColor="text1" w:themeTint="7F"/>
    </w:rPr>
  </w:style>
  <w:style w:type="character" w:styleId="IntenseEmphasis">
    <w:name w:val="Intense Emphasis"/>
    <w:basedOn w:val="DefaultParagraphFont"/>
    <w:uiPriority w:val="21"/>
    <w:qFormat/>
    <w:rsid w:val="00071B60"/>
    <w:rPr>
      <w:b/>
      <w:bCs/>
      <w:i/>
      <w:iCs/>
      <w:color w:val="4472C4" w:themeColor="accent1"/>
    </w:rPr>
  </w:style>
  <w:style w:type="character" w:styleId="SubtleReference">
    <w:name w:val="Subtle Reference"/>
    <w:basedOn w:val="DefaultParagraphFont"/>
    <w:uiPriority w:val="31"/>
    <w:qFormat/>
    <w:rsid w:val="00071B60"/>
    <w:rPr>
      <w:smallCaps/>
      <w:color w:val="ED7D31" w:themeColor="accent2"/>
      <w:u w:val="single"/>
    </w:rPr>
  </w:style>
  <w:style w:type="character" w:styleId="IntenseReference">
    <w:name w:val="Intense Reference"/>
    <w:basedOn w:val="DefaultParagraphFont"/>
    <w:uiPriority w:val="32"/>
    <w:qFormat/>
    <w:rsid w:val="00071B60"/>
    <w:rPr>
      <w:b/>
      <w:bCs/>
      <w:smallCaps/>
      <w:color w:val="ED7D31" w:themeColor="accent2"/>
      <w:spacing w:val="5"/>
      <w:u w:val="single"/>
    </w:rPr>
  </w:style>
  <w:style w:type="character" w:styleId="BookTitle">
    <w:name w:val="Book Title"/>
    <w:basedOn w:val="DefaultParagraphFont"/>
    <w:uiPriority w:val="33"/>
    <w:qFormat/>
    <w:rsid w:val="00071B60"/>
    <w:rPr>
      <w:b/>
      <w:bCs/>
      <w:smallCaps/>
      <w:spacing w:val="5"/>
    </w:rPr>
  </w:style>
  <w:style w:type="paragraph" w:styleId="TOCHeading">
    <w:name w:val="TOC Heading"/>
    <w:basedOn w:val="Heading1"/>
    <w:next w:val="Normal"/>
    <w:uiPriority w:val="39"/>
    <w:semiHidden/>
    <w:unhideWhenUsed/>
    <w:qFormat/>
    <w:rsid w:val="00071B60"/>
    <w:pPr>
      <w:outlineLvl w:val="9"/>
    </w:pPr>
  </w:style>
  <w:style w:type="paragraph" w:styleId="FootnoteText">
    <w:name w:val="footnote text"/>
    <w:basedOn w:val="Normal"/>
    <w:link w:val="FootnoteTextChar"/>
    <w:uiPriority w:val="99"/>
    <w:unhideWhenUsed/>
    <w:rsid w:val="00880680"/>
    <w:pPr>
      <w:spacing w:after="0" w:line="240" w:lineRule="auto"/>
    </w:pPr>
    <w:rPr>
      <w:sz w:val="24"/>
      <w:szCs w:val="24"/>
    </w:rPr>
  </w:style>
  <w:style w:type="character" w:customStyle="1" w:styleId="FootnoteTextChar">
    <w:name w:val="Footnote Text Char"/>
    <w:basedOn w:val="DefaultParagraphFont"/>
    <w:link w:val="FootnoteText"/>
    <w:uiPriority w:val="99"/>
    <w:rsid w:val="00880680"/>
    <w:rPr>
      <w:sz w:val="24"/>
      <w:szCs w:val="24"/>
    </w:rPr>
  </w:style>
  <w:style w:type="character" w:styleId="FootnoteReference">
    <w:name w:val="footnote reference"/>
    <w:basedOn w:val="DefaultParagraphFont"/>
    <w:uiPriority w:val="99"/>
    <w:unhideWhenUsed/>
    <w:rsid w:val="00880680"/>
    <w:rPr>
      <w:vertAlign w:val="superscript"/>
    </w:rPr>
  </w:style>
  <w:style w:type="paragraph" w:styleId="Footer">
    <w:name w:val="footer"/>
    <w:basedOn w:val="Normal"/>
    <w:link w:val="FooterChar"/>
    <w:uiPriority w:val="99"/>
    <w:unhideWhenUsed/>
    <w:rsid w:val="0088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680"/>
  </w:style>
  <w:style w:type="character" w:styleId="PageNumber">
    <w:name w:val="page number"/>
    <w:basedOn w:val="DefaultParagraphFont"/>
    <w:uiPriority w:val="99"/>
    <w:semiHidden/>
    <w:unhideWhenUsed/>
    <w:rsid w:val="00880680"/>
  </w:style>
  <w:style w:type="paragraph" w:styleId="Header">
    <w:name w:val="header"/>
    <w:basedOn w:val="Normal"/>
    <w:link w:val="HeaderChar"/>
    <w:uiPriority w:val="99"/>
    <w:unhideWhenUsed/>
    <w:rsid w:val="002F42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2BA"/>
  </w:style>
  <w:style w:type="character" w:styleId="Hyperlink">
    <w:name w:val="Hyperlink"/>
    <w:basedOn w:val="DefaultParagraphFont"/>
    <w:uiPriority w:val="99"/>
    <w:unhideWhenUsed/>
    <w:rsid w:val="00A701E9"/>
    <w:rPr>
      <w:color w:val="0563C1" w:themeColor="hyperlink"/>
      <w:u w:val="single"/>
    </w:rPr>
  </w:style>
  <w:style w:type="character" w:styleId="FollowedHyperlink">
    <w:name w:val="FollowedHyperlink"/>
    <w:basedOn w:val="DefaultParagraphFont"/>
    <w:uiPriority w:val="99"/>
    <w:semiHidden/>
    <w:unhideWhenUsed/>
    <w:rsid w:val="00F74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03357">
      <w:bodyDiv w:val="1"/>
      <w:marLeft w:val="0"/>
      <w:marRight w:val="0"/>
      <w:marTop w:val="0"/>
      <w:marBottom w:val="0"/>
      <w:divBdr>
        <w:top w:val="none" w:sz="0" w:space="0" w:color="auto"/>
        <w:left w:val="none" w:sz="0" w:space="0" w:color="auto"/>
        <w:bottom w:val="none" w:sz="0" w:space="0" w:color="auto"/>
        <w:right w:val="none" w:sz="0" w:space="0" w:color="auto"/>
      </w:divBdr>
    </w:div>
    <w:div w:id="171191192">
      <w:bodyDiv w:val="1"/>
      <w:marLeft w:val="0"/>
      <w:marRight w:val="0"/>
      <w:marTop w:val="0"/>
      <w:marBottom w:val="0"/>
      <w:divBdr>
        <w:top w:val="none" w:sz="0" w:space="0" w:color="auto"/>
        <w:left w:val="none" w:sz="0" w:space="0" w:color="auto"/>
        <w:bottom w:val="none" w:sz="0" w:space="0" w:color="auto"/>
        <w:right w:val="none" w:sz="0" w:space="0" w:color="auto"/>
      </w:divBdr>
    </w:div>
    <w:div w:id="332418962">
      <w:bodyDiv w:val="1"/>
      <w:marLeft w:val="0"/>
      <w:marRight w:val="0"/>
      <w:marTop w:val="0"/>
      <w:marBottom w:val="0"/>
      <w:divBdr>
        <w:top w:val="none" w:sz="0" w:space="0" w:color="auto"/>
        <w:left w:val="none" w:sz="0" w:space="0" w:color="auto"/>
        <w:bottom w:val="none" w:sz="0" w:space="0" w:color="auto"/>
        <w:right w:val="none" w:sz="0" w:space="0" w:color="auto"/>
      </w:divBdr>
    </w:div>
    <w:div w:id="361832415">
      <w:bodyDiv w:val="1"/>
      <w:marLeft w:val="0"/>
      <w:marRight w:val="0"/>
      <w:marTop w:val="0"/>
      <w:marBottom w:val="0"/>
      <w:divBdr>
        <w:top w:val="none" w:sz="0" w:space="0" w:color="auto"/>
        <w:left w:val="none" w:sz="0" w:space="0" w:color="auto"/>
        <w:bottom w:val="none" w:sz="0" w:space="0" w:color="auto"/>
        <w:right w:val="none" w:sz="0" w:space="0" w:color="auto"/>
      </w:divBdr>
    </w:div>
    <w:div w:id="452869005">
      <w:bodyDiv w:val="1"/>
      <w:marLeft w:val="0"/>
      <w:marRight w:val="0"/>
      <w:marTop w:val="0"/>
      <w:marBottom w:val="0"/>
      <w:divBdr>
        <w:top w:val="none" w:sz="0" w:space="0" w:color="auto"/>
        <w:left w:val="none" w:sz="0" w:space="0" w:color="auto"/>
        <w:bottom w:val="none" w:sz="0" w:space="0" w:color="auto"/>
        <w:right w:val="none" w:sz="0" w:space="0" w:color="auto"/>
      </w:divBdr>
    </w:div>
    <w:div w:id="492337568">
      <w:bodyDiv w:val="1"/>
      <w:marLeft w:val="0"/>
      <w:marRight w:val="0"/>
      <w:marTop w:val="0"/>
      <w:marBottom w:val="0"/>
      <w:divBdr>
        <w:top w:val="none" w:sz="0" w:space="0" w:color="auto"/>
        <w:left w:val="none" w:sz="0" w:space="0" w:color="auto"/>
        <w:bottom w:val="none" w:sz="0" w:space="0" w:color="auto"/>
        <w:right w:val="none" w:sz="0" w:space="0" w:color="auto"/>
      </w:divBdr>
    </w:div>
    <w:div w:id="538326472">
      <w:bodyDiv w:val="1"/>
      <w:marLeft w:val="0"/>
      <w:marRight w:val="0"/>
      <w:marTop w:val="0"/>
      <w:marBottom w:val="0"/>
      <w:divBdr>
        <w:top w:val="none" w:sz="0" w:space="0" w:color="auto"/>
        <w:left w:val="none" w:sz="0" w:space="0" w:color="auto"/>
        <w:bottom w:val="none" w:sz="0" w:space="0" w:color="auto"/>
        <w:right w:val="none" w:sz="0" w:space="0" w:color="auto"/>
      </w:divBdr>
    </w:div>
    <w:div w:id="547030759">
      <w:bodyDiv w:val="1"/>
      <w:marLeft w:val="0"/>
      <w:marRight w:val="0"/>
      <w:marTop w:val="0"/>
      <w:marBottom w:val="0"/>
      <w:divBdr>
        <w:top w:val="none" w:sz="0" w:space="0" w:color="auto"/>
        <w:left w:val="none" w:sz="0" w:space="0" w:color="auto"/>
        <w:bottom w:val="none" w:sz="0" w:space="0" w:color="auto"/>
        <w:right w:val="none" w:sz="0" w:space="0" w:color="auto"/>
      </w:divBdr>
    </w:div>
    <w:div w:id="567493403">
      <w:bodyDiv w:val="1"/>
      <w:marLeft w:val="0"/>
      <w:marRight w:val="0"/>
      <w:marTop w:val="0"/>
      <w:marBottom w:val="0"/>
      <w:divBdr>
        <w:top w:val="none" w:sz="0" w:space="0" w:color="auto"/>
        <w:left w:val="none" w:sz="0" w:space="0" w:color="auto"/>
        <w:bottom w:val="none" w:sz="0" w:space="0" w:color="auto"/>
        <w:right w:val="none" w:sz="0" w:space="0" w:color="auto"/>
      </w:divBdr>
    </w:div>
    <w:div w:id="578946631">
      <w:bodyDiv w:val="1"/>
      <w:marLeft w:val="0"/>
      <w:marRight w:val="0"/>
      <w:marTop w:val="0"/>
      <w:marBottom w:val="0"/>
      <w:divBdr>
        <w:top w:val="none" w:sz="0" w:space="0" w:color="auto"/>
        <w:left w:val="none" w:sz="0" w:space="0" w:color="auto"/>
        <w:bottom w:val="none" w:sz="0" w:space="0" w:color="auto"/>
        <w:right w:val="none" w:sz="0" w:space="0" w:color="auto"/>
      </w:divBdr>
    </w:div>
    <w:div w:id="681128628">
      <w:bodyDiv w:val="1"/>
      <w:marLeft w:val="0"/>
      <w:marRight w:val="0"/>
      <w:marTop w:val="0"/>
      <w:marBottom w:val="0"/>
      <w:divBdr>
        <w:top w:val="none" w:sz="0" w:space="0" w:color="auto"/>
        <w:left w:val="none" w:sz="0" w:space="0" w:color="auto"/>
        <w:bottom w:val="none" w:sz="0" w:space="0" w:color="auto"/>
        <w:right w:val="none" w:sz="0" w:space="0" w:color="auto"/>
      </w:divBdr>
    </w:div>
    <w:div w:id="726223341">
      <w:bodyDiv w:val="1"/>
      <w:marLeft w:val="0"/>
      <w:marRight w:val="0"/>
      <w:marTop w:val="0"/>
      <w:marBottom w:val="0"/>
      <w:divBdr>
        <w:top w:val="none" w:sz="0" w:space="0" w:color="auto"/>
        <w:left w:val="none" w:sz="0" w:space="0" w:color="auto"/>
        <w:bottom w:val="none" w:sz="0" w:space="0" w:color="auto"/>
        <w:right w:val="none" w:sz="0" w:space="0" w:color="auto"/>
      </w:divBdr>
    </w:div>
    <w:div w:id="746879593">
      <w:bodyDiv w:val="1"/>
      <w:marLeft w:val="0"/>
      <w:marRight w:val="0"/>
      <w:marTop w:val="0"/>
      <w:marBottom w:val="0"/>
      <w:divBdr>
        <w:top w:val="none" w:sz="0" w:space="0" w:color="auto"/>
        <w:left w:val="none" w:sz="0" w:space="0" w:color="auto"/>
        <w:bottom w:val="none" w:sz="0" w:space="0" w:color="auto"/>
        <w:right w:val="none" w:sz="0" w:space="0" w:color="auto"/>
      </w:divBdr>
    </w:div>
    <w:div w:id="753471687">
      <w:bodyDiv w:val="1"/>
      <w:marLeft w:val="0"/>
      <w:marRight w:val="0"/>
      <w:marTop w:val="0"/>
      <w:marBottom w:val="0"/>
      <w:divBdr>
        <w:top w:val="none" w:sz="0" w:space="0" w:color="auto"/>
        <w:left w:val="none" w:sz="0" w:space="0" w:color="auto"/>
        <w:bottom w:val="none" w:sz="0" w:space="0" w:color="auto"/>
        <w:right w:val="none" w:sz="0" w:space="0" w:color="auto"/>
      </w:divBdr>
    </w:div>
    <w:div w:id="927884252">
      <w:bodyDiv w:val="1"/>
      <w:marLeft w:val="0"/>
      <w:marRight w:val="0"/>
      <w:marTop w:val="0"/>
      <w:marBottom w:val="0"/>
      <w:divBdr>
        <w:top w:val="none" w:sz="0" w:space="0" w:color="auto"/>
        <w:left w:val="none" w:sz="0" w:space="0" w:color="auto"/>
        <w:bottom w:val="none" w:sz="0" w:space="0" w:color="auto"/>
        <w:right w:val="none" w:sz="0" w:space="0" w:color="auto"/>
      </w:divBdr>
    </w:div>
    <w:div w:id="951782024">
      <w:bodyDiv w:val="1"/>
      <w:marLeft w:val="0"/>
      <w:marRight w:val="0"/>
      <w:marTop w:val="0"/>
      <w:marBottom w:val="0"/>
      <w:divBdr>
        <w:top w:val="none" w:sz="0" w:space="0" w:color="auto"/>
        <w:left w:val="none" w:sz="0" w:space="0" w:color="auto"/>
        <w:bottom w:val="none" w:sz="0" w:space="0" w:color="auto"/>
        <w:right w:val="none" w:sz="0" w:space="0" w:color="auto"/>
      </w:divBdr>
    </w:div>
    <w:div w:id="974993216">
      <w:bodyDiv w:val="1"/>
      <w:marLeft w:val="0"/>
      <w:marRight w:val="0"/>
      <w:marTop w:val="0"/>
      <w:marBottom w:val="0"/>
      <w:divBdr>
        <w:top w:val="none" w:sz="0" w:space="0" w:color="auto"/>
        <w:left w:val="none" w:sz="0" w:space="0" w:color="auto"/>
        <w:bottom w:val="none" w:sz="0" w:space="0" w:color="auto"/>
        <w:right w:val="none" w:sz="0" w:space="0" w:color="auto"/>
      </w:divBdr>
    </w:div>
    <w:div w:id="977690667">
      <w:bodyDiv w:val="1"/>
      <w:marLeft w:val="0"/>
      <w:marRight w:val="0"/>
      <w:marTop w:val="0"/>
      <w:marBottom w:val="0"/>
      <w:divBdr>
        <w:top w:val="none" w:sz="0" w:space="0" w:color="auto"/>
        <w:left w:val="none" w:sz="0" w:space="0" w:color="auto"/>
        <w:bottom w:val="none" w:sz="0" w:space="0" w:color="auto"/>
        <w:right w:val="none" w:sz="0" w:space="0" w:color="auto"/>
      </w:divBdr>
      <w:divsChild>
        <w:div w:id="1119640414">
          <w:marLeft w:val="0"/>
          <w:marRight w:val="0"/>
          <w:marTop w:val="0"/>
          <w:marBottom w:val="0"/>
          <w:divBdr>
            <w:top w:val="none" w:sz="0" w:space="0" w:color="auto"/>
            <w:left w:val="none" w:sz="0" w:space="0" w:color="auto"/>
            <w:bottom w:val="none" w:sz="0" w:space="0" w:color="auto"/>
            <w:right w:val="none" w:sz="0" w:space="0" w:color="auto"/>
          </w:divBdr>
          <w:divsChild>
            <w:div w:id="6982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740">
      <w:bodyDiv w:val="1"/>
      <w:marLeft w:val="0"/>
      <w:marRight w:val="0"/>
      <w:marTop w:val="0"/>
      <w:marBottom w:val="0"/>
      <w:divBdr>
        <w:top w:val="none" w:sz="0" w:space="0" w:color="auto"/>
        <w:left w:val="none" w:sz="0" w:space="0" w:color="auto"/>
        <w:bottom w:val="none" w:sz="0" w:space="0" w:color="auto"/>
        <w:right w:val="none" w:sz="0" w:space="0" w:color="auto"/>
      </w:divBdr>
    </w:div>
    <w:div w:id="1109197720">
      <w:bodyDiv w:val="1"/>
      <w:marLeft w:val="0"/>
      <w:marRight w:val="0"/>
      <w:marTop w:val="0"/>
      <w:marBottom w:val="0"/>
      <w:divBdr>
        <w:top w:val="none" w:sz="0" w:space="0" w:color="auto"/>
        <w:left w:val="none" w:sz="0" w:space="0" w:color="auto"/>
        <w:bottom w:val="none" w:sz="0" w:space="0" w:color="auto"/>
        <w:right w:val="none" w:sz="0" w:space="0" w:color="auto"/>
      </w:divBdr>
    </w:div>
    <w:div w:id="1126313538">
      <w:bodyDiv w:val="1"/>
      <w:marLeft w:val="0"/>
      <w:marRight w:val="0"/>
      <w:marTop w:val="0"/>
      <w:marBottom w:val="0"/>
      <w:divBdr>
        <w:top w:val="none" w:sz="0" w:space="0" w:color="auto"/>
        <w:left w:val="none" w:sz="0" w:space="0" w:color="auto"/>
        <w:bottom w:val="none" w:sz="0" w:space="0" w:color="auto"/>
        <w:right w:val="none" w:sz="0" w:space="0" w:color="auto"/>
      </w:divBdr>
    </w:div>
    <w:div w:id="1151481021">
      <w:bodyDiv w:val="1"/>
      <w:marLeft w:val="0"/>
      <w:marRight w:val="0"/>
      <w:marTop w:val="0"/>
      <w:marBottom w:val="0"/>
      <w:divBdr>
        <w:top w:val="none" w:sz="0" w:space="0" w:color="auto"/>
        <w:left w:val="none" w:sz="0" w:space="0" w:color="auto"/>
        <w:bottom w:val="none" w:sz="0" w:space="0" w:color="auto"/>
        <w:right w:val="none" w:sz="0" w:space="0" w:color="auto"/>
      </w:divBdr>
    </w:div>
    <w:div w:id="1194805459">
      <w:bodyDiv w:val="1"/>
      <w:marLeft w:val="0"/>
      <w:marRight w:val="0"/>
      <w:marTop w:val="0"/>
      <w:marBottom w:val="0"/>
      <w:divBdr>
        <w:top w:val="none" w:sz="0" w:space="0" w:color="auto"/>
        <w:left w:val="none" w:sz="0" w:space="0" w:color="auto"/>
        <w:bottom w:val="none" w:sz="0" w:space="0" w:color="auto"/>
        <w:right w:val="none" w:sz="0" w:space="0" w:color="auto"/>
      </w:divBdr>
    </w:div>
    <w:div w:id="1233005415">
      <w:bodyDiv w:val="1"/>
      <w:marLeft w:val="0"/>
      <w:marRight w:val="0"/>
      <w:marTop w:val="0"/>
      <w:marBottom w:val="0"/>
      <w:divBdr>
        <w:top w:val="none" w:sz="0" w:space="0" w:color="auto"/>
        <w:left w:val="none" w:sz="0" w:space="0" w:color="auto"/>
        <w:bottom w:val="none" w:sz="0" w:space="0" w:color="auto"/>
        <w:right w:val="none" w:sz="0" w:space="0" w:color="auto"/>
      </w:divBdr>
    </w:div>
    <w:div w:id="1304387325">
      <w:bodyDiv w:val="1"/>
      <w:marLeft w:val="0"/>
      <w:marRight w:val="0"/>
      <w:marTop w:val="0"/>
      <w:marBottom w:val="0"/>
      <w:divBdr>
        <w:top w:val="none" w:sz="0" w:space="0" w:color="auto"/>
        <w:left w:val="none" w:sz="0" w:space="0" w:color="auto"/>
        <w:bottom w:val="none" w:sz="0" w:space="0" w:color="auto"/>
        <w:right w:val="none" w:sz="0" w:space="0" w:color="auto"/>
      </w:divBdr>
      <w:divsChild>
        <w:div w:id="1868055102">
          <w:marLeft w:val="0"/>
          <w:marRight w:val="0"/>
          <w:marTop w:val="0"/>
          <w:marBottom w:val="0"/>
          <w:divBdr>
            <w:top w:val="none" w:sz="0" w:space="0" w:color="auto"/>
            <w:left w:val="none" w:sz="0" w:space="0" w:color="auto"/>
            <w:bottom w:val="none" w:sz="0" w:space="0" w:color="auto"/>
            <w:right w:val="none" w:sz="0" w:space="0" w:color="auto"/>
          </w:divBdr>
          <w:divsChild>
            <w:div w:id="1264415088">
              <w:marLeft w:val="0"/>
              <w:marRight w:val="0"/>
              <w:marTop w:val="0"/>
              <w:marBottom w:val="0"/>
              <w:divBdr>
                <w:top w:val="none" w:sz="0" w:space="0" w:color="auto"/>
                <w:left w:val="none" w:sz="0" w:space="0" w:color="auto"/>
                <w:bottom w:val="none" w:sz="0" w:space="0" w:color="auto"/>
                <w:right w:val="none" w:sz="0" w:space="0" w:color="auto"/>
              </w:divBdr>
            </w:div>
            <w:div w:id="2135173869">
              <w:marLeft w:val="0"/>
              <w:marRight w:val="0"/>
              <w:marTop w:val="0"/>
              <w:marBottom w:val="0"/>
              <w:divBdr>
                <w:top w:val="none" w:sz="0" w:space="0" w:color="auto"/>
                <w:left w:val="none" w:sz="0" w:space="0" w:color="auto"/>
                <w:bottom w:val="none" w:sz="0" w:space="0" w:color="auto"/>
                <w:right w:val="none" w:sz="0" w:space="0" w:color="auto"/>
              </w:divBdr>
            </w:div>
            <w:div w:id="1825509451">
              <w:marLeft w:val="0"/>
              <w:marRight w:val="0"/>
              <w:marTop w:val="0"/>
              <w:marBottom w:val="0"/>
              <w:divBdr>
                <w:top w:val="none" w:sz="0" w:space="0" w:color="auto"/>
                <w:left w:val="none" w:sz="0" w:space="0" w:color="auto"/>
                <w:bottom w:val="none" w:sz="0" w:space="0" w:color="auto"/>
                <w:right w:val="none" w:sz="0" w:space="0" w:color="auto"/>
              </w:divBdr>
            </w:div>
            <w:div w:id="145435606">
              <w:marLeft w:val="0"/>
              <w:marRight w:val="0"/>
              <w:marTop w:val="0"/>
              <w:marBottom w:val="0"/>
              <w:divBdr>
                <w:top w:val="none" w:sz="0" w:space="0" w:color="auto"/>
                <w:left w:val="none" w:sz="0" w:space="0" w:color="auto"/>
                <w:bottom w:val="none" w:sz="0" w:space="0" w:color="auto"/>
                <w:right w:val="none" w:sz="0" w:space="0" w:color="auto"/>
              </w:divBdr>
            </w:div>
            <w:div w:id="1340503884">
              <w:marLeft w:val="0"/>
              <w:marRight w:val="0"/>
              <w:marTop w:val="0"/>
              <w:marBottom w:val="0"/>
              <w:divBdr>
                <w:top w:val="none" w:sz="0" w:space="0" w:color="auto"/>
                <w:left w:val="none" w:sz="0" w:space="0" w:color="auto"/>
                <w:bottom w:val="none" w:sz="0" w:space="0" w:color="auto"/>
                <w:right w:val="none" w:sz="0" w:space="0" w:color="auto"/>
              </w:divBdr>
            </w:div>
            <w:div w:id="1357387731">
              <w:marLeft w:val="0"/>
              <w:marRight w:val="0"/>
              <w:marTop w:val="0"/>
              <w:marBottom w:val="0"/>
              <w:divBdr>
                <w:top w:val="none" w:sz="0" w:space="0" w:color="auto"/>
                <w:left w:val="none" w:sz="0" w:space="0" w:color="auto"/>
                <w:bottom w:val="none" w:sz="0" w:space="0" w:color="auto"/>
                <w:right w:val="none" w:sz="0" w:space="0" w:color="auto"/>
              </w:divBdr>
            </w:div>
            <w:div w:id="2104300264">
              <w:marLeft w:val="0"/>
              <w:marRight w:val="0"/>
              <w:marTop w:val="0"/>
              <w:marBottom w:val="0"/>
              <w:divBdr>
                <w:top w:val="none" w:sz="0" w:space="0" w:color="auto"/>
                <w:left w:val="none" w:sz="0" w:space="0" w:color="auto"/>
                <w:bottom w:val="none" w:sz="0" w:space="0" w:color="auto"/>
                <w:right w:val="none" w:sz="0" w:space="0" w:color="auto"/>
              </w:divBdr>
            </w:div>
            <w:div w:id="1360355357">
              <w:marLeft w:val="0"/>
              <w:marRight w:val="0"/>
              <w:marTop w:val="0"/>
              <w:marBottom w:val="0"/>
              <w:divBdr>
                <w:top w:val="none" w:sz="0" w:space="0" w:color="auto"/>
                <w:left w:val="none" w:sz="0" w:space="0" w:color="auto"/>
                <w:bottom w:val="none" w:sz="0" w:space="0" w:color="auto"/>
                <w:right w:val="none" w:sz="0" w:space="0" w:color="auto"/>
              </w:divBdr>
            </w:div>
            <w:div w:id="1449087109">
              <w:marLeft w:val="0"/>
              <w:marRight w:val="0"/>
              <w:marTop w:val="0"/>
              <w:marBottom w:val="0"/>
              <w:divBdr>
                <w:top w:val="none" w:sz="0" w:space="0" w:color="auto"/>
                <w:left w:val="none" w:sz="0" w:space="0" w:color="auto"/>
                <w:bottom w:val="none" w:sz="0" w:space="0" w:color="auto"/>
                <w:right w:val="none" w:sz="0" w:space="0" w:color="auto"/>
              </w:divBdr>
            </w:div>
            <w:div w:id="313413363">
              <w:marLeft w:val="0"/>
              <w:marRight w:val="0"/>
              <w:marTop w:val="0"/>
              <w:marBottom w:val="0"/>
              <w:divBdr>
                <w:top w:val="none" w:sz="0" w:space="0" w:color="auto"/>
                <w:left w:val="none" w:sz="0" w:space="0" w:color="auto"/>
                <w:bottom w:val="none" w:sz="0" w:space="0" w:color="auto"/>
                <w:right w:val="none" w:sz="0" w:space="0" w:color="auto"/>
              </w:divBdr>
            </w:div>
            <w:div w:id="1368798758">
              <w:marLeft w:val="0"/>
              <w:marRight w:val="0"/>
              <w:marTop w:val="0"/>
              <w:marBottom w:val="0"/>
              <w:divBdr>
                <w:top w:val="none" w:sz="0" w:space="0" w:color="auto"/>
                <w:left w:val="none" w:sz="0" w:space="0" w:color="auto"/>
                <w:bottom w:val="none" w:sz="0" w:space="0" w:color="auto"/>
                <w:right w:val="none" w:sz="0" w:space="0" w:color="auto"/>
              </w:divBdr>
            </w:div>
            <w:div w:id="1743406811">
              <w:marLeft w:val="0"/>
              <w:marRight w:val="0"/>
              <w:marTop w:val="0"/>
              <w:marBottom w:val="0"/>
              <w:divBdr>
                <w:top w:val="none" w:sz="0" w:space="0" w:color="auto"/>
                <w:left w:val="none" w:sz="0" w:space="0" w:color="auto"/>
                <w:bottom w:val="none" w:sz="0" w:space="0" w:color="auto"/>
                <w:right w:val="none" w:sz="0" w:space="0" w:color="auto"/>
              </w:divBdr>
            </w:div>
            <w:div w:id="14473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5313">
      <w:bodyDiv w:val="1"/>
      <w:marLeft w:val="0"/>
      <w:marRight w:val="0"/>
      <w:marTop w:val="0"/>
      <w:marBottom w:val="0"/>
      <w:divBdr>
        <w:top w:val="none" w:sz="0" w:space="0" w:color="auto"/>
        <w:left w:val="none" w:sz="0" w:space="0" w:color="auto"/>
        <w:bottom w:val="none" w:sz="0" w:space="0" w:color="auto"/>
        <w:right w:val="none" w:sz="0" w:space="0" w:color="auto"/>
      </w:divBdr>
    </w:div>
    <w:div w:id="1536579832">
      <w:bodyDiv w:val="1"/>
      <w:marLeft w:val="0"/>
      <w:marRight w:val="0"/>
      <w:marTop w:val="0"/>
      <w:marBottom w:val="0"/>
      <w:divBdr>
        <w:top w:val="none" w:sz="0" w:space="0" w:color="auto"/>
        <w:left w:val="none" w:sz="0" w:space="0" w:color="auto"/>
        <w:bottom w:val="none" w:sz="0" w:space="0" w:color="auto"/>
        <w:right w:val="none" w:sz="0" w:space="0" w:color="auto"/>
      </w:divBdr>
    </w:div>
    <w:div w:id="1548839357">
      <w:bodyDiv w:val="1"/>
      <w:marLeft w:val="0"/>
      <w:marRight w:val="0"/>
      <w:marTop w:val="0"/>
      <w:marBottom w:val="0"/>
      <w:divBdr>
        <w:top w:val="none" w:sz="0" w:space="0" w:color="auto"/>
        <w:left w:val="none" w:sz="0" w:space="0" w:color="auto"/>
        <w:bottom w:val="none" w:sz="0" w:space="0" w:color="auto"/>
        <w:right w:val="none" w:sz="0" w:space="0" w:color="auto"/>
      </w:divBdr>
      <w:divsChild>
        <w:div w:id="473570915">
          <w:marLeft w:val="0"/>
          <w:marRight w:val="0"/>
          <w:marTop w:val="0"/>
          <w:marBottom w:val="0"/>
          <w:divBdr>
            <w:top w:val="none" w:sz="0" w:space="0" w:color="auto"/>
            <w:left w:val="none" w:sz="0" w:space="0" w:color="auto"/>
            <w:bottom w:val="none" w:sz="0" w:space="0" w:color="auto"/>
            <w:right w:val="none" w:sz="0" w:space="0" w:color="auto"/>
          </w:divBdr>
          <w:divsChild>
            <w:div w:id="18399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980">
      <w:bodyDiv w:val="1"/>
      <w:marLeft w:val="0"/>
      <w:marRight w:val="0"/>
      <w:marTop w:val="0"/>
      <w:marBottom w:val="0"/>
      <w:divBdr>
        <w:top w:val="none" w:sz="0" w:space="0" w:color="auto"/>
        <w:left w:val="none" w:sz="0" w:space="0" w:color="auto"/>
        <w:bottom w:val="none" w:sz="0" w:space="0" w:color="auto"/>
        <w:right w:val="none" w:sz="0" w:space="0" w:color="auto"/>
      </w:divBdr>
    </w:div>
    <w:div w:id="1570964638">
      <w:bodyDiv w:val="1"/>
      <w:marLeft w:val="0"/>
      <w:marRight w:val="0"/>
      <w:marTop w:val="0"/>
      <w:marBottom w:val="0"/>
      <w:divBdr>
        <w:top w:val="none" w:sz="0" w:space="0" w:color="auto"/>
        <w:left w:val="none" w:sz="0" w:space="0" w:color="auto"/>
        <w:bottom w:val="none" w:sz="0" w:space="0" w:color="auto"/>
        <w:right w:val="none" w:sz="0" w:space="0" w:color="auto"/>
      </w:divBdr>
    </w:div>
    <w:div w:id="1653174843">
      <w:bodyDiv w:val="1"/>
      <w:marLeft w:val="0"/>
      <w:marRight w:val="0"/>
      <w:marTop w:val="0"/>
      <w:marBottom w:val="0"/>
      <w:divBdr>
        <w:top w:val="none" w:sz="0" w:space="0" w:color="auto"/>
        <w:left w:val="none" w:sz="0" w:space="0" w:color="auto"/>
        <w:bottom w:val="none" w:sz="0" w:space="0" w:color="auto"/>
        <w:right w:val="none" w:sz="0" w:space="0" w:color="auto"/>
      </w:divBdr>
    </w:div>
    <w:div w:id="1653215008">
      <w:bodyDiv w:val="1"/>
      <w:marLeft w:val="0"/>
      <w:marRight w:val="0"/>
      <w:marTop w:val="0"/>
      <w:marBottom w:val="0"/>
      <w:divBdr>
        <w:top w:val="none" w:sz="0" w:space="0" w:color="auto"/>
        <w:left w:val="none" w:sz="0" w:space="0" w:color="auto"/>
        <w:bottom w:val="none" w:sz="0" w:space="0" w:color="auto"/>
        <w:right w:val="none" w:sz="0" w:space="0" w:color="auto"/>
      </w:divBdr>
      <w:divsChild>
        <w:div w:id="1670478819">
          <w:marLeft w:val="0"/>
          <w:marRight w:val="0"/>
          <w:marTop w:val="0"/>
          <w:marBottom w:val="0"/>
          <w:divBdr>
            <w:top w:val="none" w:sz="0" w:space="0" w:color="auto"/>
            <w:left w:val="none" w:sz="0" w:space="0" w:color="auto"/>
            <w:bottom w:val="none" w:sz="0" w:space="0" w:color="auto"/>
            <w:right w:val="none" w:sz="0" w:space="0" w:color="auto"/>
          </w:divBdr>
          <w:divsChild>
            <w:div w:id="189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6744">
      <w:bodyDiv w:val="1"/>
      <w:marLeft w:val="0"/>
      <w:marRight w:val="0"/>
      <w:marTop w:val="0"/>
      <w:marBottom w:val="0"/>
      <w:divBdr>
        <w:top w:val="none" w:sz="0" w:space="0" w:color="auto"/>
        <w:left w:val="none" w:sz="0" w:space="0" w:color="auto"/>
        <w:bottom w:val="none" w:sz="0" w:space="0" w:color="auto"/>
        <w:right w:val="none" w:sz="0" w:space="0" w:color="auto"/>
      </w:divBdr>
    </w:div>
    <w:div w:id="1969312432">
      <w:bodyDiv w:val="1"/>
      <w:marLeft w:val="0"/>
      <w:marRight w:val="0"/>
      <w:marTop w:val="0"/>
      <w:marBottom w:val="0"/>
      <w:divBdr>
        <w:top w:val="none" w:sz="0" w:space="0" w:color="auto"/>
        <w:left w:val="none" w:sz="0" w:space="0" w:color="auto"/>
        <w:bottom w:val="none" w:sz="0" w:space="0" w:color="auto"/>
        <w:right w:val="none" w:sz="0" w:space="0" w:color="auto"/>
      </w:divBdr>
    </w:div>
    <w:div w:id="1977223626">
      <w:bodyDiv w:val="1"/>
      <w:marLeft w:val="0"/>
      <w:marRight w:val="0"/>
      <w:marTop w:val="0"/>
      <w:marBottom w:val="0"/>
      <w:divBdr>
        <w:top w:val="none" w:sz="0" w:space="0" w:color="auto"/>
        <w:left w:val="none" w:sz="0" w:space="0" w:color="auto"/>
        <w:bottom w:val="none" w:sz="0" w:space="0" w:color="auto"/>
        <w:right w:val="none" w:sz="0" w:space="0" w:color="auto"/>
      </w:divBdr>
    </w:div>
    <w:div w:id="1988977200">
      <w:bodyDiv w:val="1"/>
      <w:marLeft w:val="0"/>
      <w:marRight w:val="0"/>
      <w:marTop w:val="0"/>
      <w:marBottom w:val="0"/>
      <w:divBdr>
        <w:top w:val="none" w:sz="0" w:space="0" w:color="auto"/>
        <w:left w:val="none" w:sz="0" w:space="0" w:color="auto"/>
        <w:bottom w:val="none" w:sz="0" w:space="0" w:color="auto"/>
        <w:right w:val="none" w:sz="0" w:space="0" w:color="auto"/>
      </w:divBdr>
    </w:div>
    <w:div w:id="1989285084">
      <w:bodyDiv w:val="1"/>
      <w:marLeft w:val="0"/>
      <w:marRight w:val="0"/>
      <w:marTop w:val="0"/>
      <w:marBottom w:val="0"/>
      <w:divBdr>
        <w:top w:val="none" w:sz="0" w:space="0" w:color="auto"/>
        <w:left w:val="none" w:sz="0" w:space="0" w:color="auto"/>
        <w:bottom w:val="none" w:sz="0" w:space="0" w:color="auto"/>
        <w:right w:val="none" w:sz="0" w:space="0" w:color="auto"/>
      </w:divBdr>
      <w:divsChild>
        <w:div w:id="1563783717">
          <w:marLeft w:val="0"/>
          <w:marRight w:val="-13770"/>
          <w:marTop w:val="0"/>
          <w:marBottom w:val="0"/>
          <w:divBdr>
            <w:top w:val="none" w:sz="0" w:space="0" w:color="auto"/>
            <w:left w:val="none" w:sz="0" w:space="0" w:color="auto"/>
            <w:bottom w:val="none" w:sz="0" w:space="0" w:color="auto"/>
            <w:right w:val="none" w:sz="0" w:space="0" w:color="auto"/>
          </w:divBdr>
        </w:div>
        <w:div w:id="429475791">
          <w:marLeft w:val="0"/>
          <w:marRight w:val="-13770"/>
          <w:marTop w:val="0"/>
          <w:marBottom w:val="0"/>
          <w:divBdr>
            <w:top w:val="none" w:sz="0" w:space="0" w:color="auto"/>
            <w:left w:val="none" w:sz="0" w:space="0" w:color="auto"/>
            <w:bottom w:val="none" w:sz="0" w:space="0" w:color="auto"/>
            <w:right w:val="none" w:sz="0" w:space="0" w:color="auto"/>
          </w:divBdr>
        </w:div>
      </w:divsChild>
    </w:div>
    <w:div w:id="2009014049">
      <w:bodyDiv w:val="1"/>
      <w:marLeft w:val="0"/>
      <w:marRight w:val="0"/>
      <w:marTop w:val="0"/>
      <w:marBottom w:val="0"/>
      <w:divBdr>
        <w:top w:val="none" w:sz="0" w:space="0" w:color="auto"/>
        <w:left w:val="none" w:sz="0" w:space="0" w:color="auto"/>
        <w:bottom w:val="none" w:sz="0" w:space="0" w:color="auto"/>
        <w:right w:val="none" w:sz="0" w:space="0" w:color="auto"/>
      </w:divBdr>
    </w:div>
    <w:div w:id="2093430090">
      <w:bodyDiv w:val="1"/>
      <w:marLeft w:val="0"/>
      <w:marRight w:val="0"/>
      <w:marTop w:val="0"/>
      <w:marBottom w:val="0"/>
      <w:divBdr>
        <w:top w:val="none" w:sz="0" w:space="0" w:color="auto"/>
        <w:left w:val="none" w:sz="0" w:space="0" w:color="auto"/>
        <w:bottom w:val="none" w:sz="0" w:space="0" w:color="auto"/>
        <w:right w:val="none" w:sz="0" w:space="0" w:color="auto"/>
      </w:divBdr>
    </w:div>
    <w:div w:id="2136871530">
      <w:bodyDiv w:val="1"/>
      <w:marLeft w:val="0"/>
      <w:marRight w:val="0"/>
      <w:marTop w:val="0"/>
      <w:marBottom w:val="0"/>
      <w:divBdr>
        <w:top w:val="none" w:sz="0" w:space="0" w:color="auto"/>
        <w:left w:val="none" w:sz="0" w:space="0" w:color="auto"/>
        <w:bottom w:val="none" w:sz="0" w:space="0" w:color="auto"/>
        <w:right w:val="none" w:sz="0" w:space="0" w:color="auto"/>
      </w:divBdr>
    </w:div>
    <w:div w:id="2141073968">
      <w:bodyDiv w:val="1"/>
      <w:marLeft w:val="0"/>
      <w:marRight w:val="0"/>
      <w:marTop w:val="0"/>
      <w:marBottom w:val="0"/>
      <w:divBdr>
        <w:top w:val="none" w:sz="0" w:space="0" w:color="auto"/>
        <w:left w:val="none" w:sz="0" w:space="0" w:color="auto"/>
        <w:bottom w:val="none" w:sz="0" w:space="0" w:color="auto"/>
        <w:right w:val="none" w:sz="0" w:space="0" w:color="auto"/>
      </w:divBdr>
    </w:div>
    <w:div w:id="214527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borisbanushev/stockpredictionai"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FC4C8CA-1FC1-E345-8968-4A089D997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28</Pages>
  <Words>3538</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Mukherjee</dc:creator>
  <cp:keywords/>
  <dc:description/>
  <cp:lastModifiedBy>Abhishek Mukherjee</cp:lastModifiedBy>
  <cp:revision>3</cp:revision>
  <dcterms:created xsi:type="dcterms:W3CDTF">2019-12-23T03:42:00Z</dcterms:created>
  <dcterms:modified xsi:type="dcterms:W3CDTF">2019-12-23T18:49:00Z</dcterms:modified>
</cp:coreProperties>
</file>