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0C" w:rsidRDefault="00F12768">
      <w:pPr>
        <w:pStyle w:val="Default"/>
        <w:spacing w:before="0" w:line="240" w:lineRule="auto"/>
        <w:rPr>
          <w:rFonts w:ascii="Helvetica" w:eastAsia="Helvetica" w:hAnsi="Helvetica" w:cs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b/>
          <w:bCs/>
          <w:color w:val="FF2600"/>
          <w:sz w:val="40"/>
          <w:szCs w:val="40"/>
          <w:u w:color="1D1F20"/>
          <w:shd w:val="clear" w:color="auto" w:fill="FFFFFF"/>
        </w:rPr>
        <w:t>SOLID Principal:</w:t>
      </w:r>
      <w:r>
        <w:rPr>
          <w:rFonts w:ascii="Helvetica" w:hAnsi="Helvetica"/>
          <w:color w:val="1D1F20"/>
          <w:u w:color="1D1F20"/>
          <w:shd w:val="clear" w:color="auto" w:fill="FFFFFF"/>
        </w:rPr>
        <w:t xml:space="preserve">  i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t is the best practices of software development to deliver good quality of app because it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’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s help us to write clean &amp;</w:t>
      </w:r>
      <w:r w:rsidR="00E404C3">
        <w:rPr>
          <w:rFonts w:ascii="Helvetica" w:hAnsi="Helvetica"/>
          <w:color w:val="1D1F20"/>
          <w:u w:color="1D1F20"/>
          <w:shd w:val="clear" w:color="auto" w:fill="FFFFFF"/>
          <w:lang w:val="nl-NL"/>
        </w:rPr>
        <w:t xml:space="preserve"> 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elegant/nice of code with SOC(separation of concept</w:t>
      </w:r>
      <w:r w:rsidR="00E404C3">
        <w:rPr>
          <w:rFonts w:ascii="Helvetica" w:hAnsi="Helvetica"/>
          <w:color w:val="1D1F20"/>
          <w:u w:color="1D1F20"/>
          <w:shd w:val="clear" w:color="auto" w:fill="FFFFFF"/>
          <w:lang w:val="nl-NL"/>
        </w:rPr>
        <w:t>/concern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).</w:t>
      </w:r>
    </w:p>
    <w:p w:rsidR="0084420C" w:rsidRDefault="0084420C">
      <w:pPr>
        <w:pStyle w:val="Default"/>
        <w:spacing w:before="0" w:line="240" w:lineRule="auto"/>
        <w:rPr>
          <w:rFonts w:ascii="Helvetica" w:eastAsia="Helvetica" w:hAnsi="Helvetica" w:cs="Helvetica"/>
          <w:color w:val="808080"/>
          <w:shd w:val="clear" w:color="auto" w:fill="FFFFFF"/>
        </w:rPr>
      </w:pPr>
    </w:p>
    <w:p w:rsidR="0084420C" w:rsidRDefault="0084420C">
      <w:pPr>
        <w:pStyle w:val="Default"/>
        <w:spacing w:before="0" w:line="240" w:lineRule="auto"/>
        <w:rPr>
          <w:rFonts w:ascii="Helvetica" w:eastAsia="Helvetica" w:hAnsi="Helvetica" w:cs="Helvetica"/>
          <w:color w:val="1D1F20"/>
          <w:u w:color="1D1F20"/>
          <w:shd w:val="clear" w:color="auto" w:fill="FFFFFF"/>
          <w:lang w:val="nl-NL"/>
        </w:rPr>
      </w:pPr>
    </w:p>
    <w:p w:rsidR="0084420C" w:rsidRDefault="00F12768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b/>
          <w:bCs/>
          <w:color w:val="0432FF"/>
          <w:u w:color="1D1F20"/>
          <w:shd w:val="clear" w:color="auto" w:fill="FFFFFF"/>
        </w:rPr>
        <w:t>S =&gt;  SRP  =  Single Responsibility principal</w:t>
      </w:r>
      <w:r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  <w:t xml:space="preserve"> : </w:t>
      </w:r>
      <w:r>
        <w:rPr>
          <w:rFonts w:ascii="Helvetica" w:hAnsi="Helvetica"/>
          <w:color w:val="1D1F20"/>
          <w:u w:val="single" w:color="1D1F20"/>
          <w:shd w:val="clear" w:color="auto" w:fill="FFFFFF"/>
          <w:lang w:val="nl-NL"/>
        </w:rPr>
        <w:t>https://www.geeksforgeeks.org/single-responsibility-principle-in-java-with-examples</w:t>
      </w:r>
      <w:r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  <w:t>/</w:t>
      </w:r>
    </w:p>
    <w:p w:rsidR="0084420C" w:rsidRDefault="00F12768">
      <w:pPr>
        <w:pStyle w:val="Default"/>
        <w:numPr>
          <w:ilvl w:val="1"/>
          <w:numId w:val="2"/>
        </w:numPr>
        <w:spacing w:before="0" w:line="240" w:lineRule="auto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  <w:r w:rsidRPr="00E404C3"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  <w:t>A class should have only one reason to change.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This means when we design our classes, we need to ensure that our class is responsible only for 1 task or functionality and w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hen there is a change in that task/functionality, only then, that class should change.</w:t>
      </w:r>
    </w:p>
    <w:p w:rsidR="0084420C" w:rsidRDefault="00F12768">
      <w:pPr>
        <w:pStyle w:val="Default"/>
        <w:numPr>
          <w:ilvl w:val="1"/>
          <w:numId w:val="2"/>
        </w:numPr>
        <w:spacing w:before="0" w:line="240" w:lineRule="auto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Achieve through create separate class for each responsibility</w:t>
      </w:r>
      <w:r w:rsidR="00E404C3">
        <w:rPr>
          <w:rFonts w:ascii="Helvetica" w:hAnsi="Helvetica"/>
          <w:color w:val="1D1F20"/>
          <w:u w:color="1D1F20"/>
          <w:shd w:val="clear" w:color="auto" w:fill="FFFFFF"/>
          <w:lang w:val="nl-NL"/>
        </w:rPr>
        <w:t>/responsibility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.</w:t>
      </w:r>
    </w:p>
    <w:p w:rsidR="0084420C" w:rsidRDefault="00F12768">
      <w:pPr>
        <w:pStyle w:val="Default"/>
        <w:numPr>
          <w:ilvl w:val="1"/>
          <w:numId w:val="3"/>
        </w:numPr>
        <w:spacing w:before="0" w:line="240" w:lineRule="auto"/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  <w:t>Benefits of Single Responsibility Principle</w:t>
      </w:r>
    </w:p>
    <w:p w:rsidR="0084420C" w:rsidRDefault="00F12768">
      <w:pPr>
        <w:pStyle w:val="Default"/>
        <w:numPr>
          <w:ilvl w:val="2"/>
          <w:numId w:val="3"/>
        </w:numPr>
        <w:spacing w:before="0" w:line="240" w:lineRule="auto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When an application has multiple classes, each of them followi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ng this principle, then the applicable becomes more maintainable, easier to understand.</w:t>
      </w:r>
    </w:p>
    <w:p w:rsidR="0084420C" w:rsidRDefault="00F12768">
      <w:pPr>
        <w:pStyle w:val="Default"/>
        <w:numPr>
          <w:ilvl w:val="2"/>
          <w:numId w:val="3"/>
        </w:numPr>
        <w:spacing w:before="0" w:line="240" w:lineRule="auto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The code quality of the application is better, thereby having fewer defects.</w:t>
      </w:r>
    </w:p>
    <w:p w:rsidR="0084420C" w:rsidRDefault="00F12768">
      <w:pPr>
        <w:pStyle w:val="Default"/>
        <w:numPr>
          <w:ilvl w:val="2"/>
          <w:numId w:val="3"/>
        </w:numPr>
        <w:spacing w:before="0" w:line="240" w:lineRule="auto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Onboarding new members are easy, and they can start contributing much faster.</w:t>
      </w:r>
    </w:p>
    <w:p w:rsidR="0084420C" w:rsidRDefault="00F12768">
      <w:pPr>
        <w:pStyle w:val="Default"/>
        <w:numPr>
          <w:ilvl w:val="2"/>
          <w:numId w:val="3"/>
        </w:numPr>
        <w:spacing w:before="0" w:line="240" w:lineRule="auto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Testing and w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riting test cases is much simpler</w:t>
      </w:r>
    </w:p>
    <w:p w:rsidR="0084420C" w:rsidRDefault="00F12768">
      <w:pPr>
        <w:pStyle w:val="Default"/>
        <w:spacing w:before="0" w:line="240" w:lineRule="auto"/>
        <w:rPr>
          <w:rFonts w:ascii="Helvetica" w:eastAsia="Helvetica" w:hAnsi="Helvetica" w:cs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b/>
          <w:bCs/>
          <w:color w:val="1D1F20"/>
          <w:u w:color="1D1F20"/>
          <w:shd w:val="clear" w:color="auto" w:fill="FFFFFF"/>
        </w:rPr>
        <w:t xml:space="preserve">Example: 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 xml:space="preserve">We have activity and having task, 1. getting some input from user,  2. preparing request data, 3. preparing the request call,  4. Handling response,  5.parsing the response data.  </w:t>
      </w:r>
    </w:p>
    <w:p w:rsidR="0084420C" w:rsidRDefault="00F12768">
      <w:pPr>
        <w:pStyle w:val="Default"/>
        <w:spacing w:before="0" w:line="240" w:lineRule="auto"/>
        <w:rPr>
          <w:rFonts w:ascii="Helvetica" w:eastAsia="Helvetica" w:hAnsi="Helvetica" w:cs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b/>
          <w:bCs/>
          <w:color w:val="1D1F20"/>
          <w:u w:color="1D1F20"/>
          <w:shd w:val="clear" w:color="auto" w:fill="FFFFFF"/>
        </w:rPr>
        <w:t xml:space="preserve">Note: 1. 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 xml:space="preserve">So </w:t>
      </w:r>
      <w:r w:rsidR="00AD4704">
        <w:rPr>
          <w:rFonts w:ascii="Helvetica" w:hAnsi="Helvetica"/>
          <w:color w:val="1D1F20"/>
          <w:u w:color="1D1F20"/>
          <w:shd w:val="clear" w:color="auto" w:fill="FFFFFF"/>
          <w:lang w:val="nl-NL"/>
        </w:rPr>
        <w:t>in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 xml:space="preserve"> case we create 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each &amp; everything in same activity, which is not follow SRP</w:t>
      </w:r>
      <w:r>
        <w:rPr>
          <w:rFonts w:ascii="Helvetica" w:hAnsi="Helvetica"/>
          <w:b/>
          <w:bCs/>
          <w:color w:val="1D1F20"/>
          <w:u w:color="1D1F20"/>
          <w:shd w:val="clear" w:color="auto" w:fill="FFFFFF"/>
        </w:rPr>
        <w:t xml:space="preserve">.   2. 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Achieve SRP we have create separate class for each task</w:t>
      </w:r>
    </w:p>
    <w:p w:rsidR="0084420C" w:rsidRDefault="0084420C">
      <w:pPr>
        <w:pStyle w:val="Default"/>
        <w:spacing w:before="0" w:line="240" w:lineRule="auto"/>
        <w:rPr>
          <w:rFonts w:ascii="Helvetica" w:eastAsia="Helvetica" w:hAnsi="Helvetica" w:cs="Helvetica"/>
          <w:color w:val="1D1F20"/>
          <w:u w:color="1D1F20"/>
          <w:shd w:val="clear" w:color="auto" w:fill="FFFFFF"/>
          <w:lang w:val="nl-NL"/>
        </w:rPr>
      </w:pPr>
    </w:p>
    <w:p w:rsidR="0084420C" w:rsidRDefault="0084420C">
      <w:pPr>
        <w:pStyle w:val="Default"/>
        <w:spacing w:before="0" w:line="240" w:lineRule="auto"/>
        <w:rPr>
          <w:rFonts w:ascii="Helvetica" w:eastAsia="Helvetica" w:hAnsi="Helvetica" w:cs="Helvetica"/>
          <w:color w:val="1D1F20"/>
          <w:u w:color="1D1F20"/>
          <w:shd w:val="clear" w:color="auto" w:fill="FFFFFF"/>
          <w:lang w:val="nl-NL"/>
        </w:rPr>
      </w:pPr>
    </w:p>
    <w:p w:rsidR="0084420C" w:rsidRDefault="0084420C">
      <w:pPr>
        <w:pStyle w:val="Default"/>
        <w:spacing w:before="0" w:line="240" w:lineRule="auto"/>
        <w:rPr>
          <w:rFonts w:ascii="Helvetica" w:eastAsia="Helvetica" w:hAnsi="Helvetica" w:cs="Helvetica"/>
          <w:color w:val="1D1F20"/>
          <w:u w:color="1D1F20"/>
          <w:shd w:val="clear" w:color="auto" w:fill="FFFFFF"/>
          <w:lang w:val="nl-NL"/>
        </w:rPr>
      </w:pPr>
    </w:p>
    <w:p w:rsidR="0084420C" w:rsidRDefault="00F12768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b/>
          <w:bCs/>
          <w:color w:val="0432FF"/>
          <w:u w:color="1D1F20"/>
          <w:shd w:val="clear" w:color="auto" w:fill="FFFFFF"/>
          <w:lang w:val="nl-NL"/>
        </w:rPr>
      </w:pPr>
      <w:r>
        <w:rPr>
          <w:rFonts w:ascii="Helvetica" w:hAnsi="Helvetica"/>
          <w:b/>
          <w:bCs/>
          <w:color w:val="0432FF"/>
          <w:u w:color="1D1F20"/>
          <w:shd w:val="clear" w:color="auto" w:fill="FFFFFF"/>
          <w:lang w:val="nl-NL"/>
        </w:rPr>
        <w:t xml:space="preserve">O =&gt;  OCP =  Open-Close Principal:  </w:t>
      </w:r>
      <w:r>
        <w:rPr>
          <w:rFonts w:ascii="Helvetica" w:hAnsi="Helvetica"/>
          <w:b/>
          <w:bCs/>
          <w:color w:val="0432FF"/>
          <w:u w:val="single" w:color="1D1F20"/>
          <w:shd w:val="clear" w:color="auto" w:fill="FFFFFF"/>
          <w:lang w:val="nl-NL"/>
        </w:rPr>
        <w:t>https://www.geeksforgeeks.org/open-closed-principle-in-java-with-examples/</w:t>
      </w:r>
    </w:p>
    <w:p w:rsidR="0084420C" w:rsidRDefault="00F12768">
      <w:pPr>
        <w:pStyle w:val="Default"/>
        <w:numPr>
          <w:ilvl w:val="1"/>
          <w:numId w:val="2"/>
        </w:numPr>
        <w:spacing w:before="0" w:line="240" w:lineRule="auto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 xml:space="preserve">Software entities 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 xml:space="preserve">such as classes, functions, modules should be </w:t>
      </w:r>
      <w:r w:rsidRPr="00AD4704"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  <w:t>open for extension but closed for modification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.</w:t>
      </w:r>
    </w:p>
    <w:p w:rsidR="0084420C" w:rsidRDefault="00F12768">
      <w:pPr>
        <w:pStyle w:val="Default"/>
        <w:numPr>
          <w:ilvl w:val="1"/>
          <w:numId w:val="2"/>
        </w:numPr>
        <w:spacing w:before="0" w:line="240" w:lineRule="auto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Create an abstract class that serves as a base class for all types of objects.</w:t>
      </w:r>
    </w:p>
    <w:p w:rsidR="0084420C" w:rsidRDefault="00F12768">
      <w:pPr>
        <w:pStyle w:val="Default"/>
        <w:spacing w:before="0" w:line="240" w:lineRule="auto"/>
        <w:rPr>
          <w:rFonts w:ascii="Helvetica" w:eastAsia="Helvetica" w:hAnsi="Helvetica" w:cs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b/>
          <w:bCs/>
          <w:color w:val="1D1F20"/>
          <w:u w:color="1D1F20"/>
          <w:shd w:val="clear" w:color="auto" w:fill="FFFFFF"/>
        </w:rPr>
        <w:t>Example: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Program to calculate the volume in which let us consider the task of buildi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ng an application that calculates the volumes of all the geometric objects.</w:t>
      </w:r>
    </w:p>
    <w:p w:rsidR="0084420C" w:rsidRDefault="00F12768">
      <w:pPr>
        <w:pStyle w:val="Default"/>
        <w:spacing w:before="0" w:line="240" w:lineRule="auto"/>
        <w:rPr>
          <w:rFonts w:ascii="Helvetica" w:eastAsia="Helvetica" w:hAnsi="Helvetica" w:cs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 xml:space="preserve">Note:  </w:t>
      </w:r>
      <w:r>
        <w:rPr>
          <w:rFonts w:ascii="Helvetica" w:hAnsi="Helvetica"/>
          <w:b/>
          <w:bCs/>
          <w:color w:val="1D1F20"/>
          <w:u w:color="1D1F20"/>
          <w:shd w:val="clear" w:color="auto" w:fill="FFFFFF"/>
        </w:rPr>
        <w:t>1.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 xml:space="preserve"> Don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’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t  create  method or inner class for achieve this.</w:t>
      </w:r>
    </w:p>
    <w:p w:rsidR="0084420C" w:rsidRDefault="00F12768">
      <w:pPr>
        <w:pStyle w:val="Default"/>
        <w:spacing w:before="0" w:line="240" w:lineRule="auto"/>
        <w:rPr>
          <w:rFonts w:ascii="Helvetica" w:eastAsia="Helvetica" w:hAnsi="Helvetica" w:cs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b/>
          <w:bCs/>
          <w:color w:val="1D1F20"/>
          <w:u w:color="1D1F20"/>
          <w:shd w:val="clear" w:color="auto" w:fill="FFFFFF"/>
        </w:rPr>
        <w:t>2.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Create an abstract class that serves as a base class for all types of objects(rectangle, circular).</w:t>
      </w:r>
    </w:p>
    <w:p w:rsidR="0084420C" w:rsidRDefault="0084420C">
      <w:pPr>
        <w:pStyle w:val="Default"/>
        <w:spacing w:before="0" w:line="240" w:lineRule="auto"/>
        <w:rPr>
          <w:rFonts w:ascii="Helvetica" w:eastAsia="Helvetica" w:hAnsi="Helvetica" w:cs="Helvetica"/>
          <w:color w:val="1D1F20"/>
          <w:u w:color="1D1F20"/>
          <w:shd w:val="clear" w:color="auto" w:fill="FFFFFF"/>
          <w:lang w:val="nl-NL"/>
        </w:rPr>
      </w:pPr>
    </w:p>
    <w:p w:rsidR="0084420C" w:rsidRDefault="0084420C">
      <w:pPr>
        <w:pStyle w:val="Default"/>
        <w:spacing w:before="0" w:line="240" w:lineRule="auto"/>
        <w:rPr>
          <w:rFonts w:ascii="Helvetica" w:eastAsia="Helvetica" w:hAnsi="Helvetica" w:cs="Helvetica"/>
          <w:color w:val="1D1F20"/>
          <w:u w:color="1D1F20"/>
          <w:shd w:val="clear" w:color="auto" w:fill="FFFFFF"/>
          <w:lang w:val="nl-NL"/>
        </w:rPr>
      </w:pPr>
    </w:p>
    <w:p w:rsidR="0084420C" w:rsidRDefault="00F12768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  <w:t xml:space="preserve">L  =&gt;  LSP </w:t>
      </w:r>
      <w:r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  <w:t xml:space="preserve"> =   Liskov substitution of principal</w:t>
      </w:r>
    </w:p>
    <w:p w:rsidR="0084420C" w:rsidRDefault="00F12768">
      <w:pPr>
        <w:pStyle w:val="Default"/>
        <w:numPr>
          <w:ilvl w:val="1"/>
          <w:numId w:val="2"/>
        </w:numPr>
        <w:spacing w:before="0" w:line="240" w:lineRule="auto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The derived class must be usable through the base class interface, without the need for the user to know the difference.Simply put,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 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if class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 </w:t>
      </w:r>
      <w:r>
        <w:rPr>
          <w:rFonts w:ascii="Helvetica" w:hAnsi="Helvetica"/>
          <w:i/>
          <w:iCs/>
          <w:color w:val="1D1F20"/>
          <w:u w:color="1D1F20"/>
          <w:shd w:val="clear" w:color="auto" w:fill="FFFFFF"/>
          <w:lang w:val="nl-NL"/>
        </w:rPr>
        <w:t>A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 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is a subtype of class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 </w:t>
      </w:r>
      <w:r>
        <w:rPr>
          <w:rFonts w:ascii="Helvetica" w:hAnsi="Helvetica"/>
          <w:i/>
          <w:iCs/>
          <w:color w:val="1D1F20"/>
          <w:u w:color="1D1F20"/>
          <w:shd w:val="clear" w:color="auto" w:fill="FFFFFF"/>
          <w:lang w:val="nl-NL"/>
        </w:rPr>
        <w:t>B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, then we should be able to replace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 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objects of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 </w:t>
      </w:r>
      <w:r>
        <w:rPr>
          <w:rFonts w:ascii="Helvetica" w:hAnsi="Helvetica"/>
          <w:i/>
          <w:iCs/>
          <w:color w:val="1D1F20"/>
          <w:u w:color="1D1F20"/>
          <w:shd w:val="clear" w:color="auto" w:fill="FFFFFF"/>
          <w:lang w:val="nl-NL"/>
        </w:rPr>
        <w:t>B</w:t>
      </w:r>
      <w:r>
        <w:rPr>
          <w:rFonts w:ascii="Helvetica" w:hAnsi="Helvetica"/>
          <w:i/>
          <w:iCs/>
          <w:color w:val="1D1F20"/>
          <w:u w:color="1D1F20"/>
          <w:shd w:val="clear" w:color="auto" w:fill="FFFFFF"/>
          <w:lang w:val="nl-NL"/>
        </w:rPr>
        <w:t> 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with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 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objects of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 </w:t>
      </w:r>
      <w:r>
        <w:rPr>
          <w:rFonts w:ascii="Helvetica" w:hAnsi="Helvetica"/>
          <w:i/>
          <w:iCs/>
          <w:color w:val="1D1F20"/>
          <w:u w:color="1D1F20"/>
          <w:shd w:val="clear" w:color="auto" w:fill="FFFFFF"/>
          <w:lang w:val="nl-NL"/>
        </w:rPr>
        <w:t>A</w:t>
      </w:r>
      <w:r>
        <w:rPr>
          <w:rFonts w:ascii="Helvetica" w:hAnsi="Helvetica"/>
          <w:i/>
          <w:iCs/>
          <w:color w:val="1D1F20"/>
          <w:u w:color="1D1F20"/>
          <w:shd w:val="clear" w:color="auto" w:fill="FFFFFF"/>
          <w:lang w:val="nl-NL"/>
        </w:rPr>
        <w:t> 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(i.e., objects of type A may substitute objects of type B)</w:t>
      </w:r>
      <w:r>
        <w:rPr>
          <w:rFonts w:ascii="Helvetica" w:hAnsi="Helvetica"/>
          <w:i/>
          <w:iCs/>
          <w:color w:val="1D1F20"/>
          <w:u w:color="1D1F20"/>
          <w:shd w:val="clear" w:color="auto" w:fill="FFFFFF"/>
          <w:lang w:val="nl-NL"/>
        </w:rPr>
        <w:t> 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without changing the behavior (correctness, functionality, etc.) of our program.</w:t>
      </w:r>
    </w:p>
    <w:p w:rsidR="0084420C" w:rsidRDefault="00F12768">
      <w:pPr>
        <w:pStyle w:val="Default"/>
        <w:numPr>
          <w:ilvl w:val="1"/>
          <w:numId w:val="2"/>
        </w:numPr>
        <w:spacing w:before="0" w:line="240" w:lineRule="auto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“</w:t>
      </w:r>
      <w:r w:rsidRPr="00AD4704"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  <w:t>Derived types must be completely substitutable for their base types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”</w:t>
      </w:r>
    </w:p>
    <w:p w:rsidR="0084420C" w:rsidRDefault="0084420C">
      <w:pPr>
        <w:pStyle w:val="Default"/>
        <w:spacing w:before="0" w:line="240" w:lineRule="auto"/>
        <w:rPr>
          <w:rFonts w:ascii="Helvetica" w:eastAsia="Helvetica" w:hAnsi="Helvetica" w:cs="Helvetica"/>
          <w:color w:val="1D1F20"/>
          <w:u w:color="1D1F20"/>
          <w:shd w:val="clear" w:color="auto" w:fill="FFFFFF"/>
          <w:lang w:val="nl-NL"/>
        </w:rPr>
      </w:pPr>
    </w:p>
    <w:p w:rsidR="0084420C" w:rsidRDefault="0084420C">
      <w:pPr>
        <w:pStyle w:val="Default"/>
        <w:spacing w:before="0" w:line="240" w:lineRule="auto"/>
        <w:rPr>
          <w:rFonts w:ascii="Helvetica" w:eastAsia="Helvetica" w:hAnsi="Helvetica" w:cs="Helvetica"/>
          <w:color w:val="1D1F20"/>
          <w:u w:color="1D1F20"/>
          <w:shd w:val="clear" w:color="auto" w:fill="FFFFFF"/>
          <w:lang w:val="nl-NL"/>
        </w:rPr>
      </w:pPr>
    </w:p>
    <w:p w:rsidR="0084420C" w:rsidRDefault="00F12768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  <w:t xml:space="preserve">I  =&gt;   ISP   =   </w:t>
      </w:r>
      <w:r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  <w:t>Interface Segregation Principal</w:t>
      </w:r>
    </w:p>
    <w:p w:rsidR="0084420C" w:rsidRDefault="00F12768">
      <w:pPr>
        <w:pStyle w:val="Default"/>
        <w:numPr>
          <w:ilvl w:val="1"/>
          <w:numId w:val="2"/>
        </w:numPr>
        <w:spacing w:before="0" w:line="240" w:lineRule="auto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No client should be forced to depend on methods it does not use.</w:t>
      </w:r>
    </w:p>
    <w:p w:rsidR="0084420C" w:rsidRDefault="00F12768">
      <w:pPr>
        <w:pStyle w:val="Default"/>
        <w:numPr>
          <w:ilvl w:val="1"/>
          <w:numId w:val="2"/>
        </w:numPr>
        <w:spacing w:before="0" w:line="240" w:lineRule="auto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lastRenderedPageBreak/>
        <w:t>In Interface Segregation Principle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 xml:space="preserve"> interface should not have methods that implementing classes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 xml:space="preserve"> don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’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t require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 xml:space="preserve">. Implementing classes are for no reason forced to 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provide implementations for those methods it does not require to.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 </w:t>
      </w:r>
    </w:p>
    <w:p w:rsidR="00AD4704" w:rsidRDefault="00AD4704">
      <w:pPr>
        <w:pStyle w:val="Default"/>
        <w:numPr>
          <w:ilvl w:val="1"/>
          <w:numId w:val="2"/>
        </w:numPr>
        <w:spacing w:before="0" w:line="240" w:lineRule="auto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 xml:space="preserve"> </w:t>
      </w:r>
      <w:r w:rsidRPr="00AD4704">
        <w:rPr>
          <w:rFonts w:ascii="Helvetica" w:hAnsi="Helvetica"/>
          <w:color w:val="1D1F20"/>
          <w:u w:color="1D1F20"/>
          <w:shd w:val="clear" w:color="auto" w:fill="FFFFFF"/>
          <w:lang w:val="nl-NL"/>
        </w:rPr>
        <w:t>the interface segregation principle (ISP) states that no code should be forced to depend on methods it does not use</w:t>
      </w:r>
    </w:p>
    <w:p w:rsidR="00AD4704" w:rsidRDefault="00AD4704" w:rsidP="00AD4704">
      <w:pPr>
        <w:pStyle w:val="Default"/>
        <w:spacing w:before="0" w:line="240" w:lineRule="auto"/>
        <w:ind w:left="1053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</w:p>
    <w:p w:rsidR="00AD4704" w:rsidRDefault="00AD4704" w:rsidP="00AD4704">
      <w:pPr>
        <w:pStyle w:val="Default"/>
        <w:spacing w:before="0" w:line="240" w:lineRule="auto"/>
        <w:ind w:left="1053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</w:p>
    <w:p w:rsidR="0084420C" w:rsidRDefault="00F12768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  <w:t xml:space="preserve">D =&gt;  DIP   =   Dependancy Inversion principal </w:t>
      </w:r>
    </w:p>
    <w:p w:rsidR="0084420C" w:rsidRDefault="00F12768">
      <w:pPr>
        <w:pStyle w:val="Default"/>
        <w:numPr>
          <w:ilvl w:val="1"/>
          <w:numId w:val="2"/>
        </w:numPr>
        <w:spacing w:before="0" w:line="240" w:lineRule="auto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  <w:r w:rsidRPr="00AD4704">
        <w:rPr>
          <w:rFonts w:ascii="Helvetica" w:hAnsi="Helvetica"/>
          <w:b/>
          <w:bCs/>
          <w:color w:val="1D1F20"/>
          <w:u w:color="1D1F20"/>
          <w:shd w:val="clear" w:color="auto" w:fill="FFFFFF"/>
          <w:lang w:val="nl-NL"/>
        </w:rPr>
        <w:t>High-level modules should not depend on low-level modules. Both should depend on abstractions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.</w:t>
      </w:r>
    </w:p>
    <w:p w:rsidR="0084420C" w:rsidRDefault="00F12768">
      <w:pPr>
        <w:pStyle w:val="Default"/>
        <w:numPr>
          <w:ilvl w:val="1"/>
          <w:numId w:val="2"/>
        </w:numPr>
        <w:spacing w:before="0" w:line="240" w:lineRule="auto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 xml:space="preserve"> Abstractions should not depend on details. De</w:t>
      </w: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tails should depend on abstractions.</w:t>
      </w:r>
    </w:p>
    <w:p w:rsidR="0084420C" w:rsidRDefault="00F12768">
      <w:pPr>
        <w:pStyle w:val="Default"/>
        <w:numPr>
          <w:ilvl w:val="1"/>
          <w:numId w:val="2"/>
        </w:numPr>
        <w:spacing w:before="0" w:line="240" w:lineRule="auto"/>
        <w:rPr>
          <w:rFonts w:ascii="Helvetica" w:hAnsi="Helvetica"/>
          <w:color w:val="1D1F20"/>
          <w:u w:color="1D1F20"/>
          <w:shd w:val="clear" w:color="auto" w:fill="FFFFFF"/>
          <w:lang w:val="nl-NL"/>
        </w:rPr>
      </w:pPr>
      <w:r>
        <w:rPr>
          <w:rFonts w:ascii="Helvetica" w:hAnsi="Helvetica"/>
          <w:color w:val="1D1F20"/>
          <w:u w:color="1D1F20"/>
          <w:shd w:val="clear" w:color="auto" w:fill="FFFFFF"/>
          <w:lang w:val="nl-NL"/>
        </w:rPr>
        <w:t>gh Any higher classes should always depend upon the abstraction of the class rather than the detail</w:t>
      </w:r>
    </w:p>
    <w:p w:rsidR="0084420C" w:rsidRDefault="0084420C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1D1F20"/>
          <w:u w:color="1D1F20"/>
          <w:shd w:val="clear" w:color="auto" w:fill="FFFFFF"/>
          <w:lang w:val="nl-NL"/>
        </w:rPr>
      </w:pPr>
    </w:p>
    <w:p w:rsidR="0084420C" w:rsidRDefault="0084420C">
      <w:pPr>
        <w:pStyle w:val="Default"/>
        <w:spacing w:before="0" w:line="240" w:lineRule="auto"/>
        <w:rPr>
          <w:rFonts w:hint="eastAsia"/>
        </w:rPr>
      </w:pPr>
    </w:p>
    <w:sectPr w:rsidR="0084420C" w:rsidSect="0084420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768" w:rsidRDefault="00F12768" w:rsidP="0084420C">
      <w:r>
        <w:separator/>
      </w:r>
    </w:p>
  </w:endnote>
  <w:endnote w:type="continuationSeparator" w:id="1">
    <w:p w:rsidR="00F12768" w:rsidRDefault="00F12768" w:rsidP="008442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20C" w:rsidRDefault="0084420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768" w:rsidRDefault="00F12768" w:rsidP="0084420C">
      <w:r>
        <w:separator/>
      </w:r>
    </w:p>
  </w:footnote>
  <w:footnote w:type="continuationSeparator" w:id="1">
    <w:p w:rsidR="00F12768" w:rsidRDefault="00F12768" w:rsidP="008442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20C" w:rsidRDefault="0084420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775FD"/>
    <w:multiLevelType w:val="hybridMultilevel"/>
    <w:tmpl w:val="7B26EB80"/>
    <w:styleLink w:val="Numbered"/>
    <w:lvl w:ilvl="0" w:tplc="4726057A">
      <w:start w:val="1"/>
      <w:numFmt w:val="decimal"/>
      <w:lvlText w:val="%1."/>
      <w:lvlJc w:val="left"/>
      <w:pPr>
        <w:ind w:left="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4A289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6EF3AE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AA87AA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DA4B2E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E0BDB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F68E3A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C01A76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604EA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BFF53F1"/>
    <w:multiLevelType w:val="hybridMultilevel"/>
    <w:tmpl w:val="7B26EB80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lvl w:ilvl="0" w:tplc="5BF66C4E">
        <w:start w:val="1"/>
        <w:numFmt w:val="decimal"/>
        <w:lvlText w:val="%1."/>
        <w:lvlJc w:val="left"/>
        <w:pPr>
          <w:ind w:left="253" w:hanging="2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CEDE34">
        <w:start w:val="1"/>
        <w:numFmt w:val="decimal"/>
        <w:lvlText w:val="%2."/>
        <w:lvlJc w:val="left"/>
        <w:pPr>
          <w:ind w:left="1053" w:hanging="2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16839F6">
        <w:start w:val="1"/>
        <w:numFmt w:val="decimal"/>
        <w:lvlText w:val="%3."/>
        <w:lvlJc w:val="left"/>
        <w:pPr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7E07316">
        <w:start w:val="1"/>
        <w:numFmt w:val="decimal"/>
        <w:lvlText w:val="%4."/>
        <w:lvlJc w:val="left"/>
        <w:pPr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F0683BE">
        <w:start w:val="1"/>
        <w:numFmt w:val="decimal"/>
        <w:lvlText w:val="%5."/>
        <w:lvlJc w:val="left"/>
        <w:pPr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34ABD24">
        <w:start w:val="1"/>
        <w:numFmt w:val="decimal"/>
        <w:lvlText w:val="%6."/>
        <w:lvlJc w:val="left"/>
        <w:pPr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7400746">
        <w:start w:val="1"/>
        <w:numFmt w:val="decimal"/>
        <w:lvlText w:val="%7."/>
        <w:lvlJc w:val="left"/>
        <w:pPr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8E40052">
        <w:start w:val="1"/>
        <w:numFmt w:val="decimal"/>
        <w:lvlText w:val="%8."/>
        <w:lvlJc w:val="left"/>
        <w:pPr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70C8210">
        <w:start w:val="1"/>
        <w:numFmt w:val="decimal"/>
        <w:lvlText w:val="%9."/>
        <w:lvlJc w:val="left"/>
        <w:pPr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420C"/>
    <w:rsid w:val="0084420C"/>
    <w:rsid w:val="00AD4704"/>
    <w:rsid w:val="00E404C3"/>
    <w:rsid w:val="00F1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420C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4420C"/>
    <w:rPr>
      <w:u w:val="single"/>
    </w:rPr>
  </w:style>
  <w:style w:type="paragraph" w:customStyle="1" w:styleId="Default">
    <w:name w:val="Default"/>
    <w:rsid w:val="0084420C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shd w:val="nil"/>
    </w:rPr>
  </w:style>
  <w:style w:type="numbering" w:customStyle="1" w:styleId="Numbered">
    <w:name w:val="Numbered"/>
    <w:rsid w:val="0084420C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</cp:lastModifiedBy>
  <cp:revision>3</cp:revision>
  <dcterms:created xsi:type="dcterms:W3CDTF">2023-06-22T05:51:00Z</dcterms:created>
  <dcterms:modified xsi:type="dcterms:W3CDTF">2023-06-22T06:41:00Z</dcterms:modified>
</cp:coreProperties>
</file>