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2710" w:rsidRDefault="002B0602">
      <w:pPr>
        <w:pStyle w:val="BodyText"/>
        <w:ind w:left="640"/>
        <w:rPr>
          <w:sz w:val="20"/>
        </w:rPr>
      </w:pPr>
      <w:r>
        <w:rPr>
          <w:noProof/>
          <w:sz w:val="20"/>
        </w:rPr>
        <w:drawing>
          <wp:inline distT="0" distB="0" distL="0" distR="0">
            <wp:extent cx="5764837" cy="237744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764837" cy="2377440"/>
                    </a:xfrm>
                    <a:prstGeom prst="rect">
                      <a:avLst/>
                    </a:prstGeom>
                  </pic:spPr>
                </pic:pic>
              </a:graphicData>
            </a:graphic>
          </wp:inline>
        </w:drawing>
      </w:r>
    </w:p>
    <w:p w:rsidR="00F12710" w:rsidRDefault="00F12710">
      <w:pPr>
        <w:pStyle w:val="BodyText"/>
        <w:rPr>
          <w:sz w:val="20"/>
        </w:rPr>
      </w:pPr>
    </w:p>
    <w:p w:rsidR="00F12710" w:rsidRDefault="00F12710">
      <w:pPr>
        <w:pStyle w:val="BodyText"/>
        <w:rPr>
          <w:sz w:val="20"/>
        </w:rPr>
      </w:pPr>
    </w:p>
    <w:p w:rsidR="00F12710" w:rsidRDefault="00F12710">
      <w:pPr>
        <w:pStyle w:val="BodyText"/>
        <w:rPr>
          <w:sz w:val="20"/>
        </w:rPr>
      </w:pPr>
    </w:p>
    <w:p w:rsidR="00F12710" w:rsidRDefault="00F12710">
      <w:pPr>
        <w:pStyle w:val="BodyText"/>
        <w:spacing w:before="10"/>
      </w:pPr>
    </w:p>
    <w:p w:rsidR="00F12710" w:rsidRDefault="002B0602">
      <w:pPr>
        <w:spacing w:before="80" w:line="331" w:lineRule="auto"/>
        <w:ind w:left="4149" w:right="2759" w:hanging="996"/>
        <w:rPr>
          <w:b/>
          <w:sz w:val="44"/>
        </w:rPr>
      </w:pPr>
      <w:r>
        <w:rPr>
          <w:b/>
          <w:sz w:val="44"/>
        </w:rPr>
        <w:t>Forensic</w:t>
      </w:r>
      <w:r>
        <w:rPr>
          <w:b/>
          <w:spacing w:val="-11"/>
          <w:sz w:val="44"/>
        </w:rPr>
        <w:t xml:space="preserve"> </w:t>
      </w:r>
      <w:r w:rsidR="00AB0D2B">
        <w:rPr>
          <w:b/>
          <w:sz w:val="44"/>
        </w:rPr>
        <w:t>a</w:t>
      </w:r>
      <w:r>
        <w:rPr>
          <w:b/>
          <w:sz w:val="44"/>
        </w:rPr>
        <w:t>nalysis</w:t>
      </w:r>
      <w:r>
        <w:rPr>
          <w:b/>
          <w:spacing w:val="-9"/>
          <w:sz w:val="44"/>
        </w:rPr>
        <w:t xml:space="preserve"> </w:t>
      </w:r>
      <w:r>
        <w:rPr>
          <w:b/>
          <w:sz w:val="44"/>
        </w:rPr>
        <w:t>using</w:t>
      </w:r>
      <w:r>
        <w:rPr>
          <w:b/>
          <w:spacing w:val="-107"/>
          <w:sz w:val="44"/>
        </w:rPr>
        <w:t xml:space="preserve"> </w:t>
      </w:r>
      <w:r>
        <w:rPr>
          <w:b/>
          <w:sz w:val="44"/>
        </w:rPr>
        <w:t>Open source</w:t>
      </w:r>
      <w:r>
        <w:rPr>
          <w:b/>
          <w:spacing w:val="1"/>
          <w:sz w:val="44"/>
        </w:rPr>
        <w:t xml:space="preserve"> </w:t>
      </w:r>
      <w:r>
        <w:rPr>
          <w:b/>
          <w:sz w:val="44"/>
        </w:rPr>
        <w:t>technologies</w:t>
      </w:r>
    </w:p>
    <w:p w:rsidR="00C44E48" w:rsidRDefault="00C44E48">
      <w:pPr>
        <w:spacing w:before="80" w:line="331" w:lineRule="auto"/>
        <w:ind w:left="4149" w:right="2759" w:hanging="996"/>
        <w:rPr>
          <w:b/>
          <w:sz w:val="44"/>
        </w:rPr>
      </w:pPr>
      <w:r>
        <w:rPr>
          <w:b/>
          <w:sz w:val="44"/>
        </w:rPr>
        <w:t xml:space="preserve">                 By</w:t>
      </w:r>
    </w:p>
    <w:p w:rsidR="00C44E48" w:rsidRDefault="00C44E48" w:rsidP="00C44E48">
      <w:pPr>
        <w:spacing w:before="138" w:line="331" w:lineRule="auto"/>
        <w:ind w:right="3234"/>
        <w:rPr>
          <w:b/>
          <w:sz w:val="44"/>
        </w:rPr>
      </w:pPr>
      <w:r>
        <w:rPr>
          <w:b/>
          <w:sz w:val="44"/>
        </w:rPr>
        <w:t xml:space="preserve">                                 Abhishek Ranaut         </w:t>
      </w:r>
    </w:p>
    <w:p w:rsidR="00F12710" w:rsidRDefault="00C44E48" w:rsidP="00C44E48">
      <w:pPr>
        <w:spacing w:before="138" w:line="331" w:lineRule="auto"/>
        <w:ind w:right="3234"/>
        <w:rPr>
          <w:b/>
          <w:sz w:val="44"/>
        </w:rPr>
      </w:pPr>
      <w:r>
        <w:rPr>
          <w:b/>
          <w:sz w:val="44"/>
        </w:rPr>
        <w:t xml:space="preserve">                                         11910703                                    </w:t>
      </w:r>
    </w:p>
    <w:p w:rsidR="00C44E48" w:rsidRDefault="00C44E48">
      <w:pPr>
        <w:spacing w:before="193" w:line="331" w:lineRule="auto"/>
        <w:ind w:left="4325" w:right="3723"/>
        <w:jc w:val="center"/>
        <w:rPr>
          <w:b/>
          <w:sz w:val="44"/>
        </w:rPr>
      </w:pPr>
      <w:r>
        <w:rPr>
          <w:b/>
          <w:sz w:val="44"/>
        </w:rPr>
        <w:t xml:space="preserve"> </w:t>
      </w:r>
      <w:r w:rsidR="002B0602">
        <w:rPr>
          <w:b/>
          <w:sz w:val="44"/>
        </w:rPr>
        <w:t>Roll no.</w:t>
      </w:r>
      <w:r>
        <w:rPr>
          <w:b/>
          <w:sz w:val="44"/>
        </w:rPr>
        <w:t>64</w:t>
      </w:r>
    </w:p>
    <w:p w:rsidR="00F12710" w:rsidRDefault="00C44E48">
      <w:pPr>
        <w:spacing w:before="193" w:line="331" w:lineRule="auto"/>
        <w:ind w:left="4325" w:right="3723"/>
        <w:jc w:val="center"/>
        <w:rPr>
          <w:b/>
          <w:sz w:val="44"/>
        </w:rPr>
      </w:pPr>
      <w:r>
        <w:rPr>
          <w:b/>
          <w:sz w:val="44"/>
        </w:rPr>
        <w:t xml:space="preserve"> </w:t>
      </w:r>
      <w:r w:rsidR="002B0602">
        <w:rPr>
          <w:b/>
          <w:sz w:val="44"/>
        </w:rPr>
        <w:t>INT301</w:t>
      </w:r>
      <w:r>
        <w:rPr>
          <w:b/>
          <w:spacing w:val="1"/>
          <w:sz w:val="44"/>
        </w:rPr>
        <w:t xml:space="preserve"> </w:t>
      </w:r>
      <w:r w:rsidR="002B0602">
        <w:rPr>
          <w:b/>
          <w:sz w:val="44"/>
        </w:rPr>
        <w:t>CA3</w:t>
      </w:r>
    </w:p>
    <w:p w:rsidR="00F12710" w:rsidRDefault="00F12710">
      <w:pPr>
        <w:spacing w:line="331" w:lineRule="auto"/>
        <w:jc w:val="center"/>
        <w:rPr>
          <w:sz w:val="44"/>
        </w:rPr>
        <w:sectPr w:rsidR="00F12710">
          <w:footerReference w:type="default" r:id="rId8"/>
          <w:type w:val="continuous"/>
          <w:pgSz w:w="12240" w:h="15840"/>
          <w:pgMar w:top="1440" w:right="1200" w:bottom="1180" w:left="800" w:header="720" w:footer="998"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F12710" w:rsidRDefault="00F12710">
      <w:pPr>
        <w:pStyle w:val="BodyText"/>
        <w:rPr>
          <w:b/>
          <w:sz w:val="20"/>
        </w:rPr>
      </w:pPr>
    </w:p>
    <w:p w:rsidR="00F12710" w:rsidRDefault="00F12710">
      <w:pPr>
        <w:pStyle w:val="BodyText"/>
        <w:rPr>
          <w:b/>
          <w:sz w:val="20"/>
        </w:rPr>
      </w:pPr>
    </w:p>
    <w:p w:rsidR="00F12710" w:rsidRDefault="00F12710">
      <w:pPr>
        <w:pStyle w:val="BodyText"/>
        <w:spacing w:before="5"/>
        <w:rPr>
          <w:b/>
          <w:sz w:val="18"/>
        </w:rPr>
      </w:pPr>
    </w:p>
    <w:p w:rsidR="00F12710" w:rsidRDefault="002B0602">
      <w:pPr>
        <w:pStyle w:val="Heading1"/>
        <w:spacing w:before="79"/>
      </w:pPr>
      <w:r>
        <w:t>Index</w:t>
      </w:r>
    </w:p>
    <w:p w:rsidR="00F12710" w:rsidRDefault="00F12710">
      <w:pPr>
        <w:pStyle w:val="BodyText"/>
        <w:rPr>
          <w:b/>
          <w:sz w:val="58"/>
        </w:rPr>
      </w:pPr>
    </w:p>
    <w:p w:rsidR="00F12710" w:rsidRDefault="00F12710">
      <w:pPr>
        <w:pStyle w:val="BodyText"/>
        <w:spacing w:before="1"/>
        <w:rPr>
          <w:b/>
          <w:sz w:val="81"/>
        </w:rPr>
      </w:pPr>
    </w:p>
    <w:p w:rsidR="00F12710" w:rsidRDefault="002B0602">
      <w:pPr>
        <w:pStyle w:val="ListParagraph"/>
        <w:numPr>
          <w:ilvl w:val="0"/>
          <w:numId w:val="6"/>
        </w:numPr>
        <w:tabs>
          <w:tab w:val="left" w:pos="857"/>
        </w:tabs>
        <w:spacing w:before="1"/>
        <w:ind w:hanging="222"/>
        <w:rPr>
          <w:sz w:val="24"/>
        </w:rPr>
      </w:pPr>
      <w:r>
        <w:rPr>
          <w:sz w:val="24"/>
        </w:rPr>
        <w:t>Introduction</w:t>
      </w:r>
    </w:p>
    <w:sdt>
      <w:sdtPr>
        <w:id w:val="-92708082"/>
        <w:docPartObj>
          <w:docPartGallery w:val="Table of Contents"/>
          <w:docPartUnique/>
        </w:docPartObj>
      </w:sdtPr>
      <w:sdtEndPr/>
      <w:sdtContent>
        <w:p w:rsidR="00F12710" w:rsidRDefault="002B0602">
          <w:pPr>
            <w:pStyle w:val="TOC2"/>
            <w:numPr>
              <w:ilvl w:val="1"/>
              <w:numId w:val="6"/>
            </w:numPr>
            <w:tabs>
              <w:tab w:val="left" w:pos="1687"/>
              <w:tab w:val="right" w:pos="9181"/>
            </w:tabs>
          </w:pPr>
          <w:hyperlink w:anchor="_TOC_250002" w:history="1">
            <w:r>
              <w:t>Objective</w:t>
            </w:r>
            <w:r>
              <w:rPr>
                <w:spacing w:val="-11"/>
              </w:rPr>
              <w:t xml:space="preserve"> </w:t>
            </w:r>
            <w:r>
              <w:t>of</w:t>
            </w:r>
            <w:r>
              <w:rPr>
                <w:spacing w:val="-9"/>
              </w:rPr>
              <w:t xml:space="preserve"> </w:t>
            </w:r>
            <w:r>
              <w:t>the</w:t>
            </w:r>
            <w:r>
              <w:rPr>
                <w:spacing w:val="-5"/>
              </w:rPr>
              <w:t xml:space="preserve"> </w:t>
            </w:r>
            <w:r>
              <w:t>project</w:t>
            </w:r>
            <w:r>
              <w:tab/>
              <w:t>5</w:t>
            </w:r>
          </w:hyperlink>
        </w:p>
        <w:p w:rsidR="00F12710" w:rsidRDefault="002B0602">
          <w:pPr>
            <w:pStyle w:val="TOC2"/>
            <w:numPr>
              <w:ilvl w:val="1"/>
              <w:numId w:val="6"/>
            </w:numPr>
            <w:tabs>
              <w:tab w:val="left" w:pos="1687"/>
              <w:tab w:val="right" w:pos="9181"/>
            </w:tabs>
            <w:spacing w:before="312"/>
          </w:pPr>
          <w:hyperlink w:anchor="_TOC_250001" w:history="1">
            <w:r>
              <w:t>Description</w:t>
            </w:r>
            <w:r>
              <w:rPr>
                <w:spacing w:val="-8"/>
              </w:rPr>
              <w:t xml:space="preserve"> </w:t>
            </w:r>
            <w:r>
              <w:t>of</w:t>
            </w:r>
            <w:r>
              <w:rPr>
                <w:spacing w:val="-3"/>
              </w:rPr>
              <w:t xml:space="preserve"> </w:t>
            </w:r>
            <w:r>
              <w:t>the</w:t>
            </w:r>
            <w:r>
              <w:rPr>
                <w:spacing w:val="-6"/>
              </w:rPr>
              <w:t xml:space="preserve"> </w:t>
            </w:r>
            <w:r>
              <w:t>project</w:t>
            </w:r>
            <w:r>
              <w:tab/>
              <w:t>5</w:t>
            </w:r>
          </w:hyperlink>
          <w:r w:rsidR="00416793">
            <w:t>-6</w:t>
          </w:r>
        </w:p>
        <w:p w:rsidR="00F12710" w:rsidRDefault="002B0602">
          <w:pPr>
            <w:pStyle w:val="TOC2"/>
            <w:numPr>
              <w:ilvl w:val="1"/>
              <w:numId w:val="6"/>
            </w:numPr>
            <w:tabs>
              <w:tab w:val="left" w:pos="1690"/>
              <w:tab w:val="right" w:pos="9181"/>
            </w:tabs>
            <w:spacing w:before="317"/>
            <w:ind w:left="1689" w:hanging="335"/>
          </w:pPr>
          <w:hyperlink w:anchor="_TOC_250000" w:history="1">
            <w:r>
              <w:t>Scope</w:t>
            </w:r>
            <w:r>
              <w:rPr>
                <w:spacing w:val="-9"/>
              </w:rPr>
              <w:t xml:space="preserve"> </w:t>
            </w:r>
            <w:r>
              <w:t>of</w:t>
            </w:r>
            <w:r>
              <w:rPr>
                <w:spacing w:val="-8"/>
              </w:rPr>
              <w:t xml:space="preserve"> </w:t>
            </w:r>
            <w:r>
              <w:t>the</w:t>
            </w:r>
            <w:r>
              <w:rPr>
                <w:spacing w:val="-1"/>
              </w:rPr>
              <w:t xml:space="preserve"> </w:t>
            </w:r>
            <w:r>
              <w:t>project</w:t>
            </w:r>
            <w:r>
              <w:tab/>
              <w:t>5</w:t>
            </w:r>
          </w:hyperlink>
          <w:r w:rsidR="00416793">
            <w:t>-6</w:t>
          </w:r>
        </w:p>
        <w:p w:rsidR="00F12710" w:rsidRDefault="002B0602">
          <w:pPr>
            <w:pStyle w:val="TOC1"/>
            <w:numPr>
              <w:ilvl w:val="0"/>
              <w:numId w:val="6"/>
            </w:numPr>
            <w:tabs>
              <w:tab w:val="left" w:pos="857"/>
            </w:tabs>
            <w:spacing w:before="308"/>
            <w:ind w:hanging="222"/>
          </w:pPr>
          <w:r>
            <w:t>System</w:t>
          </w:r>
          <w:r>
            <w:rPr>
              <w:spacing w:val="-12"/>
            </w:rPr>
            <w:t xml:space="preserve"> </w:t>
          </w:r>
          <w:r>
            <w:t>Description</w:t>
          </w:r>
        </w:p>
        <w:p w:rsidR="00F12710" w:rsidRDefault="002B0602">
          <w:pPr>
            <w:pStyle w:val="TOC2"/>
            <w:numPr>
              <w:ilvl w:val="1"/>
              <w:numId w:val="6"/>
            </w:numPr>
            <w:tabs>
              <w:tab w:val="left" w:pos="1687"/>
              <w:tab w:val="right" w:pos="9181"/>
            </w:tabs>
          </w:pPr>
          <w:r>
            <w:t>Target</w:t>
          </w:r>
          <w:r>
            <w:rPr>
              <w:spacing w:val="-13"/>
            </w:rPr>
            <w:t xml:space="preserve"> </w:t>
          </w:r>
          <w:r>
            <w:t>system</w:t>
          </w:r>
          <w:r>
            <w:rPr>
              <w:spacing w:val="-7"/>
            </w:rPr>
            <w:t xml:space="preserve"> </w:t>
          </w:r>
          <w:r>
            <w:t>description</w:t>
          </w:r>
          <w:r>
            <w:tab/>
          </w:r>
          <w:r w:rsidR="00416793">
            <w:t>7</w:t>
          </w:r>
        </w:p>
        <w:p w:rsidR="00F12710" w:rsidRDefault="002B0602">
          <w:pPr>
            <w:pStyle w:val="TOC2"/>
            <w:numPr>
              <w:ilvl w:val="1"/>
              <w:numId w:val="6"/>
            </w:numPr>
            <w:tabs>
              <w:tab w:val="left" w:pos="1690"/>
              <w:tab w:val="right" w:pos="9380"/>
            </w:tabs>
            <w:spacing w:before="314"/>
            <w:ind w:left="1689" w:hanging="335"/>
          </w:pPr>
          <w:r>
            <w:t>Assumptions</w:t>
          </w:r>
          <w:r>
            <w:rPr>
              <w:spacing w:val="-5"/>
            </w:rPr>
            <w:t xml:space="preserve"> </w:t>
          </w:r>
          <w:r>
            <w:t>and</w:t>
          </w:r>
          <w:r>
            <w:rPr>
              <w:spacing w:val="-5"/>
            </w:rPr>
            <w:t xml:space="preserve"> </w:t>
          </w:r>
          <w:r>
            <w:t>Dependencies</w:t>
          </w:r>
          <w:r>
            <w:rPr>
              <w:spacing w:val="-3"/>
            </w:rPr>
            <w:t xml:space="preserve"> </w:t>
          </w:r>
          <w:r>
            <w:t>(If</w:t>
          </w:r>
          <w:r>
            <w:rPr>
              <w:spacing w:val="-1"/>
            </w:rPr>
            <w:t xml:space="preserve"> </w:t>
          </w:r>
          <w:r>
            <w:t>applicable)</w:t>
          </w:r>
          <w:r>
            <w:tab/>
          </w:r>
          <w:r w:rsidR="00416793">
            <w:t>7</w:t>
          </w:r>
          <w:r>
            <w:t>-</w:t>
          </w:r>
          <w:r w:rsidR="00416793">
            <w:t>8</w:t>
          </w:r>
        </w:p>
        <w:p w:rsidR="00F12710" w:rsidRDefault="002B0602">
          <w:pPr>
            <w:pStyle w:val="TOC1"/>
            <w:numPr>
              <w:ilvl w:val="0"/>
              <w:numId w:val="6"/>
            </w:numPr>
            <w:tabs>
              <w:tab w:val="left" w:pos="857"/>
            </w:tabs>
            <w:spacing w:before="310"/>
            <w:ind w:hanging="222"/>
          </w:pPr>
          <w:r>
            <w:t>Analysis</w:t>
          </w:r>
          <w:r>
            <w:rPr>
              <w:spacing w:val="-7"/>
            </w:rPr>
            <w:t xml:space="preserve"> </w:t>
          </w:r>
          <w:r>
            <w:t>Report</w:t>
          </w:r>
        </w:p>
        <w:p w:rsidR="00F12710" w:rsidRDefault="002B0602">
          <w:pPr>
            <w:pStyle w:val="TOC2"/>
            <w:numPr>
              <w:ilvl w:val="1"/>
              <w:numId w:val="6"/>
            </w:numPr>
            <w:tabs>
              <w:tab w:val="left" w:pos="1690"/>
              <w:tab w:val="right" w:pos="9500"/>
            </w:tabs>
            <w:spacing w:before="324"/>
            <w:ind w:left="1689" w:hanging="335"/>
          </w:pPr>
          <w:r>
            <w:t>Final</w:t>
          </w:r>
          <w:r>
            <w:rPr>
              <w:spacing w:val="-1"/>
            </w:rPr>
            <w:t xml:space="preserve"> </w:t>
          </w:r>
          <w:r>
            <w:t>result of the</w:t>
          </w:r>
          <w:r>
            <w:rPr>
              <w:spacing w:val="-2"/>
            </w:rPr>
            <w:t xml:space="preserve"> </w:t>
          </w:r>
          <w:r w:rsidR="005B249A">
            <w:t>Nessus</w:t>
          </w:r>
          <w:r>
            <w:tab/>
          </w:r>
          <w:r w:rsidR="00416793">
            <w:t>9</w:t>
          </w:r>
          <w:r>
            <w:t>-1</w:t>
          </w:r>
          <w:r w:rsidR="00416793">
            <w:t>2</w:t>
          </w:r>
        </w:p>
        <w:p w:rsidR="00F12710" w:rsidRDefault="002B0602">
          <w:pPr>
            <w:pStyle w:val="TOC2"/>
            <w:numPr>
              <w:ilvl w:val="1"/>
              <w:numId w:val="6"/>
            </w:numPr>
            <w:tabs>
              <w:tab w:val="left" w:pos="1690"/>
              <w:tab w:val="right" w:pos="9620"/>
            </w:tabs>
            <w:spacing w:before="315"/>
            <w:ind w:left="1689" w:hanging="335"/>
          </w:pPr>
          <w:r>
            <w:t>Final</w:t>
          </w:r>
          <w:r>
            <w:rPr>
              <w:spacing w:val="-1"/>
            </w:rPr>
            <w:t xml:space="preserve"> </w:t>
          </w:r>
          <w:r>
            <w:t xml:space="preserve">result of the </w:t>
          </w:r>
          <w:r w:rsidR="000E448F">
            <w:t>HWiNFO64</w:t>
          </w:r>
          <w:r>
            <w:tab/>
            <w:t>1</w:t>
          </w:r>
          <w:r w:rsidR="00416793">
            <w:t>3</w:t>
          </w:r>
          <w:r>
            <w:t>-1</w:t>
          </w:r>
          <w:r w:rsidR="00416793">
            <w:t>4</w:t>
          </w:r>
        </w:p>
        <w:p w:rsidR="00F12710" w:rsidRDefault="002B0602">
          <w:pPr>
            <w:pStyle w:val="TOC1"/>
            <w:numPr>
              <w:ilvl w:val="0"/>
              <w:numId w:val="6"/>
            </w:numPr>
            <w:tabs>
              <w:tab w:val="left" w:pos="857"/>
              <w:tab w:val="right" w:pos="9301"/>
            </w:tabs>
            <w:ind w:hanging="222"/>
          </w:pPr>
          <w:r>
            <w:t>Reference/</w:t>
          </w:r>
          <w:r>
            <w:rPr>
              <w:spacing w:val="-10"/>
            </w:rPr>
            <w:t xml:space="preserve"> </w:t>
          </w:r>
          <w:r>
            <w:t>Bibliography</w:t>
          </w:r>
          <w:r>
            <w:tab/>
            <w:t>1</w:t>
          </w:r>
          <w:r w:rsidR="00416793">
            <w:t>5</w:t>
          </w:r>
        </w:p>
        <w:p w:rsidR="00F12710" w:rsidRDefault="002B0602">
          <w:pPr>
            <w:pStyle w:val="TOC1"/>
            <w:numPr>
              <w:ilvl w:val="0"/>
              <w:numId w:val="6"/>
            </w:numPr>
            <w:tabs>
              <w:tab w:val="left" w:pos="857"/>
              <w:tab w:val="right" w:pos="9301"/>
            </w:tabs>
            <w:spacing w:before="317"/>
            <w:ind w:hanging="222"/>
          </w:pPr>
          <w:proofErr w:type="spellStart"/>
          <w:r>
            <w:t>Github</w:t>
          </w:r>
          <w:proofErr w:type="spellEnd"/>
          <w:r>
            <w:t>-link</w:t>
          </w:r>
          <w:r>
            <w:tab/>
            <w:t>1</w:t>
          </w:r>
          <w:r w:rsidR="00416793">
            <w:t>6</w:t>
          </w:r>
        </w:p>
        <w:bookmarkStart w:id="0" w:name="_GoBack" w:displacedByCustomXml="next"/>
        <w:bookmarkEnd w:id="0" w:displacedByCustomXml="next"/>
      </w:sdtContent>
    </w:sdt>
    <w:p w:rsidR="00F12710" w:rsidRDefault="00F12710">
      <w:pPr>
        <w:sectPr w:rsidR="00F12710">
          <w:pgSz w:w="12240" w:h="15840"/>
          <w:pgMar w:top="1500" w:right="1200" w:bottom="1200" w:left="800" w:header="0"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F12710" w:rsidRDefault="002B0602" w:rsidP="000E448F">
      <w:pPr>
        <w:pStyle w:val="Heading1"/>
        <w:ind w:left="1193" w:right="149"/>
        <w:jc w:val="center"/>
      </w:pPr>
      <w:r>
        <w:lastRenderedPageBreak/>
        <w:t>Chapter</w:t>
      </w:r>
      <w:r>
        <w:rPr>
          <w:spacing w:val="-1"/>
        </w:rPr>
        <w:t xml:space="preserve"> </w:t>
      </w:r>
      <w:r>
        <w:t>1</w:t>
      </w:r>
    </w:p>
    <w:p w:rsidR="00F12710" w:rsidRDefault="002B0602" w:rsidP="000E448F">
      <w:pPr>
        <w:pStyle w:val="Heading3"/>
        <w:spacing w:before="302"/>
        <w:ind w:left="1189"/>
        <w:rPr>
          <w:u w:val="none"/>
        </w:rPr>
      </w:pPr>
      <w:r>
        <w:rPr>
          <w:u w:val="none"/>
        </w:rPr>
        <w:t>Introduction</w:t>
      </w:r>
    </w:p>
    <w:p w:rsidR="00F12710" w:rsidRDefault="00F12710">
      <w:pPr>
        <w:pStyle w:val="BodyText"/>
        <w:rPr>
          <w:b/>
          <w:sz w:val="44"/>
        </w:rPr>
      </w:pPr>
    </w:p>
    <w:p w:rsidR="00F12710" w:rsidRDefault="00F12710">
      <w:pPr>
        <w:pStyle w:val="BodyText"/>
        <w:spacing w:before="3"/>
        <w:rPr>
          <w:b/>
          <w:sz w:val="41"/>
        </w:rPr>
      </w:pPr>
    </w:p>
    <w:p w:rsidR="00F12710" w:rsidRDefault="002B0602">
      <w:pPr>
        <w:pStyle w:val="Heading4"/>
        <w:ind w:firstLine="0"/>
      </w:pPr>
      <w:r>
        <w:t>What</w:t>
      </w:r>
      <w:r>
        <w:rPr>
          <w:spacing w:val="-3"/>
        </w:rPr>
        <w:t xml:space="preserve"> </w:t>
      </w:r>
      <w:proofErr w:type="gramStart"/>
      <w:r>
        <w:t>is</w:t>
      </w:r>
      <w:proofErr w:type="gramEnd"/>
      <w:r>
        <w:rPr>
          <w:spacing w:val="-1"/>
        </w:rPr>
        <w:t xml:space="preserve"> </w:t>
      </w:r>
      <w:r>
        <w:t>computer</w:t>
      </w:r>
      <w:r>
        <w:rPr>
          <w:spacing w:val="-2"/>
        </w:rPr>
        <w:t xml:space="preserve"> </w:t>
      </w:r>
      <w:r>
        <w:t>forensics?</w:t>
      </w:r>
    </w:p>
    <w:p w:rsidR="00F12710" w:rsidRDefault="00F12710">
      <w:pPr>
        <w:pStyle w:val="BodyText"/>
        <w:spacing w:before="10"/>
        <w:rPr>
          <w:b/>
          <w:sz w:val="20"/>
        </w:rPr>
      </w:pPr>
    </w:p>
    <w:p w:rsidR="00F12710" w:rsidRDefault="002B0602">
      <w:pPr>
        <w:pStyle w:val="BodyText"/>
        <w:spacing w:line="348" w:lineRule="auto"/>
        <w:ind w:left="419" w:right="120"/>
        <w:jc w:val="both"/>
      </w:pPr>
      <w:r>
        <w:t>Computer forensics is the application of investigation and analysis techniques to gather and preserve</w:t>
      </w:r>
      <w:r>
        <w:rPr>
          <w:spacing w:val="-57"/>
        </w:rPr>
        <w:t xml:space="preserve"> </w:t>
      </w:r>
      <w:r>
        <w:t>evidence from a particular computing device in a way that is suitable for presentation in a court of</w:t>
      </w:r>
      <w:r>
        <w:rPr>
          <w:spacing w:val="1"/>
        </w:rPr>
        <w:t xml:space="preserve"> </w:t>
      </w:r>
      <w:r>
        <w:t>law.</w:t>
      </w:r>
      <w:r>
        <w:rPr>
          <w:spacing w:val="1"/>
        </w:rPr>
        <w:t xml:space="preserve"> </w:t>
      </w:r>
      <w:r>
        <w:t>The</w:t>
      </w:r>
      <w:r>
        <w:rPr>
          <w:spacing w:val="1"/>
        </w:rPr>
        <w:t xml:space="preserve"> </w:t>
      </w:r>
      <w:r>
        <w:t>goal</w:t>
      </w:r>
      <w:r>
        <w:rPr>
          <w:spacing w:val="1"/>
        </w:rPr>
        <w:t xml:space="preserve"> </w:t>
      </w:r>
      <w:r>
        <w:t>of</w:t>
      </w:r>
      <w:r>
        <w:rPr>
          <w:spacing w:val="1"/>
        </w:rPr>
        <w:t xml:space="preserve"> </w:t>
      </w:r>
      <w:r>
        <w:t>computer</w:t>
      </w:r>
      <w:r>
        <w:rPr>
          <w:spacing w:val="1"/>
        </w:rPr>
        <w:t xml:space="preserve"> </w:t>
      </w:r>
      <w:r>
        <w:t>forensics</w:t>
      </w:r>
      <w:r>
        <w:rPr>
          <w:spacing w:val="1"/>
        </w:rPr>
        <w:t xml:space="preserve"> </w:t>
      </w:r>
      <w:r>
        <w:t>is</w:t>
      </w:r>
      <w:r>
        <w:rPr>
          <w:spacing w:val="1"/>
        </w:rPr>
        <w:t xml:space="preserve"> </w:t>
      </w:r>
      <w:r>
        <w:t>to</w:t>
      </w:r>
      <w:r>
        <w:rPr>
          <w:spacing w:val="1"/>
        </w:rPr>
        <w:t xml:space="preserve"> </w:t>
      </w:r>
      <w:r>
        <w:t>perform</w:t>
      </w:r>
      <w:r>
        <w:rPr>
          <w:spacing w:val="1"/>
        </w:rPr>
        <w:t xml:space="preserve"> </w:t>
      </w:r>
      <w:r>
        <w:t>a</w:t>
      </w:r>
      <w:r>
        <w:rPr>
          <w:spacing w:val="1"/>
        </w:rPr>
        <w:t xml:space="preserve"> </w:t>
      </w:r>
      <w:r>
        <w:t>structured</w:t>
      </w:r>
      <w:r>
        <w:rPr>
          <w:spacing w:val="1"/>
        </w:rPr>
        <w:t xml:space="preserve"> </w:t>
      </w:r>
      <w:r>
        <w:t>investigation</w:t>
      </w:r>
      <w:r>
        <w:rPr>
          <w:spacing w:val="1"/>
        </w:rPr>
        <w:t xml:space="preserve"> </w:t>
      </w:r>
      <w:r>
        <w:t>and</w:t>
      </w:r>
      <w:r>
        <w:rPr>
          <w:spacing w:val="1"/>
        </w:rPr>
        <w:t xml:space="preserve"> </w:t>
      </w:r>
      <w:r>
        <w:t>maintain</w:t>
      </w:r>
      <w:r>
        <w:rPr>
          <w:spacing w:val="1"/>
        </w:rPr>
        <w:t xml:space="preserve"> </w:t>
      </w:r>
      <w:r>
        <w:t>a</w:t>
      </w:r>
      <w:r>
        <w:rPr>
          <w:spacing w:val="1"/>
        </w:rPr>
        <w:t xml:space="preserve"> </w:t>
      </w:r>
      <w:r>
        <w:t xml:space="preserve">documented chain of evidence to find out exactly what happened </w:t>
      </w:r>
      <w:r>
        <w:t>on a computing device and who</w:t>
      </w:r>
      <w:r>
        <w:rPr>
          <w:spacing w:val="1"/>
        </w:rPr>
        <w:t xml:space="preserve"> </w:t>
      </w:r>
      <w:r>
        <w:t>was</w:t>
      </w:r>
      <w:r>
        <w:rPr>
          <w:spacing w:val="-1"/>
        </w:rPr>
        <w:t xml:space="preserve"> </w:t>
      </w:r>
      <w:r>
        <w:t>responsible for it.</w:t>
      </w:r>
    </w:p>
    <w:p w:rsidR="00F12710" w:rsidRDefault="00F12710">
      <w:pPr>
        <w:pStyle w:val="BodyText"/>
        <w:spacing w:before="4"/>
        <w:rPr>
          <w:sz w:val="26"/>
        </w:rPr>
      </w:pPr>
    </w:p>
    <w:p w:rsidR="00F12710" w:rsidRDefault="002B0602">
      <w:pPr>
        <w:pStyle w:val="Heading4"/>
        <w:spacing w:before="1"/>
        <w:ind w:firstLine="0"/>
      </w:pPr>
      <w:r>
        <w:t>Why</w:t>
      </w:r>
      <w:r>
        <w:rPr>
          <w:spacing w:val="-2"/>
        </w:rPr>
        <w:t xml:space="preserve"> </w:t>
      </w:r>
      <w:r>
        <w:t>is</w:t>
      </w:r>
      <w:r>
        <w:rPr>
          <w:spacing w:val="-2"/>
        </w:rPr>
        <w:t xml:space="preserve"> </w:t>
      </w:r>
      <w:r>
        <w:t>computer</w:t>
      </w:r>
      <w:r>
        <w:rPr>
          <w:spacing w:val="-2"/>
        </w:rPr>
        <w:t xml:space="preserve"> </w:t>
      </w:r>
      <w:r>
        <w:t>forensics</w:t>
      </w:r>
      <w:r>
        <w:rPr>
          <w:spacing w:val="-2"/>
        </w:rPr>
        <w:t xml:space="preserve"> </w:t>
      </w:r>
      <w:r>
        <w:t>important?</w:t>
      </w:r>
    </w:p>
    <w:p w:rsidR="00F12710" w:rsidRDefault="00F12710">
      <w:pPr>
        <w:pStyle w:val="BodyText"/>
        <w:spacing w:before="9"/>
        <w:rPr>
          <w:b/>
          <w:sz w:val="20"/>
        </w:rPr>
      </w:pPr>
    </w:p>
    <w:p w:rsidR="00F12710" w:rsidRDefault="002B0602">
      <w:pPr>
        <w:pStyle w:val="BodyText"/>
        <w:spacing w:before="1" w:line="350" w:lineRule="auto"/>
        <w:ind w:left="419" w:right="117"/>
        <w:jc w:val="both"/>
      </w:pPr>
      <w:r>
        <w:t>In the civil and criminal justice system, computer forensics helps ensure the integrity of digital</w:t>
      </w:r>
      <w:r>
        <w:rPr>
          <w:spacing w:val="1"/>
        </w:rPr>
        <w:t xml:space="preserve"> </w:t>
      </w:r>
      <w:r>
        <w:t>evidence presented in court cases. As computers and other data-collecting devices are used more</w:t>
      </w:r>
      <w:r>
        <w:rPr>
          <w:spacing w:val="1"/>
        </w:rPr>
        <w:t xml:space="preserve"> </w:t>
      </w:r>
      <w:r>
        <w:t>frequently in every aspect of life, digital evidence -- and the forensic process used to</w:t>
      </w:r>
      <w:r>
        <w:rPr>
          <w:spacing w:val="60"/>
        </w:rPr>
        <w:t xml:space="preserve"> </w:t>
      </w:r>
      <w:r>
        <w:t>collect,</w:t>
      </w:r>
      <w:r>
        <w:rPr>
          <w:spacing w:val="1"/>
        </w:rPr>
        <w:t xml:space="preserve"> </w:t>
      </w:r>
      <w:r>
        <w:t>preserve</w:t>
      </w:r>
      <w:r>
        <w:rPr>
          <w:spacing w:val="-2"/>
        </w:rPr>
        <w:t xml:space="preserve"> </w:t>
      </w:r>
      <w:r>
        <w:t>and investigate</w:t>
      </w:r>
      <w:r>
        <w:rPr>
          <w:spacing w:val="-1"/>
        </w:rPr>
        <w:t xml:space="preserve"> </w:t>
      </w:r>
      <w:r>
        <w:t>it</w:t>
      </w:r>
      <w:r>
        <w:rPr>
          <w:spacing w:val="1"/>
        </w:rPr>
        <w:t xml:space="preserve"> </w:t>
      </w:r>
      <w:r>
        <w:t>--</w:t>
      </w:r>
      <w:r>
        <w:rPr>
          <w:spacing w:val="-2"/>
        </w:rPr>
        <w:t xml:space="preserve"> </w:t>
      </w:r>
      <w:r>
        <w:t>has become</w:t>
      </w:r>
      <w:r>
        <w:rPr>
          <w:spacing w:val="-2"/>
        </w:rPr>
        <w:t xml:space="preserve"> </w:t>
      </w:r>
      <w:r>
        <w:t>more</w:t>
      </w:r>
      <w:r>
        <w:rPr>
          <w:spacing w:val="-2"/>
        </w:rPr>
        <w:t xml:space="preserve"> </w:t>
      </w:r>
      <w:r>
        <w:t>important in</w:t>
      </w:r>
      <w:r>
        <w:rPr>
          <w:spacing w:val="-1"/>
        </w:rPr>
        <w:t xml:space="preserve"> </w:t>
      </w:r>
      <w:r>
        <w:t>so</w:t>
      </w:r>
      <w:r>
        <w:t>lving</w:t>
      </w:r>
      <w:r>
        <w:rPr>
          <w:spacing w:val="-2"/>
        </w:rPr>
        <w:t xml:space="preserve"> </w:t>
      </w:r>
      <w:r>
        <w:t>crimes and other</w:t>
      </w:r>
      <w:r>
        <w:rPr>
          <w:spacing w:val="-3"/>
        </w:rPr>
        <w:t xml:space="preserve"> </w:t>
      </w:r>
      <w:r>
        <w:t>legal issues.</w:t>
      </w:r>
    </w:p>
    <w:p w:rsidR="00F12710" w:rsidRDefault="00F12710">
      <w:pPr>
        <w:pStyle w:val="BodyText"/>
        <w:spacing w:before="9"/>
        <w:rPr>
          <w:sz w:val="30"/>
        </w:rPr>
      </w:pPr>
    </w:p>
    <w:p w:rsidR="00F12710" w:rsidRDefault="002B0602">
      <w:pPr>
        <w:pStyle w:val="BodyText"/>
        <w:spacing w:line="348" w:lineRule="auto"/>
        <w:ind w:left="419" w:right="116"/>
        <w:jc w:val="both"/>
      </w:pPr>
      <w:r>
        <w:t>The average person never sees much of the information modern devices collect. For instance, the</w:t>
      </w:r>
      <w:r>
        <w:rPr>
          <w:spacing w:val="1"/>
        </w:rPr>
        <w:t xml:space="preserve"> </w:t>
      </w:r>
      <w:r>
        <w:t>computers in cars continually collect information on when a driver brakes, shifts and changes speed</w:t>
      </w:r>
      <w:r>
        <w:rPr>
          <w:spacing w:val="1"/>
        </w:rPr>
        <w:t xml:space="preserve"> </w:t>
      </w:r>
      <w:r>
        <w:t>without</w:t>
      </w:r>
      <w:r>
        <w:rPr>
          <w:spacing w:val="46"/>
        </w:rPr>
        <w:t xml:space="preserve"> </w:t>
      </w:r>
      <w:r>
        <w:t>the</w:t>
      </w:r>
      <w:r>
        <w:rPr>
          <w:spacing w:val="46"/>
        </w:rPr>
        <w:t xml:space="preserve"> </w:t>
      </w:r>
      <w:r>
        <w:t>driver</w:t>
      </w:r>
      <w:r>
        <w:rPr>
          <w:spacing w:val="45"/>
        </w:rPr>
        <w:t xml:space="preserve"> </w:t>
      </w:r>
      <w:r>
        <w:t>bei</w:t>
      </w:r>
      <w:r>
        <w:t>ng</w:t>
      </w:r>
      <w:r>
        <w:rPr>
          <w:spacing w:val="46"/>
        </w:rPr>
        <w:t xml:space="preserve"> </w:t>
      </w:r>
      <w:r>
        <w:t>aware.</w:t>
      </w:r>
      <w:r>
        <w:rPr>
          <w:spacing w:val="46"/>
        </w:rPr>
        <w:t xml:space="preserve"> </w:t>
      </w:r>
      <w:r>
        <w:t>However,</w:t>
      </w:r>
      <w:r>
        <w:rPr>
          <w:spacing w:val="46"/>
        </w:rPr>
        <w:t xml:space="preserve"> </w:t>
      </w:r>
      <w:r>
        <w:t>this</w:t>
      </w:r>
      <w:r>
        <w:rPr>
          <w:spacing w:val="47"/>
        </w:rPr>
        <w:t xml:space="preserve"> </w:t>
      </w:r>
      <w:r>
        <w:t>information</w:t>
      </w:r>
      <w:r>
        <w:rPr>
          <w:spacing w:val="46"/>
        </w:rPr>
        <w:t xml:space="preserve"> </w:t>
      </w:r>
      <w:r>
        <w:t>can</w:t>
      </w:r>
      <w:r>
        <w:rPr>
          <w:spacing w:val="46"/>
        </w:rPr>
        <w:t xml:space="preserve"> </w:t>
      </w:r>
      <w:r>
        <w:t>prove</w:t>
      </w:r>
      <w:r>
        <w:rPr>
          <w:spacing w:val="45"/>
        </w:rPr>
        <w:t xml:space="preserve"> </w:t>
      </w:r>
      <w:r>
        <w:t>critical</w:t>
      </w:r>
      <w:r>
        <w:rPr>
          <w:spacing w:val="46"/>
        </w:rPr>
        <w:t xml:space="preserve"> </w:t>
      </w:r>
      <w:r>
        <w:t>in</w:t>
      </w:r>
      <w:r>
        <w:rPr>
          <w:spacing w:val="47"/>
        </w:rPr>
        <w:t xml:space="preserve"> </w:t>
      </w:r>
      <w:r>
        <w:t>solving</w:t>
      </w:r>
      <w:r>
        <w:rPr>
          <w:spacing w:val="44"/>
        </w:rPr>
        <w:t xml:space="preserve"> </w:t>
      </w:r>
      <w:r>
        <w:t>a</w:t>
      </w:r>
      <w:r>
        <w:rPr>
          <w:spacing w:val="45"/>
        </w:rPr>
        <w:t xml:space="preserve"> </w:t>
      </w:r>
      <w:r>
        <w:t>legal</w:t>
      </w:r>
      <w:r>
        <w:rPr>
          <w:spacing w:val="-58"/>
        </w:rPr>
        <w:t xml:space="preserve"> </w:t>
      </w:r>
      <w:r>
        <w:t>matter or a crime, and computer forensics often plays a role in identifying and preserving that</w:t>
      </w:r>
      <w:r>
        <w:rPr>
          <w:spacing w:val="1"/>
        </w:rPr>
        <w:t xml:space="preserve"> </w:t>
      </w:r>
      <w:r>
        <w:t>information.</w:t>
      </w:r>
    </w:p>
    <w:p w:rsidR="00F12710" w:rsidRDefault="00F12710">
      <w:pPr>
        <w:pStyle w:val="BodyText"/>
        <w:spacing w:before="4"/>
        <w:rPr>
          <w:sz w:val="26"/>
        </w:rPr>
      </w:pPr>
    </w:p>
    <w:p w:rsidR="00F12710" w:rsidRDefault="002B0602">
      <w:pPr>
        <w:pStyle w:val="Heading4"/>
        <w:ind w:firstLine="0"/>
      </w:pPr>
      <w:r>
        <w:t>Types</w:t>
      </w:r>
      <w:r>
        <w:rPr>
          <w:spacing w:val="-2"/>
        </w:rPr>
        <w:t xml:space="preserve"> </w:t>
      </w:r>
      <w:r>
        <w:t>of</w:t>
      </w:r>
      <w:r>
        <w:rPr>
          <w:spacing w:val="-1"/>
        </w:rPr>
        <w:t xml:space="preserve"> </w:t>
      </w:r>
      <w:r>
        <w:t>computer</w:t>
      </w:r>
      <w:r>
        <w:rPr>
          <w:spacing w:val="-3"/>
        </w:rPr>
        <w:t xml:space="preserve"> </w:t>
      </w:r>
      <w:r>
        <w:t>forensics</w:t>
      </w:r>
    </w:p>
    <w:p w:rsidR="00F12710" w:rsidRDefault="00F12710">
      <w:pPr>
        <w:pStyle w:val="BodyText"/>
        <w:spacing w:before="11"/>
        <w:rPr>
          <w:b/>
          <w:sz w:val="20"/>
        </w:rPr>
      </w:pPr>
    </w:p>
    <w:p w:rsidR="00F12710" w:rsidRDefault="002B0602">
      <w:pPr>
        <w:pStyle w:val="BodyText"/>
        <w:spacing w:line="348" w:lineRule="auto"/>
        <w:ind w:left="419" w:right="125"/>
        <w:jc w:val="both"/>
      </w:pPr>
      <w:r>
        <w:t>There are various types of computer forensi</w:t>
      </w:r>
      <w:r>
        <w:t xml:space="preserve">c examinations. Each </w:t>
      </w:r>
      <w:proofErr w:type="gramStart"/>
      <w:r>
        <w:t>deals</w:t>
      </w:r>
      <w:proofErr w:type="gramEnd"/>
      <w:r>
        <w:t xml:space="preserve"> with a specific aspect of</w:t>
      </w:r>
      <w:r>
        <w:rPr>
          <w:spacing w:val="1"/>
        </w:rPr>
        <w:t xml:space="preserve"> </w:t>
      </w:r>
      <w:r>
        <w:t>information</w:t>
      </w:r>
      <w:r>
        <w:rPr>
          <w:spacing w:val="-1"/>
        </w:rPr>
        <w:t xml:space="preserve"> </w:t>
      </w:r>
      <w:r>
        <w:t>technology.</w:t>
      </w:r>
      <w:r>
        <w:rPr>
          <w:spacing w:val="2"/>
        </w:rPr>
        <w:t xml:space="preserve"> </w:t>
      </w:r>
      <w:r>
        <w:t>Some of</w:t>
      </w:r>
      <w:r>
        <w:rPr>
          <w:spacing w:val="-2"/>
        </w:rPr>
        <w:t xml:space="preserve"> </w:t>
      </w:r>
      <w:r>
        <w:t>the main types</w:t>
      </w:r>
      <w:r>
        <w:rPr>
          <w:spacing w:val="-1"/>
        </w:rPr>
        <w:t xml:space="preserve"> </w:t>
      </w:r>
      <w:r>
        <w:t>include the</w:t>
      </w:r>
      <w:r>
        <w:rPr>
          <w:spacing w:val="-1"/>
        </w:rPr>
        <w:t xml:space="preserve"> </w:t>
      </w:r>
      <w:r>
        <w:t>following:</w:t>
      </w:r>
    </w:p>
    <w:p w:rsidR="00F12710" w:rsidRDefault="00F12710">
      <w:pPr>
        <w:pStyle w:val="BodyText"/>
        <w:spacing w:before="4"/>
        <w:rPr>
          <w:sz w:val="31"/>
        </w:rPr>
      </w:pPr>
    </w:p>
    <w:p w:rsidR="00F12710" w:rsidRDefault="002B0602">
      <w:pPr>
        <w:pStyle w:val="ListParagraph"/>
        <w:numPr>
          <w:ilvl w:val="0"/>
          <w:numId w:val="5"/>
        </w:numPr>
        <w:tabs>
          <w:tab w:val="left" w:pos="793"/>
          <w:tab w:val="left" w:pos="795"/>
        </w:tabs>
        <w:spacing w:before="1" w:line="345" w:lineRule="auto"/>
        <w:ind w:right="125"/>
        <w:rPr>
          <w:sz w:val="24"/>
        </w:rPr>
      </w:pPr>
      <w:r>
        <w:rPr>
          <w:b/>
          <w:sz w:val="24"/>
        </w:rPr>
        <w:t>Database</w:t>
      </w:r>
      <w:r>
        <w:rPr>
          <w:b/>
          <w:spacing w:val="55"/>
          <w:sz w:val="24"/>
        </w:rPr>
        <w:t xml:space="preserve"> </w:t>
      </w:r>
      <w:r>
        <w:rPr>
          <w:b/>
          <w:sz w:val="24"/>
        </w:rPr>
        <w:t xml:space="preserve">forensics. </w:t>
      </w:r>
      <w:r>
        <w:rPr>
          <w:sz w:val="24"/>
        </w:rPr>
        <w:t>The</w:t>
      </w:r>
      <w:r>
        <w:rPr>
          <w:spacing w:val="56"/>
          <w:sz w:val="24"/>
        </w:rPr>
        <w:t xml:space="preserve"> </w:t>
      </w:r>
      <w:r>
        <w:rPr>
          <w:sz w:val="24"/>
        </w:rPr>
        <w:t>examination</w:t>
      </w:r>
      <w:r>
        <w:rPr>
          <w:spacing w:val="56"/>
          <w:sz w:val="24"/>
        </w:rPr>
        <w:t xml:space="preserve"> </w:t>
      </w:r>
      <w:r>
        <w:rPr>
          <w:sz w:val="24"/>
        </w:rPr>
        <w:t>of</w:t>
      </w:r>
      <w:r>
        <w:rPr>
          <w:spacing w:val="55"/>
          <w:sz w:val="24"/>
        </w:rPr>
        <w:t xml:space="preserve"> </w:t>
      </w:r>
      <w:r>
        <w:rPr>
          <w:sz w:val="24"/>
        </w:rPr>
        <w:t>information</w:t>
      </w:r>
      <w:r>
        <w:rPr>
          <w:spacing w:val="57"/>
          <w:sz w:val="24"/>
        </w:rPr>
        <w:t xml:space="preserve"> </w:t>
      </w:r>
      <w:r>
        <w:rPr>
          <w:sz w:val="24"/>
        </w:rPr>
        <w:t>contained</w:t>
      </w:r>
      <w:r>
        <w:rPr>
          <w:spacing w:val="56"/>
          <w:sz w:val="24"/>
        </w:rPr>
        <w:t xml:space="preserve"> </w:t>
      </w:r>
      <w:r>
        <w:rPr>
          <w:sz w:val="24"/>
        </w:rPr>
        <w:t>in</w:t>
      </w:r>
      <w:r>
        <w:rPr>
          <w:spacing w:val="59"/>
          <w:sz w:val="24"/>
        </w:rPr>
        <w:t xml:space="preserve"> </w:t>
      </w:r>
      <w:r>
        <w:rPr>
          <w:sz w:val="24"/>
        </w:rPr>
        <w:t>databases,</w:t>
      </w:r>
      <w:r>
        <w:rPr>
          <w:spacing w:val="57"/>
          <w:sz w:val="24"/>
        </w:rPr>
        <w:t xml:space="preserve"> </w:t>
      </w:r>
      <w:r>
        <w:rPr>
          <w:sz w:val="24"/>
        </w:rPr>
        <w:t>both</w:t>
      </w:r>
      <w:r>
        <w:rPr>
          <w:spacing w:val="59"/>
          <w:sz w:val="24"/>
        </w:rPr>
        <w:t xml:space="preserve"> </w:t>
      </w:r>
      <w:r>
        <w:rPr>
          <w:sz w:val="24"/>
        </w:rPr>
        <w:t>data</w:t>
      </w:r>
      <w:r>
        <w:rPr>
          <w:spacing w:val="58"/>
          <w:sz w:val="24"/>
        </w:rPr>
        <w:t xml:space="preserve"> </w:t>
      </w:r>
      <w:r>
        <w:rPr>
          <w:sz w:val="24"/>
        </w:rPr>
        <w:t>and</w:t>
      </w:r>
      <w:r>
        <w:rPr>
          <w:spacing w:val="-57"/>
          <w:sz w:val="24"/>
        </w:rPr>
        <w:t xml:space="preserve"> </w:t>
      </w:r>
      <w:r>
        <w:rPr>
          <w:sz w:val="24"/>
        </w:rPr>
        <w:t>related</w:t>
      </w:r>
      <w:r>
        <w:rPr>
          <w:spacing w:val="-1"/>
          <w:sz w:val="24"/>
        </w:rPr>
        <w:t xml:space="preserve"> </w:t>
      </w:r>
      <w:r>
        <w:rPr>
          <w:sz w:val="24"/>
        </w:rPr>
        <w:t>metadata.</w:t>
      </w:r>
    </w:p>
    <w:p w:rsidR="00F12710" w:rsidRDefault="00F12710">
      <w:pPr>
        <w:spacing w:line="345" w:lineRule="auto"/>
        <w:rPr>
          <w:sz w:val="24"/>
        </w:rPr>
        <w:sectPr w:rsidR="00F12710">
          <w:pgSz w:w="12240" w:h="15840"/>
          <w:pgMar w:top="1340" w:right="1200" w:bottom="1200" w:left="800" w:header="0"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F12710" w:rsidRDefault="002B0602">
      <w:pPr>
        <w:pStyle w:val="ListParagraph"/>
        <w:numPr>
          <w:ilvl w:val="0"/>
          <w:numId w:val="5"/>
        </w:numPr>
        <w:tabs>
          <w:tab w:val="left" w:pos="793"/>
          <w:tab w:val="left" w:pos="795"/>
        </w:tabs>
        <w:spacing w:before="78" w:line="345" w:lineRule="auto"/>
        <w:ind w:right="126"/>
        <w:rPr>
          <w:sz w:val="24"/>
        </w:rPr>
      </w:pPr>
      <w:r>
        <w:rPr>
          <w:b/>
          <w:sz w:val="24"/>
        </w:rPr>
        <w:lastRenderedPageBreak/>
        <w:t>Email</w:t>
      </w:r>
      <w:r>
        <w:rPr>
          <w:b/>
          <w:spacing w:val="13"/>
          <w:sz w:val="24"/>
        </w:rPr>
        <w:t xml:space="preserve"> </w:t>
      </w:r>
      <w:r>
        <w:rPr>
          <w:b/>
          <w:sz w:val="24"/>
        </w:rPr>
        <w:t xml:space="preserve">forensics. </w:t>
      </w:r>
      <w:r>
        <w:rPr>
          <w:sz w:val="24"/>
        </w:rPr>
        <w:t>The</w:t>
      </w:r>
      <w:r>
        <w:rPr>
          <w:spacing w:val="15"/>
          <w:sz w:val="24"/>
        </w:rPr>
        <w:t xml:space="preserve"> </w:t>
      </w:r>
      <w:r>
        <w:rPr>
          <w:sz w:val="24"/>
        </w:rPr>
        <w:t>recovery</w:t>
      </w:r>
      <w:r>
        <w:rPr>
          <w:spacing w:val="8"/>
          <w:sz w:val="24"/>
        </w:rPr>
        <w:t xml:space="preserve"> </w:t>
      </w:r>
      <w:r>
        <w:rPr>
          <w:sz w:val="24"/>
        </w:rPr>
        <w:t>and</w:t>
      </w:r>
      <w:r>
        <w:rPr>
          <w:spacing w:val="15"/>
          <w:sz w:val="24"/>
        </w:rPr>
        <w:t xml:space="preserve"> </w:t>
      </w:r>
      <w:r>
        <w:rPr>
          <w:sz w:val="24"/>
        </w:rPr>
        <w:t>analysis</w:t>
      </w:r>
      <w:r>
        <w:rPr>
          <w:spacing w:val="14"/>
          <w:sz w:val="24"/>
        </w:rPr>
        <w:t xml:space="preserve"> </w:t>
      </w:r>
      <w:r>
        <w:rPr>
          <w:sz w:val="24"/>
        </w:rPr>
        <w:t>of</w:t>
      </w:r>
      <w:r>
        <w:rPr>
          <w:spacing w:val="14"/>
          <w:sz w:val="24"/>
        </w:rPr>
        <w:t xml:space="preserve"> </w:t>
      </w:r>
      <w:r>
        <w:rPr>
          <w:sz w:val="24"/>
        </w:rPr>
        <w:t>emails</w:t>
      </w:r>
      <w:r>
        <w:rPr>
          <w:spacing w:val="14"/>
          <w:sz w:val="24"/>
        </w:rPr>
        <w:t xml:space="preserve"> </w:t>
      </w:r>
      <w:r>
        <w:rPr>
          <w:sz w:val="24"/>
        </w:rPr>
        <w:t>and</w:t>
      </w:r>
      <w:r>
        <w:rPr>
          <w:spacing w:val="13"/>
          <w:sz w:val="24"/>
        </w:rPr>
        <w:t xml:space="preserve"> </w:t>
      </w:r>
      <w:r>
        <w:rPr>
          <w:sz w:val="24"/>
        </w:rPr>
        <w:t>other</w:t>
      </w:r>
      <w:r>
        <w:rPr>
          <w:spacing w:val="11"/>
          <w:sz w:val="24"/>
        </w:rPr>
        <w:t xml:space="preserve"> </w:t>
      </w:r>
      <w:r>
        <w:rPr>
          <w:sz w:val="24"/>
        </w:rPr>
        <w:t>information</w:t>
      </w:r>
      <w:r>
        <w:rPr>
          <w:spacing w:val="14"/>
          <w:sz w:val="24"/>
        </w:rPr>
        <w:t xml:space="preserve"> </w:t>
      </w:r>
      <w:r>
        <w:rPr>
          <w:sz w:val="24"/>
        </w:rPr>
        <w:t>contained</w:t>
      </w:r>
      <w:r>
        <w:rPr>
          <w:spacing w:val="13"/>
          <w:sz w:val="24"/>
        </w:rPr>
        <w:t xml:space="preserve"> </w:t>
      </w:r>
      <w:r>
        <w:rPr>
          <w:sz w:val="24"/>
        </w:rPr>
        <w:t>in</w:t>
      </w:r>
      <w:r>
        <w:rPr>
          <w:spacing w:val="16"/>
          <w:sz w:val="24"/>
        </w:rPr>
        <w:t xml:space="preserve"> </w:t>
      </w:r>
      <w:r>
        <w:rPr>
          <w:sz w:val="24"/>
        </w:rPr>
        <w:t>email</w:t>
      </w:r>
      <w:r>
        <w:rPr>
          <w:spacing w:val="-57"/>
          <w:sz w:val="24"/>
        </w:rPr>
        <w:t xml:space="preserve"> </w:t>
      </w:r>
      <w:r>
        <w:rPr>
          <w:sz w:val="24"/>
        </w:rPr>
        <w:t>platforms,</w:t>
      </w:r>
      <w:r>
        <w:rPr>
          <w:spacing w:val="-1"/>
          <w:sz w:val="24"/>
        </w:rPr>
        <w:t xml:space="preserve"> </w:t>
      </w:r>
      <w:r>
        <w:rPr>
          <w:sz w:val="24"/>
        </w:rPr>
        <w:t>such as schedules and contacts.</w:t>
      </w:r>
    </w:p>
    <w:p w:rsidR="00F12710" w:rsidRDefault="002B0602">
      <w:pPr>
        <w:pStyle w:val="ListParagraph"/>
        <w:numPr>
          <w:ilvl w:val="0"/>
          <w:numId w:val="5"/>
        </w:numPr>
        <w:tabs>
          <w:tab w:val="left" w:pos="793"/>
          <w:tab w:val="left" w:pos="795"/>
        </w:tabs>
        <w:spacing w:before="158" w:line="345" w:lineRule="auto"/>
        <w:ind w:right="121"/>
        <w:rPr>
          <w:sz w:val="24"/>
        </w:rPr>
      </w:pPr>
      <w:r>
        <w:rPr>
          <w:b/>
          <w:sz w:val="24"/>
        </w:rPr>
        <w:t>Malware</w:t>
      </w:r>
      <w:r>
        <w:rPr>
          <w:b/>
          <w:spacing w:val="6"/>
          <w:sz w:val="24"/>
        </w:rPr>
        <w:t xml:space="preserve"> </w:t>
      </w:r>
      <w:r>
        <w:rPr>
          <w:b/>
          <w:sz w:val="24"/>
        </w:rPr>
        <w:t>forensics.</w:t>
      </w:r>
      <w:r>
        <w:rPr>
          <w:b/>
          <w:spacing w:val="-1"/>
          <w:sz w:val="24"/>
        </w:rPr>
        <w:t xml:space="preserve"> </w:t>
      </w:r>
      <w:r>
        <w:rPr>
          <w:sz w:val="24"/>
        </w:rPr>
        <w:t>S</w:t>
      </w:r>
      <w:r w:rsidR="000E448F">
        <w:rPr>
          <w:sz w:val="24"/>
        </w:rPr>
        <w:t>h</w:t>
      </w:r>
      <w:r>
        <w:rPr>
          <w:sz w:val="24"/>
        </w:rPr>
        <w:t>ifting</w:t>
      </w:r>
      <w:r>
        <w:rPr>
          <w:spacing w:val="5"/>
          <w:sz w:val="24"/>
        </w:rPr>
        <w:t xml:space="preserve"> </w:t>
      </w:r>
      <w:r>
        <w:rPr>
          <w:sz w:val="24"/>
        </w:rPr>
        <w:t>through</w:t>
      </w:r>
      <w:r>
        <w:rPr>
          <w:spacing w:val="8"/>
          <w:sz w:val="24"/>
        </w:rPr>
        <w:t xml:space="preserve"> </w:t>
      </w:r>
      <w:r>
        <w:rPr>
          <w:sz w:val="24"/>
        </w:rPr>
        <w:t>code</w:t>
      </w:r>
      <w:r>
        <w:rPr>
          <w:spacing w:val="7"/>
          <w:sz w:val="24"/>
        </w:rPr>
        <w:t xml:space="preserve"> </w:t>
      </w:r>
      <w:r>
        <w:rPr>
          <w:sz w:val="24"/>
        </w:rPr>
        <w:t>to</w:t>
      </w:r>
      <w:r>
        <w:rPr>
          <w:spacing w:val="8"/>
          <w:sz w:val="24"/>
        </w:rPr>
        <w:t xml:space="preserve"> </w:t>
      </w:r>
      <w:r>
        <w:rPr>
          <w:sz w:val="24"/>
        </w:rPr>
        <w:t>identify</w:t>
      </w:r>
      <w:r>
        <w:rPr>
          <w:spacing w:val="3"/>
          <w:sz w:val="24"/>
        </w:rPr>
        <w:t xml:space="preserve"> </w:t>
      </w:r>
      <w:r>
        <w:rPr>
          <w:sz w:val="24"/>
        </w:rPr>
        <w:t>possible</w:t>
      </w:r>
      <w:r>
        <w:rPr>
          <w:spacing w:val="7"/>
          <w:sz w:val="24"/>
        </w:rPr>
        <w:t xml:space="preserve"> </w:t>
      </w:r>
      <w:r>
        <w:rPr>
          <w:sz w:val="24"/>
        </w:rPr>
        <w:t>malicious</w:t>
      </w:r>
      <w:r>
        <w:rPr>
          <w:spacing w:val="8"/>
          <w:sz w:val="24"/>
        </w:rPr>
        <w:t xml:space="preserve"> </w:t>
      </w:r>
      <w:r>
        <w:rPr>
          <w:sz w:val="24"/>
        </w:rPr>
        <w:t>programs</w:t>
      </w:r>
      <w:r>
        <w:rPr>
          <w:spacing w:val="9"/>
          <w:sz w:val="24"/>
        </w:rPr>
        <w:t xml:space="preserve"> </w:t>
      </w:r>
      <w:r>
        <w:rPr>
          <w:sz w:val="24"/>
        </w:rPr>
        <w:t>and</w:t>
      </w:r>
      <w:r>
        <w:rPr>
          <w:spacing w:val="7"/>
          <w:sz w:val="24"/>
        </w:rPr>
        <w:t xml:space="preserve"> </w:t>
      </w:r>
      <w:r>
        <w:rPr>
          <w:sz w:val="24"/>
        </w:rPr>
        <w:t>analyzing</w:t>
      </w:r>
      <w:r>
        <w:rPr>
          <w:spacing w:val="-57"/>
          <w:sz w:val="24"/>
        </w:rPr>
        <w:t xml:space="preserve"> </w:t>
      </w:r>
      <w:r>
        <w:rPr>
          <w:sz w:val="24"/>
        </w:rPr>
        <w:t>their</w:t>
      </w:r>
      <w:r>
        <w:rPr>
          <w:spacing w:val="-2"/>
          <w:sz w:val="24"/>
        </w:rPr>
        <w:t xml:space="preserve"> </w:t>
      </w:r>
      <w:r>
        <w:rPr>
          <w:sz w:val="24"/>
        </w:rPr>
        <w:t>payload. Such programs</w:t>
      </w:r>
      <w:r>
        <w:rPr>
          <w:spacing w:val="-1"/>
          <w:sz w:val="24"/>
        </w:rPr>
        <w:t xml:space="preserve"> </w:t>
      </w:r>
      <w:r>
        <w:rPr>
          <w:sz w:val="24"/>
        </w:rPr>
        <w:t>may</w:t>
      </w:r>
      <w:r>
        <w:rPr>
          <w:spacing w:val="-5"/>
          <w:sz w:val="24"/>
        </w:rPr>
        <w:t xml:space="preserve"> </w:t>
      </w:r>
      <w:r>
        <w:rPr>
          <w:sz w:val="24"/>
        </w:rPr>
        <w:t>includ</w:t>
      </w:r>
      <w:r w:rsidR="000E448F">
        <w:rPr>
          <w:sz w:val="24"/>
        </w:rPr>
        <w:t xml:space="preserve">e Trojan Horses, ransomware </w:t>
      </w:r>
      <w:r>
        <w:rPr>
          <w:sz w:val="24"/>
        </w:rPr>
        <w:t>or various</w:t>
      </w:r>
      <w:r>
        <w:rPr>
          <w:spacing w:val="-1"/>
          <w:sz w:val="24"/>
        </w:rPr>
        <w:t xml:space="preserve"> </w:t>
      </w:r>
      <w:r>
        <w:rPr>
          <w:sz w:val="24"/>
        </w:rPr>
        <w:t>viruses.</w:t>
      </w:r>
    </w:p>
    <w:p w:rsidR="00CC1753" w:rsidRDefault="00CC1753">
      <w:pPr>
        <w:pStyle w:val="ListParagraph"/>
        <w:numPr>
          <w:ilvl w:val="0"/>
          <w:numId w:val="5"/>
        </w:numPr>
        <w:tabs>
          <w:tab w:val="left" w:pos="793"/>
          <w:tab w:val="left" w:pos="795"/>
        </w:tabs>
        <w:spacing w:before="158" w:line="345" w:lineRule="auto"/>
        <w:ind w:right="121"/>
        <w:rPr>
          <w:sz w:val="24"/>
        </w:rPr>
      </w:pPr>
      <w:r w:rsidRPr="00CC1753">
        <w:rPr>
          <w:b/>
          <w:sz w:val="24"/>
        </w:rPr>
        <w:t>Memory forensics.</w:t>
      </w:r>
      <w:r>
        <w:rPr>
          <w:sz w:val="24"/>
        </w:rPr>
        <w:t xml:space="preserve"> Collecting information stored in a computer’s random-access memory (RAM) and cache.</w:t>
      </w:r>
    </w:p>
    <w:p w:rsidR="00CC1753" w:rsidRPr="00CC1753" w:rsidRDefault="00CC1753" w:rsidP="00CC1753">
      <w:pPr>
        <w:pStyle w:val="ListParagraph"/>
        <w:numPr>
          <w:ilvl w:val="0"/>
          <w:numId w:val="5"/>
        </w:numPr>
        <w:tabs>
          <w:tab w:val="left" w:pos="1140"/>
        </w:tabs>
        <w:spacing w:before="156" w:line="348" w:lineRule="auto"/>
        <w:ind w:right="118"/>
        <w:jc w:val="both"/>
        <w:rPr>
          <w:sz w:val="24"/>
        </w:rPr>
      </w:pPr>
      <w:r>
        <w:rPr>
          <w:b/>
          <w:sz w:val="24"/>
        </w:rPr>
        <w:t xml:space="preserve">Mobile forensics. </w:t>
      </w:r>
      <w:r>
        <w:rPr>
          <w:sz w:val="24"/>
        </w:rPr>
        <w:t>The examination of mobile devices to retrieve and analyze the information</w:t>
      </w:r>
      <w:r>
        <w:rPr>
          <w:spacing w:val="-57"/>
          <w:sz w:val="24"/>
        </w:rPr>
        <w:t xml:space="preserve"> </w:t>
      </w:r>
      <w:r>
        <w:rPr>
          <w:sz w:val="24"/>
        </w:rPr>
        <w:t>they contain, including contacts, incoming and outgoing text messages, pictures and video</w:t>
      </w:r>
      <w:r>
        <w:rPr>
          <w:spacing w:val="1"/>
          <w:sz w:val="24"/>
        </w:rPr>
        <w:t xml:space="preserve"> </w:t>
      </w:r>
      <w:r>
        <w:rPr>
          <w:sz w:val="24"/>
        </w:rPr>
        <w:t>files.</w:t>
      </w:r>
    </w:p>
    <w:p w:rsidR="00CC1753" w:rsidRDefault="00CC1753" w:rsidP="00CC1753">
      <w:pPr>
        <w:pStyle w:val="ListParagraph"/>
        <w:numPr>
          <w:ilvl w:val="0"/>
          <w:numId w:val="5"/>
        </w:numPr>
        <w:tabs>
          <w:tab w:val="left" w:pos="1140"/>
        </w:tabs>
        <w:spacing w:before="154" w:line="345" w:lineRule="auto"/>
        <w:ind w:right="125"/>
        <w:jc w:val="both"/>
        <w:rPr>
          <w:sz w:val="24"/>
        </w:rPr>
      </w:pPr>
      <w:r>
        <w:rPr>
          <w:b/>
          <w:sz w:val="24"/>
        </w:rPr>
        <w:t xml:space="preserve">Network forensics. </w:t>
      </w:r>
      <w:r>
        <w:rPr>
          <w:sz w:val="24"/>
        </w:rPr>
        <w:t>Looking for evidence by monitoring network traffic, using tools such as</w:t>
      </w:r>
      <w:r>
        <w:rPr>
          <w:spacing w:val="1"/>
          <w:sz w:val="24"/>
        </w:rPr>
        <w:t xml:space="preserve"> </w:t>
      </w:r>
      <w:r w:rsidR="000E448F">
        <w:rPr>
          <w:sz w:val="24"/>
        </w:rPr>
        <w:t xml:space="preserve">a firewall </w:t>
      </w:r>
      <w:r>
        <w:rPr>
          <w:sz w:val="24"/>
        </w:rPr>
        <w:t>o</w:t>
      </w:r>
      <w:r w:rsidR="000E448F">
        <w:rPr>
          <w:sz w:val="24"/>
        </w:rPr>
        <w:t>r intrusion detection system.</w:t>
      </w:r>
    </w:p>
    <w:p w:rsidR="00CC1753" w:rsidRDefault="00CC1753" w:rsidP="00CC1753">
      <w:pPr>
        <w:pStyle w:val="BodyText"/>
        <w:ind w:left="794"/>
        <w:rPr>
          <w:sz w:val="20"/>
        </w:rPr>
      </w:pPr>
    </w:p>
    <w:p w:rsidR="00F12710" w:rsidRDefault="00F12710">
      <w:pPr>
        <w:pStyle w:val="BodyText"/>
        <w:spacing w:before="2"/>
        <w:rPr>
          <w:sz w:val="23"/>
        </w:rPr>
      </w:pPr>
    </w:p>
    <w:p w:rsidR="00F12710" w:rsidRPr="00692BC6" w:rsidRDefault="00DD1476" w:rsidP="00692BC6">
      <w:pPr>
        <w:spacing w:before="89"/>
        <w:ind w:left="114"/>
        <w:rPr>
          <w:b/>
          <w:sz w:val="28"/>
        </w:rPr>
      </w:pPr>
      <w:r>
        <w:rPr>
          <w:b/>
          <w:sz w:val="28"/>
        </w:rPr>
        <w:t xml:space="preserve">1.1 </w:t>
      </w:r>
      <w:r w:rsidR="00CC1753">
        <w:rPr>
          <w:b/>
          <w:sz w:val="28"/>
        </w:rPr>
        <w:t>Malware</w:t>
      </w:r>
      <w:r w:rsidR="002B0602">
        <w:rPr>
          <w:b/>
          <w:spacing w:val="-5"/>
          <w:sz w:val="28"/>
        </w:rPr>
        <w:t xml:space="preserve"> </w:t>
      </w:r>
      <w:r w:rsidR="002B0602">
        <w:rPr>
          <w:b/>
          <w:sz w:val="28"/>
        </w:rPr>
        <w:t>Forensics</w:t>
      </w:r>
    </w:p>
    <w:p w:rsidR="00560257" w:rsidRDefault="00560257" w:rsidP="00560257">
      <w:pPr>
        <w:pStyle w:val="Heading4"/>
        <w:tabs>
          <w:tab w:val="left" w:pos="1056"/>
        </w:tabs>
        <w:spacing w:before="183"/>
        <w:ind w:hanging="275"/>
        <w:rPr>
          <w:b w:val="0"/>
          <w:bCs w:val="0"/>
        </w:rPr>
      </w:pPr>
      <w:bookmarkStart w:id="1" w:name="_TOC_250002"/>
      <w:r>
        <w:rPr>
          <w:b w:val="0"/>
          <w:bCs w:val="0"/>
        </w:rPr>
        <w:t xml:space="preserve">    </w:t>
      </w:r>
      <w:r w:rsidRPr="00560257">
        <w:rPr>
          <w:b w:val="0"/>
          <w:bCs w:val="0"/>
        </w:rPr>
        <w:t>Malware forensics is the process of identifying, analyzing, and containing malware infections on a computer system or network. The goal of malware forensics is to gather evidence of malicious activity, determine the extent of the infection, and mitigate its impact.</w:t>
      </w:r>
    </w:p>
    <w:p w:rsidR="00560257" w:rsidRDefault="00560257" w:rsidP="00560257">
      <w:pPr>
        <w:pStyle w:val="Heading4"/>
        <w:tabs>
          <w:tab w:val="left" w:pos="1056"/>
        </w:tabs>
        <w:spacing w:before="183"/>
        <w:ind w:hanging="275"/>
        <w:rPr>
          <w:b w:val="0"/>
          <w:bCs w:val="0"/>
        </w:rPr>
      </w:pPr>
      <w:r>
        <w:rPr>
          <w:b w:val="0"/>
          <w:bCs w:val="0"/>
        </w:rPr>
        <w:t xml:space="preserve">    </w:t>
      </w:r>
      <w:r w:rsidRPr="00560257">
        <w:rPr>
          <w:b w:val="0"/>
          <w:bCs w:val="0"/>
        </w:rPr>
        <w:t>The following are some of the steps involved in malware forensics:</w:t>
      </w:r>
    </w:p>
    <w:p w:rsidR="00560257" w:rsidRDefault="00560257" w:rsidP="00560257">
      <w:pPr>
        <w:pStyle w:val="Heading4"/>
        <w:numPr>
          <w:ilvl w:val="0"/>
          <w:numId w:val="7"/>
        </w:numPr>
        <w:tabs>
          <w:tab w:val="left" w:pos="1056"/>
        </w:tabs>
        <w:spacing w:before="183"/>
        <w:rPr>
          <w:b w:val="0"/>
          <w:bCs w:val="0"/>
        </w:rPr>
      </w:pPr>
      <w:r w:rsidRPr="00560257">
        <w:rPr>
          <w:bCs w:val="0"/>
        </w:rPr>
        <w:t>I</w:t>
      </w:r>
      <w:r w:rsidRPr="00560257">
        <w:rPr>
          <w:bCs w:val="0"/>
        </w:rPr>
        <w:t>dentification:</w:t>
      </w:r>
      <w:r w:rsidRPr="00560257">
        <w:rPr>
          <w:b w:val="0"/>
          <w:bCs w:val="0"/>
        </w:rPr>
        <w:t xml:space="preserve"> The first step is to identify the malware infection. This can be done through antivirus software, intrusion detection systems, or other security tools.</w:t>
      </w:r>
    </w:p>
    <w:p w:rsidR="00560257" w:rsidRDefault="00560257" w:rsidP="00560257">
      <w:pPr>
        <w:pStyle w:val="Heading4"/>
        <w:numPr>
          <w:ilvl w:val="0"/>
          <w:numId w:val="7"/>
        </w:numPr>
        <w:tabs>
          <w:tab w:val="left" w:pos="1056"/>
        </w:tabs>
        <w:spacing w:before="183"/>
        <w:rPr>
          <w:b w:val="0"/>
          <w:bCs w:val="0"/>
        </w:rPr>
      </w:pPr>
      <w:r w:rsidRPr="00560257">
        <w:rPr>
          <w:bCs w:val="0"/>
        </w:rPr>
        <w:t xml:space="preserve">Isolation: </w:t>
      </w:r>
      <w:r w:rsidRPr="00560257">
        <w:rPr>
          <w:b w:val="0"/>
          <w:bCs w:val="0"/>
        </w:rPr>
        <w:t>Once the malware has been identified, it needs to be isolated to prevent it from spreading further. This can be done by disconnecting the infected computer from the network, shutting it down, or using other isolation techniques.</w:t>
      </w:r>
    </w:p>
    <w:p w:rsidR="00560257" w:rsidRDefault="00560257" w:rsidP="00560257">
      <w:pPr>
        <w:pStyle w:val="Heading4"/>
        <w:numPr>
          <w:ilvl w:val="0"/>
          <w:numId w:val="7"/>
        </w:numPr>
        <w:tabs>
          <w:tab w:val="left" w:pos="1056"/>
        </w:tabs>
        <w:spacing w:before="183"/>
        <w:rPr>
          <w:b w:val="0"/>
          <w:bCs w:val="0"/>
        </w:rPr>
      </w:pPr>
      <w:r w:rsidRPr="00560257">
        <w:rPr>
          <w:bCs w:val="0"/>
        </w:rPr>
        <w:t>Analysis:</w:t>
      </w:r>
      <w:r w:rsidRPr="00560257">
        <w:rPr>
          <w:b w:val="0"/>
          <w:bCs w:val="0"/>
        </w:rPr>
        <w:t xml:space="preserve"> The next step is to analyze the malware to determine its behavior, capabilities, and impact. This can involve reverse engineering the malware code, examining system logs, and using other forensic techniques.</w:t>
      </w:r>
    </w:p>
    <w:p w:rsidR="00560257" w:rsidRDefault="00560257" w:rsidP="00560257">
      <w:pPr>
        <w:pStyle w:val="Heading4"/>
        <w:numPr>
          <w:ilvl w:val="0"/>
          <w:numId w:val="7"/>
        </w:numPr>
        <w:tabs>
          <w:tab w:val="left" w:pos="1056"/>
        </w:tabs>
        <w:spacing w:before="183"/>
        <w:rPr>
          <w:b w:val="0"/>
          <w:bCs w:val="0"/>
        </w:rPr>
      </w:pPr>
      <w:r w:rsidRPr="00560257">
        <w:rPr>
          <w:bCs w:val="0"/>
        </w:rPr>
        <w:t>Containment:</w:t>
      </w:r>
      <w:r w:rsidRPr="00560257">
        <w:rPr>
          <w:b w:val="0"/>
          <w:bCs w:val="0"/>
        </w:rPr>
        <w:t xml:space="preserve"> After the malware has been analyzed, the next step is to contain its impact. This can involve removing the malware from infected systems, patching vulnerabilities, and implementing other security measures.</w:t>
      </w:r>
    </w:p>
    <w:p w:rsidR="00560257" w:rsidRDefault="00560257" w:rsidP="00560257">
      <w:pPr>
        <w:pStyle w:val="Heading4"/>
        <w:numPr>
          <w:ilvl w:val="0"/>
          <w:numId w:val="7"/>
        </w:numPr>
        <w:tabs>
          <w:tab w:val="left" w:pos="1056"/>
        </w:tabs>
        <w:spacing w:before="183"/>
        <w:rPr>
          <w:b w:val="0"/>
          <w:bCs w:val="0"/>
        </w:rPr>
      </w:pPr>
      <w:r w:rsidRPr="00560257">
        <w:rPr>
          <w:bCs w:val="0"/>
        </w:rPr>
        <w:t>Recovery:</w:t>
      </w:r>
      <w:r w:rsidRPr="00560257">
        <w:rPr>
          <w:b w:val="0"/>
          <w:bCs w:val="0"/>
        </w:rPr>
        <w:t xml:space="preserve"> Once the malware has been contained, the final step is to recover from the attack. This can involve restoring data from backups, repairing damaged systems, and improving security measures to prevent future attacks.</w:t>
      </w:r>
    </w:p>
    <w:p w:rsidR="00560257" w:rsidRDefault="00560257" w:rsidP="00560257">
      <w:pPr>
        <w:pStyle w:val="Heading4"/>
        <w:numPr>
          <w:ilvl w:val="0"/>
          <w:numId w:val="7"/>
        </w:numPr>
        <w:tabs>
          <w:tab w:val="left" w:pos="1056"/>
        </w:tabs>
        <w:spacing w:before="183"/>
        <w:rPr>
          <w:b w:val="0"/>
          <w:bCs w:val="0"/>
        </w:rPr>
      </w:pPr>
      <w:r w:rsidRPr="00560257">
        <w:rPr>
          <w:bCs w:val="0"/>
        </w:rPr>
        <w:t>Overall</w:t>
      </w:r>
      <w:r w:rsidRPr="00560257">
        <w:rPr>
          <w:bCs w:val="0"/>
        </w:rPr>
        <w:t>:</w:t>
      </w:r>
      <w:r w:rsidRPr="00560257">
        <w:rPr>
          <w:b w:val="0"/>
          <w:bCs w:val="0"/>
        </w:rPr>
        <w:t xml:space="preserve"> malware forensics is a complex process that requires specialized knowledge and tools. It is an essential part of any comprehensive cybersecurity strategy, as it helps organizations to detect </w:t>
      </w:r>
      <w:r w:rsidRPr="00560257">
        <w:rPr>
          <w:b w:val="0"/>
          <w:bCs w:val="0"/>
        </w:rPr>
        <w:lastRenderedPageBreak/>
        <w:t>and respond to malware attacks quickly and effectively.</w:t>
      </w:r>
    </w:p>
    <w:p w:rsidR="00560257" w:rsidRDefault="00560257" w:rsidP="00560257">
      <w:pPr>
        <w:pStyle w:val="Heading4"/>
        <w:tabs>
          <w:tab w:val="left" w:pos="1056"/>
        </w:tabs>
        <w:spacing w:before="183"/>
        <w:ind w:left="360" w:firstLine="0"/>
        <w:rPr>
          <w:b w:val="0"/>
          <w:bCs w:val="0"/>
        </w:rPr>
      </w:pPr>
      <w:r w:rsidRPr="00560257">
        <w:rPr>
          <w:b w:val="0"/>
          <w:bCs w:val="0"/>
        </w:rPr>
        <w:t xml:space="preserve">Overall, malware forensics is a complex process that requires specialized knowledge and tools. It is </w:t>
      </w:r>
      <w:r w:rsidR="001A5779">
        <w:rPr>
          <w:b w:val="0"/>
          <w:bCs w:val="0"/>
        </w:rPr>
        <w:t xml:space="preserve">       </w:t>
      </w:r>
      <w:r w:rsidRPr="00560257">
        <w:rPr>
          <w:b w:val="0"/>
          <w:bCs w:val="0"/>
        </w:rPr>
        <w:t xml:space="preserve">an essential part of any comprehensive cybersecurity strategy, as it helps organizations to detect and </w:t>
      </w:r>
      <w:r w:rsidR="001A5779">
        <w:rPr>
          <w:b w:val="0"/>
          <w:bCs w:val="0"/>
        </w:rPr>
        <w:t xml:space="preserve">  </w:t>
      </w:r>
      <w:r w:rsidRPr="00560257">
        <w:rPr>
          <w:b w:val="0"/>
          <w:bCs w:val="0"/>
        </w:rPr>
        <w:t>respond to malware attacks quickly and effectively.</w:t>
      </w:r>
    </w:p>
    <w:p w:rsidR="00560257" w:rsidRDefault="00560257" w:rsidP="00560257">
      <w:pPr>
        <w:pStyle w:val="Heading4"/>
        <w:tabs>
          <w:tab w:val="left" w:pos="1056"/>
        </w:tabs>
        <w:spacing w:before="183"/>
        <w:ind w:hanging="275"/>
        <w:rPr>
          <w:b w:val="0"/>
        </w:rPr>
      </w:pPr>
    </w:p>
    <w:p w:rsidR="00560257" w:rsidRPr="00560257" w:rsidRDefault="00560257" w:rsidP="00560257">
      <w:pPr>
        <w:pStyle w:val="Heading4"/>
        <w:tabs>
          <w:tab w:val="left" w:pos="1056"/>
        </w:tabs>
        <w:spacing w:before="183"/>
        <w:ind w:hanging="275"/>
        <w:rPr>
          <w:sz w:val="28"/>
          <w:szCs w:val="28"/>
        </w:rPr>
      </w:pPr>
      <w:r>
        <w:rPr>
          <w:b w:val="0"/>
        </w:rPr>
        <w:t xml:space="preserve">      </w:t>
      </w:r>
      <w:r w:rsidRPr="00560257">
        <w:rPr>
          <w:sz w:val="28"/>
          <w:szCs w:val="28"/>
        </w:rPr>
        <w:t>Objective</w:t>
      </w:r>
      <w:r w:rsidRPr="00560257">
        <w:rPr>
          <w:spacing w:val="-12"/>
          <w:sz w:val="28"/>
          <w:szCs w:val="28"/>
        </w:rPr>
        <w:t xml:space="preserve"> </w:t>
      </w:r>
      <w:r w:rsidRPr="00560257">
        <w:rPr>
          <w:sz w:val="28"/>
          <w:szCs w:val="28"/>
        </w:rPr>
        <w:t>of</w:t>
      </w:r>
      <w:r w:rsidRPr="00560257">
        <w:rPr>
          <w:spacing w:val="-5"/>
          <w:sz w:val="28"/>
          <w:szCs w:val="28"/>
        </w:rPr>
        <w:t xml:space="preserve"> </w:t>
      </w:r>
      <w:r w:rsidRPr="00560257">
        <w:rPr>
          <w:sz w:val="28"/>
          <w:szCs w:val="28"/>
        </w:rPr>
        <w:t>the</w:t>
      </w:r>
      <w:r w:rsidRPr="00560257">
        <w:rPr>
          <w:spacing w:val="-12"/>
          <w:sz w:val="28"/>
          <w:szCs w:val="28"/>
        </w:rPr>
        <w:t xml:space="preserve"> </w:t>
      </w:r>
      <w:r w:rsidRPr="00560257">
        <w:rPr>
          <w:sz w:val="28"/>
          <w:szCs w:val="28"/>
        </w:rPr>
        <w:t>project</w:t>
      </w:r>
      <w:r>
        <w:rPr>
          <w:sz w:val="28"/>
          <w:szCs w:val="28"/>
        </w:rPr>
        <w:t>:</w:t>
      </w:r>
    </w:p>
    <w:bookmarkEnd w:id="1"/>
    <w:p w:rsidR="00F12710" w:rsidRPr="00560257" w:rsidRDefault="00F12710">
      <w:pPr>
        <w:pStyle w:val="BodyText"/>
        <w:spacing w:before="5"/>
        <w:rPr>
          <w:b/>
          <w:sz w:val="28"/>
          <w:szCs w:val="28"/>
        </w:rPr>
      </w:pPr>
    </w:p>
    <w:p w:rsidR="00F12710" w:rsidRDefault="00560257" w:rsidP="00560257">
      <w:pPr>
        <w:pStyle w:val="BodyText"/>
        <w:spacing w:before="1" w:line="360" w:lineRule="auto"/>
        <w:ind w:left="419" w:right="120"/>
        <w:jc w:val="both"/>
      </w:pPr>
      <w:r>
        <w:t>List all the security updates missing in your Windows OS</w:t>
      </w:r>
    </w:p>
    <w:p w:rsidR="00F12710" w:rsidRDefault="00F12710">
      <w:pPr>
        <w:pStyle w:val="BodyText"/>
        <w:rPr>
          <w:sz w:val="26"/>
        </w:rPr>
      </w:pPr>
    </w:p>
    <w:p w:rsidR="00F12710" w:rsidRPr="00DD1476" w:rsidRDefault="000E448F" w:rsidP="00DD1476">
      <w:pPr>
        <w:pStyle w:val="Heading4"/>
        <w:tabs>
          <w:tab w:val="left" w:pos="1056"/>
        </w:tabs>
        <w:spacing w:before="198"/>
        <w:ind w:hanging="275"/>
      </w:pPr>
      <w:bookmarkStart w:id="2" w:name="_TOC_250001"/>
      <w:r>
        <w:t xml:space="preserve">         </w:t>
      </w:r>
      <w:r w:rsidR="002B0602">
        <w:t>Description</w:t>
      </w:r>
      <w:r w:rsidR="002B0602">
        <w:rPr>
          <w:spacing w:val="-6"/>
        </w:rPr>
        <w:t xml:space="preserve"> </w:t>
      </w:r>
      <w:r w:rsidR="002B0602">
        <w:t>of</w:t>
      </w:r>
      <w:r w:rsidR="002B0602">
        <w:rPr>
          <w:spacing w:val="-6"/>
        </w:rPr>
        <w:t xml:space="preserve"> </w:t>
      </w:r>
      <w:r w:rsidR="002B0602">
        <w:t>the</w:t>
      </w:r>
      <w:r w:rsidR="002B0602">
        <w:rPr>
          <w:spacing w:val="-12"/>
        </w:rPr>
        <w:t xml:space="preserve"> </w:t>
      </w:r>
      <w:bookmarkEnd w:id="2"/>
      <w:r w:rsidR="002B0602">
        <w:t>project</w:t>
      </w:r>
    </w:p>
    <w:p w:rsidR="00F12710" w:rsidRDefault="00F12710">
      <w:pPr>
        <w:pStyle w:val="BodyText"/>
        <w:spacing w:before="6"/>
        <w:rPr>
          <w:b/>
          <w:sz w:val="20"/>
        </w:rPr>
      </w:pPr>
    </w:p>
    <w:p w:rsidR="001A5779" w:rsidRDefault="002B0602" w:rsidP="00692BC6">
      <w:pPr>
        <w:pStyle w:val="BodyText"/>
        <w:spacing w:line="360" w:lineRule="auto"/>
        <w:ind w:left="539" w:right="115"/>
        <w:jc w:val="both"/>
      </w:pPr>
      <w:r>
        <w:t>A popular open source software f</w:t>
      </w:r>
      <w:r w:rsidR="001A5779">
        <w:t>or finding the missing security updates in Windows OS is Nessus</w:t>
      </w:r>
      <w:r>
        <w:t>.</w:t>
      </w:r>
      <w:r>
        <w:rPr>
          <w:spacing w:val="1"/>
        </w:rPr>
        <w:t xml:space="preserve"> </w:t>
      </w:r>
      <w:r w:rsidR="001A5779">
        <w:t>Nessus is a vulnerability scanner that is used to identify security vulnerabilities and misconfigurations in computer systems, networks, and applications. It is developed and maintained by Tenable, Inc.</w:t>
      </w:r>
    </w:p>
    <w:p w:rsidR="00F12710" w:rsidRDefault="001A5779" w:rsidP="001A5779">
      <w:pPr>
        <w:pStyle w:val="BodyText"/>
        <w:spacing w:line="360" w:lineRule="auto"/>
        <w:ind w:left="539" w:right="115"/>
        <w:jc w:val="both"/>
        <w:rPr>
          <w:sz w:val="26"/>
        </w:rPr>
      </w:pPr>
      <w:r>
        <w:t>Nessus is a widely used tool in the cybersecurity industry, and it is used by organizations of all sizes to improve their security posture. It can be integrated with other security tools, such as security information and event management (SIEM) systems, to automate vulnerability management and response processes.</w:t>
      </w:r>
    </w:p>
    <w:p w:rsidR="00F12710" w:rsidRPr="00DD1476" w:rsidRDefault="000E448F" w:rsidP="00DD1476">
      <w:pPr>
        <w:pStyle w:val="Heading4"/>
        <w:tabs>
          <w:tab w:val="left" w:pos="1056"/>
        </w:tabs>
        <w:spacing w:before="191"/>
        <w:ind w:hanging="275"/>
      </w:pPr>
      <w:bookmarkStart w:id="3" w:name="_TOC_250000"/>
      <w:r>
        <w:t xml:space="preserve">          </w:t>
      </w:r>
      <w:r w:rsidR="002B0602">
        <w:t>Scope</w:t>
      </w:r>
      <w:r w:rsidR="002B0602">
        <w:rPr>
          <w:spacing w:val="-7"/>
        </w:rPr>
        <w:t xml:space="preserve"> </w:t>
      </w:r>
      <w:r w:rsidR="002B0602">
        <w:t>of</w:t>
      </w:r>
      <w:r w:rsidR="002B0602">
        <w:rPr>
          <w:spacing w:val="-5"/>
        </w:rPr>
        <w:t xml:space="preserve"> </w:t>
      </w:r>
      <w:r w:rsidR="002B0602">
        <w:t>the</w:t>
      </w:r>
      <w:r w:rsidR="002B0602">
        <w:rPr>
          <w:spacing w:val="-9"/>
        </w:rPr>
        <w:t xml:space="preserve"> </w:t>
      </w:r>
      <w:bookmarkEnd w:id="3"/>
      <w:r w:rsidR="002B0602">
        <w:t>project</w:t>
      </w:r>
    </w:p>
    <w:p w:rsidR="00F12710" w:rsidRDefault="00F12710">
      <w:pPr>
        <w:pStyle w:val="BodyText"/>
        <w:spacing w:before="6"/>
        <w:rPr>
          <w:b/>
          <w:sz w:val="20"/>
        </w:rPr>
      </w:pPr>
    </w:p>
    <w:p w:rsidR="00F12710" w:rsidRDefault="002B0602" w:rsidP="00692BC6">
      <w:pPr>
        <w:pStyle w:val="BodyText"/>
        <w:spacing w:line="360" w:lineRule="auto"/>
        <w:ind w:left="539" w:right="116"/>
        <w:jc w:val="both"/>
      </w:pPr>
      <w:r>
        <w:t xml:space="preserve">To use </w:t>
      </w:r>
      <w:r w:rsidR="00692BC6">
        <w:t>Nessus</w:t>
      </w:r>
      <w:r>
        <w:t>, you must have the software installed on your computer and connected to the</w:t>
      </w:r>
      <w:r>
        <w:rPr>
          <w:spacing w:val="1"/>
        </w:rPr>
        <w:t xml:space="preserve"> </w:t>
      </w:r>
      <w:r>
        <w:t>storage device you wish to analyze. Once you are done, you can use the software to create a</w:t>
      </w:r>
      <w:r>
        <w:rPr>
          <w:spacing w:val="1"/>
        </w:rPr>
        <w:t xml:space="preserve"> </w:t>
      </w:r>
      <w:r w:rsidR="00692BC6">
        <w:t>vulnerability scan</w:t>
      </w:r>
      <w:r>
        <w:t xml:space="preserve"> of your device which is an exact replica of all the data stored on it. </w:t>
      </w:r>
    </w:p>
    <w:p w:rsidR="00692BC6" w:rsidRDefault="00692BC6" w:rsidP="00692BC6">
      <w:pPr>
        <w:pStyle w:val="BodyText"/>
        <w:spacing w:line="360" w:lineRule="auto"/>
        <w:ind w:left="539" w:right="115"/>
        <w:jc w:val="both"/>
      </w:pPr>
      <w:r>
        <w:t>Nessus performs automated scans of network assets, including servers, workstations, network devices, and cloud infrastructure, to identify vulnerabilities that can be exploited by attackers. It uses a variety of techniques to identify vulnerabilities, including port scanning, service identification, vulnerability detection, and exploitation.</w:t>
      </w:r>
    </w:p>
    <w:p w:rsidR="00692BC6" w:rsidRDefault="00692BC6" w:rsidP="00692BC6">
      <w:pPr>
        <w:pStyle w:val="BodyText"/>
        <w:spacing w:line="360" w:lineRule="auto"/>
        <w:ind w:left="539" w:right="115"/>
        <w:jc w:val="both"/>
      </w:pPr>
      <w:r>
        <w:t>Nessus can be used to perform both internal and external scans, allowing organizations to identify vulnerabilities from both inside and outside their network perimeter. It provides detailed reports on the vulnerabilities it identifies, including severity ratings, recommended remediation steps, and links to external resources for further information.</w:t>
      </w:r>
    </w:p>
    <w:p w:rsidR="00692BC6" w:rsidRPr="00692BC6" w:rsidRDefault="00692BC6" w:rsidP="00692BC6">
      <w:pPr>
        <w:spacing w:line="360" w:lineRule="auto"/>
        <w:jc w:val="both"/>
        <w:rPr>
          <w:b/>
          <w:sz w:val="28"/>
          <w:szCs w:val="28"/>
        </w:rPr>
        <w:sectPr w:rsidR="00692BC6" w:rsidRPr="00692BC6">
          <w:pgSz w:w="12240" w:h="15840"/>
          <w:pgMar w:top="1500" w:right="1200" w:bottom="1200" w:left="800" w:header="0"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F12710" w:rsidRDefault="00692BC6">
      <w:pPr>
        <w:pStyle w:val="BodyText"/>
        <w:spacing w:before="7"/>
        <w:rPr>
          <w:b/>
          <w:sz w:val="28"/>
          <w:szCs w:val="28"/>
        </w:rPr>
      </w:pPr>
      <w:r>
        <w:rPr>
          <w:b/>
          <w:sz w:val="28"/>
          <w:szCs w:val="28"/>
        </w:rPr>
        <w:lastRenderedPageBreak/>
        <w:t xml:space="preserve"> </w:t>
      </w:r>
      <w:r w:rsidR="00DD1476">
        <w:rPr>
          <w:b/>
          <w:sz w:val="28"/>
          <w:szCs w:val="28"/>
        </w:rPr>
        <w:t>1.2</w:t>
      </w:r>
      <w:r>
        <w:rPr>
          <w:b/>
          <w:sz w:val="28"/>
          <w:szCs w:val="28"/>
        </w:rPr>
        <w:t xml:space="preserve"> Memory Forensics</w:t>
      </w:r>
    </w:p>
    <w:p w:rsidR="00692BC6" w:rsidRPr="00692BC6" w:rsidRDefault="00692BC6">
      <w:pPr>
        <w:pStyle w:val="BodyText"/>
        <w:spacing w:before="7"/>
      </w:pPr>
    </w:p>
    <w:p w:rsidR="001C4EB3" w:rsidRDefault="001C4EB3" w:rsidP="001C4EB3">
      <w:pPr>
        <w:pStyle w:val="BodyText"/>
        <w:spacing w:before="7"/>
      </w:pPr>
      <w:r>
        <w:t xml:space="preserve">     </w:t>
      </w:r>
      <w:r w:rsidRPr="00692BC6">
        <w:t xml:space="preserve">Memory forensics is a technique used to investigate and analyze digital memory for evidence of </w:t>
      </w:r>
      <w:r>
        <w:t xml:space="preserve">  </w:t>
      </w:r>
      <w:r w:rsidRPr="00692BC6">
        <w:t>malicious activity on a computer system or network. It involves extracting information from volatile memory, such as RAM, to identify processes, network connections, and other artifacts that may not be visible through traditional file system analysis.</w:t>
      </w:r>
    </w:p>
    <w:p w:rsidR="001C4EB3" w:rsidRPr="00692BC6" w:rsidRDefault="001C4EB3" w:rsidP="001C4EB3">
      <w:pPr>
        <w:pStyle w:val="BodyText"/>
        <w:spacing w:before="7"/>
      </w:pPr>
    </w:p>
    <w:p w:rsidR="001C4EB3" w:rsidRDefault="001C4EB3" w:rsidP="001C4EB3">
      <w:pPr>
        <w:pStyle w:val="BodyText"/>
        <w:spacing w:before="7"/>
      </w:pPr>
      <w:r>
        <w:t xml:space="preserve">  </w:t>
      </w:r>
      <w:r w:rsidRPr="00692BC6">
        <w:t>Memory forensics is becoming increasingly important as attackers become more sophisticated in their methods of hiding malicious activity. Malware can often avoid detection by hiding in memory and only executing its malicious code when certain conditions are met. Memory forensics allows investigators to identify and analyze this type of activity.</w:t>
      </w:r>
    </w:p>
    <w:p w:rsidR="001C4EB3" w:rsidRPr="00692BC6" w:rsidRDefault="001C4EB3" w:rsidP="001C4EB3">
      <w:pPr>
        <w:pStyle w:val="BodyText"/>
        <w:spacing w:before="7"/>
      </w:pPr>
    </w:p>
    <w:p w:rsidR="001C4EB3" w:rsidRDefault="001C4EB3" w:rsidP="001C4EB3">
      <w:pPr>
        <w:pStyle w:val="BodyText"/>
        <w:spacing w:before="7"/>
      </w:pPr>
      <w:r>
        <w:t xml:space="preserve"> </w:t>
      </w:r>
      <w:r w:rsidRPr="00692BC6">
        <w:t>The process of memory forensics involves capturing a memory image of the target system, analyzing the image using specialized tools, and searching for indicators of compromise (IOCs) that may indicate the presence of malicious activity. This can include analyzing network connections, identifying malicious processes or services, and examining registry keys and other system artifacts.</w:t>
      </w:r>
    </w:p>
    <w:p w:rsidR="001C4EB3" w:rsidRPr="00692BC6" w:rsidRDefault="001C4EB3" w:rsidP="001C4EB3">
      <w:pPr>
        <w:pStyle w:val="BodyText"/>
        <w:spacing w:before="7"/>
      </w:pPr>
      <w:r>
        <w:t xml:space="preserve"> </w:t>
      </w:r>
    </w:p>
    <w:p w:rsidR="001C4EB3" w:rsidRDefault="001C4EB3" w:rsidP="001C4EB3">
      <w:pPr>
        <w:pStyle w:val="BodyText"/>
        <w:spacing w:before="7"/>
      </w:pPr>
      <w:r>
        <w:t xml:space="preserve"> </w:t>
      </w:r>
      <w:r w:rsidRPr="00692BC6">
        <w:t xml:space="preserve">Memory forensics is a complex and specialized field that requires specialized knowledge and tools. There </w:t>
      </w:r>
      <w:r>
        <w:t xml:space="preserve">      </w:t>
      </w:r>
      <w:r w:rsidRPr="00692BC6">
        <w:t xml:space="preserve">are many open-source and commercial tools available for conducting memory forensics, including Volatility, </w:t>
      </w:r>
      <w:proofErr w:type="spellStart"/>
      <w:r w:rsidRPr="00692BC6">
        <w:t>Rekall</w:t>
      </w:r>
      <w:proofErr w:type="spellEnd"/>
      <w:r w:rsidRPr="00692BC6">
        <w:t>, and Redline, among others. It is an essential part of any comprehensive incident response or digital forensics program and is often used in conjunction with other investigative techniques to build a complete picture of an incident.</w:t>
      </w:r>
    </w:p>
    <w:p w:rsidR="001C4EB3" w:rsidRDefault="001C4EB3" w:rsidP="00692BC6">
      <w:pPr>
        <w:pStyle w:val="BodyText"/>
        <w:spacing w:before="7"/>
      </w:pPr>
    </w:p>
    <w:p w:rsidR="001C4EB3" w:rsidRPr="00560257" w:rsidRDefault="001C4EB3" w:rsidP="001C4EB3">
      <w:pPr>
        <w:pStyle w:val="Heading4"/>
        <w:tabs>
          <w:tab w:val="left" w:pos="1056"/>
        </w:tabs>
        <w:spacing w:before="183"/>
        <w:ind w:hanging="275"/>
        <w:rPr>
          <w:sz w:val="28"/>
          <w:szCs w:val="28"/>
        </w:rPr>
      </w:pPr>
      <w:r>
        <w:t xml:space="preserve">     </w:t>
      </w:r>
      <w:r w:rsidRPr="00560257">
        <w:rPr>
          <w:sz w:val="28"/>
          <w:szCs w:val="28"/>
        </w:rPr>
        <w:t>Objective</w:t>
      </w:r>
      <w:r w:rsidRPr="00560257">
        <w:rPr>
          <w:spacing w:val="-12"/>
          <w:sz w:val="28"/>
          <w:szCs w:val="28"/>
        </w:rPr>
        <w:t xml:space="preserve"> </w:t>
      </w:r>
      <w:r w:rsidRPr="00560257">
        <w:rPr>
          <w:sz w:val="28"/>
          <w:szCs w:val="28"/>
        </w:rPr>
        <w:t>of</w:t>
      </w:r>
      <w:r w:rsidRPr="00560257">
        <w:rPr>
          <w:spacing w:val="-5"/>
          <w:sz w:val="28"/>
          <w:szCs w:val="28"/>
        </w:rPr>
        <w:t xml:space="preserve"> </w:t>
      </w:r>
      <w:r w:rsidRPr="00560257">
        <w:rPr>
          <w:sz w:val="28"/>
          <w:szCs w:val="28"/>
        </w:rPr>
        <w:t>the</w:t>
      </w:r>
      <w:r w:rsidRPr="00560257">
        <w:rPr>
          <w:spacing w:val="-12"/>
          <w:sz w:val="28"/>
          <w:szCs w:val="28"/>
        </w:rPr>
        <w:t xml:space="preserve"> </w:t>
      </w:r>
      <w:r w:rsidRPr="00560257">
        <w:rPr>
          <w:sz w:val="28"/>
          <w:szCs w:val="28"/>
        </w:rPr>
        <w:t>project</w:t>
      </w:r>
      <w:r>
        <w:rPr>
          <w:sz w:val="28"/>
          <w:szCs w:val="28"/>
        </w:rPr>
        <w:t>:</w:t>
      </w:r>
    </w:p>
    <w:p w:rsidR="001C4EB3" w:rsidRPr="00560257" w:rsidRDefault="001C4EB3" w:rsidP="001C4EB3">
      <w:pPr>
        <w:pStyle w:val="BodyText"/>
        <w:spacing w:before="5"/>
        <w:rPr>
          <w:b/>
          <w:sz w:val="28"/>
          <w:szCs w:val="28"/>
        </w:rPr>
      </w:pPr>
    </w:p>
    <w:p w:rsidR="001C4EB3" w:rsidRDefault="001C4EB3" w:rsidP="001C4EB3">
      <w:pPr>
        <w:pStyle w:val="BodyText"/>
        <w:spacing w:before="1" w:line="360" w:lineRule="auto"/>
        <w:ind w:left="419" w:right="120"/>
        <w:jc w:val="both"/>
      </w:pPr>
      <w:r>
        <w:t xml:space="preserve">List all </w:t>
      </w:r>
      <w:r>
        <w:t>free system information about hardware and software installed</w:t>
      </w:r>
    </w:p>
    <w:p w:rsidR="001C4EB3" w:rsidRDefault="001C4EB3" w:rsidP="001C4EB3">
      <w:pPr>
        <w:pStyle w:val="BodyText"/>
        <w:rPr>
          <w:sz w:val="26"/>
        </w:rPr>
      </w:pPr>
    </w:p>
    <w:p w:rsidR="001C4EB3" w:rsidRPr="00DD1476" w:rsidRDefault="00DD1476" w:rsidP="00DD1476">
      <w:pPr>
        <w:pStyle w:val="Heading4"/>
        <w:tabs>
          <w:tab w:val="left" w:pos="1056"/>
        </w:tabs>
        <w:spacing w:before="198"/>
        <w:ind w:hanging="275"/>
      </w:pPr>
      <w:r>
        <w:t xml:space="preserve">        </w:t>
      </w:r>
      <w:r w:rsidR="001C4EB3">
        <w:t>Description</w:t>
      </w:r>
      <w:r w:rsidR="001C4EB3">
        <w:rPr>
          <w:spacing w:val="-6"/>
        </w:rPr>
        <w:t xml:space="preserve"> </w:t>
      </w:r>
      <w:r w:rsidR="001C4EB3">
        <w:t>of</w:t>
      </w:r>
      <w:r w:rsidR="001C4EB3">
        <w:rPr>
          <w:spacing w:val="-6"/>
        </w:rPr>
        <w:t xml:space="preserve"> </w:t>
      </w:r>
      <w:r w:rsidR="001C4EB3">
        <w:t>the</w:t>
      </w:r>
      <w:r w:rsidR="001C4EB3">
        <w:rPr>
          <w:spacing w:val="-12"/>
        </w:rPr>
        <w:t xml:space="preserve"> </w:t>
      </w:r>
      <w:r w:rsidR="001C4EB3">
        <w:t>project</w:t>
      </w:r>
    </w:p>
    <w:p w:rsidR="001C4EB3" w:rsidRDefault="001C4EB3" w:rsidP="001C4EB3">
      <w:pPr>
        <w:pStyle w:val="BodyText"/>
        <w:spacing w:before="6"/>
        <w:rPr>
          <w:b/>
          <w:sz w:val="20"/>
        </w:rPr>
      </w:pPr>
    </w:p>
    <w:p w:rsidR="001C4EB3" w:rsidRDefault="001C4EB3" w:rsidP="001C4EB3">
      <w:pPr>
        <w:pStyle w:val="BodyText"/>
        <w:spacing w:before="1" w:line="360" w:lineRule="auto"/>
        <w:ind w:left="419" w:right="120"/>
        <w:jc w:val="both"/>
      </w:pPr>
      <w:r>
        <w:t xml:space="preserve"> </w:t>
      </w:r>
      <w:r>
        <w:t>A popular open source software for</w:t>
      </w:r>
      <w:r>
        <w:t xml:space="preserve"> listing all free </w:t>
      </w:r>
      <w:r>
        <w:t xml:space="preserve">system information about hardware and software </w:t>
      </w:r>
      <w:r>
        <w:t xml:space="preserve">   </w:t>
      </w:r>
      <w:r>
        <w:t>installed</w:t>
      </w:r>
      <w:r>
        <w:t xml:space="preserve"> is HWiNFO64.</w:t>
      </w:r>
    </w:p>
    <w:p w:rsidR="001C4EB3" w:rsidRDefault="001C4EB3" w:rsidP="001C4EB3">
      <w:pPr>
        <w:pStyle w:val="BodyText"/>
        <w:spacing w:line="360" w:lineRule="auto"/>
        <w:ind w:left="539" w:right="115"/>
        <w:jc w:val="both"/>
      </w:pPr>
      <w:r w:rsidRPr="001C4EB3">
        <w:t>HWiNFO64 is a hardware diagnostic tool that provides detailed information about the hardware</w:t>
      </w:r>
      <w:r>
        <w:t xml:space="preserve"> and software</w:t>
      </w:r>
      <w:r w:rsidRPr="001C4EB3">
        <w:t xml:space="preserve"> components of a Windows computer. It is developed by </w:t>
      </w:r>
      <w:proofErr w:type="spellStart"/>
      <w:r w:rsidRPr="001C4EB3">
        <w:t>REALiX</w:t>
      </w:r>
      <w:proofErr w:type="spellEnd"/>
      <w:r w:rsidRPr="001C4EB3">
        <w:t>, a software development company based in Slovakia.</w:t>
      </w:r>
      <w:r w:rsidRPr="001C4EB3">
        <w:t xml:space="preserve"> </w:t>
      </w:r>
    </w:p>
    <w:p w:rsidR="001C4EB3" w:rsidRDefault="001C4EB3" w:rsidP="001C4EB3">
      <w:pPr>
        <w:pStyle w:val="BodyText"/>
        <w:spacing w:line="360" w:lineRule="auto"/>
        <w:ind w:left="539" w:right="115"/>
        <w:jc w:val="both"/>
      </w:pPr>
      <w:r>
        <w:t>HWiNFO64 is available as a free download for personal use and also offers a commercial license for businesses and organizations. It is compatible with all versions of Windows, including Windows 10, and supports both 32-bit and 64-bit architectures.</w:t>
      </w:r>
    </w:p>
    <w:p w:rsidR="00F0463E" w:rsidRDefault="00F0463E" w:rsidP="001C4EB3">
      <w:pPr>
        <w:pStyle w:val="BodyText"/>
        <w:spacing w:line="360" w:lineRule="auto"/>
        <w:ind w:left="539" w:right="115"/>
        <w:jc w:val="both"/>
      </w:pPr>
    </w:p>
    <w:p w:rsidR="00DD1476" w:rsidRDefault="00DD1476" w:rsidP="001C4EB3">
      <w:pPr>
        <w:pStyle w:val="BodyText"/>
        <w:spacing w:line="360" w:lineRule="auto"/>
        <w:ind w:left="539" w:right="115"/>
        <w:jc w:val="both"/>
      </w:pPr>
    </w:p>
    <w:p w:rsidR="001C4EB3" w:rsidRDefault="00DD1476" w:rsidP="00DD1476">
      <w:pPr>
        <w:pStyle w:val="Heading4"/>
        <w:tabs>
          <w:tab w:val="left" w:pos="1056"/>
        </w:tabs>
        <w:spacing w:before="191"/>
        <w:ind w:hanging="275"/>
      </w:pPr>
      <w:r>
        <w:lastRenderedPageBreak/>
        <w:t xml:space="preserve">         </w:t>
      </w:r>
      <w:r w:rsidR="001C4EB3">
        <w:t>Scope</w:t>
      </w:r>
      <w:r w:rsidR="001C4EB3">
        <w:rPr>
          <w:spacing w:val="-7"/>
        </w:rPr>
        <w:t xml:space="preserve"> </w:t>
      </w:r>
      <w:r w:rsidR="001C4EB3">
        <w:t>of</w:t>
      </w:r>
      <w:r w:rsidR="001C4EB3">
        <w:rPr>
          <w:spacing w:val="-5"/>
        </w:rPr>
        <w:t xml:space="preserve"> </w:t>
      </w:r>
      <w:r w:rsidR="001C4EB3">
        <w:t>the</w:t>
      </w:r>
      <w:r w:rsidR="001C4EB3">
        <w:rPr>
          <w:spacing w:val="-9"/>
        </w:rPr>
        <w:t xml:space="preserve"> </w:t>
      </w:r>
      <w:r w:rsidR="001C4EB3">
        <w:t>project</w:t>
      </w:r>
    </w:p>
    <w:p w:rsidR="001C4EB3" w:rsidRDefault="001C4EB3" w:rsidP="001C4EB3">
      <w:pPr>
        <w:pStyle w:val="BodyText"/>
        <w:rPr>
          <w:b/>
          <w:sz w:val="26"/>
        </w:rPr>
      </w:pPr>
    </w:p>
    <w:p w:rsidR="001C4EB3" w:rsidRDefault="001C4EB3" w:rsidP="001C4EB3">
      <w:pPr>
        <w:pStyle w:val="BodyText"/>
        <w:spacing w:before="6"/>
        <w:rPr>
          <w:b/>
          <w:sz w:val="20"/>
        </w:rPr>
      </w:pPr>
    </w:p>
    <w:p w:rsidR="001C4EB3" w:rsidRDefault="001C4EB3" w:rsidP="001C4EB3">
      <w:pPr>
        <w:pStyle w:val="BodyText"/>
        <w:spacing w:line="360" w:lineRule="auto"/>
        <w:ind w:left="539" w:right="115"/>
        <w:jc w:val="both"/>
      </w:pPr>
      <w:r>
        <w:t>To use HWiNFO64, you must have the software installed on your computer and connected to the</w:t>
      </w:r>
      <w:r>
        <w:rPr>
          <w:spacing w:val="1"/>
        </w:rPr>
        <w:t xml:space="preserve"> </w:t>
      </w:r>
      <w:r>
        <w:t>storage device you wish to analyze.</w:t>
      </w:r>
      <w:r>
        <w:t xml:space="preserve"> </w:t>
      </w:r>
      <w:r w:rsidRPr="001C4EB3">
        <w:t>HWiNFO64 can identify and provide information on a wide range of hardware components, including the CPU, GPU, motherboard, RAM, hard drives, and peripherals such as printers and scanners. It can also provide real-time monitoring of hardware performance, including temperature, fan speed, and power consumption.</w:t>
      </w:r>
    </w:p>
    <w:p w:rsidR="001C4EB3" w:rsidRDefault="001C4EB3" w:rsidP="001C4EB3">
      <w:pPr>
        <w:pStyle w:val="BodyText"/>
        <w:spacing w:line="360" w:lineRule="auto"/>
        <w:ind w:left="539" w:right="115"/>
        <w:jc w:val="both"/>
      </w:pPr>
      <w:r>
        <w:t>HWiNFO64 is commonly used by system administrators, IT professionals, and PC enthusiasts to diagnose hardware issues, monitor system performance, and optimize system settings. It can generate detailed reports that can be used for troubleshooting and system maintenance.</w:t>
      </w:r>
    </w:p>
    <w:p w:rsidR="001C4EB3" w:rsidRDefault="001C4EB3" w:rsidP="001C4EB3">
      <w:pPr>
        <w:pStyle w:val="BodyText"/>
        <w:spacing w:line="360" w:lineRule="auto"/>
        <w:ind w:left="539" w:right="116"/>
        <w:jc w:val="both"/>
      </w:pPr>
    </w:p>
    <w:p w:rsidR="001C4EB3" w:rsidRPr="00692BC6" w:rsidRDefault="001C4EB3" w:rsidP="00692BC6">
      <w:pPr>
        <w:pStyle w:val="BodyText"/>
        <w:spacing w:before="7"/>
      </w:pPr>
    </w:p>
    <w:p w:rsidR="00692BC6" w:rsidRPr="00692BC6" w:rsidRDefault="00692BC6">
      <w:pPr>
        <w:pStyle w:val="BodyText"/>
        <w:spacing w:before="7"/>
      </w:pPr>
    </w:p>
    <w:p w:rsidR="00F12710" w:rsidRDefault="002B0602">
      <w:pPr>
        <w:spacing w:before="80"/>
        <w:ind w:left="4281" w:right="3766"/>
        <w:jc w:val="center"/>
        <w:rPr>
          <w:b/>
          <w:sz w:val="48"/>
        </w:rPr>
      </w:pPr>
      <w:r>
        <w:rPr>
          <w:b/>
          <w:sz w:val="48"/>
        </w:rPr>
        <w:t>Chapter</w:t>
      </w:r>
      <w:r>
        <w:rPr>
          <w:b/>
          <w:spacing w:val="-2"/>
          <w:sz w:val="48"/>
        </w:rPr>
        <w:t xml:space="preserve"> </w:t>
      </w:r>
      <w:r>
        <w:rPr>
          <w:b/>
          <w:sz w:val="48"/>
        </w:rPr>
        <w:t>2</w:t>
      </w:r>
    </w:p>
    <w:p w:rsidR="00F12710" w:rsidRDefault="002B0602">
      <w:pPr>
        <w:pStyle w:val="Heading3"/>
        <w:spacing w:before="277"/>
        <w:ind w:left="640" w:right="122"/>
        <w:rPr>
          <w:u w:val="none"/>
        </w:rPr>
      </w:pPr>
      <w:r>
        <w:rPr>
          <w:u w:val="none"/>
        </w:rPr>
        <w:t>System</w:t>
      </w:r>
      <w:r>
        <w:rPr>
          <w:spacing w:val="-18"/>
          <w:u w:val="none"/>
        </w:rPr>
        <w:t xml:space="preserve"> </w:t>
      </w:r>
      <w:r>
        <w:rPr>
          <w:u w:val="none"/>
        </w:rPr>
        <w:t>Description</w:t>
      </w:r>
    </w:p>
    <w:p w:rsidR="00F12710" w:rsidRDefault="00F12710">
      <w:pPr>
        <w:pStyle w:val="BodyText"/>
        <w:rPr>
          <w:b/>
          <w:sz w:val="20"/>
        </w:rPr>
      </w:pPr>
    </w:p>
    <w:p w:rsidR="00F12710" w:rsidRDefault="00DD1476" w:rsidP="00DD1476">
      <w:pPr>
        <w:pStyle w:val="Heading4"/>
        <w:numPr>
          <w:ilvl w:val="1"/>
          <w:numId w:val="10"/>
        </w:numPr>
        <w:tabs>
          <w:tab w:val="left" w:pos="1003"/>
        </w:tabs>
        <w:spacing w:before="213"/>
      </w:pPr>
      <w:r>
        <w:rPr>
          <w:spacing w:val="-2"/>
        </w:rPr>
        <w:t xml:space="preserve"> </w:t>
      </w:r>
      <w:r w:rsidR="002B0602">
        <w:rPr>
          <w:spacing w:val="-2"/>
        </w:rPr>
        <w:t>Targ</w:t>
      </w:r>
      <w:r w:rsidR="002B0602">
        <w:rPr>
          <w:spacing w:val="-2"/>
        </w:rPr>
        <w:t>et</w:t>
      </w:r>
      <w:r w:rsidR="002B0602">
        <w:rPr>
          <w:spacing w:val="-10"/>
        </w:rPr>
        <w:t xml:space="preserve"> </w:t>
      </w:r>
      <w:r w:rsidR="002B0602">
        <w:rPr>
          <w:spacing w:val="-1"/>
        </w:rPr>
        <w:t>system</w:t>
      </w:r>
      <w:r w:rsidR="002B0602">
        <w:rPr>
          <w:spacing w:val="-15"/>
        </w:rPr>
        <w:t xml:space="preserve"> </w:t>
      </w:r>
      <w:r w:rsidR="002B0602">
        <w:rPr>
          <w:spacing w:val="-1"/>
        </w:rPr>
        <w:t>description</w:t>
      </w:r>
    </w:p>
    <w:p w:rsidR="00F12710" w:rsidRDefault="00F12710">
      <w:pPr>
        <w:pStyle w:val="BodyText"/>
        <w:spacing w:before="5"/>
        <w:rPr>
          <w:b/>
          <w:sz w:val="26"/>
        </w:rPr>
      </w:pPr>
    </w:p>
    <w:p w:rsidR="00F12710" w:rsidRDefault="002B0602" w:rsidP="001C4EB3">
      <w:pPr>
        <w:pStyle w:val="ListParagraph"/>
        <w:numPr>
          <w:ilvl w:val="2"/>
          <w:numId w:val="8"/>
        </w:numPr>
        <w:tabs>
          <w:tab w:val="left" w:pos="1360"/>
          <w:tab w:val="left" w:pos="1361"/>
        </w:tabs>
        <w:spacing w:line="350" w:lineRule="auto"/>
        <w:ind w:right="178"/>
        <w:rPr>
          <w:sz w:val="24"/>
        </w:rPr>
      </w:pPr>
      <w:r>
        <w:rPr>
          <w:sz w:val="24"/>
        </w:rPr>
        <w:t>A</w:t>
      </w:r>
      <w:r>
        <w:rPr>
          <w:spacing w:val="-1"/>
          <w:sz w:val="24"/>
        </w:rPr>
        <w:t xml:space="preserve"> </w:t>
      </w:r>
      <w:r>
        <w:rPr>
          <w:sz w:val="24"/>
        </w:rPr>
        <w:t>computer</w:t>
      </w:r>
      <w:r>
        <w:rPr>
          <w:spacing w:val="-1"/>
          <w:sz w:val="24"/>
        </w:rPr>
        <w:t xml:space="preserve"> </w:t>
      </w:r>
      <w:r>
        <w:rPr>
          <w:sz w:val="24"/>
        </w:rPr>
        <w:t>with</w:t>
      </w:r>
      <w:r>
        <w:rPr>
          <w:spacing w:val="1"/>
          <w:sz w:val="24"/>
        </w:rPr>
        <w:t xml:space="preserve"> </w:t>
      </w:r>
      <w:r>
        <w:rPr>
          <w:sz w:val="24"/>
        </w:rPr>
        <w:t>sufficient</w:t>
      </w:r>
      <w:r>
        <w:rPr>
          <w:spacing w:val="1"/>
          <w:sz w:val="24"/>
        </w:rPr>
        <w:t xml:space="preserve"> </w:t>
      </w:r>
      <w:r>
        <w:rPr>
          <w:sz w:val="24"/>
        </w:rPr>
        <w:t>processing</w:t>
      </w:r>
      <w:r>
        <w:rPr>
          <w:spacing w:val="-4"/>
          <w:sz w:val="24"/>
        </w:rPr>
        <w:t xml:space="preserve"> </w:t>
      </w:r>
      <w:r>
        <w:rPr>
          <w:sz w:val="24"/>
        </w:rPr>
        <w:t>power</w:t>
      </w:r>
      <w:r>
        <w:rPr>
          <w:spacing w:val="-1"/>
          <w:sz w:val="24"/>
        </w:rPr>
        <w:t xml:space="preserve"> </w:t>
      </w:r>
      <w:r>
        <w:rPr>
          <w:sz w:val="24"/>
        </w:rPr>
        <w:t>and</w:t>
      </w:r>
      <w:r>
        <w:rPr>
          <w:spacing w:val="2"/>
          <w:sz w:val="24"/>
        </w:rPr>
        <w:t xml:space="preserve"> </w:t>
      </w:r>
      <w:r>
        <w:rPr>
          <w:sz w:val="24"/>
        </w:rPr>
        <w:t>memory</w:t>
      </w:r>
      <w:r>
        <w:rPr>
          <w:spacing w:val="-6"/>
          <w:sz w:val="24"/>
        </w:rPr>
        <w:t xml:space="preserve"> </w:t>
      </w:r>
      <w:r>
        <w:rPr>
          <w:sz w:val="24"/>
        </w:rPr>
        <w:t>to</w:t>
      </w:r>
      <w:r>
        <w:rPr>
          <w:spacing w:val="-3"/>
          <w:sz w:val="24"/>
        </w:rPr>
        <w:t xml:space="preserve"> </w:t>
      </w:r>
      <w:r>
        <w:rPr>
          <w:sz w:val="24"/>
        </w:rPr>
        <w:t>run</w:t>
      </w:r>
      <w:r>
        <w:rPr>
          <w:spacing w:val="-3"/>
          <w:sz w:val="24"/>
        </w:rPr>
        <w:t xml:space="preserve"> </w:t>
      </w:r>
      <w:r>
        <w:rPr>
          <w:sz w:val="24"/>
        </w:rPr>
        <w:t>the</w:t>
      </w:r>
      <w:r>
        <w:rPr>
          <w:spacing w:val="-6"/>
          <w:sz w:val="24"/>
        </w:rPr>
        <w:t xml:space="preserve"> </w:t>
      </w:r>
      <w:r>
        <w:rPr>
          <w:sz w:val="24"/>
        </w:rPr>
        <w:t>open-source</w:t>
      </w:r>
      <w:r w:rsidR="00F0463E">
        <w:rPr>
          <w:sz w:val="24"/>
        </w:rPr>
        <w:t xml:space="preserve"> </w:t>
      </w:r>
      <w:r>
        <w:rPr>
          <w:sz w:val="24"/>
        </w:rPr>
        <w:t>software,</w:t>
      </w:r>
      <w:r>
        <w:rPr>
          <w:spacing w:val="-57"/>
          <w:sz w:val="24"/>
        </w:rPr>
        <w:t xml:space="preserve"> </w:t>
      </w:r>
      <w:r>
        <w:rPr>
          <w:sz w:val="24"/>
        </w:rPr>
        <w:t>such</w:t>
      </w:r>
      <w:r>
        <w:rPr>
          <w:spacing w:val="-2"/>
          <w:sz w:val="24"/>
        </w:rPr>
        <w:t xml:space="preserve"> </w:t>
      </w:r>
      <w:r>
        <w:rPr>
          <w:sz w:val="24"/>
        </w:rPr>
        <w:t>as</w:t>
      </w:r>
      <w:r>
        <w:rPr>
          <w:spacing w:val="-3"/>
          <w:sz w:val="24"/>
        </w:rPr>
        <w:t xml:space="preserve"> </w:t>
      </w:r>
      <w:r w:rsidR="00216B85">
        <w:rPr>
          <w:sz w:val="24"/>
        </w:rPr>
        <w:t xml:space="preserve">Nessus and </w:t>
      </w:r>
      <w:r w:rsidR="00216B85">
        <w:t>HWiNFO64</w:t>
      </w:r>
      <w:r>
        <w:rPr>
          <w:sz w:val="24"/>
        </w:rPr>
        <w:t>.</w:t>
      </w:r>
    </w:p>
    <w:p w:rsidR="00F12710" w:rsidRDefault="002B0602" w:rsidP="001C4EB3">
      <w:pPr>
        <w:pStyle w:val="ListParagraph"/>
        <w:numPr>
          <w:ilvl w:val="2"/>
          <w:numId w:val="8"/>
        </w:numPr>
        <w:tabs>
          <w:tab w:val="left" w:pos="1360"/>
          <w:tab w:val="left" w:pos="1361"/>
        </w:tabs>
        <w:spacing w:before="20"/>
        <w:ind w:hanging="366"/>
        <w:rPr>
          <w:sz w:val="24"/>
        </w:rPr>
      </w:pPr>
      <w:r>
        <w:rPr>
          <w:sz w:val="24"/>
        </w:rPr>
        <w:t>The</w:t>
      </w:r>
      <w:r>
        <w:rPr>
          <w:spacing w:val="-11"/>
          <w:sz w:val="24"/>
        </w:rPr>
        <w:t xml:space="preserve"> </w:t>
      </w:r>
      <w:r>
        <w:rPr>
          <w:sz w:val="24"/>
        </w:rPr>
        <w:t>target</w:t>
      </w:r>
      <w:r>
        <w:rPr>
          <w:spacing w:val="-3"/>
          <w:sz w:val="24"/>
        </w:rPr>
        <w:t xml:space="preserve"> </w:t>
      </w:r>
      <w:r>
        <w:rPr>
          <w:sz w:val="24"/>
        </w:rPr>
        <w:t>storage</w:t>
      </w:r>
      <w:r>
        <w:rPr>
          <w:spacing w:val="-9"/>
          <w:sz w:val="24"/>
        </w:rPr>
        <w:t xml:space="preserve"> </w:t>
      </w:r>
      <w:r>
        <w:rPr>
          <w:sz w:val="24"/>
        </w:rPr>
        <w:t>device</w:t>
      </w:r>
      <w:r>
        <w:rPr>
          <w:spacing w:val="-7"/>
          <w:sz w:val="24"/>
        </w:rPr>
        <w:t xml:space="preserve"> </w:t>
      </w:r>
      <w:r>
        <w:rPr>
          <w:sz w:val="24"/>
        </w:rPr>
        <w:t>or</w:t>
      </w:r>
      <w:r>
        <w:rPr>
          <w:spacing w:val="-10"/>
          <w:sz w:val="24"/>
        </w:rPr>
        <w:t xml:space="preserve"> </w:t>
      </w:r>
      <w:r>
        <w:rPr>
          <w:sz w:val="24"/>
        </w:rPr>
        <w:t>devices</w:t>
      </w:r>
      <w:r>
        <w:rPr>
          <w:spacing w:val="-11"/>
          <w:sz w:val="24"/>
        </w:rPr>
        <w:t xml:space="preserve"> </w:t>
      </w:r>
      <w:r>
        <w:rPr>
          <w:sz w:val="24"/>
        </w:rPr>
        <w:t>that</w:t>
      </w:r>
      <w:r>
        <w:rPr>
          <w:spacing w:val="-9"/>
          <w:sz w:val="24"/>
        </w:rPr>
        <w:t xml:space="preserve"> </w:t>
      </w:r>
      <w:r>
        <w:rPr>
          <w:sz w:val="24"/>
        </w:rPr>
        <w:t>need</w:t>
      </w:r>
      <w:r>
        <w:rPr>
          <w:spacing w:val="-8"/>
          <w:sz w:val="24"/>
        </w:rPr>
        <w:t xml:space="preserve"> </w:t>
      </w:r>
      <w:r>
        <w:rPr>
          <w:sz w:val="24"/>
        </w:rPr>
        <w:t>to</w:t>
      </w:r>
      <w:r>
        <w:rPr>
          <w:spacing w:val="-11"/>
          <w:sz w:val="24"/>
        </w:rPr>
        <w:t xml:space="preserve"> </w:t>
      </w:r>
      <w:r>
        <w:rPr>
          <w:sz w:val="24"/>
        </w:rPr>
        <w:t>be</w:t>
      </w:r>
      <w:r>
        <w:rPr>
          <w:spacing w:val="-6"/>
          <w:sz w:val="24"/>
        </w:rPr>
        <w:t xml:space="preserve"> </w:t>
      </w:r>
      <w:r>
        <w:rPr>
          <w:sz w:val="24"/>
        </w:rPr>
        <w:t>analyzed.</w:t>
      </w:r>
    </w:p>
    <w:p w:rsidR="00F12710" w:rsidRDefault="00F12710">
      <w:pPr>
        <w:pStyle w:val="BodyText"/>
        <w:rPr>
          <w:sz w:val="27"/>
        </w:rPr>
      </w:pPr>
    </w:p>
    <w:p w:rsidR="00F12710" w:rsidRDefault="002B0602" w:rsidP="001C4EB3">
      <w:pPr>
        <w:pStyle w:val="ListParagraph"/>
        <w:numPr>
          <w:ilvl w:val="2"/>
          <w:numId w:val="8"/>
        </w:numPr>
        <w:tabs>
          <w:tab w:val="left" w:pos="1360"/>
          <w:tab w:val="left" w:pos="1361"/>
        </w:tabs>
        <w:spacing w:line="350" w:lineRule="auto"/>
        <w:ind w:right="177"/>
        <w:rPr>
          <w:sz w:val="24"/>
        </w:rPr>
      </w:pPr>
      <w:r>
        <w:rPr>
          <w:sz w:val="24"/>
        </w:rPr>
        <w:t>A</w:t>
      </w:r>
      <w:r>
        <w:rPr>
          <w:spacing w:val="2"/>
          <w:sz w:val="24"/>
        </w:rPr>
        <w:t xml:space="preserve"> </w:t>
      </w:r>
      <w:r>
        <w:rPr>
          <w:sz w:val="24"/>
        </w:rPr>
        <w:t>write-blocker</w:t>
      </w:r>
      <w:r>
        <w:rPr>
          <w:spacing w:val="3"/>
          <w:sz w:val="24"/>
        </w:rPr>
        <w:t xml:space="preserve"> </w:t>
      </w:r>
      <w:r>
        <w:rPr>
          <w:sz w:val="24"/>
        </w:rPr>
        <w:t>device</w:t>
      </w:r>
      <w:r>
        <w:rPr>
          <w:spacing w:val="3"/>
          <w:sz w:val="24"/>
        </w:rPr>
        <w:t xml:space="preserve"> </w:t>
      </w:r>
      <w:r>
        <w:rPr>
          <w:sz w:val="24"/>
        </w:rPr>
        <w:t>or hardware</w:t>
      </w:r>
      <w:r>
        <w:rPr>
          <w:spacing w:val="4"/>
          <w:sz w:val="24"/>
        </w:rPr>
        <w:t xml:space="preserve"> </w:t>
      </w:r>
      <w:r>
        <w:rPr>
          <w:sz w:val="24"/>
        </w:rPr>
        <w:t>write-blocking</w:t>
      </w:r>
      <w:r>
        <w:rPr>
          <w:spacing w:val="-1"/>
          <w:sz w:val="24"/>
        </w:rPr>
        <w:t xml:space="preserve"> </w:t>
      </w:r>
      <w:r>
        <w:rPr>
          <w:sz w:val="24"/>
        </w:rPr>
        <w:t>capability</w:t>
      </w:r>
      <w:r>
        <w:rPr>
          <w:spacing w:val="-3"/>
          <w:sz w:val="24"/>
        </w:rPr>
        <w:t xml:space="preserve"> </w:t>
      </w:r>
      <w:r>
        <w:rPr>
          <w:sz w:val="24"/>
        </w:rPr>
        <w:t>to</w:t>
      </w:r>
      <w:r>
        <w:rPr>
          <w:spacing w:val="6"/>
          <w:sz w:val="24"/>
        </w:rPr>
        <w:t xml:space="preserve"> </w:t>
      </w:r>
      <w:r>
        <w:rPr>
          <w:sz w:val="24"/>
        </w:rPr>
        <w:t>ensure</w:t>
      </w:r>
      <w:r>
        <w:rPr>
          <w:spacing w:val="2"/>
          <w:sz w:val="24"/>
        </w:rPr>
        <w:t xml:space="preserve"> </w:t>
      </w:r>
      <w:r>
        <w:rPr>
          <w:sz w:val="24"/>
        </w:rPr>
        <w:t>that</w:t>
      </w:r>
      <w:r>
        <w:rPr>
          <w:spacing w:val="1"/>
          <w:sz w:val="24"/>
        </w:rPr>
        <w:t xml:space="preserve"> </w:t>
      </w:r>
      <w:r>
        <w:rPr>
          <w:sz w:val="24"/>
        </w:rPr>
        <w:t>the</w:t>
      </w:r>
      <w:r>
        <w:rPr>
          <w:spacing w:val="2"/>
          <w:sz w:val="24"/>
        </w:rPr>
        <w:t xml:space="preserve"> </w:t>
      </w:r>
      <w:r>
        <w:rPr>
          <w:sz w:val="24"/>
        </w:rPr>
        <w:t>data on</w:t>
      </w:r>
      <w:r w:rsidR="00F0463E">
        <w:rPr>
          <w:sz w:val="24"/>
        </w:rPr>
        <w:t xml:space="preserve"> </w:t>
      </w:r>
      <w:r>
        <w:rPr>
          <w:sz w:val="24"/>
        </w:rPr>
        <w:t>t</w:t>
      </w:r>
      <w:r>
        <w:rPr>
          <w:sz w:val="24"/>
        </w:rPr>
        <w:t>he</w:t>
      </w:r>
      <w:r>
        <w:rPr>
          <w:spacing w:val="-57"/>
          <w:sz w:val="24"/>
        </w:rPr>
        <w:t xml:space="preserve"> </w:t>
      </w:r>
      <w:r>
        <w:rPr>
          <w:sz w:val="24"/>
        </w:rPr>
        <w:t>storage</w:t>
      </w:r>
      <w:r>
        <w:rPr>
          <w:spacing w:val="-2"/>
          <w:sz w:val="24"/>
        </w:rPr>
        <w:t xml:space="preserve"> </w:t>
      </w:r>
      <w:r>
        <w:rPr>
          <w:sz w:val="24"/>
        </w:rPr>
        <w:t>devices is</w:t>
      </w:r>
      <w:r>
        <w:rPr>
          <w:spacing w:val="-4"/>
          <w:sz w:val="24"/>
        </w:rPr>
        <w:t xml:space="preserve"> </w:t>
      </w:r>
      <w:r>
        <w:rPr>
          <w:sz w:val="24"/>
        </w:rPr>
        <w:t>not altered during</w:t>
      </w:r>
      <w:r>
        <w:rPr>
          <w:spacing w:val="-7"/>
          <w:sz w:val="24"/>
        </w:rPr>
        <w:t xml:space="preserve"> </w:t>
      </w:r>
      <w:r>
        <w:rPr>
          <w:sz w:val="24"/>
        </w:rPr>
        <w:t>the</w:t>
      </w:r>
      <w:r>
        <w:rPr>
          <w:spacing w:val="-4"/>
          <w:sz w:val="24"/>
        </w:rPr>
        <w:t xml:space="preserve"> </w:t>
      </w:r>
      <w:r>
        <w:rPr>
          <w:sz w:val="24"/>
        </w:rPr>
        <w:t>extraction process.</w:t>
      </w:r>
    </w:p>
    <w:p w:rsidR="00F12710" w:rsidRDefault="002B0602" w:rsidP="001C4EB3">
      <w:pPr>
        <w:pStyle w:val="ListParagraph"/>
        <w:numPr>
          <w:ilvl w:val="2"/>
          <w:numId w:val="8"/>
        </w:numPr>
        <w:tabs>
          <w:tab w:val="left" w:pos="1360"/>
          <w:tab w:val="left" w:pos="1361"/>
        </w:tabs>
        <w:spacing w:before="22" w:line="350" w:lineRule="auto"/>
        <w:ind w:right="181"/>
        <w:rPr>
          <w:sz w:val="24"/>
        </w:rPr>
      </w:pPr>
      <w:r>
        <w:rPr>
          <w:sz w:val="24"/>
        </w:rPr>
        <w:t>An</w:t>
      </w:r>
      <w:r>
        <w:rPr>
          <w:spacing w:val="14"/>
          <w:sz w:val="24"/>
        </w:rPr>
        <w:t xml:space="preserve"> </w:t>
      </w:r>
      <w:r>
        <w:rPr>
          <w:sz w:val="24"/>
        </w:rPr>
        <w:t>understanding</w:t>
      </w:r>
      <w:r>
        <w:rPr>
          <w:spacing w:val="10"/>
          <w:sz w:val="24"/>
        </w:rPr>
        <w:t xml:space="preserve"> </w:t>
      </w:r>
      <w:r>
        <w:rPr>
          <w:sz w:val="24"/>
        </w:rPr>
        <w:t>of</w:t>
      </w:r>
      <w:r>
        <w:rPr>
          <w:spacing w:val="10"/>
          <w:sz w:val="24"/>
        </w:rPr>
        <w:t xml:space="preserve"> </w:t>
      </w:r>
      <w:r>
        <w:rPr>
          <w:sz w:val="24"/>
        </w:rPr>
        <w:t>the</w:t>
      </w:r>
      <w:r>
        <w:rPr>
          <w:spacing w:val="2"/>
          <w:sz w:val="24"/>
        </w:rPr>
        <w:t xml:space="preserve"> </w:t>
      </w:r>
      <w:r>
        <w:rPr>
          <w:sz w:val="24"/>
        </w:rPr>
        <w:t>file</w:t>
      </w:r>
      <w:r>
        <w:rPr>
          <w:spacing w:val="12"/>
          <w:sz w:val="24"/>
        </w:rPr>
        <w:t xml:space="preserve"> </w:t>
      </w:r>
      <w:r>
        <w:rPr>
          <w:sz w:val="24"/>
        </w:rPr>
        <w:t>system</w:t>
      </w:r>
      <w:r>
        <w:rPr>
          <w:spacing w:val="13"/>
          <w:sz w:val="24"/>
        </w:rPr>
        <w:t xml:space="preserve"> </w:t>
      </w:r>
      <w:r>
        <w:rPr>
          <w:sz w:val="24"/>
        </w:rPr>
        <w:t>on</w:t>
      </w:r>
      <w:r>
        <w:rPr>
          <w:spacing w:val="13"/>
          <w:sz w:val="24"/>
        </w:rPr>
        <w:t xml:space="preserve"> </w:t>
      </w:r>
      <w:r>
        <w:rPr>
          <w:sz w:val="24"/>
        </w:rPr>
        <w:t>the</w:t>
      </w:r>
      <w:r>
        <w:rPr>
          <w:spacing w:val="11"/>
          <w:sz w:val="24"/>
        </w:rPr>
        <w:t xml:space="preserve"> </w:t>
      </w:r>
      <w:r>
        <w:rPr>
          <w:sz w:val="24"/>
        </w:rPr>
        <w:t>storage</w:t>
      </w:r>
      <w:r>
        <w:rPr>
          <w:spacing w:val="14"/>
          <w:sz w:val="24"/>
        </w:rPr>
        <w:t xml:space="preserve"> </w:t>
      </w:r>
      <w:r>
        <w:rPr>
          <w:sz w:val="24"/>
        </w:rPr>
        <w:t>device</w:t>
      </w:r>
      <w:r>
        <w:rPr>
          <w:spacing w:val="12"/>
          <w:sz w:val="24"/>
        </w:rPr>
        <w:t xml:space="preserve"> </w:t>
      </w:r>
      <w:r>
        <w:rPr>
          <w:sz w:val="24"/>
        </w:rPr>
        <w:t>and</w:t>
      </w:r>
      <w:r>
        <w:rPr>
          <w:spacing w:val="14"/>
          <w:sz w:val="24"/>
        </w:rPr>
        <w:t xml:space="preserve"> </w:t>
      </w:r>
      <w:r>
        <w:rPr>
          <w:sz w:val="24"/>
        </w:rPr>
        <w:t>how</w:t>
      </w:r>
      <w:r>
        <w:rPr>
          <w:spacing w:val="12"/>
          <w:sz w:val="24"/>
        </w:rPr>
        <w:t xml:space="preserve"> </w:t>
      </w:r>
      <w:r>
        <w:rPr>
          <w:sz w:val="24"/>
        </w:rPr>
        <w:t>the</w:t>
      </w:r>
      <w:r>
        <w:rPr>
          <w:spacing w:val="12"/>
          <w:sz w:val="24"/>
        </w:rPr>
        <w:t xml:space="preserve"> </w:t>
      </w:r>
      <w:r>
        <w:rPr>
          <w:sz w:val="24"/>
        </w:rPr>
        <w:t>data</w:t>
      </w:r>
      <w:r>
        <w:rPr>
          <w:spacing w:val="14"/>
          <w:sz w:val="24"/>
        </w:rPr>
        <w:t xml:space="preserve"> </w:t>
      </w:r>
      <w:r>
        <w:rPr>
          <w:sz w:val="24"/>
        </w:rPr>
        <w:t>is</w:t>
      </w:r>
      <w:r>
        <w:rPr>
          <w:spacing w:val="13"/>
          <w:sz w:val="24"/>
        </w:rPr>
        <w:t xml:space="preserve"> </w:t>
      </w:r>
      <w:r>
        <w:rPr>
          <w:sz w:val="24"/>
        </w:rPr>
        <w:t>organized,</w:t>
      </w:r>
      <w:r>
        <w:rPr>
          <w:spacing w:val="-57"/>
          <w:sz w:val="24"/>
        </w:rPr>
        <w:t xml:space="preserve"> </w:t>
      </w:r>
      <w:r>
        <w:rPr>
          <w:sz w:val="24"/>
        </w:rPr>
        <w:t>such</w:t>
      </w:r>
      <w:r>
        <w:rPr>
          <w:spacing w:val="-2"/>
          <w:sz w:val="24"/>
        </w:rPr>
        <w:t xml:space="preserve"> </w:t>
      </w:r>
      <w:r>
        <w:rPr>
          <w:sz w:val="24"/>
        </w:rPr>
        <w:t>as</w:t>
      </w:r>
      <w:r>
        <w:rPr>
          <w:spacing w:val="-5"/>
          <w:sz w:val="24"/>
        </w:rPr>
        <w:t xml:space="preserve"> </w:t>
      </w:r>
      <w:r>
        <w:rPr>
          <w:sz w:val="24"/>
        </w:rPr>
        <w:t>NTFS, FAT32, or</w:t>
      </w:r>
      <w:r>
        <w:rPr>
          <w:spacing w:val="-6"/>
          <w:sz w:val="24"/>
        </w:rPr>
        <w:t xml:space="preserve"> </w:t>
      </w:r>
      <w:r>
        <w:rPr>
          <w:sz w:val="24"/>
        </w:rPr>
        <w:t>ext4.</w:t>
      </w:r>
    </w:p>
    <w:p w:rsidR="00F12710" w:rsidRDefault="002B0602" w:rsidP="001C4EB3">
      <w:pPr>
        <w:pStyle w:val="ListParagraph"/>
        <w:numPr>
          <w:ilvl w:val="2"/>
          <w:numId w:val="8"/>
        </w:numPr>
        <w:tabs>
          <w:tab w:val="left" w:pos="1360"/>
          <w:tab w:val="left" w:pos="1361"/>
        </w:tabs>
        <w:spacing w:before="23" w:line="352" w:lineRule="auto"/>
        <w:ind w:right="176"/>
        <w:rPr>
          <w:sz w:val="24"/>
        </w:rPr>
      </w:pPr>
      <w:r>
        <w:rPr>
          <w:sz w:val="24"/>
        </w:rPr>
        <w:t>An</w:t>
      </w:r>
      <w:r>
        <w:rPr>
          <w:spacing w:val="3"/>
          <w:sz w:val="24"/>
        </w:rPr>
        <w:t xml:space="preserve"> </w:t>
      </w:r>
      <w:r>
        <w:rPr>
          <w:sz w:val="24"/>
        </w:rPr>
        <w:t>understanding</w:t>
      </w:r>
      <w:r>
        <w:rPr>
          <w:spacing w:val="-1"/>
          <w:sz w:val="24"/>
        </w:rPr>
        <w:t xml:space="preserve"> </w:t>
      </w:r>
      <w:r>
        <w:rPr>
          <w:sz w:val="24"/>
        </w:rPr>
        <w:t>of the</w:t>
      </w:r>
      <w:r>
        <w:rPr>
          <w:spacing w:val="-5"/>
          <w:sz w:val="24"/>
        </w:rPr>
        <w:t xml:space="preserve"> </w:t>
      </w:r>
      <w:r>
        <w:rPr>
          <w:sz w:val="24"/>
        </w:rPr>
        <w:t>open-source software being</w:t>
      </w:r>
      <w:r>
        <w:rPr>
          <w:spacing w:val="-1"/>
          <w:sz w:val="24"/>
        </w:rPr>
        <w:t xml:space="preserve"> </w:t>
      </w:r>
      <w:r>
        <w:rPr>
          <w:sz w:val="24"/>
        </w:rPr>
        <w:t>used</w:t>
      </w:r>
      <w:r>
        <w:rPr>
          <w:spacing w:val="3"/>
          <w:sz w:val="24"/>
        </w:rPr>
        <w:t xml:space="preserve"> </w:t>
      </w:r>
      <w:r>
        <w:rPr>
          <w:sz w:val="24"/>
        </w:rPr>
        <w:t>and</w:t>
      </w:r>
      <w:r>
        <w:rPr>
          <w:spacing w:val="1"/>
          <w:sz w:val="24"/>
        </w:rPr>
        <w:t xml:space="preserve"> </w:t>
      </w:r>
      <w:r>
        <w:rPr>
          <w:sz w:val="24"/>
        </w:rPr>
        <w:t>its</w:t>
      </w:r>
      <w:r>
        <w:rPr>
          <w:spacing w:val="-2"/>
          <w:sz w:val="24"/>
        </w:rPr>
        <w:t xml:space="preserve"> </w:t>
      </w:r>
      <w:r>
        <w:rPr>
          <w:sz w:val="24"/>
        </w:rPr>
        <w:t>capabilities</w:t>
      </w:r>
      <w:r>
        <w:rPr>
          <w:spacing w:val="4"/>
          <w:sz w:val="24"/>
        </w:rPr>
        <w:t xml:space="preserve"> </w:t>
      </w:r>
      <w:r>
        <w:rPr>
          <w:sz w:val="24"/>
        </w:rPr>
        <w:t>for</w:t>
      </w:r>
      <w:r w:rsidR="00F0463E">
        <w:rPr>
          <w:sz w:val="24"/>
        </w:rPr>
        <w:t xml:space="preserve"> </w:t>
      </w:r>
      <w:r>
        <w:rPr>
          <w:sz w:val="24"/>
        </w:rPr>
        <w:t>analyzing</w:t>
      </w:r>
      <w:r>
        <w:rPr>
          <w:spacing w:val="-4"/>
          <w:sz w:val="24"/>
        </w:rPr>
        <w:t xml:space="preserve"> </w:t>
      </w:r>
      <w:r>
        <w:rPr>
          <w:sz w:val="24"/>
        </w:rPr>
        <w:t>data.</w:t>
      </w:r>
    </w:p>
    <w:p w:rsidR="00F12710" w:rsidRDefault="002B0602" w:rsidP="001C4EB3">
      <w:pPr>
        <w:pStyle w:val="ListParagraph"/>
        <w:numPr>
          <w:ilvl w:val="2"/>
          <w:numId w:val="8"/>
        </w:numPr>
        <w:tabs>
          <w:tab w:val="left" w:pos="1360"/>
          <w:tab w:val="left" w:pos="1361"/>
        </w:tabs>
        <w:spacing w:before="19" w:line="350" w:lineRule="auto"/>
        <w:ind w:right="175"/>
        <w:rPr>
          <w:sz w:val="24"/>
        </w:rPr>
      </w:pPr>
      <w:r>
        <w:rPr>
          <w:sz w:val="24"/>
        </w:rPr>
        <w:t>The</w:t>
      </w:r>
      <w:r>
        <w:rPr>
          <w:spacing w:val="2"/>
          <w:sz w:val="24"/>
        </w:rPr>
        <w:t xml:space="preserve"> </w:t>
      </w:r>
      <w:r>
        <w:rPr>
          <w:sz w:val="24"/>
        </w:rPr>
        <w:t>necessary</w:t>
      </w:r>
      <w:r>
        <w:rPr>
          <w:spacing w:val="2"/>
          <w:sz w:val="24"/>
        </w:rPr>
        <w:t xml:space="preserve"> </w:t>
      </w:r>
      <w:r>
        <w:rPr>
          <w:sz w:val="24"/>
        </w:rPr>
        <w:t>permissions</w:t>
      </w:r>
      <w:r>
        <w:rPr>
          <w:spacing w:val="10"/>
          <w:sz w:val="24"/>
        </w:rPr>
        <w:t xml:space="preserve"> </w:t>
      </w:r>
      <w:r>
        <w:rPr>
          <w:sz w:val="24"/>
        </w:rPr>
        <w:t>or</w:t>
      </w:r>
      <w:r>
        <w:rPr>
          <w:spacing w:val="8"/>
          <w:sz w:val="24"/>
        </w:rPr>
        <w:t xml:space="preserve"> </w:t>
      </w:r>
      <w:r>
        <w:rPr>
          <w:sz w:val="24"/>
        </w:rPr>
        <w:t>legal</w:t>
      </w:r>
      <w:r>
        <w:rPr>
          <w:spacing w:val="9"/>
          <w:sz w:val="24"/>
        </w:rPr>
        <w:t xml:space="preserve"> </w:t>
      </w:r>
      <w:r>
        <w:rPr>
          <w:sz w:val="24"/>
        </w:rPr>
        <w:t>authority</w:t>
      </w:r>
      <w:r>
        <w:rPr>
          <w:spacing w:val="1"/>
          <w:sz w:val="24"/>
        </w:rPr>
        <w:t xml:space="preserve"> </w:t>
      </w:r>
      <w:r>
        <w:rPr>
          <w:sz w:val="24"/>
        </w:rPr>
        <w:t>to</w:t>
      </w:r>
      <w:r>
        <w:rPr>
          <w:spacing w:val="6"/>
          <w:sz w:val="24"/>
        </w:rPr>
        <w:t xml:space="preserve"> </w:t>
      </w:r>
      <w:r>
        <w:rPr>
          <w:sz w:val="24"/>
        </w:rPr>
        <w:t>analyze</w:t>
      </w:r>
      <w:r>
        <w:rPr>
          <w:spacing w:val="6"/>
          <w:sz w:val="24"/>
        </w:rPr>
        <w:t xml:space="preserve"> </w:t>
      </w:r>
      <w:r>
        <w:rPr>
          <w:sz w:val="24"/>
        </w:rPr>
        <w:t>the</w:t>
      </w:r>
      <w:r>
        <w:rPr>
          <w:spacing w:val="6"/>
          <w:sz w:val="24"/>
        </w:rPr>
        <w:t xml:space="preserve"> </w:t>
      </w:r>
      <w:r>
        <w:rPr>
          <w:sz w:val="24"/>
        </w:rPr>
        <w:t>data</w:t>
      </w:r>
      <w:r>
        <w:rPr>
          <w:spacing w:val="8"/>
          <w:sz w:val="24"/>
        </w:rPr>
        <w:t xml:space="preserve"> </w:t>
      </w:r>
      <w:r>
        <w:rPr>
          <w:sz w:val="24"/>
        </w:rPr>
        <w:t>on</w:t>
      </w:r>
      <w:r>
        <w:rPr>
          <w:spacing w:val="6"/>
          <w:sz w:val="24"/>
        </w:rPr>
        <w:t xml:space="preserve"> </w:t>
      </w:r>
      <w:r>
        <w:rPr>
          <w:sz w:val="24"/>
        </w:rPr>
        <w:t>the</w:t>
      </w:r>
      <w:r w:rsidR="00F0463E">
        <w:rPr>
          <w:sz w:val="24"/>
        </w:rPr>
        <w:t xml:space="preserve"> </w:t>
      </w:r>
      <w:r>
        <w:rPr>
          <w:sz w:val="24"/>
        </w:rPr>
        <w:t>storage</w:t>
      </w:r>
      <w:r w:rsidR="00F0463E">
        <w:rPr>
          <w:sz w:val="24"/>
        </w:rPr>
        <w:t xml:space="preserve"> </w:t>
      </w:r>
      <w:r>
        <w:rPr>
          <w:spacing w:val="-57"/>
          <w:sz w:val="24"/>
        </w:rPr>
        <w:t xml:space="preserve"> </w:t>
      </w:r>
      <w:r w:rsidR="00F0463E">
        <w:rPr>
          <w:spacing w:val="-57"/>
          <w:sz w:val="24"/>
        </w:rPr>
        <w:t xml:space="preserve">     </w:t>
      </w:r>
      <w:r>
        <w:rPr>
          <w:sz w:val="24"/>
        </w:rPr>
        <w:t>devices.</w:t>
      </w:r>
    </w:p>
    <w:p w:rsidR="00F12710" w:rsidRDefault="002B0602" w:rsidP="001C4EB3">
      <w:pPr>
        <w:pStyle w:val="ListParagraph"/>
        <w:numPr>
          <w:ilvl w:val="2"/>
          <w:numId w:val="8"/>
        </w:numPr>
        <w:tabs>
          <w:tab w:val="left" w:pos="1360"/>
          <w:tab w:val="left" w:pos="1361"/>
        </w:tabs>
        <w:spacing w:before="22" w:line="352" w:lineRule="auto"/>
        <w:ind w:right="175"/>
        <w:rPr>
          <w:sz w:val="24"/>
        </w:rPr>
      </w:pPr>
      <w:r>
        <w:rPr>
          <w:sz w:val="24"/>
        </w:rPr>
        <w:t>Proper</w:t>
      </w:r>
      <w:r>
        <w:rPr>
          <w:spacing w:val="58"/>
          <w:sz w:val="24"/>
        </w:rPr>
        <w:t xml:space="preserve"> </w:t>
      </w:r>
      <w:r>
        <w:rPr>
          <w:sz w:val="24"/>
        </w:rPr>
        <w:t>documentation</w:t>
      </w:r>
      <w:r>
        <w:rPr>
          <w:spacing w:val="4"/>
          <w:sz w:val="24"/>
        </w:rPr>
        <w:t xml:space="preserve"> </w:t>
      </w:r>
      <w:r>
        <w:rPr>
          <w:sz w:val="24"/>
        </w:rPr>
        <w:t>of</w:t>
      </w:r>
      <w:r>
        <w:rPr>
          <w:spacing w:val="1"/>
          <w:sz w:val="24"/>
        </w:rPr>
        <w:t xml:space="preserve"> </w:t>
      </w:r>
      <w:r>
        <w:rPr>
          <w:sz w:val="24"/>
        </w:rPr>
        <w:t>the</w:t>
      </w:r>
      <w:r>
        <w:rPr>
          <w:spacing w:val="1"/>
          <w:sz w:val="24"/>
        </w:rPr>
        <w:t xml:space="preserve"> </w:t>
      </w:r>
      <w:r>
        <w:rPr>
          <w:sz w:val="24"/>
        </w:rPr>
        <w:t>extraction</w:t>
      </w:r>
      <w:r>
        <w:rPr>
          <w:spacing w:val="2"/>
          <w:sz w:val="24"/>
        </w:rPr>
        <w:t xml:space="preserve"> </w:t>
      </w:r>
      <w:r>
        <w:rPr>
          <w:sz w:val="24"/>
        </w:rPr>
        <w:t>process</w:t>
      </w:r>
      <w:r>
        <w:rPr>
          <w:spacing w:val="1"/>
          <w:sz w:val="24"/>
        </w:rPr>
        <w:t xml:space="preserve"> </w:t>
      </w:r>
      <w:r>
        <w:rPr>
          <w:sz w:val="24"/>
        </w:rPr>
        <w:t>and</w:t>
      </w:r>
      <w:r>
        <w:rPr>
          <w:spacing w:val="4"/>
          <w:sz w:val="24"/>
        </w:rPr>
        <w:t xml:space="preserve"> </w:t>
      </w:r>
      <w:r>
        <w:rPr>
          <w:sz w:val="24"/>
        </w:rPr>
        <w:t>any</w:t>
      </w:r>
      <w:r>
        <w:rPr>
          <w:spacing w:val="55"/>
          <w:sz w:val="24"/>
        </w:rPr>
        <w:t xml:space="preserve"> </w:t>
      </w:r>
      <w:r>
        <w:rPr>
          <w:sz w:val="24"/>
        </w:rPr>
        <w:t>findings,</w:t>
      </w:r>
      <w:r>
        <w:rPr>
          <w:spacing w:val="58"/>
          <w:sz w:val="24"/>
        </w:rPr>
        <w:t xml:space="preserve"> </w:t>
      </w:r>
      <w:r>
        <w:rPr>
          <w:sz w:val="24"/>
        </w:rPr>
        <w:t>to</w:t>
      </w:r>
      <w:r>
        <w:rPr>
          <w:spacing w:val="59"/>
          <w:sz w:val="24"/>
        </w:rPr>
        <w:t xml:space="preserve"> </w:t>
      </w:r>
      <w:r>
        <w:rPr>
          <w:sz w:val="24"/>
        </w:rPr>
        <w:t>ensure</w:t>
      </w:r>
      <w:r>
        <w:rPr>
          <w:spacing w:val="1"/>
          <w:sz w:val="24"/>
        </w:rPr>
        <w:t xml:space="preserve"> </w:t>
      </w:r>
      <w:r>
        <w:rPr>
          <w:sz w:val="24"/>
        </w:rPr>
        <w:t>that</w:t>
      </w:r>
      <w:r>
        <w:rPr>
          <w:spacing w:val="2"/>
          <w:sz w:val="24"/>
        </w:rPr>
        <w:t xml:space="preserve"> </w:t>
      </w:r>
      <w:r>
        <w:rPr>
          <w:sz w:val="24"/>
        </w:rPr>
        <w:t>the</w:t>
      </w:r>
      <w:r>
        <w:rPr>
          <w:spacing w:val="-57"/>
          <w:sz w:val="24"/>
        </w:rPr>
        <w:t xml:space="preserve"> </w:t>
      </w:r>
      <w:r>
        <w:rPr>
          <w:sz w:val="24"/>
        </w:rPr>
        <w:t>extracted</w:t>
      </w:r>
      <w:r>
        <w:rPr>
          <w:spacing w:val="-4"/>
          <w:sz w:val="24"/>
        </w:rPr>
        <w:t xml:space="preserve"> </w:t>
      </w:r>
      <w:r>
        <w:rPr>
          <w:sz w:val="24"/>
        </w:rPr>
        <w:t>data</w:t>
      </w:r>
      <w:r>
        <w:rPr>
          <w:spacing w:val="-1"/>
          <w:sz w:val="24"/>
        </w:rPr>
        <w:t xml:space="preserve"> </w:t>
      </w:r>
      <w:r>
        <w:rPr>
          <w:sz w:val="24"/>
        </w:rPr>
        <w:t>can</w:t>
      </w:r>
      <w:r>
        <w:rPr>
          <w:spacing w:val="-7"/>
          <w:sz w:val="24"/>
        </w:rPr>
        <w:t xml:space="preserve"> </w:t>
      </w:r>
      <w:r>
        <w:rPr>
          <w:sz w:val="24"/>
        </w:rPr>
        <w:t>be</w:t>
      </w:r>
      <w:r>
        <w:rPr>
          <w:spacing w:val="-5"/>
          <w:sz w:val="24"/>
        </w:rPr>
        <w:t xml:space="preserve"> </w:t>
      </w:r>
      <w:r>
        <w:rPr>
          <w:sz w:val="24"/>
        </w:rPr>
        <w:t>used as</w:t>
      </w:r>
      <w:r>
        <w:rPr>
          <w:spacing w:val="-5"/>
          <w:sz w:val="24"/>
        </w:rPr>
        <w:t xml:space="preserve"> </w:t>
      </w:r>
      <w:r>
        <w:rPr>
          <w:sz w:val="24"/>
        </w:rPr>
        <w:t>evidence</w:t>
      </w:r>
      <w:r>
        <w:rPr>
          <w:spacing w:val="-3"/>
          <w:sz w:val="24"/>
        </w:rPr>
        <w:t xml:space="preserve"> </w:t>
      </w:r>
      <w:r>
        <w:rPr>
          <w:sz w:val="24"/>
        </w:rPr>
        <w:t>in</w:t>
      </w:r>
      <w:r>
        <w:rPr>
          <w:spacing w:val="-6"/>
          <w:sz w:val="24"/>
        </w:rPr>
        <w:t xml:space="preserve"> </w:t>
      </w:r>
      <w:r>
        <w:rPr>
          <w:sz w:val="24"/>
        </w:rPr>
        <w:t>legal</w:t>
      </w:r>
      <w:r>
        <w:rPr>
          <w:spacing w:val="-4"/>
          <w:sz w:val="24"/>
        </w:rPr>
        <w:t xml:space="preserve"> </w:t>
      </w:r>
      <w:r>
        <w:rPr>
          <w:sz w:val="24"/>
        </w:rPr>
        <w:t>proceedings</w:t>
      </w:r>
      <w:r>
        <w:rPr>
          <w:spacing w:val="-7"/>
          <w:sz w:val="24"/>
        </w:rPr>
        <w:t xml:space="preserve"> </w:t>
      </w:r>
      <w:r>
        <w:rPr>
          <w:sz w:val="24"/>
        </w:rPr>
        <w:t>if</w:t>
      </w:r>
      <w:r>
        <w:rPr>
          <w:spacing w:val="-5"/>
          <w:sz w:val="24"/>
        </w:rPr>
        <w:t xml:space="preserve"> </w:t>
      </w:r>
      <w:r>
        <w:rPr>
          <w:sz w:val="24"/>
        </w:rPr>
        <w:t>necessary.</w:t>
      </w:r>
    </w:p>
    <w:p w:rsidR="00F12710" w:rsidRDefault="00F12710">
      <w:pPr>
        <w:pStyle w:val="BodyText"/>
        <w:rPr>
          <w:sz w:val="26"/>
        </w:rPr>
      </w:pPr>
    </w:p>
    <w:p w:rsidR="00F0463E" w:rsidRDefault="00F0463E">
      <w:pPr>
        <w:pStyle w:val="BodyText"/>
        <w:rPr>
          <w:sz w:val="26"/>
        </w:rPr>
      </w:pPr>
    </w:p>
    <w:p w:rsidR="00F12710" w:rsidRDefault="00F12710">
      <w:pPr>
        <w:pStyle w:val="BodyText"/>
        <w:spacing w:before="6"/>
        <w:rPr>
          <w:sz w:val="27"/>
        </w:rPr>
      </w:pPr>
    </w:p>
    <w:p w:rsidR="00F12710" w:rsidRDefault="00DD1476" w:rsidP="00DD1476">
      <w:pPr>
        <w:pStyle w:val="Heading4"/>
        <w:tabs>
          <w:tab w:val="left" w:pos="1003"/>
        </w:tabs>
        <w:ind w:hanging="275"/>
      </w:pPr>
      <w:r>
        <w:t xml:space="preserve">             </w:t>
      </w:r>
      <w:r w:rsidR="00274539">
        <w:t>2.2 Assumptions</w:t>
      </w:r>
      <w:r w:rsidR="002B0602">
        <w:rPr>
          <w:spacing w:val="-11"/>
        </w:rPr>
        <w:t xml:space="preserve"> </w:t>
      </w:r>
      <w:r w:rsidR="002B0602">
        <w:t>and</w:t>
      </w:r>
      <w:r w:rsidR="002B0602">
        <w:rPr>
          <w:spacing w:val="-8"/>
        </w:rPr>
        <w:t xml:space="preserve"> </w:t>
      </w:r>
      <w:r w:rsidR="002B0602">
        <w:t>Dependencies</w:t>
      </w:r>
      <w:r w:rsidR="002B0602">
        <w:rPr>
          <w:spacing w:val="-11"/>
        </w:rPr>
        <w:t xml:space="preserve"> </w:t>
      </w:r>
      <w:r w:rsidR="002B0602">
        <w:t>(If</w:t>
      </w:r>
      <w:r w:rsidR="002B0602">
        <w:rPr>
          <w:spacing w:val="-8"/>
        </w:rPr>
        <w:t xml:space="preserve"> </w:t>
      </w:r>
      <w:r w:rsidR="002B0602">
        <w:t>applicable)</w:t>
      </w:r>
    </w:p>
    <w:p w:rsidR="00F12710" w:rsidRDefault="00F12710">
      <w:pPr>
        <w:pStyle w:val="BodyText"/>
        <w:spacing w:before="7"/>
        <w:rPr>
          <w:b/>
          <w:sz w:val="26"/>
        </w:rPr>
      </w:pPr>
    </w:p>
    <w:p w:rsidR="00F12710" w:rsidRDefault="002B0602" w:rsidP="001C4EB3">
      <w:pPr>
        <w:pStyle w:val="ListParagraph"/>
        <w:numPr>
          <w:ilvl w:val="2"/>
          <w:numId w:val="8"/>
        </w:numPr>
        <w:tabs>
          <w:tab w:val="left" w:pos="1360"/>
          <w:tab w:val="left" w:pos="1361"/>
        </w:tabs>
        <w:spacing w:line="352" w:lineRule="auto"/>
        <w:ind w:right="178"/>
        <w:rPr>
          <w:sz w:val="24"/>
        </w:rPr>
      </w:pPr>
      <w:r>
        <w:rPr>
          <w:spacing w:val="-1"/>
          <w:sz w:val="24"/>
        </w:rPr>
        <w:t>The</w:t>
      </w:r>
      <w:r>
        <w:rPr>
          <w:spacing w:val="15"/>
          <w:sz w:val="24"/>
        </w:rPr>
        <w:t xml:space="preserve"> </w:t>
      </w:r>
      <w:r>
        <w:rPr>
          <w:spacing w:val="-1"/>
          <w:sz w:val="24"/>
        </w:rPr>
        <w:t>storage</w:t>
      </w:r>
      <w:r>
        <w:rPr>
          <w:spacing w:val="16"/>
          <w:sz w:val="24"/>
        </w:rPr>
        <w:t xml:space="preserve"> </w:t>
      </w:r>
      <w:r>
        <w:rPr>
          <w:spacing w:val="-1"/>
          <w:sz w:val="24"/>
        </w:rPr>
        <w:t>devices</w:t>
      </w:r>
      <w:r>
        <w:rPr>
          <w:spacing w:val="16"/>
          <w:sz w:val="24"/>
        </w:rPr>
        <w:t xml:space="preserve"> </w:t>
      </w:r>
      <w:r>
        <w:rPr>
          <w:sz w:val="24"/>
        </w:rPr>
        <w:t>being</w:t>
      </w:r>
      <w:r>
        <w:rPr>
          <w:spacing w:val="17"/>
          <w:sz w:val="24"/>
        </w:rPr>
        <w:t xml:space="preserve"> </w:t>
      </w:r>
      <w:r>
        <w:rPr>
          <w:sz w:val="24"/>
        </w:rPr>
        <w:t>analyzed</w:t>
      </w:r>
      <w:r>
        <w:rPr>
          <w:spacing w:val="19"/>
          <w:sz w:val="24"/>
        </w:rPr>
        <w:t xml:space="preserve"> </w:t>
      </w:r>
      <w:r>
        <w:rPr>
          <w:sz w:val="24"/>
        </w:rPr>
        <w:t>are</w:t>
      </w:r>
      <w:r>
        <w:rPr>
          <w:spacing w:val="14"/>
          <w:sz w:val="24"/>
        </w:rPr>
        <w:t xml:space="preserve"> </w:t>
      </w:r>
      <w:r>
        <w:rPr>
          <w:sz w:val="24"/>
        </w:rPr>
        <w:t>functioning</w:t>
      </w:r>
      <w:r>
        <w:rPr>
          <w:spacing w:val="18"/>
          <w:sz w:val="24"/>
        </w:rPr>
        <w:t xml:space="preserve"> </w:t>
      </w:r>
      <w:r>
        <w:rPr>
          <w:sz w:val="24"/>
        </w:rPr>
        <w:t>and</w:t>
      </w:r>
      <w:r>
        <w:rPr>
          <w:spacing w:val="20"/>
          <w:sz w:val="24"/>
        </w:rPr>
        <w:t xml:space="preserve"> </w:t>
      </w:r>
      <w:r>
        <w:rPr>
          <w:sz w:val="24"/>
        </w:rPr>
        <w:t>can</w:t>
      </w:r>
      <w:r>
        <w:rPr>
          <w:spacing w:val="16"/>
          <w:sz w:val="24"/>
        </w:rPr>
        <w:t xml:space="preserve"> </w:t>
      </w:r>
      <w:r>
        <w:rPr>
          <w:sz w:val="24"/>
        </w:rPr>
        <w:t>be</w:t>
      </w:r>
      <w:r>
        <w:rPr>
          <w:spacing w:val="18"/>
          <w:sz w:val="24"/>
        </w:rPr>
        <w:t xml:space="preserve"> </w:t>
      </w:r>
      <w:r>
        <w:rPr>
          <w:sz w:val="24"/>
        </w:rPr>
        <w:t>accessed</w:t>
      </w:r>
      <w:r>
        <w:rPr>
          <w:spacing w:val="20"/>
          <w:sz w:val="24"/>
        </w:rPr>
        <w:t xml:space="preserve"> </w:t>
      </w:r>
      <w:r>
        <w:rPr>
          <w:sz w:val="24"/>
        </w:rPr>
        <w:t>by</w:t>
      </w:r>
      <w:r>
        <w:rPr>
          <w:spacing w:val="4"/>
          <w:sz w:val="24"/>
        </w:rPr>
        <w:t xml:space="preserve"> </w:t>
      </w:r>
      <w:r>
        <w:rPr>
          <w:sz w:val="24"/>
        </w:rPr>
        <w:t>the</w:t>
      </w:r>
      <w:r>
        <w:rPr>
          <w:spacing w:val="-27"/>
          <w:sz w:val="24"/>
        </w:rPr>
        <w:t xml:space="preserve"> </w:t>
      </w:r>
      <w:r>
        <w:rPr>
          <w:sz w:val="24"/>
        </w:rPr>
        <w:t>computer</w:t>
      </w:r>
      <w:r>
        <w:rPr>
          <w:spacing w:val="-57"/>
          <w:sz w:val="24"/>
        </w:rPr>
        <w:t xml:space="preserve"> </w:t>
      </w:r>
      <w:r>
        <w:rPr>
          <w:sz w:val="24"/>
        </w:rPr>
        <w:t>running</w:t>
      </w:r>
      <w:r>
        <w:rPr>
          <w:spacing w:val="-6"/>
          <w:sz w:val="24"/>
        </w:rPr>
        <w:t xml:space="preserve"> </w:t>
      </w:r>
      <w:r>
        <w:rPr>
          <w:sz w:val="24"/>
        </w:rPr>
        <w:t>the</w:t>
      </w:r>
      <w:r>
        <w:rPr>
          <w:spacing w:val="-1"/>
          <w:sz w:val="24"/>
        </w:rPr>
        <w:t xml:space="preserve"> </w:t>
      </w:r>
      <w:r>
        <w:rPr>
          <w:sz w:val="24"/>
        </w:rPr>
        <w:t>open-source</w:t>
      </w:r>
      <w:r>
        <w:rPr>
          <w:spacing w:val="-1"/>
          <w:sz w:val="24"/>
        </w:rPr>
        <w:t xml:space="preserve"> </w:t>
      </w:r>
      <w:r>
        <w:rPr>
          <w:sz w:val="24"/>
        </w:rPr>
        <w:t>software.</w:t>
      </w:r>
    </w:p>
    <w:p w:rsidR="00F0463E" w:rsidRDefault="00F0463E" w:rsidP="00F0463E">
      <w:pPr>
        <w:pStyle w:val="ListParagraph"/>
        <w:tabs>
          <w:tab w:val="left" w:pos="1360"/>
          <w:tab w:val="left" w:pos="1361"/>
        </w:tabs>
        <w:spacing w:line="352" w:lineRule="auto"/>
        <w:ind w:right="178" w:firstLine="0"/>
        <w:rPr>
          <w:sz w:val="24"/>
        </w:rPr>
      </w:pPr>
    </w:p>
    <w:p w:rsidR="00F12710" w:rsidRDefault="002B0602" w:rsidP="001C4EB3">
      <w:pPr>
        <w:pStyle w:val="ListParagraph"/>
        <w:numPr>
          <w:ilvl w:val="2"/>
          <w:numId w:val="8"/>
        </w:numPr>
        <w:tabs>
          <w:tab w:val="left" w:pos="1360"/>
          <w:tab w:val="left" w:pos="1361"/>
        </w:tabs>
        <w:spacing w:before="15" w:line="352" w:lineRule="auto"/>
        <w:ind w:right="180"/>
        <w:rPr>
          <w:sz w:val="24"/>
        </w:rPr>
      </w:pPr>
      <w:r>
        <w:rPr>
          <w:sz w:val="24"/>
        </w:rPr>
        <w:t>The</w:t>
      </w:r>
      <w:r>
        <w:rPr>
          <w:spacing w:val="31"/>
          <w:sz w:val="24"/>
        </w:rPr>
        <w:t xml:space="preserve"> </w:t>
      </w:r>
      <w:r>
        <w:rPr>
          <w:sz w:val="24"/>
        </w:rPr>
        <w:t>open-source</w:t>
      </w:r>
      <w:r>
        <w:rPr>
          <w:spacing w:val="35"/>
          <w:sz w:val="24"/>
        </w:rPr>
        <w:t xml:space="preserve"> </w:t>
      </w:r>
      <w:r>
        <w:rPr>
          <w:sz w:val="24"/>
        </w:rPr>
        <w:t>software</w:t>
      </w:r>
      <w:r>
        <w:rPr>
          <w:spacing w:val="38"/>
          <w:sz w:val="24"/>
        </w:rPr>
        <w:t xml:space="preserve"> </w:t>
      </w:r>
      <w:r>
        <w:rPr>
          <w:sz w:val="24"/>
        </w:rPr>
        <w:t>being</w:t>
      </w:r>
      <w:r>
        <w:rPr>
          <w:spacing w:val="31"/>
          <w:sz w:val="24"/>
        </w:rPr>
        <w:t xml:space="preserve"> </w:t>
      </w:r>
      <w:r>
        <w:rPr>
          <w:sz w:val="24"/>
        </w:rPr>
        <w:t>used</w:t>
      </w:r>
      <w:r>
        <w:rPr>
          <w:spacing w:val="38"/>
          <w:sz w:val="24"/>
        </w:rPr>
        <w:t xml:space="preserve"> </w:t>
      </w:r>
      <w:r>
        <w:rPr>
          <w:sz w:val="24"/>
        </w:rPr>
        <w:t>is</w:t>
      </w:r>
      <w:r>
        <w:rPr>
          <w:spacing w:val="37"/>
          <w:sz w:val="24"/>
        </w:rPr>
        <w:t xml:space="preserve"> </w:t>
      </w:r>
      <w:r>
        <w:rPr>
          <w:sz w:val="24"/>
        </w:rPr>
        <w:t>compatible</w:t>
      </w:r>
      <w:r>
        <w:rPr>
          <w:spacing w:val="40"/>
          <w:sz w:val="24"/>
        </w:rPr>
        <w:t xml:space="preserve"> </w:t>
      </w:r>
      <w:r>
        <w:rPr>
          <w:sz w:val="24"/>
        </w:rPr>
        <w:t>with</w:t>
      </w:r>
      <w:r>
        <w:rPr>
          <w:spacing w:val="34"/>
          <w:sz w:val="24"/>
        </w:rPr>
        <w:t xml:space="preserve"> </w:t>
      </w:r>
      <w:r>
        <w:rPr>
          <w:sz w:val="24"/>
        </w:rPr>
        <w:t>the</w:t>
      </w:r>
      <w:r>
        <w:rPr>
          <w:spacing w:val="36"/>
          <w:sz w:val="24"/>
        </w:rPr>
        <w:t xml:space="preserve"> </w:t>
      </w:r>
      <w:r>
        <w:rPr>
          <w:sz w:val="24"/>
        </w:rPr>
        <w:t>operati</w:t>
      </w:r>
      <w:r>
        <w:rPr>
          <w:sz w:val="24"/>
        </w:rPr>
        <w:t>n</w:t>
      </w:r>
      <w:r>
        <w:rPr>
          <w:sz w:val="24"/>
        </w:rPr>
        <w:t>g</w:t>
      </w:r>
      <w:r>
        <w:rPr>
          <w:spacing w:val="37"/>
          <w:sz w:val="24"/>
        </w:rPr>
        <w:t xml:space="preserve"> </w:t>
      </w:r>
      <w:r>
        <w:rPr>
          <w:sz w:val="24"/>
        </w:rPr>
        <w:t>system</w:t>
      </w:r>
      <w:r>
        <w:rPr>
          <w:spacing w:val="41"/>
          <w:sz w:val="24"/>
        </w:rPr>
        <w:t xml:space="preserve"> </w:t>
      </w:r>
      <w:r>
        <w:rPr>
          <w:sz w:val="24"/>
        </w:rPr>
        <w:t>and</w:t>
      </w:r>
      <w:r>
        <w:rPr>
          <w:spacing w:val="35"/>
          <w:sz w:val="24"/>
        </w:rPr>
        <w:t xml:space="preserve"> </w:t>
      </w:r>
      <w:r>
        <w:rPr>
          <w:sz w:val="24"/>
        </w:rPr>
        <w:t>file</w:t>
      </w:r>
      <w:r>
        <w:rPr>
          <w:spacing w:val="-57"/>
          <w:sz w:val="24"/>
        </w:rPr>
        <w:t xml:space="preserve"> </w:t>
      </w:r>
      <w:r>
        <w:rPr>
          <w:sz w:val="24"/>
        </w:rPr>
        <w:t>system</w:t>
      </w:r>
      <w:r>
        <w:rPr>
          <w:spacing w:val="-1"/>
          <w:sz w:val="24"/>
        </w:rPr>
        <w:t xml:space="preserve"> </w:t>
      </w:r>
      <w:r>
        <w:rPr>
          <w:sz w:val="24"/>
        </w:rPr>
        <w:t>of</w:t>
      </w:r>
      <w:r>
        <w:rPr>
          <w:spacing w:val="-3"/>
          <w:sz w:val="24"/>
        </w:rPr>
        <w:t xml:space="preserve"> </w:t>
      </w:r>
      <w:r>
        <w:rPr>
          <w:sz w:val="24"/>
        </w:rPr>
        <w:t>the</w:t>
      </w:r>
      <w:r>
        <w:rPr>
          <w:spacing w:val="1"/>
          <w:sz w:val="24"/>
        </w:rPr>
        <w:t xml:space="preserve"> </w:t>
      </w:r>
      <w:r>
        <w:rPr>
          <w:sz w:val="24"/>
        </w:rPr>
        <w:t>storage</w:t>
      </w:r>
      <w:r>
        <w:rPr>
          <w:spacing w:val="-3"/>
          <w:sz w:val="24"/>
        </w:rPr>
        <w:t xml:space="preserve"> </w:t>
      </w:r>
      <w:r>
        <w:rPr>
          <w:sz w:val="24"/>
        </w:rPr>
        <w:t>devices being</w:t>
      </w:r>
      <w:r>
        <w:rPr>
          <w:spacing w:val="-5"/>
          <w:sz w:val="24"/>
        </w:rPr>
        <w:t xml:space="preserve"> </w:t>
      </w:r>
      <w:r>
        <w:rPr>
          <w:sz w:val="24"/>
        </w:rPr>
        <w:t>analyzed.</w:t>
      </w:r>
    </w:p>
    <w:p w:rsidR="00F0463E" w:rsidRPr="00F0463E" w:rsidRDefault="00F0463E" w:rsidP="00F0463E">
      <w:pPr>
        <w:tabs>
          <w:tab w:val="left" w:pos="1360"/>
          <w:tab w:val="left" w:pos="1361"/>
        </w:tabs>
        <w:spacing w:before="15" w:line="352" w:lineRule="auto"/>
        <w:ind w:right="180"/>
        <w:rPr>
          <w:sz w:val="24"/>
        </w:rPr>
      </w:pPr>
    </w:p>
    <w:p w:rsidR="00F0463E" w:rsidRPr="00F0463E" w:rsidRDefault="002B0602" w:rsidP="00F0463E">
      <w:pPr>
        <w:pStyle w:val="ListParagraph"/>
        <w:numPr>
          <w:ilvl w:val="2"/>
          <w:numId w:val="8"/>
        </w:numPr>
        <w:tabs>
          <w:tab w:val="left" w:pos="1360"/>
          <w:tab w:val="left" w:pos="1361"/>
        </w:tabs>
        <w:spacing w:before="14"/>
        <w:ind w:hanging="361"/>
        <w:rPr>
          <w:sz w:val="24"/>
        </w:rPr>
      </w:pPr>
      <w:r>
        <w:rPr>
          <w:sz w:val="24"/>
        </w:rPr>
        <w:t>T</w:t>
      </w:r>
      <w:r>
        <w:rPr>
          <w:sz w:val="24"/>
        </w:rPr>
        <w:t>he</w:t>
      </w:r>
      <w:r>
        <w:rPr>
          <w:spacing w:val="-3"/>
          <w:sz w:val="24"/>
        </w:rPr>
        <w:t xml:space="preserve"> </w:t>
      </w:r>
      <w:r>
        <w:rPr>
          <w:sz w:val="24"/>
        </w:rPr>
        <w:t>write-blocker</w:t>
      </w:r>
      <w:r>
        <w:rPr>
          <w:spacing w:val="-1"/>
          <w:sz w:val="24"/>
        </w:rPr>
        <w:t xml:space="preserve"> </w:t>
      </w:r>
      <w:r>
        <w:rPr>
          <w:sz w:val="24"/>
        </w:rPr>
        <w:t>device</w:t>
      </w:r>
      <w:r>
        <w:rPr>
          <w:spacing w:val="-9"/>
          <w:sz w:val="24"/>
        </w:rPr>
        <w:t xml:space="preserve"> </w:t>
      </w:r>
      <w:r>
        <w:rPr>
          <w:sz w:val="24"/>
        </w:rPr>
        <w:t>or</w:t>
      </w:r>
      <w:r>
        <w:rPr>
          <w:spacing w:val="1"/>
          <w:sz w:val="24"/>
        </w:rPr>
        <w:t xml:space="preserve"> </w:t>
      </w:r>
      <w:r>
        <w:rPr>
          <w:sz w:val="24"/>
        </w:rPr>
        <w:t>hardware</w:t>
      </w:r>
      <w:r>
        <w:rPr>
          <w:spacing w:val="-2"/>
          <w:sz w:val="24"/>
        </w:rPr>
        <w:t xml:space="preserve"> </w:t>
      </w:r>
      <w:r>
        <w:rPr>
          <w:sz w:val="24"/>
        </w:rPr>
        <w:t>write-blocking</w:t>
      </w:r>
      <w:r>
        <w:rPr>
          <w:spacing w:val="-2"/>
          <w:sz w:val="24"/>
        </w:rPr>
        <w:t xml:space="preserve"> </w:t>
      </w:r>
      <w:r>
        <w:rPr>
          <w:sz w:val="24"/>
        </w:rPr>
        <w:t>capability</w:t>
      </w:r>
      <w:r>
        <w:rPr>
          <w:spacing w:val="-7"/>
          <w:sz w:val="24"/>
        </w:rPr>
        <w:t xml:space="preserve"> </w:t>
      </w:r>
      <w:r>
        <w:rPr>
          <w:sz w:val="24"/>
        </w:rPr>
        <w:t>is</w:t>
      </w:r>
      <w:r>
        <w:rPr>
          <w:spacing w:val="-3"/>
          <w:sz w:val="24"/>
        </w:rPr>
        <w:t xml:space="preserve"> </w:t>
      </w:r>
      <w:r>
        <w:rPr>
          <w:sz w:val="24"/>
        </w:rPr>
        <w:t>functioning</w:t>
      </w:r>
      <w:r>
        <w:rPr>
          <w:spacing w:val="-2"/>
          <w:sz w:val="24"/>
        </w:rPr>
        <w:t xml:space="preserve"> </w:t>
      </w:r>
      <w:r>
        <w:rPr>
          <w:sz w:val="24"/>
        </w:rPr>
        <w:t>properly</w:t>
      </w:r>
      <w:r w:rsidR="00F0463E">
        <w:rPr>
          <w:sz w:val="24"/>
        </w:rPr>
        <w:t xml:space="preserve"> </w:t>
      </w:r>
      <w:r>
        <w:rPr>
          <w:sz w:val="24"/>
        </w:rPr>
        <w:t>and</w:t>
      </w:r>
    </w:p>
    <w:p w:rsidR="00F0463E" w:rsidRDefault="00F0463E" w:rsidP="00F0463E">
      <w:pPr>
        <w:pStyle w:val="BodyText"/>
        <w:spacing w:before="73"/>
        <w:jc w:val="both"/>
      </w:pPr>
      <w:r>
        <w:t xml:space="preserve">                       </w:t>
      </w:r>
      <w:r>
        <w:t>is</w:t>
      </w:r>
      <w:r>
        <w:rPr>
          <w:spacing w:val="-6"/>
        </w:rPr>
        <w:t xml:space="preserve"> </w:t>
      </w:r>
      <w:r>
        <w:t>preventing</w:t>
      </w:r>
      <w:r>
        <w:rPr>
          <w:spacing w:val="-1"/>
        </w:rPr>
        <w:t xml:space="preserve"> </w:t>
      </w:r>
      <w:r>
        <w:t>any</w:t>
      </w:r>
      <w:r>
        <w:rPr>
          <w:spacing w:val="-8"/>
        </w:rPr>
        <w:t xml:space="preserve"> </w:t>
      </w:r>
      <w:r>
        <w:t>changes to</w:t>
      </w:r>
      <w:r>
        <w:rPr>
          <w:spacing w:val="1"/>
        </w:rPr>
        <w:t xml:space="preserve"> </w:t>
      </w:r>
      <w:r>
        <w:t>the</w:t>
      </w:r>
      <w:r>
        <w:rPr>
          <w:spacing w:val="-7"/>
        </w:rPr>
        <w:t xml:space="preserve"> </w:t>
      </w:r>
      <w:r>
        <w:t>data</w:t>
      </w:r>
      <w:r>
        <w:rPr>
          <w:spacing w:val="-1"/>
        </w:rPr>
        <w:t xml:space="preserve"> </w:t>
      </w:r>
      <w:r>
        <w:t>on</w:t>
      </w:r>
      <w:r>
        <w:rPr>
          <w:spacing w:val="-3"/>
        </w:rPr>
        <w:t xml:space="preserve"> </w:t>
      </w:r>
      <w:r>
        <w:t>the</w:t>
      </w:r>
      <w:r>
        <w:rPr>
          <w:spacing w:val="-7"/>
        </w:rPr>
        <w:t xml:space="preserve"> </w:t>
      </w:r>
      <w:r>
        <w:t>storage</w:t>
      </w:r>
      <w:r>
        <w:rPr>
          <w:spacing w:val="-3"/>
        </w:rPr>
        <w:t xml:space="preserve"> </w:t>
      </w:r>
      <w:r>
        <w:t>devices.</w:t>
      </w:r>
    </w:p>
    <w:p w:rsidR="00F0463E" w:rsidRDefault="00F0463E" w:rsidP="00F0463E">
      <w:pPr>
        <w:pStyle w:val="BodyText"/>
        <w:spacing w:before="73"/>
        <w:jc w:val="both"/>
      </w:pPr>
    </w:p>
    <w:p w:rsidR="00F0463E" w:rsidRDefault="00F0463E" w:rsidP="007927B5">
      <w:pPr>
        <w:pStyle w:val="ListParagraph"/>
        <w:numPr>
          <w:ilvl w:val="2"/>
          <w:numId w:val="8"/>
        </w:numPr>
        <w:tabs>
          <w:tab w:val="left" w:pos="1361"/>
        </w:tabs>
        <w:spacing w:before="151" w:line="350" w:lineRule="auto"/>
        <w:ind w:right="178"/>
        <w:jc w:val="both"/>
        <w:rPr>
          <w:sz w:val="24"/>
        </w:rPr>
      </w:pPr>
      <w:r>
        <w:rPr>
          <w:sz w:val="24"/>
        </w:rPr>
        <w:t>The</w:t>
      </w:r>
      <w:r>
        <w:rPr>
          <w:spacing w:val="1"/>
          <w:sz w:val="24"/>
        </w:rPr>
        <w:t xml:space="preserve"> </w:t>
      </w:r>
      <w:r>
        <w:rPr>
          <w:sz w:val="24"/>
        </w:rPr>
        <w:t>storage</w:t>
      </w:r>
      <w:r>
        <w:rPr>
          <w:spacing w:val="1"/>
          <w:sz w:val="24"/>
        </w:rPr>
        <w:t xml:space="preserve"> </w:t>
      </w:r>
      <w:r>
        <w:rPr>
          <w:sz w:val="24"/>
        </w:rPr>
        <w:t>devices</w:t>
      </w:r>
      <w:r>
        <w:rPr>
          <w:spacing w:val="1"/>
          <w:sz w:val="24"/>
        </w:rPr>
        <w:t xml:space="preserve"> </w:t>
      </w:r>
      <w:r>
        <w:rPr>
          <w:sz w:val="24"/>
        </w:rPr>
        <w:t>being</w:t>
      </w:r>
      <w:r>
        <w:rPr>
          <w:spacing w:val="1"/>
          <w:sz w:val="24"/>
        </w:rPr>
        <w:t xml:space="preserve"> </w:t>
      </w:r>
      <w:r>
        <w:rPr>
          <w:sz w:val="24"/>
        </w:rPr>
        <w:t>analyzed</w:t>
      </w:r>
      <w:r>
        <w:rPr>
          <w:spacing w:val="1"/>
          <w:sz w:val="24"/>
        </w:rPr>
        <w:t xml:space="preserve"> </w:t>
      </w:r>
      <w:r>
        <w:rPr>
          <w:sz w:val="24"/>
        </w:rPr>
        <w:t>do</w:t>
      </w:r>
      <w:r>
        <w:rPr>
          <w:spacing w:val="1"/>
          <w:sz w:val="24"/>
        </w:rPr>
        <w:t xml:space="preserve"> </w:t>
      </w:r>
      <w:r>
        <w:rPr>
          <w:sz w:val="24"/>
        </w:rPr>
        <w:t>not</w:t>
      </w:r>
      <w:r>
        <w:rPr>
          <w:spacing w:val="1"/>
          <w:sz w:val="24"/>
        </w:rPr>
        <w:t xml:space="preserve"> </w:t>
      </w:r>
      <w:r>
        <w:rPr>
          <w:sz w:val="24"/>
        </w:rPr>
        <w:t>have</w:t>
      </w:r>
      <w:r>
        <w:rPr>
          <w:spacing w:val="1"/>
          <w:sz w:val="24"/>
        </w:rPr>
        <w:t xml:space="preserve"> </w:t>
      </w:r>
      <w:r>
        <w:rPr>
          <w:sz w:val="24"/>
        </w:rPr>
        <w:t>any</w:t>
      </w:r>
      <w:r>
        <w:rPr>
          <w:spacing w:val="1"/>
          <w:sz w:val="24"/>
        </w:rPr>
        <w:t xml:space="preserve"> </w:t>
      </w:r>
      <w:r>
        <w:rPr>
          <w:sz w:val="24"/>
        </w:rPr>
        <w:t>hardware</w:t>
      </w:r>
      <w:r>
        <w:rPr>
          <w:spacing w:val="1"/>
          <w:sz w:val="24"/>
        </w:rPr>
        <w:t xml:space="preserve"> </w:t>
      </w:r>
      <w:r>
        <w:rPr>
          <w:sz w:val="24"/>
        </w:rPr>
        <w:t>or</w:t>
      </w:r>
      <w:r>
        <w:rPr>
          <w:spacing w:val="1"/>
          <w:sz w:val="24"/>
        </w:rPr>
        <w:t xml:space="preserve"> </w:t>
      </w:r>
      <w:r>
        <w:rPr>
          <w:sz w:val="24"/>
        </w:rPr>
        <w:t>firmware-based</w:t>
      </w:r>
      <w:r>
        <w:rPr>
          <w:spacing w:val="1"/>
          <w:sz w:val="24"/>
        </w:rPr>
        <w:t xml:space="preserve"> </w:t>
      </w:r>
      <w:r>
        <w:rPr>
          <w:sz w:val="24"/>
        </w:rPr>
        <w:t>encryption</w:t>
      </w:r>
      <w:r>
        <w:rPr>
          <w:spacing w:val="-10"/>
          <w:sz w:val="24"/>
        </w:rPr>
        <w:t xml:space="preserve"> </w:t>
      </w:r>
      <w:r>
        <w:rPr>
          <w:sz w:val="24"/>
        </w:rPr>
        <w:t>that</w:t>
      </w:r>
      <w:r>
        <w:rPr>
          <w:spacing w:val="-10"/>
          <w:sz w:val="24"/>
        </w:rPr>
        <w:t xml:space="preserve"> </w:t>
      </w:r>
      <w:r>
        <w:rPr>
          <w:sz w:val="24"/>
        </w:rPr>
        <w:t>would</w:t>
      </w:r>
      <w:r>
        <w:rPr>
          <w:spacing w:val="-12"/>
          <w:sz w:val="24"/>
        </w:rPr>
        <w:t xml:space="preserve"> </w:t>
      </w:r>
      <w:r>
        <w:rPr>
          <w:sz w:val="24"/>
        </w:rPr>
        <w:t>prevent</w:t>
      </w:r>
      <w:r>
        <w:rPr>
          <w:spacing w:val="-12"/>
          <w:sz w:val="24"/>
        </w:rPr>
        <w:t xml:space="preserve"> </w:t>
      </w:r>
      <w:r>
        <w:rPr>
          <w:sz w:val="24"/>
        </w:rPr>
        <w:t>the</w:t>
      </w:r>
      <w:r>
        <w:rPr>
          <w:spacing w:val="-12"/>
          <w:sz w:val="24"/>
        </w:rPr>
        <w:t xml:space="preserve"> </w:t>
      </w:r>
      <w:r>
        <w:rPr>
          <w:sz w:val="24"/>
        </w:rPr>
        <w:t>open-source</w:t>
      </w:r>
      <w:r>
        <w:rPr>
          <w:spacing w:val="-8"/>
          <w:sz w:val="24"/>
        </w:rPr>
        <w:t xml:space="preserve"> </w:t>
      </w:r>
      <w:r>
        <w:rPr>
          <w:sz w:val="24"/>
        </w:rPr>
        <w:t>software</w:t>
      </w:r>
      <w:r>
        <w:rPr>
          <w:spacing w:val="-11"/>
          <w:sz w:val="24"/>
        </w:rPr>
        <w:t xml:space="preserve"> </w:t>
      </w:r>
      <w:r>
        <w:rPr>
          <w:sz w:val="24"/>
        </w:rPr>
        <w:t>from</w:t>
      </w:r>
      <w:r>
        <w:rPr>
          <w:spacing w:val="-8"/>
          <w:sz w:val="24"/>
        </w:rPr>
        <w:t xml:space="preserve"> </w:t>
      </w:r>
      <w:r>
        <w:rPr>
          <w:sz w:val="24"/>
        </w:rPr>
        <w:t>extracting</w:t>
      </w:r>
      <w:r>
        <w:rPr>
          <w:spacing w:val="-15"/>
          <w:sz w:val="24"/>
        </w:rPr>
        <w:t xml:space="preserve"> </w:t>
      </w:r>
      <w:r>
        <w:rPr>
          <w:sz w:val="24"/>
        </w:rPr>
        <w:t>the</w:t>
      </w:r>
      <w:r>
        <w:rPr>
          <w:spacing w:val="-8"/>
          <w:sz w:val="24"/>
        </w:rPr>
        <w:t xml:space="preserve"> </w:t>
      </w:r>
      <w:r>
        <w:rPr>
          <w:sz w:val="24"/>
        </w:rPr>
        <w:t>data.</w:t>
      </w:r>
    </w:p>
    <w:p w:rsidR="007927B5" w:rsidRPr="007927B5" w:rsidRDefault="007927B5" w:rsidP="007927B5">
      <w:pPr>
        <w:pStyle w:val="ListParagraph"/>
        <w:tabs>
          <w:tab w:val="left" w:pos="1361"/>
        </w:tabs>
        <w:spacing w:before="151" w:line="350" w:lineRule="auto"/>
        <w:ind w:right="178" w:firstLine="0"/>
        <w:jc w:val="both"/>
        <w:rPr>
          <w:sz w:val="24"/>
        </w:rPr>
      </w:pPr>
    </w:p>
    <w:p w:rsidR="00F0463E" w:rsidRDefault="00F0463E" w:rsidP="00F0463E">
      <w:pPr>
        <w:pStyle w:val="ListParagraph"/>
        <w:numPr>
          <w:ilvl w:val="2"/>
          <w:numId w:val="8"/>
        </w:numPr>
        <w:tabs>
          <w:tab w:val="left" w:pos="1361"/>
        </w:tabs>
        <w:spacing w:before="23" w:line="350" w:lineRule="auto"/>
        <w:ind w:right="174"/>
        <w:jc w:val="both"/>
        <w:rPr>
          <w:sz w:val="24"/>
        </w:rPr>
      </w:pPr>
      <w:r>
        <w:rPr>
          <w:sz w:val="24"/>
        </w:rPr>
        <w:t>The open-source software being used is configured correctly and is capable of accurately</w:t>
      </w:r>
      <w:r>
        <w:rPr>
          <w:spacing w:val="1"/>
          <w:sz w:val="24"/>
        </w:rPr>
        <w:t xml:space="preserve"> </w:t>
      </w:r>
      <w:r>
        <w:rPr>
          <w:sz w:val="24"/>
        </w:rPr>
        <w:t>extracting</w:t>
      </w:r>
      <w:r>
        <w:rPr>
          <w:spacing w:val="-6"/>
          <w:sz w:val="24"/>
        </w:rPr>
        <w:t xml:space="preserve"> </w:t>
      </w:r>
      <w:r>
        <w:rPr>
          <w:sz w:val="24"/>
        </w:rPr>
        <w:t>and analyzing</w:t>
      </w:r>
      <w:r>
        <w:rPr>
          <w:spacing w:val="-4"/>
          <w:sz w:val="24"/>
        </w:rPr>
        <w:t xml:space="preserve"> </w:t>
      </w:r>
      <w:r>
        <w:rPr>
          <w:sz w:val="24"/>
        </w:rPr>
        <w:t>the</w:t>
      </w:r>
      <w:r>
        <w:rPr>
          <w:spacing w:val="-6"/>
          <w:sz w:val="24"/>
        </w:rPr>
        <w:t xml:space="preserve"> </w:t>
      </w:r>
      <w:r>
        <w:rPr>
          <w:sz w:val="24"/>
        </w:rPr>
        <w:t>data</w:t>
      </w:r>
      <w:r>
        <w:rPr>
          <w:spacing w:val="-1"/>
          <w:sz w:val="24"/>
        </w:rPr>
        <w:t xml:space="preserve"> </w:t>
      </w:r>
      <w:r>
        <w:rPr>
          <w:sz w:val="24"/>
        </w:rPr>
        <w:t>on the storage</w:t>
      </w:r>
      <w:r>
        <w:rPr>
          <w:spacing w:val="-3"/>
          <w:sz w:val="24"/>
        </w:rPr>
        <w:t xml:space="preserve"> </w:t>
      </w:r>
      <w:r>
        <w:rPr>
          <w:sz w:val="24"/>
        </w:rPr>
        <w:t>devices.</w:t>
      </w:r>
    </w:p>
    <w:p w:rsidR="00F0463E" w:rsidRPr="00F0463E" w:rsidRDefault="00F0463E" w:rsidP="00F0463E">
      <w:pPr>
        <w:tabs>
          <w:tab w:val="left" w:pos="1361"/>
        </w:tabs>
        <w:spacing w:before="23" w:line="350" w:lineRule="auto"/>
        <w:ind w:right="174"/>
        <w:jc w:val="both"/>
        <w:rPr>
          <w:sz w:val="24"/>
        </w:rPr>
      </w:pPr>
    </w:p>
    <w:p w:rsidR="00F0463E" w:rsidRDefault="00F0463E" w:rsidP="00F0463E">
      <w:pPr>
        <w:pStyle w:val="ListParagraph"/>
        <w:numPr>
          <w:ilvl w:val="2"/>
          <w:numId w:val="8"/>
        </w:numPr>
        <w:tabs>
          <w:tab w:val="left" w:pos="1361"/>
        </w:tabs>
        <w:spacing w:before="17" w:line="355" w:lineRule="auto"/>
        <w:ind w:right="175"/>
        <w:jc w:val="both"/>
        <w:rPr>
          <w:sz w:val="24"/>
        </w:rPr>
      </w:pPr>
      <w:r>
        <w:rPr>
          <w:sz w:val="24"/>
        </w:rPr>
        <w:t>The</w:t>
      </w:r>
      <w:r>
        <w:rPr>
          <w:spacing w:val="1"/>
          <w:sz w:val="24"/>
        </w:rPr>
        <w:t xml:space="preserve"> </w:t>
      </w:r>
      <w:r>
        <w:rPr>
          <w:sz w:val="24"/>
        </w:rPr>
        <w:t>forensic</w:t>
      </w:r>
      <w:r>
        <w:rPr>
          <w:spacing w:val="1"/>
          <w:sz w:val="24"/>
        </w:rPr>
        <w:t xml:space="preserve"> </w:t>
      </w:r>
      <w:r>
        <w:rPr>
          <w:sz w:val="24"/>
        </w:rPr>
        <w:t>examiner</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open-source</w:t>
      </w:r>
      <w:r>
        <w:rPr>
          <w:spacing w:val="1"/>
          <w:sz w:val="24"/>
        </w:rPr>
        <w:t xml:space="preserve"> </w:t>
      </w:r>
      <w:r>
        <w:rPr>
          <w:sz w:val="24"/>
        </w:rPr>
        <w:t>software</w:t>
      </w:r>
      <w:r>
        <w:rPr>
          <w:spacing w:val="1"/>
          <w:sz w:val="24"/>
        </w:rPr>
        <w:t xml:space="preserve"> </w:t>
      </w:r>
      <w:r>
        <w:rPr>
          <w:sz w:val="24"/>
        </w:rPr>
        <w:t>has</w:t>
      </w:r>
      <w:r>
        <w:rPr>
          <w:spacing w:val="1"/>
          <w:sz w:val="24"/>
        </w:rPr>
        <w:t xml:space="preserve"> </w:t>
      </w:r>
      <w:r>
        <w:rPr>
          <w:sz w:val="24"/>
        </w:rPr>
        <w:t>the</w:t>
      </w:r>
      <w:r>
        <w:rPr>
          <w:spacing w:val="1"/>
          <w:sz w:val="24"/>
        </w:rPr>
        <w:t xml:space="preserve"> </w:t>
      </w:r>
      <w:r>
        <w:rPr>
          <w:sz w:val="24"/>
        </w:rPr>
        <w:t>necessary</w:t>
      </w:r>
      <w:r>
        <w:rPr>
          <w:spacing w:val="1"/>
          <w:sz w:val="24"/>
        </w:rPr>
        <w:t xml:space="preserve"> </w:t>
      </w:r>
      <w:r>
        <w:rPr>
          <w:sz w:val="24"/>
        </w:rPr>
        <w:t>technical</w:t>
      </w:r>
      <w:r>
        <w:rPr>
          <w:spacing w:val="1"/>
          <w:sz w:val="24"/>
        </w:rPr>
        <w:t xml:space="preserve"> </w:t>
      </w:r>
      <w:r>
        <w:rPr>
          <w:spacing w:val="-1"/>
          <w:sz w:val="24"/>
        </w:rPr>
        <w:t xml:space="preserve">knowledge and </w:t>
      </w:r>
      <w:r>
        <w:rPr>
          <w:sz w:val="24"/>
        </w:rPr>
        <w:t>expertise to operate the software effectively and to interpret the results of</w:t>
      </w:r>
      <w:r>
        <w:rPr>
          <w:spacing w:val="1"/>
          <w:sz w:val="24"/>
        </w:rPr>
        <w:t xml:space="preserve"> </w:t>
      </w:r>
      <w:r>
        <w:rPr>
          <w:sz w:val="24"/>
        </w:rPr>
        <w:t>the</w:t>
      </w:r>
      <w:r>
        <w:rPr>
          <w:spacing w:val="-2"/>
          <w:sz w:val="24"/>
        </w:rPr>
        <w:t xml:space="preserve"> </w:t>
      </w:r>
      <w:r>
        <w:rPr>
          <w:sz w:val="24"/>
        </w:rPr>
        <w:t>analysis.</w:t>
      </w:r>
    </w:p>
    <w:p w:rsidR="00F0463E" w:rsidRDefault="00F0463E" w:rsidP="00F0463E">
      <w:pPr>
        <w:pStyle w:val="ListParagraph"/>
        <w:tabs>
          <w:tab w:val="left" w:pos="1361"/>
        </w:tabs>
        <w:spacing w:before="17" w:line="355" w:lineRule="auto"/>
        <w:ind w:right="175" w:firstLine="0"/>
        <w:jc w:val="both"/>
        <w:rPr>
          <w:sz w:val="24"/>
        </w:rPr>
      </w:pPr>
    </w:p>
    <w:p w:rsidR="00F0463E" w:rsidRPr="00F0463E" w:rsidRDefault="00F0463E" w:rsidP="00F0463E">
      <w:pPr>
        <w:pStyle w:val="ListParagraph"/>
        <w:numPr>
          <w:ilvl w:val="2"/>
          <w:numId w:val="8"/>
        </w:numPr>
        <w:spacing w:before="9" w:line="350" w:lineRule="auto"/>
        <w:ind w:right="172"/>
        <w:jc w:val="both"/>
        <w:rPr>
          <w:sz w:val="24"/>
        </w:rPr>
        <w:sectPr w:rsidR="00F0463E" w:rsidRPr="00F0463E">
          <w:pgSz w:w="12240" w:h="15840"/>
          <w:pgMar w:top="1500" w:right="1200" w:bottom="1200" w:left="800" w:header="0" w:footer="998" w:gutter="0"/>
          <w:pgBorders w:offsetFrom="page">
            <w:top w:val="single" w:sz="4" w:space="24" w:color="000000"/>
            <w:left w:val="single" w:sz="4" w:space="24" w:color="000000"/>
            <w:bottom w:val="single" w:sz="4" w:space="24" w:color="000000"/>
            <w:right w:val="single" w:sz="4" w:space="24" w:color="000000"/>
          </w:pgBorders>
          <w:cols w:space="720"/>
        </w:sectPr>
      </w:pPr>
      <w:r>
        <w:rPr>
          <w:sz w:val="24"/>
        </w:rPr>
        <w:t>The forensic examiner using the open-source software has the necessary legal authority</w:t>
      </w:r>
      <w:r>
        <w:rPr>
          <w:sz w:val="24"/>
        </w:rPr>
        <w:t xml:space="preserve"> </w:t>
      </w:r>
      <w:r>
        <w:rPr>
          <w:sz w:val="24"/>
        </w:rPr>
        <w:t>or</w:t>
      </w:r>
      <w:r>
        <w:rPr>
          <w:spacing w:val="1"/>
          <w:sz w:val="24"/>
        </w:rPr>
        <w:t xml:space="preserve"> </w:t>
      </w:r>
      <w:r>
        <w:rPr>
          <w:sz w:val="24"/>
        </w:rPr>
        <w:t>permissions</w:t>
      </w:r>
      <w:r>
        <w:rPr>
          <w:spacing w:val="-5"/>
          <w:sz w:val="24"/>
        </w:rPr>
        <w:t xml:space="preserve"> </w:t>
      </w:r>
      <w:r>
        <w:rPr>
          <w:sz w:val="24"/>
        </w:rPr>
        <w:t>to</w:t>
      </w:r>
      <w:r>
        <w:rPr>
          <w:spacing w:val="-3"/>
          <w:sz w:val="24"/>
        </w:rPr>
        <w:t xml:space="preserve"> </w:t>
      </w:r>
      <w:r>
        <w:rPr>
          <w:sz w:val="24"/>
        </w:rPr>
        <w:t>extract</w:t>
      </w:r>
      <w:r>
        <w:rPr>
          <w:spacing w:val="-4"/>
          <w:sz w:val="24"/>
        </w:rPr>
        <w:t xml:space="preserve"> </w:t>
      </w:r>
      <w:r>
        <w:rPr>
          <w:sz w:val="24"/>
        </w:rPr>
        <w:t>and</w:t>
      </w:r>
      <w:r>
        <w:rPr>
          <w:spacing w:val="-3"/>
          <w:sz w:val="24"/>
        </w:rPr>
        <w:t xml:space="preserve"> </w:t>
      </w:r>
      <w:r>
        <w:rPr>
          <w:sz w:val="24"/>
        </w:rPr>
        <w:t>analyze</w:t>
      </w:r>
      <w:r>
        <w:rPr>
          <w:spacing w:val="-2"/>
          <w:sz w:val="24"/>
        </w:rPr>
        <w:t xml:space="preserve"> </w:t>
      </w:r>
      <w:r>
        <w:rPr>
          <w:sz w:val="24"/>
        </w:rPr>
        <w:t>the</w:t>
      </w:r>
      <w:r>
        <w:rPr>
          <w:spacing w:val="-1"/>
          <w:sz w:val="24"/>
        </w:rPr>
        <w:t xml:space="preserve"> </w:t>
      </w:r>
      <w:r>
        <w:rPr>
          <w:sz w:val="24"/>
        </w:rPr>
        <w:t>data</w:t>
      </w:r>
      <w:r>
        <w:rPr>
          <w:spacing w:val="-3"/>
          <w:sz w:val="24"/>
        </w:rPr>
        <w:t xml:space="preserve"> </w:t>
      </w:r>
      <w:r>
        <w:rPr>
          <w:sz w:val="24"/>
        </w:rPr>
        <w:t>on</w:t>
      </w:r>
      <w:r>
        <w:rPr>
          <w:spacing w:val="-6"/>
          <w:sz w:val="24"/>
        </w:rPr>
        <w:t xml:space="preserve"> </w:t>
      </w:r>
      <w:r>
        <w:rPr>
          <w:sz w:val="24"/>
        </w:rPr>
        <w:t>the</w:t>
      </w:r>
      <w:r>
        <w:rPr>
          <w:spacing w:val="-3"/>
          <w:sz w:val="24"/>
        </w:rPr>
        <w:t xml:space="preserve"> </w:t>
      </w:r>
      <w:r>
        <w:rPr>
          <w:sz w:val="24"/>
        </w:rPr>
        <w:t>storage</w:t>
      </w:r>
      <w:r>
        <w:rPr>
          <w:spacing w:val="-1"/>
          <w:sz w:val="24"/>
        </w:rPr>
        <w:t xml:space="preserve"> </w:t>
      </w:r>
      <w:r>
        <w:rPr>
          <w:sz w:val="24"/>
        </w:rPr>
        <w:t>devices</w:t>
      </w:r>
      <w:r>
        <w:rPr>
          <w:sz w:val="24"/>
        </w:rPr>
        <w:t>.</w:t>
      </w:r>
    </w:p>
    <w:p w:rsidR="00F12710" w:rsidRPr="00F0463E" w:rsidRDefault="00F12710" w:rsidP="00F0463E">
      <w:pPr>
        <w:pStyle w:val="BodyText"/>
        <w:spacing w:before="73"/>
        <w:jc w:val="both"/>
      </w:pPr>
    </w:p>
    <w:p w:rsidR="00F12710" w:rsidRDefault="00F12710">
      <w:pPr>
        <w:pStyle w:val="BodyText"/>
        <w:spacing w:before="4"/>
        <w:rPr>
          <w:sz w:val="37"/>
        </w:rPr>
      </w:pPr>
    </w:p>
    <w:p w:rsidR="00F12710" w:rsidRDefault="00DD1476" w:rsidP="00DD1476">
      <w:pPr>
        <w:pStyle w:val="Heading2"/>
        <w:tabs>
          <w:tab w:val="left" w:pos="1119"/>
        </w:tabs>
        <w:spacing w:before="0"/>
        <w:ind w:left="635" w:firstLine="0"/>
        <w:jc w:val="center"/>
      </w:pPr>
      <w:r>
        <w:t>3.</w:t>
      </w:r>
      <w:r w:rsidR="002B0602">
        <w:t>Analys</w:t>
      </w:r>
      <w:r w:rsidR="002B0602">
        <w:t>is</w:t>
      </w:r>
      <w:r w:rsidR="002B0602">
        <w:rPr>
          <w:spacing w:val="-9"/>
        </w:rPr>
        <w:t xml:space="preserve"> </w:t>
      </w:r>
      <w:r w:rsidR="002B0602">
        <w:t>Report</w:t>
      </w:r>
    </w:p>
    <w:p w:rsidR="00F12710" w:rsidRDefault="002B0602" w:rsidP="00DD1476">
      <w:pPr>
        <w:pStyle w:val="Heading4"/>
        <w:numPr>
          <w:ilvl w:val="1"/>
          <w:numId w:val="11"/>
        </w:numPr>
        <w:tabs>
          <w:tab w:val="left" w:pos="1001"/>
        </w:tabs>
        <w:spacing w:before="466"/>
      </w:pPr>
      <w:r>
        <w:t>This</w:t>
      </w:r>
      <w:r>
        <w:rPr>
          <w:spacing w:val="-5"/>
        </w:rPr>
        <w:t xml:space="preserve"> </w:t>
      </w:r>
      <w:r>
        <w:t>is</w:t>
      </w:r>
      <w:r>
        <w:rPr>
          <w:spacing w:val="-4"/>
        </w:rPr>
        <w:t xml:space="preserve"> </w:t>
      </w:r>
      <w:r>
        <w:t>the</w:t>
      </w:r>
      <w:r>
        <w:rPr>
          <w:spacing w:val="-9"/>
        </w:rPr>
        <w:t xml:space="preserve"> </w:t>
      </w:r>
      <w:r>
        <w:t>final</w:t>
      </w:r>
      <w:r>
        <w:rPr>
          <w:spacing w:val="-3"/>
        </w:rPr>
        <w:t xml:space="preserve"> </w:t>
      </w:r>
      <w:r>
        <w:t>result of</w:t>
      </w:r>
      <w:r>
        <w:rPr>
          <w:spacing w:val="-7"/>
        </w:rPr>
        <w:t xml:space="preserve"> </w:t>
      </w:r>
      <w:r>
        <w:t>the</w:t>
      </w:r>
      <w:r>
        <w:rPr>
          <w:spacing w:val="-5"/>
        </w:rPr>
        <w:t xml:space="preserve"> </w:t>
      </w:r>
      <w:r w:rsidR="00FB27A6">
        <w:t>Nessus</w:t>
      </w:r>
      <w:r>
        <w:t>:</w:t>
      </w:r>
    </w:p>
    <w:p w:rsidR="00FB27A6" w:rsidRDefault="00FB27A6" w:rsidP="00FB27A6">
      <w:pPr>
        <w:pStyle w:val="Heading4"/>
        <w:tabs>
          <w:tab w:val="left" w:pos="1001"/>
        </w:tabs>
        <w:spacing w:before="466"/>
        <w:ind w:hanging="275"/>
      </w:pPr>
    </w:p>
    <w:p w:rsidR="00F12710" w:rsidRDefault="00FB27A6" w:rsidP="00FB27A6">
      <w:pPr>
        <w:pStyle w:val="BodyText"/>
        <w:jc w:val="center"/>
        <w:rPr>
          <w:b/>
          <w:sz w:val="25"/>
        </w:rPr>
      </w:pPr>
      <w:r>
        <w:rPr>
          <w:b/>
          <w:noProof/>
          <w:sz w:val="25"/>
        </w:rPr>
        <w:drawing>
          <wp:inline distT="0" distB="0" distL="0" distR="0">
            <wp:extent cx="5900420" cy="36576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00420" cy="3657600"/>
                    </a:xfrm>
                    <a:prstGeom prst="rect">
                      <a:avLst/>
                    </a:prstGeom>
                  </pic:spPr>
                </pic:pic>
              </a:graphicData>
            </a:graphic>
          </wp:inline>
        </w:drawing>
      </w:r>
    </w:p>
    <w:p w:rsidR="00F12710" w:rsidRDefault="00F12710">
      <w:pPr>
        <w:pStyle w:val="BodyText"/>
        <w:spacing w:before="11"/>
        <w:rPr>
          <w:b/>
          <w:sz w:val="26"/>
        </w:rPr>
      </w:pPr>
    </w:p>
    <w:p w:rsidR="00F12710" w:rsidRDefault="002B0602">
      <w:pPr>
        <w:pStyle w:val="BodyText"/>
        <w:ind w:left="602" w:right="149"/>
        <w:jc w:val="center"/>
      </w:pPr>
      <w:r>
        <w:t>Figure.1</w:t>
      </w:r>
      <w:r>
        <w:rPr>
          <w:spacing w:val="-1"/>
        </w:rPr>
        <w:t xml:space="preserve"> </w:t>
      </w:r>
      <w:r w:rsidR="00FB27A6">
        <w:t>Nessus login window</w:t>
      </w:r>
    </w:p>
    <w:p w:rsidR="00274539" w:rsidRDefault="00274539">
      <w:pPr>
        <w:pStyle w:val="BodyText"/>
        <w:ind w:left="602" w:right="149"/>
        <w:jc w:val="center"/>
      </w:pPr>
    </w:p>
    <w:p w:rsidR="00F12710" w:rsidRDefault="00274539">
      <w:pPr>
        <w:pStyle w:val="BodyText"/>
        <w:spacing w:before="4"/>
      </w:pPr>
      <w:r w:rsidRPr="00274539">
        <w:t>Configure your scan settings: In the Nessus interface, select the "New Scan" option and choose the target system or network that you want to scan. You can configure various settings for your scan, such as the scan type, timing, and policy.</w:t>
      </w:r>
    </w:p>
    <w:p w:rsidR="00274539" w:rsidRDefault="00274539">
      <w:pPr>
        <w:pStyle w:val="BodyText"/>
        <w:spacing w:before="4"/>
      </w:pPr>
    </w:p>
    <w:p w:rsidR="00274539" w:rsidRPr="00274539" w:rsidRDefault="00274539">
      <w:pPr>
        <w:pStyle w:val="BodyText"/>
        <w:spacing w:before="4"/>
      </w:pPr>
      <w:r w:rsidRPr="00274539">
        <w:t>Start the scan: Once you have configured your scan settings, click on the "Launch" button to start the scan.</w:t>
      </w:r>
    </w:p>
    <w:p w:rsidR="00F12710" w:rsidRDefault="00FB27A6">
      <w:pPr>
        <w:spacing w:line="360" w:lineRule="auto"/>
      </w:pPr>
      <w:r>
        <w:rPr>
          <w:noProof/>
        </w:rPr>
        <w:lastRenderedPageBreak/>
        <w:drawing>
          <wp:inline distT="0" distB="0" distL="0" distR="0">
            <wp:extent cx="65024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02400" cy="3657600"/>
                    </a:xfrm>
                    <a:prstGeom prst="rect">
                      <a:avLst/>
                    </a:prstGeom>
                  </pic:spPr>
                </pic:pic>
              </a:graphicData>
            </a:graphic>
          </wp:inline>
        </w:drawing>
      </w:r>
    </w:p>
    <w:p w:rsidR="00FB27A6" w:rsidRDefault="00FB27A6">
      <w:pPr>
        <w:spacing w:line="360" w:lineRule="auto"/>
      </w:pPr>
    </w:p>
    <w:p w:rsidR="00FB27A6" w:rsidRDefault="00FB27A6" w:rsidP="00FB27A6">
      <w:pPr>
        <w:spacing w:line="360" w:lineRule="auto"/>
        <w:jc w:val="center"/>
      </w:pPr>
      <w:r>
        <w:t>Figure. 2         Nessus Vulnerability Scans</w:t>
      </w:r>
    </w:p>
    <w:p w:rsidR="00274539" w:rsidRDefault="00274539" w:rsidP="00274539">
      <w:pPr>
        <w:spacing w:line="360" w:lineRule="auto"/>
      </w:pPr>
    </w:p>
    <w:p w:rsidR="00FB27A6" w:rsidRDefault="00274539" w:rsidP="00274539">
      <w:pPr>
        <w:spacing w:line="360" w:lineRule="auto"/>
        <w:rPr>
          <w:sz w:val="24"/>
          <w:szCs w:val="24"/>
        </w:rPr>
      </w:pPr>
      <w:r w:rsidRPr="00274539">
        <w:rPr>
          <w:sz w:val="24"/>
          <w:szCs w:val="24"/>
        </w:rPr>
        <w:t>Review scan results: Once the scan is complete, Nessus will provide a detailed report of any vulnerabilities that it found. Review the report and prioritize any vulnerabilities that require immediate attention.</w:t>
      </w:r>
    </w:p>
    <w:p w:rsidR="00274539" w:rsidRDefault="00274539" w:rsidP="00274539">
      <w:pPr>
        <w:spacing w:line="360" w:lineRule="auto"/>
        <w:rPr>
          <w:sz w:val="24"/>
          <w:szCs w:val="24"/>
        </w:rPr>
      </w:pPr>
    </w:p>
    <w:p w:rsidR="00274539" w:rsidRPr="00274539" w:rsidRDefault="00274539" w:rsidP="00274539">
      <w:pPr>
        <w:spacing w:line="360" w:lineRule="auto"/>
        <w:rPr>
          <w:sz w:val="24"/>
          <w:szCs w:val="24"/>
        </w:rPr>
      </w:pPr>
      <w:r w:rsidRPr="00274539">
        <w:rPr>
          <w:sz w:val="24"/>
          <w:szCs w:val="24"/>
        </w:rPr>
        <w:t>Remediate vulnerabilities: Work with your IT team to remediate any vulnerabilities that were identified during the scan.</w:t>
      </w:r>
    </w:p>
    <w:p w:rsidR="00FB27A6" w:rsidRDefault="00FB27A6" w:rsidP="00FB27A6">
      <w:pPr>
        <w:spacing w:line="360" w:lineRule="auto"/>
        <w:jc w:val="both"/>
      </w:pPr>
      <w:r>
        <w:rPr>
          <w:noProof/>
        </w:rPr>
        <w:lastRenderedPageBreak/>
        <w:drawing>
          <wp:inline distT="0" distB="0" distL="0" distR="0">
            <wp:extent cx="6502400"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02400" cy="3657600"/>
                    </a:xfrm>
                    <a:prstGeom prst="rect">
                      <a:avLst/>
                    </a:prstGeom>
                  </pic:spPr>
                </pic:pic>
              </a:graphicData>
            </a:graphic>
          </wp:inline>
        </w:drawing>
      </w:r>
    </w:p>
    <w:p w:rsidR="00FB27A6" w:rsidRDefault="00FB27A6" w:rsidP="007A6049">
      <w:pPr>
        <w:spacing w:line="360" w:lineRule="auto"/>
        <w:jc w:val="center"/>
      </w:pPr>
      <w:r>
        <w:t xml:space="preserve">Figure.3 </w:t>
      </w:r>
      <w:r w:rsidR="007A6049">
        <w:t>Result of Scan 1</w:t>
      </w:r>
    </w:p>
    <w:p w:rsidR="00274539" w:rsidRDefault="00274539" w:rsidP="007A6049">
      <w:pPr>
        <w:spacing w:line="360" w:lineRule="auto"/>
        <w:jc w:val="center"/>
      </w:pPr>
      <w:r>
        <w:t>No Vulnerability Found</w:t>
      </w:r>
    </w:p>
    <w:p w:rsidR="007A6049" w:rsidRDefault="007A6049" w:rsidP="007A6049">
      <w:pPr>
        <w:spacing w:line="360" w:lineRule="auto"/>
        <w:jc w:val="center"/>
      </w:pPr>
      <w:r>
        <w:rPr>
          <w:noProof/>
        </w:rPr>
        <w:drawing>
          <wp:inline distT="0" distB="0" distL="0" distR="0">
            <wp:extent cx="6502400"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02400" cy="3657600"/>
                    </a:xfrm>
                    <a:prstGeom prst="rect">
                      <a:avLst/>
                    </a:prstGeom>
                  </pic:spPr>
                </pic:pic>
              </a:graphicData>
            </a:graphic>
          </wp:inline>
        </w:drawing>
      </w:r>
    </w:p>
    <w:p w:rsidR="007A6049" w:rsidRDefault="007A6049" w:rsidP="007A6049">
      <w:pPr>
        <w:spacing w:line="360" w:lineRule="auto"/>
        <w:jc w:val="center"/>
      </w:pPr>
      <w:r>
        <w:t>Figure 4 Result of Scan 2</w:t>
      </w:r>
    </w:p>
    <w:p w:rsidR="007A6049" w:rsidRDefault="007A6049" w:rsidP="007A6049">
      <w:pPr>
        <w:spacing w:line="360" w:lineRule="auto"/>
        <w:jc w:val="center"/>
      </w:pPr>
      <w:r>
        <w:rPr>
          <w:noProof/>
        </w:rPr>
        <w:lastRenderedPageBreak/>
        <w:drawing>
          <wp:inline distT="0" distB="0" distL="0" distR="0">
            <wp:extent cx="6502400" cy="3657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02400" cy="3657600"/>
                    </a:xfrm>
                    <a:prstGeom prst="rect">
                      <a:avLst/>
                    </a:prstGeom>
                  </pic:spPr>
                </pic:pic>
              </a:graphicData>
            </a:graphic>
          </wp:inline>
        </w:drawing>
      </w:r>
    </w:p>
    <w:p w:rsidR="00FB27A6" w:rsidRDefault="00FB27A6" w:rsidP="00FB27A6">
      <w:pPr>
        <w:spacing w:line="360" w:lineRule="auto"/>
        <w:jc w:val="both"/>
      </w:pPr>
    </w:p>
    <w:p w:rsidR="00FB27A6" w:rsidRDefault="007A6049" w:rsidP="007A6049">
      <w:pPr>
        <w:spacing w:line="360" w:lineRule="auto"/>
        <w:jc w:val="center"/>
      </w:pPr>
      <w:r>
        <w:t xml:space="preserve">Figure </w:t>
      </w:r>
      <w:r w:rsidR="00DD1476">
        <w:t>5 Vulnerabilities</w:t>
      </w:r>
      <w:r>
        <w:t xml:space="preserve"> found in Scan 2</w:t>
      </w:r>
    </w:p>
    <w:p w:rsidR="00274539" w:rsidRDefault="00274539" w:rsidP="007A6049">
      <w:pPr>
        <w:spacing w:line="360" w:lineRule="auto"/>
        <w:jc w:val="center"/>
      </w:pPr>
    </w:p>
    <w:p w:rsidR="00274539" w:rsidRDefault="00274539" w:rsidP="00274539">
      <w:pPr>
        <w:spacing w:line="360" w:lineRule="auto"/>
        <w:rPr>
          <w:sz w:val="24"/>
          <w:szCs w:val="24"/>
        </w:rPr>
      </w:pPr>
      <w:r w:rsidRPr="00274539">
        <w:rPr>
          <w:sz w:val="24"/>
          <w:szCs w:val="24"/>
        </w:rPr>
        <w:t>Identify the affected systems: Once you have identified the vulnerabilities to remediate, identify the systems that are affected by the vulnerabilities. This will help you to determine the scope of the remediation efforts.</w:t>
      </w:r>
    </w:p>
    <w:p w:rsidR="00274539" w:rsidRDefault="00274539" w:rsidP="00274539">
      <w:pPr>
        <w:spacing w:line="360" w:lineRule="auto"/>
        <w:rPr>
          <w:sz w:val="24"/>
          <w:szCs w:val="24"/>
        </w:rPr>
      </w:pPr>
    </w:p>
    <w:p w:rsidR="00274539" w:rsidRDefault="00274539" w:rsidP="00274539">
      <w:pPr>
        <w:spacing w:line="360" w:lineRule="auto"/>
        <w:rPr>
          <w:sz w:val="24"/>
          <w:szCs w:val="24"/>
        </w:rPr>
      </w:pPr>
      <w:r w:rsidRPr="00274539">
        <w:rPr>
          <w:sz w:val="24"/>
          <w:szCs w:val="24"/>
        </w:rPr>
        <w:t>Develop a remediation plan: Develop a plan to remediate the vulnerabilities. This plan should include steps to fix the vulnerabilities and a timeline for completion.</w:t>
      </w:r>
    </w:p>
    <w:p w:rsidR="00B5523D" w:rsidRDefault="00B5523D" w:rsidP="00274539">
      <w:pPr>
        <w:spacing w:line="360" w:lineRule="auto"/>
        <w:rPr>
          <w:sz w:val="24"/>
          <w:szCs w:val="24"/>
        </w:rPr>
      </w:pPr>
    </w:p>
    <w:p w:rsidR="00B5523D" w:rsidRDefault="00B5523D" w:rsidP="00274539">
      <w:pPr>
        <w:spacing w:line="360" w:lineRule="auto"/>
        <w:rPr>
          <w:sz w:val="24"/>
          <w:szCs w:val="24"/>
        </w:rPr>
      </w:pPr>
      <w:r w:rsidRPr="00B5523D">
        <w:rPr>
          <w:sz w:val="24"/>
          <w:szCs w:val="24"/>
        </w:rPr>
        <w:t>Patch systems: Install patches or updates to fix the vulnerabilities. Ensure that all affected systems are patched and that the patches are tested before being applied to production environments.</w:t>
      </w:r>
    </w:p>
    <w:p w:rsidR="00B5523D" w:rsidRDefault="00B5523D" w:rsidP="00274539">
      <w:pPr>
        <w:spacing w:line="360" w:lineRule="auto"/>
        <w:rPr>
          <w:sz w:val="24"/>
          <w:szCs w:val="24"/>
        </w:rPr>
      </w:pPr>
    </w:p>
    <w:p w:rsidR="00B5523D" w:rsidRPr="00274539" w:rsidRDefault="00B5523D" w:rsidP="00274539">
      <w:pPr>
        <w:spacing w:line="360" w:lineRule="auto"/>
        <w:rPr>
          <w:sz w:val="24"/>
          <w:szCs w:val="24"/>
        </w:rPr>
        <w:sectPr w:rsidR="00B5523D" w:rsidRPr="00274539">
          <w:pgSz w:w="12240" w:h="15840"/>
          <w:pgMar w:top="1320" w:right="1200" w:bottom="1200" w:left="800" w:header="0" w:footer="998" w:gutter="0"/>
          <w:pgBorders w:offsetFrom="page">
            <w:top w:val="single" w:sz="4" w:space="24" w:color="000000"/>
            <w:left w:val="single" w:sz="4" w:space="24" w:color="000000"/>
            <w:bottom w:val="single" w:sz="4" w:space="24" w:color="000000"/>
            <w:right w:val="single" w:sz="4" w:space="24" w:color="000000"/>
          </w:pgBorders>
          <w:cols w:space="720"/>
        </w:sectPr>
      </w:pPr>
      <w:r w:rsidRPr="00B5523D">
        <w:rPr>
          <w:sz w:val="24"/>
          <w:szCs w:val="24"/>
        </w:rPr>
        <w:t>Update configurations: Update the configurations of the affected systems to prevent the vulnerabilities from being exploited. For example, disable unnecessary services or ports, configure firewalls, or implement access controls.</w:t>
      </w:r>
    </w:p>
    <w:p w:rsidR="00F12710" w:rsidRDefault="00DD1476">
      <w:pPr>
        <w:spacing w:line="360" w:lineRule="auto"/>
        <w:rPr>
          <w:b/>
          <w:sz w:val="24"/>
          <w:szCs w:val="24"/>
        </w:rPr>
      </w:pPr>
      <w:r>
        <w:rPr>
          <w:b/>
          <w:sz w:val="24"/>
          <w:szCs w:val="24"/>
        </w:rPr>
        <w:lastRenderedPageBreak/>
        <w:t>3</w:t>
      </w:r>
      <w:r w:rsidR="007A6049">
        <w:rPr>
          <w:b/>
          <w:sz w:val="24"/>
          <w:szCs w:val="24"/>
        </w:rPr>
        <w:t>.2 This is the final result of HWiNFO64</w:t>
      </w:r>
    </w:p>
    <w:p w:rsidR="007A6049" w:rsidRDefault="007A6049">
      <w:pPr>
        <w:spacing w:line="360" w:lineRule="auto"/>
        <w:rPr>
          <w:b/>
          <w:sz w:val="24"/>
          <w:szCs w:val="24"/>
        </w:rPr>
      </w:pPr>
    </w:p>
    <w:p w:rsidR="007A6049" w:rsidRDefault="007A6049">
      <w:pPr>
        <w:spacing w:line="360" w:lineRule="auto"/>
        <w:rPr>
          <w:b/>
          <w:sz w:val="24"/>
          <w:szCs w:val="24"/>
        </w:rPr>
      </w:pPr>
      <w:r>
        <w:rPr>
          <w:b/>
          <w:noProof/>
          <w:sz w:val="24"/>
          <w:szCs w:val="24"/>
        </w:rPr>
        <w:drawing>
          <wp:inline distT="0" distB="0" distL="0" distR="0">
            <wp:extent cx="650240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02400" cy="3657600"/>
                    </a:xfrm>
                    <a:prstGeom prst="rect">
                      <a:avLst/>
                    </a:prstGeom>
                  </pic:spPr>
                </pic:pic>
              </a:graphicData>
            </a:graphic>
          </wp:inline>
        </w:drawing>
      </w:r>
    </w:p>
    <w:p w:rsidR="007A6049" w:rsidRDefault="007A6049">
      <w:pPr>
        <w:spacing w:line="360" w:lineRule="auto"/>
        <w:rPr>
          <w:b/>
          <w:sz w:val="24"/>
          <w:szCs w:val="24"/>
        </w:rPr>
      </w:pPr>
    </w:p>
    <w:p w:rsidR="007A6049" w:rsidRDefault="007A6049" w:rsidP="007A6049">
      <w:pPr>
        <w:spacing w:line="360" w:lineRule="auto"/>
        <w:jc w:val="center"/>
        <w:rPr>
          <w:sz w:val="24"/>
          <w:szCs w:val="24"/>
        </w:rPr>
      </w:pPr>
      <w:r>
        <w:rPr>
          <w:sz w:val="24"/>
          <w:szCs w:val="24"/>
        </w:rPr>
        <w:t xml:space="preserve">Figure 1 This shows the software installed </w:t>
      </w:r>
      <w:r w:rsidR="00DD1476">
        <w:rPr>
          <w:sz w:val="24"/>
          <w:szCs w:val="24"/>
        </w:rPr>
        <w:t>in your</w:t>
      </w:r>
      <w:r>
        <w:rPr>
          <w:sz w:val="24"/>
          <w:szCs w:val="24"/>
        </w:rPr>
        <w:t xml:space="preserve"> Windows </w:t>
      </w:r>
    </w:p>
    <w:p w:rsidR="00181999" w:rsidRPr="00181999" w:rsidRDefault="00181999" w:rsidP="00181999">
      <w:pPr>
        <w:pStyle w:val="ListParagraph"/>
        <w:numPr>
          <w:ilvl w:val="0"/>
          <w:numId w:val="12"/>
        </w:numPr>
        <w:spacing w:line="360" w:lineRule="auto"/>
        <w:rPr>
          <w:sz w:val="24"/>
          <w:szCs w:val="24"/>
        </w:rPr>
      </w:pPr>
      <w:r w:rsidRPr="00181999">
        <w:rPr>
          <w:sz w:val="24"/>
          <w:szCs w:val="24"/>
        </w:rPr>
        <w:t>Launch HWiNFO64 and select "Sensors-only" mode to avoid unnecessary information.</w:t>
      </w:r>
    </w:p>
    <w:p w:rsidR="00181999" w:rsidRPr="00181999" w:rsidRDefault="00181999" w:rsidP="00181999">
      <w:pPr>
        <w:pStyle w:val="ListParagraph"/>
        <w:numPr>
          <w:ilvl w:val="0"/>
          <w:numId w:val="12"/>
        </w:numPr>
        <w:spacing w:line="360" w:lineRule="auto"/>
        <w:rPr>
          <w:sz w:val="24"/>
          <w:szCs w:val="24"/>
        </w:rPr>
      </w:pPr>
      <w:r w:rsidRPr="00181999">
        <w:rPr>
          <w:sz w:val="24"/>
          <w:szCs w:val="24"/>
        </w:rPr>
        <w:t xml:space="preserve">Once the scan is complete, you will see a list of your hardware </w:t>
      </w:r>
      <w:r>
        <w:rPr>
          <w:sz w:val="24"/>
          <w:szCs w:val="24"/>
        </w:rPr>
        <w:t xml:space="preserve">and software </w:t>
      </w:r>
      <w:r w:rsidRPr="00181999">
        <w:rPr>
          <w:sz w:val="24"/>
          <w:szCs w:val="24"/>
        </w:rPr>
        <w:t>components and their details.</w:t>
      </w:r>
    </w:p>
    <w:p w:rsidR="00181999" w:rsidRPr="00181999" w:rsidRDefault="00181999" w:rsidP="00181999">
      <w:pPr>
        <w:pStyle w:val="ListParagraph"/>
        <w:numPr>
          <w:ilvl w:val="0"/>
          <w:numId w:val="12"/>
        </w:numPr>
        <w:spacing w:line="360" w:lineRule="auto"/>
        <w:rPr>
          <w:sz w:val="24"/>
          <w:szCs w:val="24"/>
        </w:rPr>
      </w:pPr>
      <w:r w:rsidRPr="00181999">
        <w:rPr>
          <w:sz w:val="24"/>
          <w:szCs w:val="24"/>
        </w:rPr>
        <w:t>You can navigate through the different categories and subcategories to view the detailed information.</w:t>
      </w:r>
    </w:p>
    <w:p w:rsidR="00181999" w:rsidRPr="00181999" w:rsidRDefault="00181999" w:rsidP="00181999">
      <w:pPr>
        <w:pStyle w:val="ListParagraph"/>
        <w:numPr>
          <w:ilvl w:val="0"/>
          <w:numId w:val="12"/>
        </w:numPr>
        <w:spacing w:line="360" w:lineRule="auto"/>
        <w:jc w:val="both"/>
        <w:rPr>
          <w:sz w:val="24"/>
          <w:szCs w:val="24"/>
        </w:rPr>
      </w:pPr>
      <w:r w:rsidRPr="00181999">
        <w:rPr>
          <w:sz w:val="24"/>
          <w:szCs w:val="24"/>
        </w:rPr>
        <w:t>You can also customize the display of information by selecting the sensors and values you want to see.</w:t>
      </w:r>
    </w:p>
    <w:p w:rsidR="00181999" w:rsidRDefault="00181999" w:rsidP="00181999">
      <w:pPr>
        <w:spacing w:line="360" w:lineRule="auto"/>
        <w:rPr>
          <w:sz w:val="24"/>
          <w:szCs w:val="24"/>
        </w:rPr>
      </w:pPr>
    </w:p>
    <w:p w:rsidR="007A6049" w:rsidRDefault="007A6049" w:rsidP="007A6049">
      <w:pPr>
        <w:spacing w:line="360" w:lineRule="auto"/>
        <w:jc w:val="center"/>
        <w:rPr>
          <w:sz w:val="24"/>
          <w:szCs w:val="24"/>
        </w:rPr>
      </w:pPr>
      <w:r>
        <w:rPr>
          <w:noProof/>
          <w:sz w:val="24"/>
          <w:szCs w:val="24"/>
        </w:rPr>
        <w:lastRenderedPageBreak/>
        <w:drawing>
          <wp:inline distT="0" distB="0" distL="0" distR="0">
            <wp:extent cx="6502400" cy="365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02400" cy="3657600"/>
                    </a:xfrm>
                    <a:prstGeom prst="rect">
                      <a:avLst/>
                    </a:prstGeom>
                  </pic:spPr>
                </pic:pic>
              </a:graphicData>
            </a:graphic>
          </wp:inline>
        </w:drawing>
      </w:r>
    </w:p>
    <w:p w:rsidR="007A6049" w:rsidRDefault="007A6049" w:rsidP="007A6049">
      <w:pPr>
        <w:spacing w:line="360" w:lineRule="auto"/>
        <w:jc w:val="center"/>
        <w:rPr>
          <w:sz w:val="24"/>
          <w:szCs w:val="24"/>
        </w:rPr>
      </w:pPr>
      <w:r>
        <w:rPr>
          <w:sz w:val="24"/>
          <w:szCs w:val="24"/>
        </w:rPr>
        <w:t>Figure 2 This shows the hardware installed in your Windows</w:t>
      </w:r>
    </w:p>
    <w:p w:rsidR="00181999" w:rsidRDefault="00181999" w:rsidP="007A6049">
      <w:pPr>
        <w:spacing w:line="360" w:lineRule="auto"/>
        <w:jc w:val="center"/>
        <w:rPr>
          <w:sz w:val="24"/>
          <w:szCs w:val="24"/>
        </w:rPr>
      </w:pPr>
    </w:p>
    <w:p w:rsidR="00181999" w:rsidRPr="007A6049" w:rsidRDefault="00181999" w:rsidP="00181999">
      <w:pPr>
        <w:spacing w:line="360" w:lineRule="auto"/>
        <w:rPr>
          <w:sz w:val="24"/>
          <w:szCs w:val="24"/>
        </w:rPr>
        <w:sectPr w:rsidR="00181999" w:rsidRPr="007A6049">
          <w:pgSz w:w="12240" w:h="15840"/>
          <w:pgMar w:top="1400" w:right="1200" w:bottom="1200" w:left="800" w:header="0" w:footer="998" w:gutter="0"/>
          <w:pgBorders w:offsetFrom="page">
            <w:top w:val="single" w:sz="4" w:space="24" w:color="000000"/>
            <w:left w:val="single" w:sz="4" w:space="24" w:color="000000"/>
            <w:bottom w:val="single" w:sz="4" w:space="24" w:color="000000"/>
            <w:right w:val="single" w:sz="4" w:space="24" w:color="000000"/>
          </w:pgBorders>
          <w:cols w:space="720"/>
        </w:sectPr>
      </w:pPr>
      <w:r w:rsidRPr="00181999">
        <w:rPr>
          <w:sz w:val="24"/>
          <w:szCs w:val="24"/>
        </w:rPr>
        <w:t>It's important to be cautious while using HWiNFO64, as incorrect use can cause hardware damage. Make sure you read the warnings and instructions provided by the program before making any changes.</w:t>
      </w:r>
    </w:p>
    <w:p w:rsidR="00F12710" w:rsidRDefault="00DD1476" w:rsidP="00DD1476">
      <w:pPr>
        <w:pStyle w:val="Heading2"/>
        <w:tabs>
          <w:tab w:val="left" w:pos="3133"/>
        </w:tabs>
        <w:ind w:left="635" w:firstLine="0"/>
        <w:jc w:val="center"/>
      </w:pPr>
      <w:r>
        <w:lastRenderedPageBreak/>
        <w:t>4.</w:t>
      </w:r>
      <w:r w:rsidR="002B0602">
        <w:t>Reference/</w:t>
      </w:r>
      <w:r w:rsidR="002B0602">
        <w:rPr>
          <w:spacing w:val="-29"/>
        </w:rPr>
        <w:t xml:space="preserve"> </w:t>
      </w:r>
      <w:r w:rsidR="002B0602">
        <w:t>Bibliography</w:t>
      </w:r>
    </w:p>
    <w:p w:rsidR="00F12710" w:rsidRDefault="00F12710">
      <w:pPr>
        <w:pStyle w:val="BodyText"/>
        <w:rPr>
          <w:b/>
          <w:sz w:val="52"/>
        </w:rPr>
      </w:pPr>
    </w:p>
    <w:p w:rsidR="00F12710" w:rsidRDefault="00F12710">
      <w:pPr>
        <w:pStyle w:val="BodyText"/>
        <w:spacing w:before="4"/>
        <w:rPr>
          <w:b/>
          <w:sz w:val="60"/>
        </w:rPr>
      </w:pPr>
    </w:p>
    <w:p w:rsidR="00F12710" w:rsidRDefault="002B0602">
      <w:pPr>
        <w:pStyle w:val="ListParagraph"/>
        <w:numPr>
          <w:ilvl w:val="0"/>
          <w:numId w:val="1"/>
        </w:numPr>
        <w:tabs>
          <w:tab w:val="left" w:pos="897"/>
          <w:tab w:val="left" w:pos="898"/>
        </w:tabs>
      </w:pPr>
      <w:r>
        <w:t>https://h11dfs.com/the-best-open-source-digital-forensic-tools/</w:t>
      </w:r>
    </w:p>
    <w:p w:rsidR="00F12710" w:rsidRDefault="00F12710">
      <w:pPr>
        <w:pStyle w:val="BodyText"/>
        <w:spacing w:before="1"/>
        <w:rPr>
          <w:sz w:val="33"/>
        </w:rPr>
      </w:pPr>
    </w:p>
    <w:p w:rsidR="00F12710" w:rsidRDefault="002B0602">
      <w:pPr>
        <w:pStyle w:val="ListParagraph"/>
        <w:numPr>
          <w:ilvl w:val="0"/>
          <w:numId w:val="1"/>
        </w:numPr>
        <w:tabs>
          <w:tab w:val="left" w:pos="897"/>
          <w:tab w:val="left" w:pos="898"/>
        </w:tabs>
      </w:pPr>
      <w:r>
        <w:t>h</w:t>
      </w:r>
      <w:r>
        <w:t>ttps://</w:t>
      </w:r>
      <w:hyperlink r:id="rId16" w:history="1">
        <w:r w:rsidR="000E448F" w:rsidRPr="008E75BE">
          <w:rPr>
            <w:rStyle w:val="Hyperlink"/>
          </w:rPr>
          <w:t>www.techtarget.com/searchsecurity/definition/computer-forensics</w:t>
        </w:r>
      </w:hyperlink>
    </w:p>
    <w:p w:rsidR="00F12710" w:rsidRDefault="00F12710">
      <w:pPr>
        <w:pStyle w:val="BodyText"/>
        <w:rPr>
          <w:sz w:val="22"/>
        </w:rPr>
      </w:pPr>
    </w:p>
    <w:p w:rsidR="00F12710" w:rsidRDefault="002B0602">
      <w:pPr>
        <w:pStyle w:val="ListParagraph"/>
        <w:numPr>
          <w:ilvl w:val="0"/>
          <w:numId w:val="1"/>
        </w:numPr>
        <w:tabs>
          <w:tab w:val="left" w:pos="887"/>
          <w:tab w:val="left" w:pos="888"/>
        </w:tabs>
        <w:ind w:left="887" w:hanging="469"/>
      </w:pPr>
      <w:hyperlink r:id="rId17">
        <w:r>
          <w:t>https://eforensic</w:t>
        </w:r>
        <w:r>
          <w:t>smag.com/forensic-investigation-of-storage-media/</w:t>
        </w:r>
      </w:hyperlink>
    </w:p>
    <w:p w:rsidR="00FB27A6" w:rsidRDefault="00FB27A6" w:rsidP="00FB27A6">
      <w:pPr>
        <w:pStyle w:val="ListParagraph"/>
      </w:pPr>
    </w:p>
    <w:p w:rsidR="00FB27A6" w:rsidRDefault="00FB27A6">
      <w:pPr>
        <w:pStyle w:val="ListParagraph"/>
        <w:numPr>
          <w:ilvl w:val="0"/>
          <w:numId w:val="1"/>
        </w:numPr>
        <w:tabs>
          <w:tab w:val="left" w:pos="887"/>
          <w:tab w:val="left" w:pos="888"/>
        </w:tabs>
        <w:ind w:left="887" w:hanging="469"/>
      </w:pPr>
      <w:r w:rsidRPr="00FB27A6">
        <w:t xml:space="preserve">Tenable website: </w:t>
      </w:r>
      <w:hyperlink r:id="rId18" w:history="1">
        <w:r w:rsidRPr="008E75BE">
          <w:rPr>
            <w:rStyle w:val="Hyperlink"/>
          </w:rPr>
          <w:t>https://www.tenable.com/products/nessus-vulnerability-scanner</w:t>
        </w:r>
      </w:hyperlink>
    </w:p>
    <w:p w:rsidR="00FB27A6" w:rsidRDefault="00FB27A6" w:rsidP="00FB27A6">
      <w:pPr>
        <w:pStyle w:val="ListParagraph"/>
      </w:pPr>
    </w:p>
    <w:p w:rsidR="00FB27A6" w:rsidRDefault="00FB27A6">
      <w:pPr>
        <w:pStyle w:val="ListParagraph"/>
        <w:numPr>
          <w:ilvl w:val="0"/>
          <w:numId w:val="1"/>
        </w:numPr>
        <w:tabs>
          <w:tab w:val="left" w:pos="887"/>
          <w:tab w:val="left" w:pos="888"/>
        </w:tabs>
        <w:ind w:left="887" w:hanging="469"/>
      </w:pPr>
      <w:r w:rsidRPr="00FB27A6">
        <w:t xml:space="preserve">Nessus user guide: </w:t>
      </w:r>
      <w:hyperlink r:id="rId19" w:history="1">
        <w:r w:rsidRPr="008E75BE">
          <w:rPr>
            <w:rStyle w:val="Hyperlink"/>
          </w:rPr>
          <w:t>https://docs.tenable.com/nessus/Content/UserGuide.htm</w:t>
        </w:r>
      </w:hyperlink>
    </w:p>
    <w:p w:rsidR="00FB27A6" w:rsidRDefault="00FB27A6" w:rsidP="00FB27A6">
      <w:pPr>
        <w:pStyle w:val="ListParagraph"/>
      </w:pPr>
    </w:p>
    <w:p w:rsidR="00FB27A6" w:rsidRDefault="00FB27A6">
      <w:pPr>
        <w:pStyle w:val="ListParagraph"/>
        <w:numPr>
          <w:ilvl w:val="0"/>
          <w:numId w:val="1"/>
        </w:numPr>
        <w:tabs>
          <w:tab w:val="left" w:pos="887"/>
          <w:tab w:val="left" w:pos="888"/>
        </w:tabs>
        <w:ind w:left="887" w:hanging="469"/>
      </w:pPr>
      <w:r w:rsidRPr="00FB27A6">
        <w:t xml:space="preserve">HWiNFO64 review on TechRadar: </w:t>
      </w:r>
      <w:hyperlink r:id="rId20" w:history="1">
        <w:r w:rsidRPr="008E75BE">
          <w:rPr>
            <w:rStyle w:val="Hyperlink"/>
          </w:rPr>
          <w:t>https://www.techradar.com/reviews/hwinfo64</w:t>
        </w:r>
      </w:hyperlink>
    </w:p>
    <w:p w:rsidR="00FB27A6" w:rsidRDefault="00FB27A6" w:rsidP="00FB27A6">
      <w:pPr>
        <w:pStyle w:val="ListParagraph"/>
      </w:pPr>
    </w:p>
    <w:p w:rsidR="00FB27A6" w:rsidRDefault="00FB27A6" w:rsidP="00FB27A6">
      <w:pPr>
        <w:tabs>
          <w:tab w:val="left" w:pos="887"/>
          <w:tab w:val="left" w:pos="888"/>
        </w:tabs>
      </w:pPr>
    </w:p>
    <w:p w:rsidR="00F12710" w:rsidRDefault="00F12710"/>
    <w:p w:rsidR="007008EA" w:rsidRDefault="007008EA"/>
    <w:p w:rsidR="007008EA" w:rsidRDefault="007008EA">
      <w:pPr>
        <w:sectPr w:rsidR="007008EA">
          <w:pgSz w:w="12240" w:h="15840"/>
          <w:pgMar w:top="1420" w:right="1200" w:bottom="1200" w:left="800" w:header="0"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F12710" w:rsidRDefault="00DD1476" w:rsidP="008073F4">
      <w:pPr>
        <w:pStyle w:val="Heading2"/>
        <w:tabs>
          <w:tab w:val="left" w:pos="4238"/>
        </w:tabs>
        <w:jc w:val="center"/>
      </w:pPr>
      <w:r>
        <w:lastRenderedPageBreak/>
        <w:t>5</w:t>
      </w:r>
      <w:r w:rsidR="008073F4">
        <w:t xml:space="preserve">. </w:t>
      </w:r>
      <w:proofErr w:type="spellStart"/>
      <w:r w:rsidR="002B0602">
        <w:t>Github</w:t>
      </w:r>
      <w:proofErr w:type="spellEnd"/>
      <w:r w:rsidR="002B0602">
        <w:t>-link</w:t>
      </w:r>
    </w:p>
    <w:p w:rsidR="00F12710" w:rsidRDefault="00F12710">
      <w:pPr>
        <w:pStyle w:val="BodyText"/>
        <w:rPr>
          <w:b/>
          <w:sz w:val="48"/>
        </w:rPr>
      </w:pPr>
    </w:p>
    <w:sectPr w:rsidR="00F12710">
      <w:pgSz w:w="12240" w:h="15840"/>
      <w:pgMar w:top="1420" w:right="1200" w:bottom="1200" w:left="800" w:header="0" w:footer="998"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0602" w:rsidRDefault="002B0602">
      <w:r>
        <w:separator/>
      </w:r>
    </w:p>
  </w:endnote>
  <w:endnote w:type="continuationSeparator" w:id="0">
    <w:p w:rsidR="002B0602" w:rsidRDefault="002B06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2710" w:rsidRDefault="002B0602">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31.95pt;margin-top:730.25pt;width:17.3pt;height:13.05pt;z-index:-251658752;mso-position-horizontal-relative:page;mso-position-vertical-relative:page" filled="f" stroked="f">
          <v:textbox inset="0,0,0,0">
            <w:txbxContent>
              <w:p w:rsidR="00F12710" w:rsidRDefault="002B0602">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0602" w:rsidRDefault="002B0602">
      <w:r>
        <w:separator/>
      </w:r>
    </w:p>
  </w:footnote>
  <w:footnote w:type="continuationSeparator" w:id="0">
    <w:p w:rsidR="002B0602" w:rsidRDefault="002B06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66E2D"/>
    <w:multiLevelType w:val="hybridMultilevel"/>
    <w:tmpl w:val="EC8C79DA"/>
    <w:lvl w:ilvl="0" w:tplc="0A4EA2CC">
      <w:start w:val="2"/>
      <w:numFmt w:val="decimal"/>
      <w:lvlText w:val="%1."/>
      <w:lvlJc w:val="left"/>
      <w:pPr>
        <w:ind w:left="1118" w:hanging="483"/>
        <w:jc w:val="right"/>
      </w:pPr>
      <w:rPr>
        <w:rFonts w:ascii="Times New Roman" w:eastAsia="Times New Roman" w:hAnsi="Times New Roman" w:cs="Times New Roman" w:hint="default"/>
        <w:b/>
        <w:bCs/>
        <w:w w:val="100"/>
        <w:sz w:val="48"/>
        <w:szCs w:val="48"/>
        <w:lang w:val="en-US" w:eastAsia="en-US" w:bidi="ar-SA"/>
      </w:rPr>
    </w:lvl>
    <w:lvl w:ilvl="1" w:tplc="F4368252">
      <w:numFmt w:val="bullet"/>
      <w:lvlText w:val="•"/>
      <w:lvlJc w:val="left"/>
      <w:pPr>
        <w:ind w:left="2032" w:hanging="483"/>
      </w:pPr>
      <w:rPr>
        <w:rFonts w:hint="default"/>
        <w:lang w:val="en-US" w:eastAsia="en-US" w:bidi="ar-SA"/>
      </w:rPr>
    </w:lvl>
    <w:lvl w:ilvl="2" w:tplc="0B7280AA">
      <w:numFmt w:val="bullet"/>
      <w:lvlText w:val="•"/>
      <w:lvlJc w:val="left"/>
      <w:pPr>
        <w:ind w:left="2944" w:hanging="483"/>
      </w:pPr>
      <w:rPr>
        <w:rFonts w:hint="default"/>
        <w:lang w:val="en-US" w:eastAsia="en-US" w:bidi="ar-SA"/>
      </w:rPr>
    </w:lvl>
    <w:lvl w:ilvl="3" w:tplc="8E30367C">
      <w:numFmt w:val="bullet"/>
      <w:lvlText w:val="•"/>
      <w:lvlJc w:val="left"/>
      <w:pPr>
        <w:ind w:left="3856" w:hanging="483"/>
      </w:pPr>
      <w:rPr>
        <w:rFonts w:hint="default"/>
        <w:lang w:val="en-US" w:eastAsia="en-US" w:bidi="ar-SA"/>
      </w:rPr>
    </w:lvl>
    <w:lvl w:ilvl="4" w:tplc="AF4A36AE">
      <w:numFmt w:val="bullet"/>
      <w:lvlText w:val="•"/>
      <w:lvlJc w:val="left"/>
      <w:pPr>
        <w:ind w:left="4768" w:hanging="483"/>
      </w:pPr>
      <w:rPr>
        <w:rFonts w:hint="default"/>
        <w:lang w:val="en-US" w:eastAsia="en-US" w:bidi="ar-SA"/>
      </w:rPr>
    </w:lvl>
    <w:lvl w:ilvl="5" w:tplc="1B389F28">
      <w:numFmt w:val="bullet"/>
      <w:lvlText w:val="•"/>
      <w:lvlJc w:val="left"/>
      <w:pPr>
        <w:ind w:left="5680" w:hanging="483"/>
      </w:pPr>
      <w:rPr>
        <w:rFonts w:hint="default"/>
        <w:lang w:val="en-US" w:eastAsia="en-US" w:bidi="ar-SA"/>
      </w:rPr>
    </w:lvl>
    <w:lvl w:ilvl="6" w:tplc="28DCE8DA">
      <w:numFmt w:val="bullet"/>
      <w:lvlText w:val="•"/>
      <w:lvlJc w:val="left"/>
      <w:pPr>
        <w:ind w:left="6592" w:hanging="483"/>
      </w:pPr>
      <w:rPr>
        <w:rFonts w:hint="default"/>
        <w:lang w:val="en-US" w:eastAsia="en-US" w:bidi="ar-SA"/>
      </w:rPr>
    </w:lvl>
    <w:lvl w:ilvl="7" w:tplc="9A4A81C2">
      <w:numFmt w:val="bullet"/>
      <w:lvlText w:val="•"/>
      <w:lvlJc w:val="left"/>
      <w:pPr>
        <w:ind w:left="7504" w:hanging="483"/>
      </w:pPr>
      <w:rPr>
        <w:rFonts w:hint="default"/>
        <w:lang w:val="en-US" w:eastAsia="en-US" w:bidi="ar-SA"/>
      </w:rPr>
    </w:lvl>
    <w:lvl w:ilvl="8" w:tplc="8898B622">
      <w:numFmt w:val="bullet"/>
      <w:lvlText w:val="•"/>
      <w:lvlJc w:val="left"/>
      <w:pPr>
        <w:ind w:left="8416" w:hanging="483"/>
      </w:pPr>
      <w:rPr>
        <w:rFonts w:hint="default"/>
        <w:lang w:val="en-US" w:eastAsia="en-US" w:bidi="ar-SA"/>
      </w:rPr>
    </w:lvl>
  </w:abstractNum>
  <w:abstractNum w:abstractNumId="1" w15:restartNumberingAfterBreak="0">
    <w:nsid w:val="196E48CD"/>
    <w:multiLevelType w:val="multilevel"/>
    <w:tmpl w:val="65144A42"/>
    <w:lvl w:ilvl="0">
      <w:start w:val="2"/>
      <w:numFmt w:val="decimal"/>
      <w:lvlText w:val="%1"/>
      <w:lvlJc w:val="left"/>
      <w:pPr>
        <w:ind w:left="360" w:hanging="360"/>
      </w:pPr>
      <w:rPr>
        <w:rFonts w:hint="default"/>
      </w:rPr>
    </w:lvl>
    <w:lvl w:ilvl="1">
      <w:start w:val="1"/>
      <w:numFmt w:val="decimal"/>
      <w:lvlText w:val="%1.%2"/>
      <w:lvlJc w:val="left"/>
      <w:pPr>
        <w:ind w:left="1050" w:hanging="360"/>
      </w:pPr>
      <w:rPr>
        <w:rFonts w:hint="default"/>
      </w:rPr>
    </w:lvl>
    <w:lvl w:ilvl="2">
      <w:start w:val="1"/>
      <w:numFmt w:val="decimal"/>
      <w:lvlText w:val="%1.%2.%3"/>
      <w:lvlJc w:val="left"/>
      <w:pPr>
        <w:ind w:left="2100" w:hanging="720"/>
      </w:pPr>
      <w:rPr>
        <w:rFonts w:hint="default"/>
      </w:rPr>
    </w:lvl>
    <w:lvl w:ilvl="3">
      <w:start w:val="1"/>
      <w:numFmt w:val="decimal"/>
      <w:lvlText w:val="%1.%2.%3.%4"/>
      <w:lvlJc w:val="left"/>
      <w:pPr>
        <w:ind w:left="2790" w:hanging="720"/>
      </w:pPr>
      <w:rPr>
        <w:rFonts w:hint="default"/>
      </w:rPr>
    </w:lvl>
    <w:lvl w:ilvl="4">
      <w:start w:val="1"/>
      <w:numFmt w:val="decimal"/>
      <w:lvlText w:val="%1.%2.%3.%4.%5"/>
      <w:lvlJc w:val="left"/>
      <w:pPr>
        <w:ind w:left="3840" w:hanging="1080"/>
      </w:pPr>
      <w:rPr>
        <w:rFonts w:hint="default"/>
      </w:rPr>
    </w:lvl>
    <w:lvl w:ilvl="5">
      <w:start w:val="1"/>
      <w:numFmt w:val="decimal"/>
      <w:lvlText w:val="%1.%2.%3.%4.%5.%6"/>
      <w:lvlJc w:val="left"/>
      <w:pPr>
        <w:ind w:left="4530" w:hanging="1080"/>
      </w:pPr>
      <w:rPr>
        <w:rFonts w:hint="default"/>
      </w:rPr>
    </w:lvl>
    <w:lvl w:ilvl="6">
      <w:start w:val="1"/>
      <w:numFmt w:val="decimal"/>
      <w:lvlText w:val="%1.%2.%3.%4.%5.%6.%7"/>
      <w:lvlJc w:val="left"/>
      <w:pPr>
        <w:ind w:left="5580" w:hanging="1440"/>
      </w:pPr>
      <w:rPr>
        <w:rFonts w:hint="default"/>
      </w:rPr>
    </w:lvl>
    <w:lvl w:ilvl="7">
      <w:start w:val="1"/>
      <w:numFmt w:val="decimal"/>
      <w:lvlText w:val="%1.%2.%3.%4.%5.%6.%7.%8"/>
      <w:lvlJc w:val="left"/>
      <w:pPr>
        <w:ind w:left="6270" w:hanging="1440"/>
      </w:pPr>
      <w:rPr>
        <w:rFonts w:hint="default"/>
      </w:rPr>
    </w:lvl>
    <w:lvl w:ilvl="8">
      <w:start w:val="1"/>
      <w:numFmt w:val="decimal"/>
      <w:lvlText w:val="%1.%2.%3.%4.%5.%6.%7.%8.%9"/>
      <w:lvlJc w:val="left"/>
      <w:pPr>
        <w:ind w:left="7320" w:hanging="1800"/>
      </w:pPr>
      <w:rPr>
        <w:rFonts w:hint="default"/>
      </w:rPr>
    </w:lvl>
  </w:abstractNum>
  <w:abstractNum w:abstractNumId="2" w15:restartNumberingAfterBreak="0">
    <w:nsid w:val="1F79150A"/>
    <w:multiLevelType w:val="hybridMultilevel"/>
    <w:tmpl w:val="B6902F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621293"/>
    <w:multiLevelType w:val="multilevel"/>
    <w:tmpl w:val="6D7455F2"/>
    <w:lvl w:ilvl="0">
      <w:start w:val="3"/>
      <w:numFmt w:val="decimal"/>
      <w:lvlText w:val="%1"/>
      <w:lvlJc w:val="left"/>
      <w:pPr>
        <w:ind w:left="360" w:hanging="360"/>
      </w:pPr>
      <w:rPr>
        <w:rFonts w:hint="default"/>
      </w:rPr>
    </w:lvl>
    <w:lvl w:ilvl="1">
      <w:start w:val="1"/>
      <w:numFmt w:val="decimal"/>
      <w:lvlText w:val="%1.%2"/>
      <w:lvlJc w:val="left"/>
      <w:pPr>
        <w:ind w:left="1000" w:hanging="360"/>
      </w:pPr>
      <w:rPr>
        <w:rFonts w:hint="default"/>
      </w:rPr>
    </w:lvl>
    <w:lvl w:ilvl="2">
      <w:start w:val="1"/>
      <w:numFmt w:val="decimal"/>
      <w:lvlText w:val="%1.%2.%3"/>
      <w:lvlJc w:val="left"/>
      <w:pPr>
        <w:ind w:left="2000" w:hanging="720"/>
      </w:pPr>
      <w:rPr>
        <w:rFonts w:hint="default"/>
      </w:rPr>
    </w:lvl>
    <w:lvl w:ilvl="3">
      <w:start w:val="1"/>
      <w:numFmt w:val="decimal"/>
      <w:lvlText w:val="%1.%2.%3.%4"/>
      <w:lvlJc w:val="left"/>
      <w:pPr>
        <w:ind w:left="2640" w:hanging="720"/>
      </w:pPr>
      <w:rPr>
        <w:rFonts w:hint="default"/>
      </w:rPr>
    </w:lvl>
    <w:lvl w:ilvl="4">
      <w:start w:val="1"/>
      <w:numFmt w:val="decimal"/>
      <w:lvlText w:val="%1.%2.%3.%4.%5"/>
      <w:lvlJc w:val="left"/>
      <w:pPr>
        <w:ind w:left="3640" w:hanging="1080"/>
      </w:pPr>
      <w:rPr>
        <w:rFonts w:hint="default"/>
      </w:rPr>
    </w:lvl>
    <w:lvl w:ilvl="5">
      <w:start w:val="1"/>
      <w:numFmt w:val="decimal"/>
      <w:lvlText w:val="%1.%2.%3.%4.%5.%6"/>
      <w:lvlJc w:val="left"/>
      <w:pPr>
        <w:ind w:left="4280" w:hanging="1080"/>
      </w:pPr>
      <w:rPr>
        <w:rFonts w:hint="default"/>
      </w:rPr>
    </w:lvl>
    <w:lvl w:ilvl="6">
      <w:start w:val="1"/>
      <w:numFmt w:val="decimal"/>
      <w:lvlText w:val="%1.%2.%3.%4.%5.%6.%7"/>
      <w:lvlJc w:val="left"/>
      <w:pPr>
        <w:ind w:left="5280" w:hanging="1440"/>
      </w:pPr>
      <w:rPr>
        <w:rFonts w:hint="default"/>
      </w:rPr>
    </w:lvl>
    <w:lvl w:ilvl="7">
      <w:start w:val="1"/>
      <w:numFmt w:val="decimal"/>
      <w:lvlText w:val="%1.%2.%3.%4.%5.%6.%7.%8"/>
      <w:lvlJc w:val="left"/>
      <w:pPr>
        <w:ind w:left="5920" w:hanging="1440"/>
      </w:pPr>
      <w:rPr>
        <w:rFonts w:hint="default"/>
      </w:rPr>
    </w:lvl>
    <w:lvl w:ilvl="8">
      <w:start w:val="1"/>
      <w:numFmt w:val="decimal"/>
      <w:lvlText w:val="%1.%2.%3.%4.%5.%6.%7.%8.%9"/>
      <w:lvlJc w:val="left"/>
      <w:pPr>
        <w:ind w:left="6920" w:hanging="1800"/>
      </w:pPr>
      <w:rPr>
        <w:rFonts w:hint="default"/>
      </w:rPr>
    </w:lvl>
  </w:abstractNum>
  <w:abstractNum w:abstractNumId="4" w15:restartNumberingAfterBreak="0">
    <w:nsid w:val="274C5089"/>
    <w:multiLevelType w:val="hybridMultilevel"/>
    <w:tmpl w:val="AA32BD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7CE565E"/>
    <w:multiLevelType w:val="multilevel"/>
    <w:tmpl w:val="3532438C"/>
    <w:lvl w:ilvl="0">
      <w:start w:val="1"/>
      <w:numFmt w:val="decimal"/>
      <w:lvlText w:val="%1"/>
      <w:lvlJc w:val="left"/>
      <w:pPr>
        <w:ind w:left="1055" w:hanging="365"/>
      </w:pPr>
      <w:rPr>
        <w:rFonts w:hint="default"/>
        <w:lang w:val="en-US" w:eastAsia="en-US" w:bidi="ar-SA"/>
      </w:rPr>
    </w:lvl>
    <w:lvl w:ilvl="1">
      <w:start w:val="1"/>
      <w:numFmt w:val="decimal"/>
      <w:lvlText w:val="%1.%2"/>
      <w:lvlJc w:val="left"/>
      <w:pPr>
        <w:ind w:left="1055" w:hanging="365"/>
      </w:pPr>
      <w:rPr>
        <w:rFonts w:ascii="Calibri" w:eastAsia="Calibri" w:hAnsi="Calibri" w:cs="Calibri" w:hint="default"/>
        <w:b/>
        <w:bCs/>
        <w:w w:val="100"/>
        <w:sz w:val="24"/>
        <w:szCs w:val="24"/>
        <w:lang w:val="en-US" w:eastAsia="en-US" w:bidi="ar-SA"/>
      </w:rPr>
    </w:lvl>
    <w:lvl w:ilvl="2">
      <w:numFmt w:val="bullet"/>
      <w:lvlText w:val=""/>
      <w:lvlJc w:val="left"/>
      <w:pPr>
        <w:ind w:left="1360" w:hanging="360"/>
      </w:pPr>
      <w:rPr>
        <w:rFonts w:ascii="Symbol" w:eastAsia="Symbol" w:hAnsi="Symbol" w:cs="Symbol" w:hint="default"/>
        <w:w w:val="100"/>
        <w:sz w:val="24"/>
        <w:szCs w:val="24"/>
        <w:lang w:val="en-US" w:eastAsia="en-US" w:bidi="ar-SA"/>
      </w:rPr>
    </w:lvl>
    <w:lvl w:ilvl="3">
      <w:numFmt w:val="bullet"/>
      <w:lvlText w:val="•"/>
      <w:lvlJc w:val="left"/>
      <w:pPr>
        <w:ind w:left="3333" w:hanging="360"/>
      </w:pPr>
      <w:rPr>
        <w:rFonts w:hint="default"/>
        <w:lang w:val="en-US" w:eastAsia="en-US" w:bidi="ar-SA"/>
      </w:rPr>
    </w:lvl>
    <w:lvl w:ilvl="4">
      <w:numFmt w:val="bullet"/>
      <w:lvlText w:val="•"/>
      <w:lvlJc w:val="left"/>
      <w:pPr>
        <w:ind w:left="4320" w:hanging="360"/>
      </w:pPr>
      <w:rPr>
        <w:rFonts w:hint="default"/>
        <w:lang w:val="en-US" w:eastAsia="en-US" w:bidi="ar-SA"/>
      </w:rPr>
    </w:lvl>
    <w:lvl w:ilvl="5">
      <w:numFmt w:val="bullet"/>
      <w:lvlText w:val="•"/>
      <w:lvlJc w:val="left"/>
      <w:pPr>
        <w:ind w:left="5306" w:hanging="360"/>
      </w:pPr>
      <w:rPr>
        <w:rFonts w:hint="default"/>
        <w:lang w:val="en-US" w:eastAsia="en-US" w:bidi="ar-SA"/>
      </w:rPr>
    </w:lvl>
    <w:lvl w:ilvl="6">
      <w:numFmt w:val="bullet"/>
      <w:lvlText w:val="•"/>
      <w:lvlJc w:val="left"/>
      <w:pPr>
        <w:ind w:left="6293" w:hanging="360"/>
      </w:pPr>
      <w:rPr>
        <w:rFonts w:hint="default"/>
        <w:lang w:val="en-US" w:eastAsia="en-US" w:bidi="ar-SA"/>
      </w:rPr>
    </w:lvl>
    <w:lvl w:ilvl="7">
      <w:numFmt w:val="bullet"/>
      <w:lvlText w:val="•"/>
      <w:lvlJc w:val="left"/>
      <w:pPr>
        <w:ind w:left="7280" w:hanging="360"/>
      </w:pPr>
      <w:rPr>
        <w:rFonts w:hint="default"/>
        <w:lang w:val="en-US" w:eastAsia="en-US" w:bidi="ar-SA"/>
      </w:rPr>
    </w:lvl>
    <w:lvl w:ilvl="8">
      <w:numFmt w:val="bullet"/>
      <w:lvlText w:val="•"/>
      <w:lvlJc w:val="left"/>
      <w:pPr>
        <w:ind w:left="8266" w:hanging="360"/>
      </w:pPr>
      <w:rPr>
        <w:rFonts w:hint="default"/>
        <w:lang w:val="en-US" w:eastAsia="en-US" w:bidi="ar-SA"/>
      </w:rPr>
    </w:lvl>
  </w:abstractNum>
  <w:abstractNum w:abstractNumId="6" w15:restartNumberingAfterBreak="0">
    <w:nsid w:val="33D95B19"/>
    <w:multiLevelType w:val="hybridMultilevel"/>
    <w:tmpl w:val="3F32C9BE"/>
    <w:lvl w:ilvl="0" w:tplc="FB0EC9DC">
      <w:numFmt w:val="bullet"/>
      <w:lvlText w:val=""/>
      <w:lvlJc w:val="left"/>
      <w:pPr>
        <w:ind w:left="794" w:hanging="361"/>
      </w:pPr>
      <w:rPr>
        <w:rFonts w:ascii="Symbol" w:eastAsia="Symbol" w:hAnsi="Symbol" w:cs="Symbol" w:hint="default"/>
        <w:w w:val="99"/>
        <w:sz w:val="20"/>
        <w:szCs w:val="20"/>
        <w:lang w:val="en-US" w:eastAsia="en-US" w:bidi="ar-SA"/>
      </w:rPr>
    </w:lvl>
    <w:lvl w:ilvl="1" w:tplc="9A842362">
      <w:numFmt w:val="bullet"/>
      <w:lvlText w:val=""/>
      <w:lvlJc w:val="left"/>
      <w:pPr>
        <w:ind w:left="1139" w:hanging="360"/>
      </w:pPr>
      <w:rPr>
        <w:rFonts w:ascii="Symbol" w:eastAsia="Symbol" w:hAnsi="Symbol" w:cs="Symbol" w:hint="default"/>
        <w:w w:val="99"/>
        <w:sz w:val="20"/>
        <w:szCs w:val="20"/>
        <w:lang w:val="en-US" w:eastAsia="en-US" w:bidi="ar-SA"/>
      </w:rPr>
    </w:lvl>
    <w:lvl w:ilvl="2" w:tplc="D242E9DA">
      <w:numFmt w:val="bullet"/>
      <w:lvlText w:val="•"/>
      <w:lvlJc w:val="left"/>
      <w:pPr>
        <w:ind w:left="2151" w:hanging="360"/>
      </w:pPr>
      <w:rPr>
        <w:rFonts w:hint="default"/>
        <w:lang w:val="en-US" w:eastAsia="en-US" w:bidi="ar-SA"/>
      </w:rPr>
    </w:lvl>
    <w:lvl w:ilvl="3" w:tplc="DEF281E4">
      <w:numFmt w:val="bullet"/>
      <w:lvlText w:val="•"/>
      <w:lvlJc w:val="left"/>
      <w:pPr>
        <w:ind w:left="3162" w:hanging="360"/>
      </w:pPr>
      <w:rPr>
        <w:rFonts w:hint="default"/>
        <w:lang w:val="en-US" w:eastAsia="en-US" w:bidi="ar-SA"/>
      </w:rPr>
    </w:lvl>
    <w:lvl w:ilvl="4" w:tplc="678CE194">
      <w:numFmt w:val="bullet"/>
      <w:lvlText w:val="•"/>
      <w:lvlJc w:val="left"/>
      <w:pPr>
        <w:ind w:left="4173" w:hanging="360"/>
      </w:pPr>
      <w:rPr>
        <w:rFonts w:hint="default"/>
        <w:lang w:val="en-US" w:eastAsia="en-US" w:bidi="ar-SA"/>
      </w:rPr>
    </w:lvl>
    <w:lvl w:ilvl="5" w:tplc="A0F43464">
      <w:numFmt w:val="bullet"/>
      <w:lvlText w:val="•"/>
      <w:lvlJc w:val="left"/>
      <w:pPr>
        <w:ind w:left="5184" w:hanging="360"/>
      </w:pPr>
      <w:rPr>
        <w:rFonts w:hint="default"/>
        <w:lang w:val="en-US" w:eastAsia="en-US" w:bidi="ar-SA"/>
      </w:rPr>
    </w:lvl>
    <w:lvl w:ilvl="6" w:tplc="5D40C48C">
      <w:numFmt w:val="bullet"/>
      <w:lvlText w:val="•"/>
      <w:lvlJc w:val="left"/>
      <w:pPr>
        <w:ind w:left="6195" w:hanging="360"/>
      </w:pPr>
      <w:rPr>
        <w:rFonts w:hint="default"/>
        <w:lang w:val="en-US" w:eastAsia="en-US" w:bidi="ar-SA"/>
      </w:rPr>
    </w:lvl>
    <w:lvl w:ilvl="7" w:tplc="C8C4B4C6">
      <w:numFmt w:val="bullet"/>
      <w:lvlText w:val="•"/>
      <w:lvlJc w:val="left"/>
      <w:pPr>
        <w:ind w:left="7206" w:hanging="360"/>
      </w:pPr>
      <w:rPr>
        <w:rFonts w:hint="default"/>
        <w:lang w:val="en-US" w:eastAsia="en-US" w:bidi="ar-SA"/>
      </w:rPr>
    </w:lvl>
    <w:lvl w:ilvl="8" w:tplc="8FB0C54C">
      <w:numFmt w:val="bullet"/>
      <w:lvlText w:val="•"/>
      <w:lvlJc w:val="left"/>
      <w:pPr>
        <w:ind w:left="8217" w:hanging="360"/>
      </w:pPr>
      <w:rPr>
        <w:rFonts w:hint="default"/>
        <w:lang w:val="en-US" w:eastAsia="en-US" w:bidi="ar-SA"/>
      </w:rPr>
    </w:lvl>
  </w:abstractNum>
  <w:abstractNum w:abstractNumId="7" w15:restartNumberingAfterBreak="0">
    <w:nsid w:val="35B2363F"/>
    <w:multiLevelType w:val="multilevel"/>
    <w:tmpl w:val="63DE9D9E"/>
    <w:lvl w:ilvl="0">
      <w:start w:val="3"/>
      <w:numFmt w:val="decimal"/>
      <w:lvlText w:val="%1"/>
      <w:lvlJc w:val="left"/>
      <w:pPr>
        <w:ind w:left="1000" w:hanging="360"/>
      </w:pPr>
      <w:rPr>
        <w:rFonts w:hint="default"/>
        <w:lang w:val="en-US" w:eastAsia="en-US" w:bidi="ar-SA"/>
      </w:rPr>
    </w:lvl>
    <w:lvl w:ilvl="1">
      <w:start w:val="1"/>
      <w:numFmt w:val="decimal"/>
      <w:lvlText w:val="%1.%2"/>
      <w:lvlJc w:val="left"/>
      <w:pPr>
        <w:ind w:left="1000" w:hanging="360"/>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848" w:hanging="360"/>
      </w:pPr>
      <w:rPr>
        <w:rFonts w:hint="default"/>
        <w:lang w:val="en-US" w:eastAsia="en-US" w:bidi="ar-SA"/>
      </w:rPr>
    </w:lvl>
    <w:lvl w:ilvl="3">
      <w:numFmt w:val="bullet"/>
      <w:lvlText w:val="•"/>
      <w:lvlJc w:val="left"/>
      <w:pPr>
        <w:ind w:left="3772" w:hanging="360"/>
      </w:pPr>
      <w:rPr>
        <w:rFonts w:hint="default"/>
        <w:lang w:val="en-US" w:eastAsia="en-US" w:bidi="ar-SA"/>
      </w:rPr>
    </w:lvl>
    <w:lvl w:ilvl="4">
      <w:numFmt w:val="bullet"/>
      <w:lvlText w:val="•"/>
      <w:lvlJc w:val="left"/>
      <w:pPr>
        <w:ind w:left="4696" w:hanging="360"/>
      </w:pPr>
      <w:rPr>
        <w:rFonts w:hint="default"/>
        <w:lang w:val="en-US" w:eastAsia="en-US" w:bidi="ar-SA"/>
      </w:rPr>
    </w:lvl>
    <w:lvl w:ilvl="5">
      <w:numFmt w:val="bullet"/>
      <w:lvlText w:val="•"/>
      <w:lvlJc w:val="left"/>
      <w:pPr>
        <w:ind w:left="5620" w:hanging="360"/>
      </w:pPr>
      <w:rPr>
        <w:rFonts w:hint="default"/>
        <w:lang w:val="en-US" w:eastAsia="en-US" w:bidi="ar-SA"/>
      </w:rPr>
    </w:lvl>
    <w:lvl w:ilvl="6">
      <w:numFmt w:val="bullet"/>
      <w:lvlText w:val="•"/>
      <w:lvlJc w:val="left"/>
      <w:pPr>
        <w:ind w:left="6544" w:hanging="360"/>
      </w:pPr>
      <w:rPr>
        <w:rFonts w:hint="default"/>
        <w:lang w:val="en-US" w:eastAsia="en-US" w:bidi="ar-SA"/>
      </w:rPr>
    </w:lvl>
    <w:lvl w:ilvl="7">
      <w:numFmt w:val="bullet"/>
      <w:lvlText w:val="•"/>
      <w:lvlJc w:val="left"/>
      <w:pPr>
        <w:ind w:left="7468" w:hanging="360"/>
      </w:pPr>
      <w:rPr>
        <w:rFonts w:hint="default"/>
        <w:lang w:val="en-US" w:eastAsia="en-US" w:bidi="ar-SA"/>
      </w:rPr>
    </w:lvl>
    <w:lvl w:ilvl="8">
      <w:numFmt w:val="bullet"/>
      <w:lvlText w:val="•"/>
      <w:lvlJc w:val="left"/>
      <w:pPr>
        <w:ind w:left="8392" w:hanging="360"/>
      </w:pPr>
      <w:rPr>
        <w:rFonts w:hint="default"/>
        <w:lang w:val="en-US" w:eastAsia="en-US" w:bidi="ar-SA"/>
      </w:rPr>
    </w:lvl>
  </w:abstractNum>
  <w:abstractNum w:abstractNumId="8" w15:restartNumberingAfterBreak="0">
    <w:nsid w:val="39BC1DE1"/>
    <w:multiLevelType w:val="multilevel"/>
    <w:tmpl w:val="64EC398C"/>
    <w:lvl w:ilvl="0">
      <w:start w:val="1"/>
      <w:numFmt w:val="decimal"/>
      <w:lvlText w:val="%1."/>
      <w:lvlJc w:val="left"/>
      <w:pPr>
        <w:ind w:left="856" w:hanging="221"/>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1686" w:hanging="332"/>
      </w:pPr>
      <w:rPr>
        <w:rFonts w:ascii="Calibri" w:eastAsia="Calibri" w:hAnsi="Calibri" w:cs="Calibri" w:hint="default"/>
        <w:spacing w:val="-6"/>
        <w:w w:val="100"/>
        <w:sz w:val="22"/>
        <w:szCs w:val="22"/>
        <w:lang w:val="en-US" w:eastAsia="en-US" w:bidi="ar-SA"/>
      </w:rPr>
    </w:lvl>
    <w:lvl w:ilvl="2">
      <w:numFmt w:val="bullet"/>
      <w:lvlText w:val="•"/>
      <w:lvlJc w:val="left"/>
      <w:pPr>
        <w:ind w:left="2631" w:hanging="332"/>
      </w:pPr>
      <w:rPr>
        <w:rFonts w:hint="default"/>
        <w:lang w:val="en-US" w:eastAsia="en-US" w:bidi="ar-SA"/>
      </w:rPr>
    </w:lvl>
    <w:lvl w:ilvl="3">
      <w:numFmt w:val="bullet"/>
      <w:lvlText w:val="•"/>
      <w:lvlJc w:val="left"/>
      <w:pPr>
        <w:ind w:left="3582" w:hanging="332"/>
      </w:pPr>
      <w:rPr>
        <w:rFonts w:hint="default"/>
        <w:lang w:val="en-US" w:eastAsia="en-US" w:bidi="ar-SA"/>
      </w:rPr>
    </w:lvl>
    <w:lvl w:ilvl="4">
      <w:numFmt w:val="bullet"/>
      <w:lvlText w:val="•"/>
      <w:lvlJc w:val="left"/>
      <w:pPr>
        <w:ind w:left="4533" w:hanging="332"/>
      </w:pPr>
      <w:rPr>
        <w:rFonts w:hint="default"/>
        <w:lang w:val="en-US" w:eastAsia="en-US" w:bidi="ar-SA"/>
      </w:rPr>
    </w:lvl>
    <w:lvl w:ilvl="5">
      <w:numFmt w:val="bullet"/>
      <w:lvlText w:val="•"/>
      <w:lvlJc w:val="left"/>
      <w:pPr>
        <w:ind w:left="5484" w:hanging="332"/>
      </w:pPr>
      <w:rPr>
        <w:rFonts w:hint="default"/>
        <w:lang w:val="en-US" w:eastAsia="en-US" w:bidi="ar-SA"/>
      </w:rPr>
    </w:lvl>
    <w:lvl w:ilvl="6">
      <w:numFmt w:val="bullet"/>
      <w:lvlText w:val="•"/>
      <w:lvlJc w:val="left"/>
      <w:pPr>
        <w:ind w:left="6435" w:hanging="332"/>
      </w:pPr>
      <w:rPr>
        <w:rFonts w:hint="default"/>
        <w:lang w:val="en-US" w:eastAsia="en-US" w:bidi="ar-SA"/>
      </w:rPr>
    </w:lvl>
    <w:lvl w:ilvl="7">
      <w:numFmt w:val="bullet"/>
      <w:lvlText w:val="•"/>
      <w:lvlJc w:val="left"/>
      <w:pPr>
        <w:ind w:left="7386" w:hanging="332"/>
      </w:pPr>
      <w:rPr>
        <w:rFonts w:hint="default"/>
        <w:lang w:val="en-US" w:eastAsia="en-US" w:bidi="ar-SA"/>
      </w:rPr>
    </w:lvl>
    <w:lvl w:ilvl="8">
      <w:numFmt w:val="bullet"/>
      <w:lvlText w:val="•"/>
      <w:lvlJc w:val="left"/>
      <w:pPr>
        <w:ind w:left="8337" w:hanging="332"/>
      </w:pPr>
      <w:rPr>
        <w:rFonts w:hint="default"/>
        <w:lang w:val="en-US" w:eastAsia="en-US" w:bidi="ar-SA"/>
      </w:rPr>
    </w:lvl>
  </w:abstractNum>
  <w:abstractNum w:abstractNumId="9" w15:restartNumberingAfterBreak="0">
    <w:nsid w:val="58F31E20"/>
    <w:multiLevelType w:val="multilevel"/>
    <w:tmpl w:val="3532438C"/>
    <w:lvl w:ilvl="0">
      <w:start w:val="1"/>
      <w:numFmt w:val="decimal"/>
      <w:lvlText w:val="%1"/>
      <w:lvlJc w:val="left"/>
      <w:pPr>
        <w:ind w:left="1055" w:hanging="365"/>
      </w:pPr>
      <w:rPr>
        <w:rFonts w:hint="default"/>
        <w:lang w:val="en-US" w:eastAsia="en-US" w:bidi="ar-SA"/>
      </w:rPr>
    </w:lvl>
    <w:lvl w:ilvl="1">
      <w:start w:val="1"/>
      <w:numFmt w:val="decimal"/>
      <w:lvlText w:val="%1.%2"/>
      <w:lvlJc w:val="left"/>
      <w:pPr>
        <w:ind w:left="1055" w:hanging="365"/>
      </w:pPr>
      <w:rPr>
        <w:rFonts w:ascii="Calibri" w:eastAsia="Calibri" w:hAnsi="Calibri" w:cs="Calibri" w:hint="default"/>
        <w:b/>
        <w:bCs/>
        <w:w w:val="100"/>
        <w:sz w:val="24"/>
        <w:szCs w:val="24"/>
        <w:lang w:val="en-US" w:eastAsia="en-US" w:bidi="ar-SA"/>
      </w:rPr>
    </w:lvl>
    <w:lvl w:ilvl="2">
      <w:numFmt w:val="bullet"/>
      <w:lvlText w:val=""/>
      <w:lvlJc w:val="left"/>
      <w:pPr>
        <w:ind w:left="1360" w:hanging="360"/>
      </w:pPr>
      <w:rPr>
        <w:rFonts w:ascii="Symbol" w:eastAsia="Symbol" w:hAnsi="Symbol" w:cs="Symbol" w:hint="default"/>
        <w:w w:val="100"/>
        <w:sz w:val="24"/>
        <w:szCs w:val="24"/>
        <w:lang w:val="en-US" w:eastAsia="en-US" w:bidi="ar-SA"/>
      </w:rPr>
    </w:lvl>
    <w:lvl w:ilvl="3">
      <w:numFmt w:val="bullet"/>
      <w:lvlText w:val="•"/>
      <w:lvlJc w:val="left"/>
      <w:pPr>
        <w:ind w:left="3333" w:hanging="360"/>
      </w:pPr>
      <w:rPr>
        <w:rFonts w:hint="default"/>
        <w:lang w:val="en-US" w:eastAsia="en-US" w:bidi="ar-SA"/>
      </w:rPr>
    </w:lvl>
    <w:lvl w:ilvl="4">
      <w:numFmt w:val="bullet"/>
      <w:lvlText w:val="•"/>
      <w:lvlJc w:val="left"/>
      <w:pPr>
        <w:ind w:left="4320" w:hanging="360"/>
      </w:pPr>
      <w:rPr>
        <w:rFonts w:hint="default"/>
        <w:lang w:val="en-US" w:eastAsia="en-US" w:bidi="ar-SA"/>
      </w:rPr>
    </w:lvl>
    <w:lvl w:ilvl="5">
      <w:numFmt w:val="bullet"/>
      <w:lvlText w:val="•"/>
      <w:lvlJc w:val="left"/>
      <w:pPr>
        <w:ind w:left="5306" w:hanging="360"/>
      </w:pPr>
      <w:rPr>
        <w:rFonts w:hint="default"/>
        <w:lang w:val="en-US" w:eastAsia="en-US" w:bidi="ar-SA"/>
      </w:rPr>
    </w:lvl>
    <w:lvl w:ilvl="6">
      <w:numFmt w:val="bullet"/>
      <w:lvlText w:val="•"/>
      <w:lvlJc w:val="left"/>
      <w:pPr>
        <w:ind w:left="6293" w:hanging="360"/>
      </w:pPr>
      <w:rPr>
        <w:rFonts w:hint="default"/>
        <w:lang w:val="en-US" w:eastAsia="en-US" w:bidi="ar-SA"/>
      </w:rPr>
    </w:lvl>
    <w:lvl w:ilvl="7">
      <w:numFmt w:val="bullet"/>
      <w:lvlText w:val="•"/>
      <w:lvlJc w:val="left"/>
      <w:pPr>
        <w:ind w:left="7280" w:hanging="360"/>
      </w:pPr>
      <w:rPr>
        <w:rFonts w:hint="default"/>
        <w:lang w:val="en-US" w:eastAsia="en-US" w:bidi="ar-SA"/>
      </w:rPr>
    </w:lvl>
    <w:lvl w:ilvl="8">
      <w:numFmt w:val="bullet"/>
      <w:lvlText w:val="•"/>
      <w:lvlJc w:val="left"/>
      <w:pPr>
        <w:ind w:left="8266" w:hanging="360"/>
      </w:pPr>
      <w:rPr>
        <w:rFonts w:hint="default"/>
        <w:lang w:val="en-US" w:eastAsia="en-US" w:bidi="ar-SA"/>
      </w:rPr>
    </w:lvl>
  </w:abstractNum>
  <w:abstractNum w:abstractNumId="10" w15:restartNumberingAfterBreak="0">
    <w:nsid w:val="78A40117"/>
    <w:multiLevelType w:val="multilevel"/>
    <w:tmpl w:val="21A28E3C"/>
    <w:lvl w:ilvl="0">
      <w:start w:val="2"/>
      <w:numFmt w:val="decimal"/>
      <w:lvlText w:val="%1"/>
      <w:lvlJc w:val="left"/>
      <w:pPr>
        <w:ind w:left="360" w:hanging="360"/>
      </w:pPr>
      <w:rPr>
        <w:rFonts w:hint="default"/>
      </w:rPr>
    </w:lvl>
    <w:lvl w:ilvl="1">
      <w:start w:val="1"/>
      <w:numFmt w:val="decimal"/>
      <w:lvlText w:val="%1.%2"/>
      <w:lvlJc w:val="left"/>
      <w:pPr>
        <w:ind w:left="1000" w:hanging="360"/>
      </w:pPr>
      <w:rPr>
        <w:rFonts w:hint="default"/>
      </w:rPr>
    </w:lvl>
    <w:lvl w:ilvl="2">
      <w:start w:val="1"/>
      <w:numFmt w:val="decimal"/>
      <w:lvlText w:val="%1.%2.%3"/>
      <w:lvlJc w:val="left"/>
      <w:pPr>
        <w:ind w:left="2000" w:hanging="720"/>
      </w:pPr>
      <w:rPr>
        <w:rFonts w:hint="default"/>
      </w:rPr>
    </w:lvl>
    <w:lvl w:ilvl="3">
      <w:start w:val="1"/>
      <w:numFmt w:val="decimal"/>
      <w:lvlText w:val="%1.%2.%3.%4"/>
      <w:lvlJc w:val="left"/>
      <w:pPr>
        <w:ind w:left="2640" w:hanging="720"/>
      </w:pPr>
      <w:rPr>
        <w:rFonts w:hint="default"/>
      </w:rPr>
    </w:lvl>
    <w:lvl w:ilvl="4">
      <w:start w:val="1"/>
      <w:numFmt w:val="decimal"/>
      <w:lvlText w:val="%1.%2.%3.%4.%5"/>
      <w:lvlJc w:val="left"/>
      <w:pPr>
        <w:ind w:left="3640" w:hanging="1080"/>
      </w:pPr>
      <w:rPr>
        <w:rFonts w:hint="default"/>
      </w:rPr>
    </w:lvl>
    <w:lvl w:ilvl="5">
      <w:start w:val="1"/>
      <w:numFmt w:val="decimal"/>
      <w:lvlText w:val="%1.%2.%3.%4.%5.%6"/>
      <w:lvlJc w:val="left"/>
      <w:pPr>
        <w:ind w:left="4280" w:hanging="1080"/>
      </w:pPr>
      <w:rPr>
        <w:rFonts w:hint="default"/>
      </w:rPr>
    </w:lvl>
    <w:lvl w:ilvl="6">
      <w:start w:val="1"/>
      <w:numFmt w:val="decimal"/>
      <w:lvlText w:val="%1.%2.%3.%4.%5.%6.%7"/>
      <w:lvlJc w:val="left"/>
      <w:pPr>
        <w:ind w:left="5280" w:hanging="1440"/>
      </w:pPr>
      <w:rPr>
        <w:rFonts w:hint="default"/>
      </w:rPr>
    </w:lvl>
    <w:lvl w:ilvl="7">
      <w:start w:val="1"/>
      <w:numFmt w:val="decimal"/>
      <w:lvlText w:val="%1.%2.%3.%4.%5.%6.%7.%8"/>
      <w:lvlJc w:val="left"/>
      <w:pPr>
        <w:ind w:left="5920" w:hanging="1440"/>
      </w:pPr>
      <w:rPr>
        <w:rFonts w:hint="default"/>
      </w:rPr>
    </w:lvl>
    <w:lvl w:ilvl="8">
      <w:start w:val="1"/>
      <w:numFmt w:val="decimal"/>
      <w:lvlText w:val="%1.%2.%3.%4.%5.%6.%7.%8.%9"/>
      <w:lvlJc w:val="left"/>
      <w:pPr>
        <w:ind w:left="6920" w:hanging="1800"/>
      </w:pPr>
      <w:rPr>
        <w:rFonts w:hint="default"/>
      </w:rPr>
    </w:lvl>
  </w:abstractNum>
  <w:abstractNum w:abstractNumId="11" w15:restartNumberingAfterBreak="0">
    <w:nsid w:val="79532579"/>
    <w:multiLevelType w:val="hybridMultilevel"/>
    <w:tmpl w:val="B4583F74"/>
    <w:lvl w:ilvl="0" w:tplc="9790F3BE">
      <w:start w:val="1"/>
      <w:numFmt w:val="decimal"/>
      <w:lvlText w:val="[%1]"/>
      <w:lvlJc w:val="left"/>
      <w:pPr>
        <w:ind w:left="897" w:hanging="479"/>
      </w:pPr>
      <w:rPr>
        <w:rFonts w:ascii="Times New Roman" w:eastAsia="Times New Roman" w:hAnsi="Times New Roman" w:cs="Times New Roman" w:hint="default"/>
        <w:w w:val="100"/>
        <w:sz w:val="22"/>
        <w:szCs w:val="22"/>
        <w:lang w:val="en-US" w:eastAsia="en-US" w:bidi="ar-SA"/>
      </w:rPr>
    </w:lvl>
    <w:lvl w:ilvl="1" w:tplc="5F0CE912">
      <w:numFmt w:val="bullet"/>
      <w:lvlText w:val="•"/>
      <w:lvlJc w:val="left"/>
      <w:pPr>
        <w:ind w:left="1834" w:hanging="479"/>
      </w:pPr>
      <w:rPr>
        <w:rFonts w:hint="default"/>
        <w:lang w:val="en-US" w:eastAsia="en-US" w:bidi="ar-SA"/>
      </w:rPr>
    </w:lvl>
    <w:lvl w:ilvl="2" w:tplc="EDEE6D20">
      <w:numFmt w:val="bullet"/>
      <w:lvlText w:val="•"/>
      <w:lvlJc w:val="left"/>
      <w:pPr>
        <w:ind w:left="2768" w:hanging="479"/>
      </w:pPr>
      <w:rPr>
        <w:rFonts w:hint="default"/>
        <w:lang w:val="en-US" w:eastAsia="en-US" w:bidi="ar-SA"/>
      </w:rPr>
    </w:lvl>
    <w:lvl w:ilvl="3" w:tplc="FA58AE2A">
      <w:numFmt w:val="bullet"/>
      <w:lvlText w:val="•"/>
      <w:lvlJc w:val="left"/>
      <w:pPr>
        <w:ind w:left="3702" w:hanging="479"/>
      </w:pPr>
      <w:rPr>
        <w:rFonts w:hint="default"/>
        <w:lang w:val="en-US" w:eastAsia="en-US" w:bidi="ar-SA"/>
      </w:rPr>
    </w:lvl>
    <w:lvl w:ilvl="4" w:tplc="040A6C58">
      <w:numFmt w:val="bullet"/>
      <w:lvlText w:val="•"/>
      <w:lvlJc w:val="left"/>
      <w:pPr>
        <w:ind w:left="4636" w:hanging="479"/>
      </w:pPr>
      <w:rPr>
        <w:rFonts w:hint="default"/>
        <w:lang w:val="en-US" w:eastAsia="en-US" w:bidi="ar-SA"/>
      </w:rPr>
    </w:lvl>
    <w:lvl w:ilvl="5" w:tplc="C6264FE4">
      <w:numFmt w:val="bullet"/>
      <w:lvlText w:val="•"/>
      <w:lvlJc w:val="left"/>
      <w:pPr>
        <w:ind w:left="5570" w:hanging="479"/>
      </w:pPr>
      <w:rPr>
        <w:rFonts w:hint="default"/>
        <w:lang w:val="en-US" w:eastAsia="en-US" w:bidi="ar-SA"/>
      </w:rPr>
    </w:lvl>
    <w:lvl w:ilvl="6" w:tplc="656A1D26">
      <w:numFmt w:val="bullet"/>
      <w:lvlText w:val="•"/>
      <w:lvlJc w:val="left"/>
      <w:pPr>
        <w:ind w:left="6504" w:hanging="479"/>
      </w:pPr>
      <w:rPr>
        <w:rFonts w:hint="default"/>
        <w:lang w:val="en-US" w:eastAsia="en-US" w:bidi="ar-SA"/>
      </w:rPr>
    </w:lvl>
    <w:lvl w:ilvl="7" w:tplc="825A3208">
      <w:numFmt w:val="bullet"/>
      <w:lvlText w:val="•"/>
      <w:lvlJc w:val="left"/>
      <w:pPr>
        <w:ind w:left="7438" w:hanging="479"/>
      </w:pPr>
      <w:rPr>
        <w:rFonts w:hint="default"/>
        <w:lang w:val="en-US" w:eastAsia="en-US" w:bidi="ar-SA"/>
      </w:rPr>
    </w:lvl>
    <w:lvl w:ilvl="8" w:tplc="A8B47906">
      <w:numFmt w:val="bullet"/>
      <w:lvlText w:val="•"/>
      <w:lvlJc w:val="left"/>
      <w:pPr>
        <w:ind w:left="8372" w:hanging="479"/>
      </w:pPr>
      <w:rPr>
        <w:rFonts w:hint="default"/>
        <w:lang w:val="en-US" w:eastAsia="en-US" w:bidi="ar-SA"/>
      </w:rPr>
    </w:lvl>
  </w:abstractNum>
  <w:num w:numId="1">
    <w:abstractNumId w:val="11"/>
  </w:num>
  <w:num w:numId="2">
    <w:abstractNumId w:val="7"/>
  </w:num>
  <w:num w:numId="3">
    <w:abstractNumId w:val="0"/>
  </w:num>
  <w:num w:numId="4">
    <w:abstractNumId w:val="9"/>
  </w:num>
  <w:num w:numId="5">
    <w:abstractNumId w:val="6"/>
  </w:num>
  <w:num w:numId="6">
    <w:abstractNumId w:val="8"/>
  </w:num>
  <w:num w:numId="7">
    <w:abstractNumId w:val="4"/>
  </w:num>
  <w:num w:numId="8">
    <w:abstractNumId w:val="5"/>
  </w:num>
  <w:num w:numId="9">
    <w:abstractNumId w:val="10"/>
  </w:num>
  <w:num w:numId="10">
    <w:abstractNumId w:val="1"/>
  </w:num>
  <w:num w:numId="11">
    <w:abstractNumId w:val="3"/>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12710"/>
    <w:rsid w:val="000E448F"/>
    <w:rsid w:val="001176ED"/>
    <w:rsid w:val="00181999"/>
    <w:rsid w:val="001A5779"/>
    <w:rsid w:val="001C4EB3"/>
    <w:rsid w:val="00216B85"/>
    <w:rsid w:val="00274539"/>
    <w:rsid w:val="002B0602"/>
    <w:rsid w:val="00416793"/>
    <w:rsid w:val="00560257"/>
    <w:rsid w:val="005B249A"/>
    <w:rsid w:val="00692BC6"/>
    <w:rsid w:val="007008EA"/>
    <w:rsid w:val="007927B5"/>
    <w:rsid w:val="007A6049"/>
    <w:rsid w:val="008073F4"/>
    <w:rsid w:val="00AB0D2B"/>
    <w:rsid w:val="00B5523D"/>
    <w:rsid w:val="00C44E48"/>
    <w:rsid w:val="00CC1753"/>
    <w:rsid w:val="00D92C42"/>
    <w:rsid w:val="00DD1476"/>
    <w:rsid w:val="00F0463E"/>
    <w:rsid w:val="00F12710"/>
    <w:rsid w:val="00FB27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069915C"/>
  <w15:docId w15:val="{34BEFD27-360A-4A24-A43D-572BDFEBF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6"/>
      <w:ind w:left="640"/>
      <w:outlineLvl w:val="0"/>
    </w:pPr>
    <w:rPr>
      <w:b/>
      <w:bCs/>
      <w:sz w:val="52"/>
      <w:szCs w:val="52"/>
    </w:rPr>
  </w:style>
  <w:style w:type="paragraph" w:styleId="Heading2">
    <w:name w:val="heading 2"/>
    <w:basedOn w:val="Normal"/>
    <w:uiPriority w:val="9"/>
    <w:unhideWhenUsed/>
    <w:qFormat/>
    <w:pPr>
      <w:spacing w:before="59"/>
      <w:ind w:left="1118" w:hanging="484"/>
      <w:outlineLvl w:val="1"/>
    </w:pPr>
    <w:rPr>
      <w:b/>
      <w:bCs/>
      <w:sz w:val="48"/>
      <w:szCs w:val="48"/>
    </w:rPr>
  </w:style>
  <w:style w:type="paragraph" w:styleId="Heading3">
    <w:name w:val="heading 3"/>
    <w:basedOn w:val="Normal"/>
    <w:uiPriority w:val="9"/>
    <w:unhideWhenUsed/>
    <w:qFormat/>
    <w:pPr>
      <w:spacing w:before="1"/>
      <w:ind w:left="450" w:right="149"/>
      <w:jc w:val="center"/>
      <w:outlineLvl w:val="2"/>
    </w:pPr>
    <w:rPr>
      <w:b/>
      <w:bCs/>
      <w:sz w:val="40"/>
      <w:szCs w:val="40"/>
      <w:u w:val="single" w:color="000000"/>
    </w:rPr>
  </w:style>
  <w:style w:type="paragraph" w:styleId="Heading4">
    <w:name w:val="heading 4"/>
    <w:basedOn w:val="Normal"/>
    <w:uiPriority w:val="9"/>
    <w:unhideWhenUsed/>
    <w:qFormat/>
    <w:pPr>
      <w:ind w:left="275" w:hanging="366"/>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07"/>
      <w:ind w:left="856" w:hanging="222"/>
    </w:pPr>
    <w:rPr>
      <w:sz w:val="24"/>
      <w:szCs w:val="24"/>
    </w:rPr>
  </w:style>
  <w:style w:type="paragraph" w:styleId="TOC2">
    <w:name w:val="toc 2"/>
    <w:basedOn w:val="Normal"/>
    <w:uiPriority w:val="1"/>
    <w:qFormat/>
    <w:pPr>
      <w:spacing w:before="319"/>
      <w:ind w:left="1689" w:hanging="335"/>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36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0463E"/>
    <w:pPr>
      <w:tabs>
        <w:tab w:val="center" w:pos="4513"/>
        <w:tab w:val="right" w:pos="9026"/>
      </w:tabs>
    </w:pPr>
  </w:style>
  <w:style w:type="character" w:customStyle="1" w:styleId="HeaderChar">
    <w:name w:val="Header Char"/>
    <w:basedOn w:val="DefaultParagraphFont"/>
    <w:link w:val="Header"/>
    <w:uiPriority w:val="99"/>
    <w:rsid w:val="00F0463E"/>
    <w:rPr>
      <w:rFonts w:ascii="Times New Roman" w:eastAsia="Times New Roman" w:hAnsi="Times New Roman" w:cs="Times New Roman"/>
    </w:rPr>
  </w:style>
  <w:style w:type="paragraph" w:styleId="Footer">
    <w:name w:val="footer"/>
    <w:basedOn w:val="Normal"/>
    <w:link w:val="FooterChar"/>
    <w:uiPriority w:val="99"/>
    <w:unhideWhenUsed/>
    <w:rsid w:val="00F0463E"/>
    <w:pPr>
      <w:tabs>
        <w:tab w:val="center" w:pos="4513"/>
        <w:tab w:val="right" w:pos="9026"/>
      </w:tabs>
    </w:pPr>
  </w:style>
  <w:style w:type="character" w:customStyle="1" w:styleId="FooterChar">
    <w:name w:val="Footer Char"/>
    <w:basedOn w:val="DefaultParagraphFont"/>
    <w:link w:val="Footer"/>
    <w:uiPriority w:val="99"/>
    <w:rsid w:val="00F0463E"/>
    <w:rPr>
      <w:rFonts w:ascii="Times New Roman" w:eastAsia="Times New Roman" w:hAnsi="Times New Roman" w:cs="Times New Roman"/>
    </w:rPr>
  </w:style>
  <w:style w:type="character" w:styleId="Hyperlink">
    <w:name w:val="Hyperlink"/>
    <w:basedOn w:val="DefaultParagraphFont"/>
    <w:uiPriority w:val="99"/>
    <w:unhideWhenUsed/>
    <w:rsid w:val="00FB27A6"/>
    <w:rPr>
      <w:color w:val="0000FF" w:themeColor="hyperlink"/>
      <w:u w:val="single"/>
    </w:rPr>
  </w:style>
  <w:style w:type="character" w:styleId="UnresolvedMention">
    <w:name w:val="Unresolved Mention"/>
    <w:basedOn w:val="DefaultParagraphFont"/>
    <w:uiPriority w:val="99"/>
    <w:semiHidden/>
    <w:unhideWhenUsed/>
    <w:rsid w:val="00FB27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945095">
      <w:bodyDiv w:val="1"/>
      <w:marLeft w:val="0"/>
      <w:marRight w:val="0"/>
      <w:marTop w:val="0"/>
      <w:marBottom w:val="0"/>
      <w:divBdr>
        <w:top w:val="none" w:sz="0" w:space="0" w:color="auto"/>
        <w:left w:val="none" w:sz="0" w:space="0" w:color="auto"/>
        <w:bottom w:val="none" w:sz="0" w:space="0" w:color="auto"/>
        <w:right w:val="none" w:sz="0" w:space="0" w:color="auto"/>
      </w:divBdr>
    </w:div>
    <w:div w:id="1239099965">
      <w:bodyDiv w:val="1"/>
      <w:marLeft w:val="0"/>
      <w:marRight w:val="0"/>
      <w:marTop w:val="0"/>
      <w:marBottom w:val="0"/>
      <w:divBdr>
        <w:top w:val="none" w:sz="0" w:space="0" w:color="auto"/>
        <w:left w:val="none" w:sz="0" w:space="0" w:color="auto"/>
        <w:bottom w:val="none" w:sz="0" w:space="0" w:color="auto"/>
        <w:right w:val="none" w:sz="0" w:space="0" w:color="auto"/>
      </w:divBdr>
    </w:div>
    <w:div w:id="1399937626">
      <w:bodyDiv w:val="1"/>
      <w:marLeft w:val="0"/>
      <w:marRight w:val="0"/>
      <w:marTop w:val="0"/>
      <w:marBottom w:val="0"/>
      <w:divBdr>
        <w:top w:val="none" w:sz="0" w:space="0" w:color="auto"/>
        <w:left w:val="none" w:sz="0" w:space="0" w:color="auto"/>
        <w:bottom w:val="none" w:sz="0" w:space="0" w:color="auto"/>
        <w:right w:val="none" w:sz="0" w:space="0" w:color="auto"/>
      </w:divBdr>
    </w:div>
    <w:div w:id="1518886969">
      <w:bodyDiv w:val="1"/>
      <w:marLeft w:val="0"/>
      <w:marRight w:val="0"/>
      <w:marTop w:val="0"/>
      <w:marBottom w:val="0"/>
      <w:divBdr>
        <w:top w:val="none" w:sz="0" w:space="0" w:color="auto"/>
        <w:left w:val="none" w:sz="0" w:space="0" w:color="auto"/>
        <w:bottom w:val="none" w:sz="0" w:space="0" w:color="auto"/>
        <w:right w:val="none" w:sz="0" w:space="0" w:color="auto"/>
      </w:divBdr>
    </w:div>
    <w:div w:id="1588343305">
      <w:bodyDiv w:val="1"/>
      <w:marLeft w:val="0"/>
      <w:marRight w:val="0"/>
      <w:marTop w:val="0"/>
      <w:marBottom w:val="0"/>
      <w:divBdr>
        <w:top w:val="none" w:sz="0" w:space="0" w:color="auto"/>
        <w:left w:val="none" w:sz="0" w:space="0" w:color="auto"/>
        <w:bottom w:val="none" w:sz="0" w:space="0" w:color="auto"/>
        <w:right w:val="none" w:sz="0" w:space="0" w:color="auto"/>
      </w:divBdr>
      <w:divsChild>
        <w:div w:id="847016727">
          <w:marLeft w:val="0"/>
          <w:marRight w:val="0"/>
          <w:marTop w:val="0"/>
          <w:marBottom w:val="0"/>
          <w:divBdr>
            <w:top w:val="single" w:sz="2" w:space="0" w:color="auto"/>
            <w:left w:val="single" w:sz="2" w:space="0" w:color="auto"/>
            <w:bottom w:val="single" w:sz="6" w:space="0" w:color="auto"/>
            <w:right w:val="single" w:sz="2" w:space="0" w:color="auto"/>
          </w:divBdr>
          <w:divsChild>
            <w:div w:id="1412972389">
              <w:marLeft w:val="0"/>
              <w:marRight w:val="0"/>
              <w:marTop w:val="100"/>
              <w:marBottom w:val="100"/>
              <w:divBdr>
                <w:top w:val="single" w:sz="2" w:space="0" w:color="D9D9E3"/>
                <w:left w:val="single" w:sz="2" w:space="0" w:color="D9D9E3"/>
                <w:bottom w:val="single" w:sz="2" w:space="0" w:color="D9D9E3"/>
                <w:right w:val="single" w:sz="2" w:space="0" w:color="D9D9E3"/>
              </w:divBdr>
              <w:divsChild>
                <w:div w:id="2113671074">
                  <w:marLeft w:val="0"/>
                  <w:marRight w:val="0"/>
                  <w:marTop w:val="0"/>
                  <w:marBottom w:val="0"/>
                  <w:divBdr>
                    <w:top w:val="single" w:sz="2" w:space="0" w:color="D9D9E3"/>
                    <w:left w:val="single" w:sz="2" w:space="0" w:color="D9D9E3"/>
                    <w:bottom w:val="single" w:sz="2" w:space="0" w:color="D9D9E3"/>
                    <w:right w:val="single" w:sz="2" w:space="0" w:color="D9D9E3"/>
                  </w:divBdr>
                  <w:divsChild>
                    <w:div w:id="377779064">
                      <w:marLeft w:val="0"/>
                      <w:marRight w:val="0"/>
                      <w:marTop w:val="0"/>
                      <w:marBottom w:val="0"/>
                      <w:divBdr>
                        <w:top w:val="single" w:sz="2" w:space="0" w:color="D9D9E3"/>
                        <w:left w:val="single" w:sz="2" w:space="0" w:color="D9D9E3"/>
                        <w:bottom w:val="single" w:sz="2" w:space="0" w:color="D9D9E3"/>
                        <w:right w:val="single" w:sz="2" w:space="0" w:color="D9D9E3"/>
                      </w:divBdr>
                      <w:divsChild>
                        <w:div w:id="101607178">
                          <w:marLeft w:val="0"/>
                          <w:marRight w:val="0"/>
                          <w:marTop w:val="0"/>
                          <w:marBottom w:val="0"/>
                          <w:divBdr>
                            <w:top w:val="single" w:sz="2" w:space="0" w:color="D9D9E3"/>
                            <w:left w:val="single" w:sz="2" w:space="0" w:color="D9D9E3"/>
                            <w:bottom w:val="single" w:sz="2" w:space="0" w:color="D9D9E3"/>
                            <w:right w:val="single" w:sz="2" w:space="0" w:color="D9D9E3"/>
                          </w:divBdr>
                          <w:divsChild>
                            <w:div w:id="1156409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hyperlink" Target="https://www.tenable.com/products/nessus-vulnerability-scanner"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https://eforensicsmag.com/forensic-investigation-of-storage-media/" TargetMode="External"/><Relationship Id="rId2" Type="http://schemas.openxmlformats.org/officeDocument/2006/relationships/styles" Target="styles.xml"/><Relationship Id="rId16" Type="http://schemas.openxmlformats.org/officeDocument/2006/relationships/hyperlink" Target="http://www.techtarget.com/searchsecurity/definition/computer-forensics" TargetMode="External"/><Relationship Id="rId20" Type="http://schemas.openxmlformats.org/officeDocument/2006/relationships/hyperlink" Target="https://www.techradar.com/reviews/hwinfo6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docs.tenable.com/nessus/Content/UserGuide.ht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165</TotalTime>
  <Pages>16</Pages>
  <Words>2264</Words>
  <Characters>12909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Anjali  Sharma</dc:creator>
  <cp:lastModifiedBy>Abhishek Ranaut</cp:lastModifiedBy>
  <cp:revision>10</cp:revision>
  <dcterms:created xsi:type="dcterms:W3CDTF">2023-04-08T09:31:00Z</dcterms:created>
  <dcterms:modified xsi:type="dcterms:W3CDTF">2023-04-08T12:25:00Z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2023-04-07T00:00:00Z</vt:filetime>
  </property>
  <property fmtid="{D5CDD505-2E9C-101B-9397-08002B2CF9AE}" pid="3" name="Creator">
    <vt:lpwstr>Microsoft® Word 2010</vt:lpwstr>
  </property>
  <property fmtid="{D5CDD505-2E9C-101B-9397-08002B2CF9AE}" pid="4" name="LastSaved">
    <vt:filetime>2023-04-08T00:00:00Z</vt:filetime>
  </property>
</Properties>
</file>