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20DE8" w14:textId="117B0483" w:rsidR="00A95652" w:rsidRDefault="00A4751A" w:rsidP="00B55AD5">
      <w:r>
        <w:t>Quiz Questions</w:t>
      </w:r>
    </w:p>
    <w:p w14:paraId="765642A9" w14:textId="6FCD6085" w:rsidR="00A4751A" w:rsidRDefault="00A4751A" w:rsidP="00B55AD5">
      <w:r>
        <w:t>1. How does Latent Semantic Analysis allow for dimensionality reduction?</w:t>
      </w:r>
    </w:p>
    <w:p w14:paraId="135F8024" w14:textId="2C5C73EC" w:rsidR="00A4751A" w:rsidRDefault="00A4751A" w:rsidP="00B55AD5">
      <w:r>
        <w:t>a) It randomly projects using normalized Gaussians onto a low dimensional subspace</w:t>
      </w:r>
    </w:p>
    <w:p w14:paraId="71D7DFA0" w14:textId="5001C8B2" w:rsidR="00A4751A" w:rsidRDefault="00A4751A" w:rsidP="00B55AD5">
      <w:r>
        <w:t>b) It uses Canonical Cluster Analysis to provide a supervised technique for reducing dimensions</w:t>
      </w:r>
    </w:p>
    <w:p w14:paraId="4A228AF7" w14:textId="7625E961" w:rsidR="00AE5623" w:rsidRPr="00AE5623" w:rsidRDefault="00AE5623" w:rsidP="00B55AD5">
      <w:pPr>
        <w:rPr>
          <w:b/>
          <w:bCs/>
        </w:rPr>
      </w:pPr>
      <w:r w:rsidRPr="00AE5623">
        <w:rPr>
          <w:b/>
          <w:bCs/>
        </w:rPr>
        <w:t>c) Principal Component Analysis allows us to take the largest singular value/vector combinations and project</w:t>
      </w:r>
    </w:p>
    <w:p w14:paraId="277736D6" w14:textId="2B915212" w:rsidR="00AE5623" w:rsidRDefault="00AE5623" w:rsidP="00B55AD5">
      <w:r>
        <w:t>d) We take the largest vectors by norm in our SVD</w:t>
      </w:r>
    </w:p>
    <w:p w14:paraId="01063CFB" w14:textId="675E24C0" w:rsidR="00AE5623" w:rsidRDefault="00AE5623" w:rsidP="00B55AD5"/>
    <w:p w14:paraId="21B4C31A" w14:textId="26D0B467" w:rsidR="00AE5623" w:rsidRDefault="00AE5623" w:rsidP="00B55AD5">
      <w:r>
        <w:t>2. How should we interpret the basis vectors in LSA?</w:t>
      </w:r>
    </w:p>
    <w:p w14:paraId="2FA58BFD" w14:textId="2C49A5EA" w:rsidR="00AE5623" w:rsidRPr="00FF5CB5" w:rsidRDefault="00AE5623" w:rsidP="00B55AD5">
      <w:pPr>
        <w:rPr>
          <w:b/>
          <w:bCs/>
        </w:rPr>
      </w:pPr>
      <w:r w:rsidRPr="00FF5CB5">
        <w:rPr>
          <w:b/>
          <w:bCs/>
        </w:rPr>
        <w:t>a) They represent underlying topics</w:t>
      </w:r>
    </w:p>
    <w:p w14:paraId="206EDBA0" w14:textId="737407BD" w:rsidR="00AE5623" w:rsidRDefault="00AE5623" w:rsidP="00B55AD5">
      <w:r>
        <w:t>b) They represent underlying sentences</w:t>
      </w:r>
    </w:p>
    <w:p w14:paraId="4559DBEA" w14:textId="170522BC" w:rsidR="00AE5623" w:rsidRDefault="00AE5623" w:rsidP="00B55AD5">
      <w:r>
        <w:t>c) They represent</w:t>
      </w:r>
      <w:r w:rsidR="00025A94">
        <w:t xml:space="preserve"> underlying words</w:t>
      </w:r>
    </w:p>
    <w:p w14:paraId="3B1234AE" w14:textId="763211AF" w:rsidR="00025A94" w:rsidRDefault="00025A94" w:rsidP="00B55AD5">
      <w:r>
        <w:t>d) They represent underlying paragraphs</w:t>
      </w:r>
    </w:p>
    <w:p w14:paraId="79DD58B0" w14:textId="3BA04A5B" w:rsidR="00025A94" w:rsidRDefault="00025A94" w:rsidP="00B55AD5"/>
    <w:p w14:paraId="0F5146A0" w14:textId="3C46ADDC" w:rsidR="00025A94" w:rsidRDefault="00025A94" w:rsidP="00B55AD5">
      <w:r>
        <w:t>3. What techniques in machine learning do we use in Word2Vec?</w:t>
      </w:r>
    </w:p>
    <w:p w14:paraId="7E88B7F2" w14:textId="1D5A684B" w:rsidR="00025A94" w:rsidRDefault="00025A94" w:rsidP="00B55AD5">
      <w:r>
        <w:t>a) Linear Regression</w:t>
      </w:r>
    </w:p>
    <w:p w14:paraId="305FCFBA" w14:textId="6BBD623B" w:rsidR="00025A94" w:rsidRPr="00FF5CB5" w:rsidRDefault="00025A94" w:rsidP="00B55AD5">
      <w:pPr>
        <w:rPr>
          <w:b/>
          <w:bCs/>
        </w:rPr>
      </w:pPr>
      <w:r w:rsidRPr="00FF5CB5">
        <w:rPr>
          <w:b/>
          <w:bCs/>
        </w:rPr>
        <w:t>b) Neural Networks</w:t>
      </w:r>
    </w:p>
    <w:p w14:paraId="5B6E5503" w14:textId="6641171A" w:rsidR="00025A94" w:rsidRDefault="00025A94" w:rsidP="00B55AD5">
      <w:r>
        <w:t>c) Ridge Regression</w:t>
      </w:r>
    </w:p>
    <w:p w14:paraId="6A2023DF" w14:textId="51F3D752" w:rsidR="00025A94" w:rsidRDefault="00025A94" w:rsidP="00B55AD5">
      <w:r>
        <w:t>d) Boosting</w:t>
      </w:r>
    </w:p>
    <w:p w14:paraId="129851BD" w14:textId="7884772E" w:rsidR="00025A94" w:rsidRDefault="00025A94" w:rsidP="00B55AD5"/>
    <w:p w14:paraId="0CDD1068" w14:textId="7A80AECB" w:rsidR="00025A94" w:rsidRDefault="00025A94" w:rsidP="00B55AD5">
      <w:r>
        <w:t>4. How does Word2Vec create the word embedding?</w:t>
      </w:r>
    </w:p>
    <w:p w14:paraId="35BEA47F" w14:textId="5FB381C3" w:rsidR="00025A94" w:rsidRPr="00FF5CB5" w:rsidRDefault="00025A94" w:rsidP="00B55AD5">
      <w:pPr>
        <w:rPr>
          <w:b/>
          <w:bCs/>
        </w:rPr>
      </w:pPr>
      <w:r w:rsidRPr="00FF5CB5">
        <w:rPr>
          <w:b/>
          <w:bCs/>
        </w:rPr>
        <w:t xml:space="preserve">a) </w:t>
      </w:r>
      <w:r w:rsidR="00B37182" w:rsidRPr="00FF5CB5">
        <w:rPr>
          <w:b/>
          <w:bCs/>
        </w:rPr>
        <w:t>It learns a matrix and treats it as a lookup table</w:t>
      </w:r>
    </w:p>
    <w:p w14:paraId="0485F53A" w14:textId="76CA7C79" w:rsidR="00B37182" w:rsidRDefault="00B37182" w:rsidP="00B55AD5">
      <w:r>
        <w:t>b) It utilizes neural nets to optimize efficiency via PCA</w:t>
      </w:r>
    </w:p>
    <w:p w14:paraId="0F806AED" w14:textId="6AF60A29" w:rsidR="00B37182" w:rsidRDefault="00B37182" w:rsidP="00B55AD5">
      <w:r>
        <w:t>c) It passes words through a recurrent neural network</w:t>
      </w:r>
    </w:p>
    <w:p w14:paraId="59ED388A" w14:textId="72CADF3F" w:rsidR="00B37182" w:rsidRDefault="00B37182" w:rsidP="00B55AD5"/>
    <w:p w14:paraId="3D132C2A" w14:textId="250F8606" w:rsidR="00B37182" w:rsidRDefault="00B37182" w:rsidP="00B55AD5">
      <w:r>
        <w:t xml:space="preserve">5. What theorem do we invoke </w:t>
      </w:r>
      <w:proofErr w:type="gramStart"/>
      <w:r>
        <w:t>in order to</w:t>
      </w:r>
      <w:proofErr w:type="gramEnd"/>
      <w:r>
        <w:t xml:space="preserve"> perform PCA in our document-term matrix?</w:t>
      </w:r>
    </w:p>
    <w:p w14:paraId="5F956D6B" w14:textId="6C1811EC" w:rsidR="00B37182" w:rsidRPr="00FF5CB5" w:rsidRDefault="00B37182" w:rsidP="00B55AD5">
      <w:pPr>
        <w:rPr>
          <w:b/>
          <w:bCs/>
        </w:rPr>
      </w:pPr>
      <w:r w:rsidRPr="00FF5CB5">
        <w:rPr>
          <w:b/>
          <w:bCs/>
        </w:rPr>
        <w:t>a) Eckart-Young Theorem</w:t>
      </w:r>
    </w:p>
    <w:p w14:paraId="72748324" w14:textId="29D02F62" w:rsidR="00B37182" w:rsidRDefault="00B37182" w:rsidP="00B55AD5">
      <w:r>
        <w:t>b) Tikhonov Theorem</w:t>
      </w:r>
    </w:p>
    <w:p w14:paraId="32B68CDB" w14:textId="1E696D53" w:rsidR="00B37182" w:rsidRDefault="00B37182" w:rsidP="00B55AD5">
      <w:r>
        <w:t>c) Low-Rank Approximation Theorem</w:t>
      </w:r>
    </w:p>
    <w:p w14:paraId="4D93D49B" w14:textId="3B7C873E" w:rsidR="00B37182" w:rsidRDefault="00B37182" w:rsidP="00B55AD5">
      <w:r>
        <w:t>d) Latent Dirichlet Analysis</w:t>
      </w:r>
    </w:p>
    <w:p w14:paraId="6427BC8C" w14:textId="63793BD2" w:rsidR="00B37182" w:rsidRDefault="00B37182" w:rsidP="00B55AD5"/>
    <w:p w14:paraId="3CF8D5E2" w14:textId="4922B076" w:rsidR="00B37182" w:rsidRDefault="00B37182" w:rsidP="00B55AD5">
      <w:r>
        <w:t>6. Word2Vec is a supervised algorithm?</w:t>
      </w:r>
    </w:p>
    <w:p w14:paraId="52D87C9A" w14:textId="111789C1" w:rsidR="00B37182" w:rsidRPr="00FF5CB5" w:rsidRDefault="00B37182" w:rsidP="00B55AD5">
      <w:pPr>
        <w:rPr>
          <w:b/>
          <w:bCs/>
        </w:rPr>
      </w:pPr>
      <w:r w:rsidRPr="00FF5CB5">
        <w:rPr>
          <w:b/>
          <w:bCs/>
        </w:rPr>
        <w:t>a) True</w:t>
      </w:r>
    </w:p>
    <w:p w14:paraId="4F0C6C9B" w14:textId="13144FF6" w:rsidR="00B37182" w:rsidRDefault="00B37182" w:rsidP="00B55AD5">
      <w:r>
        <w:t>b) False</w:t>
      </w:r>
    </w:p>
    <w:p w14:paraId="0D4C468B" w14:textId="423B027C" w:rsidR="00B37182" w:rsidRDefault="00B37182" w:rsidP="00B55AD5"/>
    <w:p w14:paraId="6CDB2D87" w14:textId="00B124BD" w:rsidR="00B37182" w:rsidRDefault="00B37182" w:rsidP="00B55AD5">
      <w:r>
        <w:t>7. What do we train our neural network on in our Word2Vec model?</w:t>
      </w:r>
    </w:p>
    <w:p w14:paraId="26DB26BA" w14:textId="3B3D8DF3" w:rsidR="00B37182" w:rsidRPr="00FF5CB5" w:rsidRDefault="00B37182" w:rsidP="00B55AD5">
      <w:pPr>
        <w:rPr>
          <w:b/>
          <w:bCs/>
        </w:rPr>
      </w:pPr>
      <w:r w:rsidRPr="00FF5CB5">
        <w:rPr>
          <w:b/>
          <w:bCs/>
        </w:rPr>
        <w:t xml:space="preserve">a) </w:t>
      </w:r>
      <w:r w:rsidR="00580265" w:rsidRPr="00FF5CB5">
        <w:rPr>
          <w:b/>
          <w:bCs/>
        </w:rPr>
        <w:t>Context words</w:t>
      </w:r>
    </w:p>
    <w:p w14:paraId="437B6810" w14:textId="2BB7F12C" w:rsidR="00580265" w:rsidRDefault="00580265" w:rsidP="00B55AD5">
      <w:r>
        <w:t>b) Skip-gram words</w:t>
      </w:r>
    </w:p>
    <w:p w14:paraId="07ED9FA9" w14:textId="533FDF88" w:rsidR="00580265" w:rsidRDefault="00580265" w:rsidP="00B55AD5">
      <w:r>
        <w:t>c) Continuous Bag of Words</w:t>
      </w:r>
    </w:p>
    <w:p w14:paraId="46632F42" w14:textId="6618C2E0" w:rsidR="00580265" w:rsidRDefault="00580265" w:rsidP="00B55AD5"/>
    <w:p w14:paraId="3CCE2545" w14:textId="405E13A1" w:rsidR="00580265" w:rsidRDefault="00580265" w:rsidP="00B55AD5">
      <w:r>
        <w:t>8. What matrix do we perform PCA on?</w:t>
      </w:r>
    </w:p>
    <w:p w14:paraId="38688074" w14:textId="1C40CAF4" w:rsidR="00580265" w:rsidRDefault="00580265" w:rsidP="00B55AD5">
      <w:r>
        <w:t>a) Neural weight matrix</w:t>
      </w:r>
    </w:p>
    <w:p w14:paraId="166679AB" w14:textId="082086C7" w:rsidR="00580265" w:rsidRDefault="00580265" w:rsidP="00B55AD5">
      <w:r>
        <w:t>b) Term-paragraph matrix</w:t>
      </w:r>
    </w:p>
    <w:p w14:paraId="59621C10" w14:textId="546F388D" w:rsidR="00580265" w:rsidRPr="00FF5CB5" w:rsidRDefault="00580265" w:rsidP="00B55AD5">
      <w:pPr>
        <w:rPr>
          <w:b/>
          <w:bCs/>
        </w:rPr>
      </w:pPr>
      <w:r w:rsidRPr="00FF5CB5">
        <w:rPr>
          <w:b/>
          <w:bCs/>
        </w:rPr>
        <w:t>c) Document-term matrix</w:t>
      </w:r>
    </w:p>
    <w:p w14:paraId="49D95263" w14:textId="313A7FA6" w:rsidR="00580265" w:rsidRDefault="00580265" w:rsidP="00B55AD5"/>
    <w:p w14:paraId="2C3FDB6C" w14:textId="533EAA91" w:rsidR="00580265" w:rsidRDefault="00580265" w:rsidP="00B55AD5">
      <w:r>
        <w:t>9. What are some of the drawbacks in LSA?</w:t>
      </w:r>
    </w:p>
    <w:p w14:paraId="26226B1F" w14:textId="2D63E3FE" w:rsidR="00580265" w:rsidRDefault="00580265" w:rsidP="00B55AD5">
      <w:r>
        <w:t xml:space="preserve">a) </w:t>
      </w:r>
      <w:r w:rsidR="005C77D6">
        <w:t>The basis vectors are not necessarily interpretable</w:t>
      </w:r>
    </w:p>
    <w:p w14:paraId="6C2E5F76" w14:textId="38F62B3B" w:rsidR="005C77D6" w:rsidRDefault="005C77D6" w:rsidP="00644DE9">
      <w:pPr>
        <w:tabs>
          <w:tab w:val="left" w:pos="6950"/>
        </w:tabs>
      </w:pPr>
      <w:r>
        <w:t xml:space="preserve">b) </w:t>
      </w:r>
      <w:r w:rsidR="005C36AC">
        <w:t>They have huge variance</w:t>
      </w:r>
      <w:r w:rsidR="00644DE9">
        <w:tab/>
      </w:r>
    </w:p>
    <w:p w14:paraId="744324EC" w14:textId="42E50A57" w:rsidR="005C36AC" w:rsidRDefault="005C36AC" w:rsidP="00FF5CB5">
      <w:pPr>
        <w:ind w:left="720" w:hanging="720"/>
      </w:pPr>
      <w:r>
        <w:t xml:space="preserve">c) </w:t>
      </w:r>
      <w:r w:rsidR="00FF5CB5">
        <w:t>Vectors for individual words cannot be easily combined to form a vector for a large block of text</w:t>
      </w:r>
    </w:p>
    <w:p w14:paraId="4C0A8160" w14:textId="4A121E6F" w:rsidR="005C36AC" w:rsidRDefault="005C36AC" w:rsidP="00B55AD5"/>
    <w:p w14:paraId="34266B01" w14:textId="644433CD" w:rsidR="005C36AC" w:rsidRDefault="005C36AC" w:rsidP="00B55AD5">
      <w:r>
        <w:t>10.</w:t>
      </w:r>
      <w:r w:rsidR="00FF5CB5">
        <w:t xml:space="preserve"> Is LSA a supervised algorithm?</w:t>
      </w:r>
    </w:p>
    <w:p w14:paraId="27842C45" w14:textId="4E194A96" w:rsidR="00FF5CB5" w:rsidRDefault="00FF5CB5" w:rsidP="00B55AD5">
      <w:r>
        <w:t>a) True</w:t>
      </w:r>
    </w:p>
    <w:p w14:paraId="3B4F4505" w14:textId="6A2CF7A5" w:rsidR="00FF5CB5" w:rsidRPr="00FF5CB5" w:rsidRDefault="00FF5CB5" w:rsidP="00B55AD5">
      <w:pPr>
        <w:rPr>
          <w:b/>
          <w:bCs/>
        </w:rPr>
      </w:pPr>
      <w:r w:rsidRPr="00FF5CB5">
        <w:rPr>
          <w:b/>
          <w:bCs/>
        </w:rPr>
        <w:t>b) False</w:t>
      </w:r>
    </w:p>
    <w:sectPr w:rsidR="00FF5CB5" w:rsidRPr="00FF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46418128"/>
    <w:docVar w:name="VerbatimVersion" w:val="5.1"/>
  </w:docVars>
  <w:rsids>
    <w:rsidRoot w:val="00A4751A"/>
    <w:rsid w:val="000139A3"/>
    <w:rsid w:val="00025A94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407037"/>
    <w:rsid w:val="004605D6"/>
    <w:rsid w:val="004C60E8"/>
    <w:rsid w:val="004E3579"/>
    <w:rsid w:val="004E728B"/>
    <w:rsid w:val="004F39E0"/>
    <w:rsid w:val="00537BD5"/>
    <w:rsid w:val="0057268A"/>
    <w:rsid w:val="00580265"/>
    <w:rsid w:val="005C36AC"/>
    <w:rsid w:val="005C77D6"/>
    <w:rsid w:val="005D2912"/>
    <w:rsid w:val="006065BD"/>
    <w:rsid w:val="00644DE9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4751A"/>
    <w:rsid w:val="00A93661"/>
    <w:rsid w:val="00A95652"/>
    <w:rsid w:val="00AC0AB8"/>
    <w:rsid w:val="00AC64E3"/>
    <w:rsid w:val="00AE5623"/>
    <w:rsid w:val="00B33C6D"/>
    <w:rsid w:val="00B37182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76EF"/>
    <w:rsid w:val="00F458AC"/>
    <w:rsid w:val="00F45E10"/>
    <w:rsid w:val="00F6364A"/>
    <w:rsid w:val="00F9113A"/>
    <w:rsid w:val="00FE2546"/>
    <w:rsid w:val="00FF53A6"/>
    <w:rsid w:val="00FF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0CBE"/>
  <w15:chartTrackingRefBased/>
  <w15:docId w15:val="{435F8628-CD3C-45DA-97AF-7BAE87D4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A4751A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A4751A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A4751A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A4751A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A4751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A4751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4751A"/>
  </w:style>
  <w:style w:type="character" w:customStyle="1" w:styleId="Heading1Char">
    <w:name w:val="Heading 1 Char"/>
    <w:aliases w:val="Pocket Char"/>
    <w:basedOn w:val="DefaultParagraphFont"/>
    <w:link w:val="Heading1"/>
    <w:rsid w:val="00A4751A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A4751A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A4751A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A4751A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A4751A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A4751A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A4751A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A4751A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4751A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%20Rengaraja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F8FC0-A39B-4A7B-B884-D589350FF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Rengarajan</dc:creator>
  <cp:keywords>5.1.1</cp:keywords>
  <dc:description/>
  <cp:lastModifiedBy>Abhi Rengarajan</cp:lastModifiedBy>
  <cp:revision>2</cp:revision>
  <dcterms:created xsi:type="dcterms:W3CDTF">2020-12-02T07:23:00Z</dcterms:created>
  <dcterms:modified xsi:type="dcterms:W3CDTF">2020-12-02T07:23:00Z</dcterms:modified>
</cp:coreProperties>
</file>