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</w:rPr>
        <w:t>CYK ALGORITHM</w:t>
      </w:r>
    </w:p>
    <w:p>
      <w:pPr>
        <w:pStyle w:val="style0"/>
        <w:jc w:val="center"/>
      </w:pPr>
      <w:r>
        <w:rPr/>
        <w:t>201001159-Abhishek Shah</w:t>
      </w:r>
    </w:p>
    <w:p>
      <w:pPr>
        <w:pStyle w:val="style0"/>
        <w:jc w:val="center"/>
      </w:pPr>
      <w:r>
        <w:rPr/>
        <w:t>DA-IICT</w:t>
      </w:r>
    </w:p>
    <w:p>
      <w:pPr>
        <w:pStyle w:val="style0"/>
      </w:pPr>
      <w:r>
        <w:rPr>
          <w:b/>
        </w:rPr>
        <w:t>Course:</w:t>
      </w:r>
    </w:p>
    <w:p>
      <w:pPr>
        <w:pStyle w:val="style0"/>
      </w:pPr>
      <w:r>
        <w:rPr/>
        <w:t xml:space="preserve">IT-215  System Software </w:t>
      </w:r>
    </w:p>
    <w:p>
      <w:pPr>
        <w:pStyle w:val="style0"/>
      </w:pPr>
      <w:r>
        <w:rPr>
          <w:b/>
        </w:rPr>
        <w:t>Project Assigned by:</w:t>
      </w:r>
    </w:p>
    <w:p>
      <w:pPr>
        <w:pStyle w:val="style0"/>
      </w:pPr>
      <w:r>
        <w:rPr/>
        <w:t>Professor Sanjay Chaudhary</w:t>
      </w:r>
    </w:p>
    <w:p>
      <w:pPr>
        <w:pStyle w:val="style0"/>
      </w:pPr>
      <w:r>
        <w:rPr>
          <w:b/>
        </w:rPr>
        <w:t xml:space="preserve">Goal : </w:t>
      </w:r>
    </w:p>
    <w:p>
      <w:pPr>
        <w:pStyle w:val="style0"/>
      </w:pPr>
      <w:r>
        <w:rPr/>
        <w:t>To implement the CYK(Cocke-Younger-Kasami) algorithm dynamically or in the table-filling way in the server so that it solves the problem of the clients which gives the grammar rules and string to be tested.</w:t>
      </w:r>
    </w:p>
    <w:p>
      <w:pPr>
        <w:pStyle w:val="style0"/>
      </w:pPr>
      <w:r>
        <w:rPr/>
        <w:t>Information about CYK algorithm:</w:t>
      </w:r>
    </w:p>
    <w:p>
      <w:pPr>
        <w:pStyle w:val="style0"/>
      </w:pPr>
      <w:r>
        <w:rPr/>
        <w:t xml:space="preserve">This algorithm determines whether a string can be generated by a giving context free grammar. This is known as parsing the string. The algorithm employs bottom-up parsing and dynamic programming. </w:t>
      </w:r>
    </w:p>
    <w:p>
      <w:pPr>
        <w:pStyle w:val="style0"/>
      </w:pPr>
      <w:r>
        <w:rPr>
          <w:b/>
        </w:rPr>
        <w:t>Files:</w:t>
      </w:r>
    </w:p>
    <w:p>
      <w:pPr>
        <w:pStyle w:val="style0"/>
      </w:pPr>
      <w:r>
        <w:rPr/>
        <w:t xml:space="preserve"> </w:t>
      </w:r>
      <w:r>
        <w:rPr/>
        <w:t>cyk.c contains the basic implementation of the algorithm.</w:t>
      </w:r>
    </w:p>
    <w:p>
      <w:pPr>
        <w:pStyle w:val="style0"/>
      </w:pPr>
      <w:r>
        <w:rPr/>
        <w:t xml:space="preserve">  </w:t>
      </w:r>
      <w:r>
        <w:rPr/>
        <w:t>cyk_server.c contains the implementation of the algorithm using thread where argument as a port no. have to be specified.</w:t>
      </w:r>
    </w:p>
    <w:p>
      <w:pPr>
        <w:pStyle w:val="style0"/>
      </w:pPr>
      <w:r>
        <w:rPr/>
        <w:t xml:space="preserve"> </w:t>
      </w:r>
      <w:r>
        <w:rPr/>
        <w:t>cyk_client.c contains the way to present demand to the server where argument is ip address, port no.  and the file containing grammar respectively in the same order.</w:t>
      </w:r>
    </w:p>
    <w:p>
      <w:pPr>
        <w:pStyle w:val="style0"/>
      </w:pPr>
      <w:r>
        <w:rPr>
          <w:b/>
        </w:rPr>
        <w:t>Libraries :</w:t>
      </w:r>
    </w:p>
    <w:p>
      <w:pPr>
        <w:pStyle w:val="style0"/>
      </w:pPr>
      <w:r>
        <w:rPr/>
        <w:t xml:space="preserve"> </w:t>
      </w:r>
      <w:r>
        <w:rPr/>
        <w:t>&lt;sys/types.h&gt;</w:t>
      </w:r>
    </w:p>
    <w:p>
      <w:pPr>
        <w:pStyle w:val="style0"/>
      </w:pPr>
      <w:r>
        <w:rPr/>
        <w:t>&lt;sys/socket.h&gt;</w:t>
      </w:r>
    </w:p>
    <w:p>
      <w:pPr>
        <w:pStyle w:val="style0"/>
      </w:pPr>
      <w:r>
        <w:rPr/>
        <w:t>&lt;pthread.h&gt;</w:t>
      </w:r>
    </w:p>
    <w:p>
      <w:pPr>
        <w:pStyle w:val="style0"/>
      </w:pPr>
      <w:r>
        <w:rPr/>
        <w:t>&lt;fcntl.h&gt;</w:t>
      </w:r>
    </w:p>
    <w:p>
      <w:pPr>
        <w:pStyle w:val="style0"/>
      </w:pPr>
      <w:r>
        <w:rPr/>
        <w:t xml:space="preserve"> </w:t>
      </w:r>
      <w:r>
        <w:rPr/>
        <w:t>etc.</w:t>
      </w:r>
    </w:p>
    <w:p>
      <w:pPr>
        <w:pStyle w:val="style0"/>
      </w:pPr>
      <w:r>
        <w:rPr>
          <w:b/>
        </w:rPr>
        <w:t>Extra Points:</w:t>
      </w:r>
    </w:p>
    <w:p>
      <w:pPr>
        <w:pStyle w:val="style0"/>
      </w:pPr>
      <w:r>
        <w:rPr/>
        <w:t>-&gt;We have used C programming , gcc compiler to compile the code.</w:t>
      </w:r>
    </w:p>
    <w:p>
      <w:pPr>
        <w:pStyle w:val="style0"/>
      </w:pPr>
      <w:r>
        <w:rPr/>
        <w:t>-&gt;Some assumptions regarding maximum file length and maximum string length have been made  been.</w:t>
      </w:r>
    </w:p>
    <w:p>
      <w:pPr>
        <w:pStyle w:val="style0"/>
      </w:pPr>
      <w:r>
        <w:rPr/>
        <w:t>-&gt;You need to provide the S-&gt;AB|BC grammar rule in the form of S-AB|BC and each new grammar rule should be written in new line. Now CNF grammar doesn’t contain S on the right side of the arrow so user should take care of it.</w:t>
      </w:r>
    </w:p>
    <w:p>
      <w:pPr>
        <w:pStyle w:val="style0"/>
      </w:pPr>
      <w:r>
        <w:rPr/>
        <w:t>-&gt;Terminals are represented by small characters and non-terminals are represented by capital characters.</w:t>
      </w:r>
    </w:p>
    <w:p>
      <w:pPr>
        <w:pStyle w:val="style0"/>
      </w:pPr>
      <w:r>
        <w:rPr/>
        <w:t>-&gt;If the output answer has S which is symbol for the sentence, that means that particular sentence can be created with the help of the particular set of grammar rules.</w:t>
      </w:r>
    </w:p>
    <w:p>
      <w:pPr>
        <w:pStyle w:val="style0"/>
      </w:pPr>
      <w:r>
        <w:rPr/>
        <w:t>-&gt;Multithreading to introduce parallelism in the CYK algorithm has been used. Moreover the client and server system have been used to give the request and answer.</w:t>
      </w:r>
    </w:p>
    <w:p>
      <w:pPr>
        <w:pStyle w:val="style0"/>
      </w:pPr>
      <w:r>
        <w:rPr/>
        <w:t>-&gt;We have provided a snapshot of the program running.</w:t>
      </w:r>
    </w:p>
    <w:p>
      <w:pPr>
        <w:pStyle w:val="style0"/>
      </w:pPr>
      <w:r>
        <w:rPr/>
        <w:t>For example,</w:t>
      </w:r>
    </w:p>
    <w:p>
      <w:pPr>
        <w:pStyle w:val="style0"/>
        <w:numPr>
          <w:ilvl w:val="1"/>
          <w:numId w:val="1"/>
        </w:numPr>
      </w:pPr>
      <w:r>
        <w:rPr>
          <w:lang w:val="en-US"/>
        </w:rPr>
        <w:t xml:space="preserve">CNF grammar </w:t>
      </w:r>
    </w:p>
    <w:p>
      <w:pPr>
        <w:pStyle w:val="style0"/>
        <w:numPr>
          <w:ilvl w:val="2"/>
          <w:numId w:val="1"/>
        </w:numPr>
      </w:pPr>
      <w:r>
        <w:rPr>
          <w:lang w:val="en-US"/>
        </w:rPr>
        <w:t>S à AB | BC</w:t>
      </w:r>
    </w:p>
    <w:p>
      <w:pPr>
        <w:pStyle w:val="style0"/>
        <w:numPr>
          <w:ilvl w:val="2"/>
          <w:numId w:val="1"/>
        </w:numPr>
      </w:pPr>
      <w:r>
        <w:rPr>
          <w:lang w:val="en-US"/>
        </w:rPr>
        <w:t>A à BA | a</w:t>
      </w:r>
    </w:p>
    <w:p>
      <w:pPr>
        <w:pStyle w:val="style0"/>
        <w:numPr>
          <w:ilvl w:val="2"/>
          <w:numId w:val="1"/>
        </w:numPr>
      </w:pPr>
      <w:r>
        <w:rPr>
          <w:lang w:val="en-US"/>
        </w:rPr>
        <w:t>B à CC | b</w:t>
      </w:r>
    </w:p>
    <w:p>
      <w:pPr>
        <w:pStyle w:val="style0"/>
        <w:numPr>
          <w:ilvl w:val="2"/>
          <w:numId w:val="1"/>
        </w:numPr>
      </w:pPr>
      <w:r>
        <w:rPr>
          <w:lang w:val="en-US"/>
        </w:rPr>
        <w:t>C à AB | a</w:t>
      </w:r>
    </w:p>
    <w:p>
      <w:pPr>
        <w:pStyle w:val="style0"/>
        <w:ind w:end="0" w:firstLine="720" w:start="720"/>
      </w:pPr>
      <w:r>
        <w:rPr>
          <w:bCs/>
          <w:lang w:val="en-US"/>
        </w:rPr>
        <w:t>and string</w:t>
      </w:r>
      <w:r>
        <w:rPr>
          <w:lang w:val="en-US"/>
        </w:rPr>
        <w:t xml:space="preserve"> is baaba.</w:t>
      </w:r>
    </w:p>
    <w:tbl>
      <w:tblPr>
        <w:jc w:val="start"/>
        <w:tblInd w:type="dxa" w:w="2"/>
        <w:tblBorders>
          <w:top w:color="000001" w:space="0" w:sz="8" w:val="single"/>
          <w:start w:color="000001" w:space="0" w:sz="8" w:val="single"/>
          <w:bottom w:color="000001" w:space="0" w:sz="8" w:val="single"/>
          <w:end w:color="000001" w:space="0" w:sz="8" w:val="single"/>
        </w:tblBorders>
      </w:tblPr>
      <w:tblGrid>
        <w:gridCol w:w="2411"/>
        <w:gridCol w:w="2268"/>
        <w:gridCol w:w="2126"/>
        <w:gridCol w:w="2268"/>
        <w:gridCol w:w="1559"/>
      </w:tblGrid>
      <w:tr>
        <w:trPr>
          <w:trHeight w:hRule="atLeast" w:val="643"/>
          <w:cantSplit w:val="false"/>
        </w:trPr>
        <w:tc>
          <w:tcPr>
            <w:tcW w:type="dxa" w:w="2411"/>
            <w:tcBorders>
              <w:top w:color="000001" w:space="0" w:sz="8" w:val="single"/>
              <w:start w:color="000001" w:space="0" w:sz="8" w:val="single"/>
              <w:bottom w:color="000001" w:space="0" w:sz="8" w:val="single"/>
              <w:end w:color="000001" w:space="0" w:sz="8" w:val="single"/>
            </w:tcBorders>
            <w:shd w:fill="FDEADA" w:val="clear"/>
            <w:tcMar>
              <w:top w:type="dxa" w:w="0"/>
              <w:start w:type="dxa" w:w="0"/>
              <w:bottom w:type="dxa" w:w="0"/>
              <w:end w:type="dxa" w:w="0"/>
            </w:tcMar>
            <w:vAlign w:val="center"/>
          </w:tcPr>
          <w:p>
            <w:pPr>
              <w:pStyle w:val="style0"/>
              <w:ind w:end="0" w:firstLine="720" w:start="720"/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 xml:space="preserve">1, 5 </w:t>
            </w:r>
          </w:p>
        </w:tc>
        <w:tc>
          <w:tcPr>
            <w:tcW w:type="dxa" w:w="2268"/>
            <w:tcBorders>
              <w:start w:color="000001" w:space="0" w:sz="8" w:val="single"/>
              <w:bottom w:color="000001" w:space="0" w:sz="8" w:val="single"/>
            </w:tcBorders>
            <w:shd w:fill="FFFFFF" w:val="clear"/>
            <w:tcMar>
              <w:top w:type="dxa" w:w="0"/>
              <w:start w:type="dxa" w:w="0"/>
              <w:bottom w:type="dxa" w:w="0"/>
              <w:end w:type="dxa" w:w="0"/>
            </w:tcMar>
            <w:vAlign w:val="center"/>
          </w:tcPr>
          <w:p>
            <w:pPr>
              <w:pStyle w:val="style0"/>
              <w:ind w:end="0" w:firstLine="720" w:start="720"/>
            </w:pPr>
            <w:r>
              <w:rPr/>
            </w:r>
          </w:p>
        </w:tc>
        <w:tc>
          <w:tcPr>
            <w:tcW w:type="dxa" w:w="2126"/>
            <w:tcBorders/>
            <w:shd w:fill="FFFFFF" w:val="clear"/>
            <w:tcMar>
              <w:top w:type="dxa" w:w="0"/>
              <w:start w:type="dxa" w:w="0"/>
              <w:bottom w:type="dxa" w:w="0"/>
              <w:end w:type="dxa" w:w="0"/>
            </w:tcMar>
            <w:vAlign w:val="center"/>
          </w:tcPr>
          <w:p>
            <w:pPr>
              <w:pStyle w:val="style0"/>
              <w:ind w:end="0" w:firstLine="720" w:start="720"/>
            </w:pPr>
            <w:r>
              <w:rPr/>
            </w:r>
          </w:p>
        </w:tc>
        <w:tc>
          <w:tcPr>
            <w:tcW w:type="dxa" w:w="2268"/>
            <w:tcBorders/>
            <w:shd w:fill="FFFFFF" w:val="clear"/>
            <w:tcMar>
              <w:top w:type="dxa" w:w="0"/>
              <w:start w:type="dxa" w:w="0"/>
              <w:bottom w:type="dxa" w:w="0"/>
              <w:end w:type="dxa" w:w="0"/>
            </w:tcMar>
            <w:vAlign w:val="center"/>
          </w:tcPr>
          <w:p>
            <w:pPr>
              <w:pStyle w:val="style0"/>
              <w:ind w:end="0" w:firstLine="720" w:start="720"/>
            </w:pPr>
            <w:r>
              <w:rPr/>
            </w:r>
          </w:p>
        </w:tc>
        <w:tc>
          <w:tcPr>
            <w:tcW w:type="dxa" w:w="1559"/>
            <w:tcBorders/>
            <w:shd w:fill="FFFFFF" w:val="clear"/>
            <w:tcMar>
              <w:top w:type="dxa" w:w="0"/>
              <w:start w:type="dxa" w:w="0"/>
              <w:bottom w:type="dxa" w:w="0"/>
              <w:end w:type="dxa" w:w="0"/>
            </w:tcMar>
            <w:vAlign w:val="center"/>
          </w:tcPr>
          <w:p>
            <w:pPr>
              <w:pStyle w:val="style0"/>
              <w:ind w:end="0" w:firstLine="720" w:start="720"/>
            </w:pPr>
            <w:r>
              <w:rPr/>
            </w:r>
          </w:p>
        </w:tc>
      </w:tr>
      <w:tr>
        <w:trPr>
          <w:trHeight w:hRule="atLeast" w:val="816"/>
          <w:cantSplit w:val="false"/>
        </w:trPr>
        <w:tc>
          <w:tcPr>
            <w:tcW w:type="dxa" w:w="2411"/>
            <w:tcBorders>
              <w:top w:color="000001" w:space="0" w:sz="8" w:val="single"/>
              <w:start w:color="000001" w:space="0" w:sz="8" w:val="single"/>
              <w:bottom w:color="000001" w:space="0" w:sz="8" w:val="single"/>
              <w:end w:color="000001" w:space="0" w:sz="8" w:val="single"/>
            </w:tcBorders>
            <w:shd w:fill="FDEADA" w:val="clear"/>
            <w:tcMar>
              <w:top w:type="dxa" w:w="0"/>
              <w:start w:type="dxa" w:w="0"/>
              <w:bottom w:type="dxa" w:w="0"/>
              <w:end w:type="dxa" w:w="0"/>
            </w:tcMar>
            <w:vAlign w:val="center"/>
          </w:tcPr>
          <w:p>
            <w:pPr>
              <w:pStyle w:val="style0"/>
              <w:ind w:end="0" w:firstLine="720" w:start="720"/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1, 4</w:t>
            </w:r>
          </w:p>
        </w:tc>
        <w:tc>
          <w:tcPr>
            <w:tcW w:type="dxa" w:w="2268"/>
            <w:tcBorders>
              <w:top w:color="000001" w:space="0" w:sz="8" w:val="single"/>
              <w:start w:color="000001" w:space="0" w:sz="8" w:val="single"/>
              <w:bottom w:color="000001" w:space="0" w:sz="8" w:val="single"/>
              <w:end w:color="000001" w:space="0" w:sz="8" w:val="single"/>
            </w:tcBorders>
            <w:shd w:fill="FDEADA" w:val="clear"/>
            <w:tcMar>
              <w:top w:type="dxa" w:w="0"/>
              <w:start w:type="dxa" w:w="0"/>
              <w:bottom w:type="dxa" w:w="0"/>
              <w:end w:type="dxa" w:w="0"/>
            </w:tcMar>
            <w:vAlign w:val="center"/>
          </w:tcPr>
          <w:p>
            <w:pPr>
              <w:pStyle w:val="style0"/>
              <w:ind w:end="0" w:firstLine="720" w:start="720"/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2, 5</w:t>
            </w:r>
          </w:p>
        </w:tc>
        <w:tc>
          <w:tcPr>
            <w:tcW w:type="dxa" w:w="2126"/>
            <w:tcBorders>
              <w:start w:color="000001" w:space="0" w:sz="8" w:val="single"/>
              <w:bottom w:color="000001" w:space="0" w:sz="8" w:val="single"/>
            </w:tcBorders>
            <w:shd w:fill="FFFFFF" w:val="clear"/>
            <w:tcMar>
              <w:top w:type="dxa" w:w="0"/>
              <w:start w:type="dxa" w:w="0"/>
              <w:bottom w:type="dxa" w:w="0"/>
              <w:end w:type="dxa" w:w="0"/>
            </w:tcMar>
            <w:vAlign w:val="center"/>
          </w:tcPr>
          <w:p>
            <w:pPr>
              <w:pStyle w:val="style0"/>
              <w:ind w:end="0" w:firstLine="720" w:start="720"/>
            </w:pPr>
            <w:r>
              <w:rPr/>
            </w:r>
          </w:p>
        </w:tc>
        <w:tc>
          <w:tcPr>
            <w:tcW w:type="dxa" w:w="2268"/>
            <w:tcBorders/>
            <w:shd w:fill="FFFFFF" w:val="clear"/>
            <w:tcMar>
              <w:top w:type="dxa" w:w="0"/>
              <w:start w:type="dxa" w:w="0"/>
              <w:bottom w:type="dxa" w:w="0"/>
              <w:end w:type="dxa" w:w="0"/>
            </w:tcMar>
            <w:vAlign w:val="center"/>
          </w:tcPr>
          <w:p>
            <w:pPr>
              <w:pStyle w:val="style0"/>
              <w:ind w:end="0" w:firstLine="720" w:start="720"/>
            </w:pPr>
            <w:r>
              <w:rPr/>
            </w:r>
          </w:p>
        </w:tc>
        <w:tc>
          <w:tcPr>
            <w:tcW w:type="dxa" w:w="1559"/>
            <w:tcBorders/>
            <w:shd w:fill="FFFFFF" w:val="clear"/>
            <w:tcMar>
              <w:top w:type="dxa" w:w="0"/>
              <w:start w:type="dxa" w:w="0"/>
              <w:bottom w:type="dxa" w:w="0"/>
              <w:end w:type="dxa" w:w="0"/>
            </w:tcMar>
            <w:vAlign w:val="center"/>
          </w:tcPr>
          <w:p>
            <w:pPr>
              <w:pStyle w:val="style0"/>
              <w:ind w:end="0" w:firstLine="720" w:start="720"/>
            </w:pPr>
            <w:r>
              <w:rPr/>
            </w:r>
          </w:p>
        </w:tc>
      </w:tr>
      <w:tr>
        <w:trPr>
          <w:trHeight w:hRule="atLeast" w:val="816"/>
          <w:cantSplit w:val="false"/>
        </w:trPr>
        <w:tc>
          <w:tcPr>
            <w:tcW w:type="dxa" w:w="2411"/>
            <w:tcBorders>
              <w:top w:color="000001" w:space="0" w:sz="8" w:val="single"/>
              <w:start w:color="000001" w:space="0" w:sz="8" w:val="single"/>
              <w:bottom w:color="000001" w:space="0" w:sz="8" w:val="single"/>
              <w:end w:color="000001" w:space="0" w:sz="8" w:val="single"/>
            </w:tcBorders>
            <w:shd w:fill="FDEADA" w:val="clear"/>
            <w:tcMar>
              <w:top w:type="dxa" w:w="0"/>
              <w:start w:type="dxa" w:w="0"/>
              <w:bottom w:type="dxa" w:w="0"/>
              <w:end w:type="dxa" w:w="0"/>
            </w:tcMar>
            <w:vAlign w:val="center"/>
          </w:tcPr>
          <w:p>
            <w:pPr>
              <w:pStyle w:val="style0"/>
              <w:ind w:end="0" w:firstLine="720" w:start="720"/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1, 3</w:t>
            </w:r>
          </w:p>
        </w:tc>
        <w:tc>
          <w:tcPr>
            <w:tcW w:type="dxa" w:w="2268"/>
            <w:tcBorders>
              <w:top w:color="000001" w:space="0" w:sz="8" w:val="single"/>
              <w:start w:color="000001" w:space="0" w:sz="8" w:val="single"/>
              <w:bottom w:color="000001" w:space="0" w:sz="8" w:val="single"/>
              <w:end w:color="000001" w:space="0" w:sz="8" w:val="single"/>
            </w:tcBorders>
            <w:shd w:fill="FDEADA" w:val="clear"/>
            <w:tcMar>
              <w:top w:type="dxa" w:w="0"/>
              <w:start w:type="dxa" w:w="0"/>
              <w:bottom w:type="dxa" w:w="0"/>
              <w:end w:type="dxa" w:w="0"/>
            </w:tcMar>
            <w:vAlign w:val="center"/>
          </w:tcPr>
          <w:p>
            <w:pPr>
              <w:pStyle w:val="style0"/>
              <w:ind w:end="0" w:firstLine="720" w:start="720"/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2,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type="dxa" w:w="2126"/>
            <w:tcBorders>
              <w:top w:color="000001" w:space="0" w:sz="8" w:val="single"/>
              <w:start w:color="000001" w:space="0" w:sz="8" w:val="single"/>
              <w:bottom w:color="000001" w:space="0" w:sz="8" w:val="single"/>
              <w:end w:color="000001" w:space="0" w:sz="8" w:val="single"/>
            </w:tcBorders>
            <w:shd w:fill="FDEADA" w:val="clear"/>
            <w:tcMar>
              <w:top w:type="dxa" w:w="0"/>
              <w:start w:type="dxa" w:w="0"/>
              <w:bottom w:type="dxa" w:w="0"/>
              <w:end w:type="dxa" w:w="0"/>
            </w:tcMar>
            <w:vAlign w:val="center"/>
          </w:tcPr>
          <w:p>
            <w:pPr>
              <w:pStyle w:val="style0"/>
              <w:ind w:end="0" w:firstLine="720" w:start="720"/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3, 5</w:t>
            </w:r>
          </w:p>
        </w:tc>
        <w:tc>
          <w:tcPr>
            <w:tcW w:type="dxa" w:w="2268"/>
            <w:tcBorders>
              <w:start w:color="000001" w:space="0" w:sz="8" w:val="single"/>
              <w:bottom w:color="000001" w:space="0" w:sz="8" w:val="single"/>
            </w:tcBorders>
            <w:shd w:fill="FFFFFF" w:val="clear"/>
            <w:tcMar>
              <w:top w:type="dxa" w:w="0"/>
              <w:start w:type="dxa" w:w="0"/>
              <w:bottom w:type="dxa" w:w="0"/>
              <w:end w:type="dxa" w:w="0"/>
            </w:tcMar>
            <w:vAlign w:val="center"/>
          </w:tcPr>
          <w:p>
            <w:pPr>
              <w:pStyle w:val="style0"/>
              <w:ind w:end="0" w:firstLine="720" w:start="720"/>
            </w:pPr>
            <w:r>
              <w:rPr/>
            </w:r>
          </w:p>
        </w:tc>
        <w:tc>
          <w:tcPr>
            <w:tcW w:type="dxa" w:w="1559"/>
            <w:tcBorders/>
            <w:shd w:fill="FFFFFF" w:val="clear"/>
            <w:tcMar>
              <w:top w:type="dxa" w:w="0"/>
              <w:start w:type="dxa" w:w="0"/>
              <w:bottom w:type="dxa" w:w="0"/>
              <w:end w:type="dxa" w:w="0"/>
            </w:tcMar>
            <w:vAlign w:val="center"/>
          </w:tcPr>
          <w:p>
            <w:pPr>
              <w:pStyle w:val="style0"/>
              <w:ind w:end="0" w:firstLine="720" w:start="720"/>
            </w:pPr>
            <w:r>
              <w:rPr/>
            </w:r>
          </w:p>
        </w:tc>
      </w:tr>
      <w:tr>
        <w:trPr>
          <w:trHeight w:hRule="atLeast" w:val="816"/>
          <w:cantSplit w:val="false"/>
        </w:trPr>
        <w:tc>
          <w:tcPr>
            <w:tcW w:type="dxa" w:w="2411"/>
            <w:tcBorders>
              <w:top w:color="000001" w:space="0" w:sz="8" w:val="single"/>
              <w:start w:color="000001" w:space="0" w:sz="8" w:val="single"/>
              <w:bottom w:color="000001" w:space="0" w:sz="8" w:val="single"/>
              <w:end w:color="000001" w:space="0" w:sz="8" w:val="single"/>
            </w:tcBorders>
            <w:shd w:fill="FDEADA" w:val="clear"/>
            <w:tcMar>
              <w:top w:type="dxa" w:w="0"/>
              <w:start w:type="dxa" w:w="0"/>
              <w:bottom w:type="dxa" w:w="0"/>
              <w:end w:type="dxa" w:w="0"/>
            </w:tcMar>
            <w:vAlign w:val="center"/>
          </w:tcPr>
          <w:p>
            <w:pPr>
              <w:pStyle w:val="style0"/>
              <w:ind w:end="0" w:firstLine="720" w:start="720"/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1, 2</w:t>
            </w:r>
          </w:p>
        </w:tc>
        <w:tc>
          <w:tcPr>
            <w:tcW w:type="dxa" w:w="2268"/>
            <w:tcBorders>
              <w:top w:color="000001" w:space="0" w:sz="8" w:val="single"/>
              <w:start w:color="000001" w:space="0" w:sz="8" w:val="single"/>
              <w:bottom w:color="000001" w:space="0" w:sz="8" w:val="single"/>
              <w:end w:color="000001" w:space="0" w:sz="8" w:val="single"/>
            </w:tcBorders>
            <w:shd w:fill="FDEADA" w:val="clear"/>
            <w:tcMar>
              <w:top w:type="dxa" w:w="0"/>
              <w:start w:type="dxa" w:w="0"/>
              <w:bottom w:type="dxa" w:w="0"/>
              <w:end w:type="dxa" w:w="0"/>
            </w:tcMar>
            <w:vAlign w:val="center"/>
          </w:tcPr>
          <w:p>
            <w:pPr>
              <w:pStyle w:val="style0"/>
              <w:ind w:end="0" w:firstLine="720" w:start="720"/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2, 3</w:t>
            </w:r>
          </w:p>
        </w:tc>
        <w:tc>
          <w:tcPr>
            <w:tcW w:type="dxa" w:w="2126"/>
            <w:tcBorders>
              <w:top w:color="000001" w:space="0" w:sz="8" w:val="single"/>
              <w:start w:color="000001" w:space="0" w:sz="8" w:val="single"/>
              <w:bottom w:color="000001" w:space="0" w:sz="8" w:val="single"/>
              <w:end w:color="000001" w:space="0" w:sz="8" w:val="single"/>
            </w:tcBorders>
            <w:shd w:fill="FDEADA" w:val="clear"/>
            <w:tcMar>
              <w:top w:type="dxa" w:w="0"/>
              <w:start w:type="dxa" w:w="0"/>
              <w:bottom w:type="dxa" w:w="0"/>
              <w:end w:type="dxa" w:w="0"/>
            </w:tcMar>
            <w:vAlign w:val="center"/>
          </w:tcPr>
          <w:p>
            <w:pPr>
              <w:pStyle w:val="style0"/>
              <w:ind w:end="0" w:firstLine="720" w:start="720"/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3,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type="dxa" w:w="2268"/>
            <w:tcBorders>
              <w:top w:color="000001" w:space="0" w:sz="8" w:val="single"/>
              <w:start w:color="000001" w:space="0" w:sz="8" w:val="single"/>
              <w:bottom w:color="000001" w:space="0" w:sz="8" w:val="single"/>
              <w:end w:color="000001" w:space="0" w:sz="8" w:val="single"/>
            </w:tcBorders>
            <w:shd w:fill="FDEADA" w:val="clear"/>
            <w:tcMar>
              <w:top w:type="dxa" w:w="0"/>
              <w:start w:type="dxa" w:w="0"/>
              <w:bottom w:type="dxa" w:w="0"/>
              <w:end w:type="dxa" w:w="0"/>
            </w:tcMar>
            <w:vAlign w:val="center"/>
          </w:tcPr>
          <w:p>
            <w:pPr>
              <w:pStyle w:val="style0"/>
              <w:ind w:end="0" w:firstLine="720" w:start="720"/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4, 5</w:t>
            </w:r>
          </w:p>
        </w:tc>
        <w:tc>
          <w:tcPr>
            <w:tcW w:type="dxa" w:w="1559"/>
            <w:tcBorders>
              <w:start w:color="000001" w:space="0" w:sz="8" w:val="single"/>
              <w:bottom w:color="000001" w:space="0" w:sz="8" w:val="single"/>
            </w:tcBorders>
            <w:shd w:fill="FFFFFF" w:val="clear"/>
            <w:tcMar>
              <w:top w:type="dxa" w:w="0"/>
              <w:start w:type="dxa" w:w="0"/>
              <w:bottom w:type="dxa" w:w="0"/>
              <w:end w:type="dxa" w:w="0"/>
            </w:tcMar>
            <w:vAlign w:val="center"/>
          </w:tcPr>
          <w:p>
            <w:pPr>
              <w:pStyle w:val="style0"/>
              <w:ind w:end="0" w:firstLine="720" w:start="720"/>
            </w:pPr>
            <w:r>
              <w:rPr/>
            </w:r>
          </w:p>
        </w:tc>
      </w:tr>
      <w:tr>
        <w:trPr>
          <w:trHeight w:hRule="atLeast" w:val="816"/>
          <w:cantSplit w:val="false"/>
        </w:trPr>
        <w:tc>
          <w:tcPr>
            <w:tcW w:type="dxa" w:w="2411"/>
            <w:tcBorders>
              <w:top w:color="000001" w:space="0" w:sz="8" w:val="single"/>
              <w:start w:color="000001" w:space="0" w:sz="8" w:val="single"/>
              <w:bottom w:color="000001" w:space="0" w:sz="8" w:val="single"/>
              <w:end w:color="000001" w:space="0" w:sz="8" w:val="single"/>
            </w:tcBorders>
            <w:shd w:fill="FDEADA" w:val="clear"/>
            <w:tcMar>
              <w:top w:type="dxa" w:w="0"/>
              <w:start w:type="dxa" w:w="0"/>
              <w:bottom w:type="dxa" w:w="0"/>
              <w:end w:type="dxa" w:w="0"/>
            </w:tcMar>
            <w:vAlign w:val="center"/>
          </w:tcPr>
          <w:p>
            <w:pPr>
              <w:pStyle w:val="style0"/>
              <w:ind w:end="0" w:firstLine="720" w:start="720"/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1, 1</w:t>
            </w:r>
          </w:p>
        </w:tc>
        <w:tc>
          <w:tcPr>
            <w:tcW w:type="dxa" w:w="2268"/>
            <w:tcBorders>
              <w:top w:color="000001" w:space="0" w:sz="8" w:val="single"/>
              <w:start w:color="000001" w:space="0" w:sz="8" w:val="single"/>
              <w:bottom w:color="000001" w:space="0" w:sz="8" w:val="single"/>
              <w:end w:color="000001" w:space="0" w:sz="8" w:val="single"/>
            </w:tcBorders>
            <w:shd w:fill="FDEADA" w:val="clear"/>
            <w:tcMar>
              <w:top w:type="dxa" w:w="0"/>
              <w:start w:type="dxa" w:w="0"/>
              <w:bottom w:type="dxa" w:w="0"/>
              <w:end w:type="dxa" w:w="0"/>
            </w:tcMar>
            <w:vAlign w:val="center"/>
          </w:tcPr>
          <w:p>
            <w:pPr>
              <w:pStyle w:val="style0"/>
              <w:ind w:end="0" w:firstLine="720" w:start="720"/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2, 2</w:t>
            </w:r>
          </w:p>
        </w:tc>
        <w:tc>
          <w:tcPr>
            <w:tcW w:type="dxa" w:w="2126"/>
            <w:tcBorders>
              <w:top w:color="000001" w:space="0" w:sz="8" w:val="single"/>
              <w:start w:color="000001" w:space="0" w:sz="8" w:val="single"/>
              <w:bottom w:color="000001" w:space="0" w:sz="8" w:val="single"/>
              <w:end w:color="000001" w:space="0" w:sz="8" w:val="single"/>
            </w:tcBorders>
            <w:shd w:fill="FDEADA" w:val="clear"/>
            <w:tcMar>
              <w:top w:type="dxa" w:w="0"/>
              <w:start w:type="dxa" w:w="0"/>
              <w:bottom w:type="dxa" w:w="0"/>
              <w:end w:type="dxa" w:w="0"/>
            </w:tcMar>
            <w:vAlign w:val="center"/>
          </w:tcPr>
          <w:p>
            <w:pPr>
              <w:pStyle w:val="style0"/>
              <w:ind w:end="0" w:firstLine="720" w:start="720"/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3, 3</w:t>
            </w:r>
          </w:p>
        </w:tc>
        <w:tc>
          <w:tcPr>
            <w:tcW w:type="dxa" w:w="2268"/>
            <w:tcBorders>
              <w:top w:color="000001" w:space="0" w:sz="8" w:val="single"/>
              <w:start w:color="000001" w:space="0" w:sz="8" w:val="single"/>
              <w:bottom w:color="000001" w:space="0" w:sz="8" w:val="single"/>
              <w:end w:color="000001" w:space="0" w:sz="8" w:val="single"/>
            </w:tcBorders>
            <w:shd w:fill="FDEADA" w:val="clear"/>
            <w:tcMar>
              <w:top w:type="dxa" w:w="0"/>
              <w:start w:type="dxa" w:w="0"/>
              <w:bottom w:type="dxa" w:w="0"/>
              <w:end w:type="dxa" w:w="0"/>
            </w:tcMar>
            <w:vAlign w:val="center"/>
          </w:tcPr>
          <w:p>
            <w:pPr>
              <w:pStyle w:val="style0"/>
              <w:ind w:end="0" w:firstLine="720" w:start="720"/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4, 4</w:t>
            </w:r>
          </w:p>
        </w:tc>
        <w:tc>
          <w:tcPr>
            <w:tcW w:type="dxa" w:w="1559"/>
            <w:tcBorders>
              <w:top w:color="000001" w:space="0" w:sz="8" w:val="single"/>
              <w:start w:color="000001" w:space="0" w:sz="8" w:val="single"/>
              <w:bottom w:color="000001" w:space="0" w:sz="8" w:val="single"/>
              <w:end w:color="000001" w:space="0" w:sz="8" w:val="single"/>
            </w:tcBorders>
            <w:shd w:fill="FDEADA" w:val="clear"/>
            <w:tcMar>
              <w:top w:type="dxa" w:w="0"/>
              <w:start w:type="dxa" w:w="0"/>
              <w:bottom w:type="dxa" w:w="0"/>
              <w:end w:type="dxa" w:w="0"/>
            </w:tcMar>
            <w:vAlign w:val="center"/>
          </w:tcPr>
          <w:p>
            <w:pPr>
              <w:pStyle w:val="style0"/>
              <w:ind w:end="0" w:firstLine="720" w:start="720"/>
            </w:pPr>
            <w:r>
              <w:rPr>
                <w:b/>
                <w:bCs/>
                <w:lang w:val="en-US"/>
              </w:rPr>
              <w:t>XX</w:t>
            </w:r>
            <w:r>
              <w:rPr>
                <w:b/>
                <w:bCs/>
                <w:vertAlign w:val="subscript"/>
                <w:lang w:val="en-US"/>
              </w:rPr>
              <w:t>5, 5</w:t>
            </w:r>
          </w:p>
        </w:tc>
      </w:tr>
      <w:tr>
        <w:trPr>
          <w:trHeight w:hRule="atLeast" w:val="816"/>
          <w:cantSplit w:val="false"/>
        </w:trPr>
        <w:tc>
          <w:tcPr>
            <w:tcW w:type="dxa" w:w="2411"/>
            <w:tcBorders>
              <w:top w:color="000001" w:space="0" w:sz="8" w:val="single"/>
            </w:tcBorders>
            <w:shd w:fill="FFFFFF" w:val="clear"/>
            <w:tcMar>
              <w:top w:type="dxa" w:w="0"/>
              <w:start w:type="dxa" w:w="0"/>
              <w:bottom w:type="dxa" w:w="0"/>
              <w:end w:type="dxa" w:w="0"/>
            </w:tcMar>
            <w:vAlign w:val="center"/>
          </w:tcPr>
          <w:p>
            <w:pPr>
              <w:pStyle w:val="style0"/>
              <w:ind w:end="0" w:firstLine="720" w:start="720"/>
            </w:pPr>
            <w:r>
              <w:rPr>
                <w:b/>
                <w:bCs/>
                <w:vertAlign w:val="subscript"/>
                <w:lang w:val="en-US"/>
              </w:rPr>
              <w:t>w1</w:t>
            </w:r>
          </w:p>
        </w:tc>
        <w:tc>
          <w:tcPr>
            <w:tcW w:type="dxa" w:w="2268"/>
            <w:tcBorders>
              <w:top w:color="000001" w:space="0" w:sz="8" w:val="single"/>
            </w:tcBorders>
            <w:shd w:fill="FFFFFF" w:val="clear"/>
            <w:tcMar>
              <w:top w:type="dxa" w:w="0"/>
              <w:start w:type="dxa" w:w="0"/>
              <w:bottom w:type="dxa" w:w="0"/>
              <w:end w:type="dxa" w:w="0"/>
            </w:tcMar>
            <w:vAlign w:val="center"/>
          </w:tcPr>
          <w:p>
            <w:pPr>
              <w:pStyle w:val="style0"/>
              <w:ind w:end="0" w:firstLine="720" w:start="720"/>
            </w:pPr>
            <w:r>
              <w:rPr>
                <w:b/>
                <w:bCs/>
                <w:vertAlign w:val="subscript"/>
                <w:lang w:val="en-US"/>
              </w:rPr>
              <w:t>w2</w:t>
            </w:r>
          </w:p>
        </w:tc>
        <w:tc>
          <w:tcPr>
            <w:tcW w:type="dxa" w:w="2126"/>
            <w:tcBorders>
              <w:top w:color="000001" w:space="0" w:sz="8" w:val="single"/>
            </w:tcBorders>
            <w:shd w:fill="FFFFFF" w:val="clear"/>
            <w:tcMar>
              <w:top w:type="dxa" w:w="0"/>
              <w:start w:type="dxa" w:w="0"/>
              <w:bottom w:type="dxa" w:w="0"/>
              <w:end w:type="dxa" w:w="0"/>
            </w:tcMar>
            <w:vAlign w:val="center"/>
          </w:tcPr>
          <w:p>
            <w:pPr>
              <w:pStyle w:val="style0"/>
              <w:ind w:end="0" w:firstLine="720" w:start="720"/>
            </w:pPr>
            <w:r>
              <w:rPr>
                <w:b/>
                <w:bCs/>
                <w:vertAlign w:val="subscript"/>
                <w:lang w:val="en-US"/>
              </w:rPr>
              <w:t>w3</w:t>
            </w:r>
          </w:p>
        </w:tc>
        <w:tc>
          <w:tcPr>
            <w:tcW w:type="dxa" w:w="2268"/>
            <w:tcBorders>
              <w:top w:color="000001" w:space="0" w:sz="8" w:val="single"/>
            </w:tcBorders>
            <w:shd w:fill="FFFFFF" w:val="clear"/>
            <w:tcMar>
              <w:top w:type="dxa" w:w="0"/>
              <w:start w:type="dxa" w:w="0"/>
              <w:bottom w:type="dxa" w:w="0"/>
              <w:end w:type="dxa" w:w="0"/>
            </w:tcMar>
            <w:vAlign w:val="center"/>
          </w:tcPr>
          <w:p>
            <w:pPr>
              <w:pStyle w:val="style0"/>
              <w:ind w:end="0" w:firstLine="720" w:start="720"/>
            </w:pPr>
            <w:r>
              <w:rPr>
                <w:b/>
                <w:bCs/>
                <w:vertAlign w:val="subscript"/>
                <w:lang w:val="en-US"/>
              </w:rPr>
              <w:t>w4</w:t>
            </w:r>
          </w:p>
        </w:tc>
        <w:tc>
          <w:tcPr>
            <w:tcW w:type="dxa" w:w="1559"/>
            <w:tcBorders>
              <w:top w:color="000001" w:space="0" w:sz="8" w:val="single"/>
            </w:tcBorders>
            <w:shd w:fill="FFFFFF" w:val="clear"/>
            <w:tcMar>
              <w:top w:type="dxa" w:w="0"/>
              <w:start w:type="dxa" w:w="0"/>
              <w:bottom w:type="dxa" w:w="0"/>
              <w:end w:type="dxa" w:w="0"/>
            </w:tcMar>
            <w:vAlign w:val="center"/>
          </w:tcPr>
          <w:p>
            <w:pPr>
              <w:pStyle w:val="style0"/>
              <w:ind w:end="0" w:firstLine="720" w:start="720"/>
            </w:pPr>
            <w:r>
              <w:rPr>
                <w:b/>
                <w:bCs/>
                <w:vertAlign w:val="subscript"/>
                <w:lang w:val="en-US"/>
              </w:rPr>
              <w:t>ww5</w:t>
            </w:r>
          </w:p>
        </w:tc>
      </w:tr>
    </w:tbl>
    <w:p>
      <w:pPr>
        <w:pStyle w:val="style0"/>
        <w:ind w:end="0" w:firstLine="720" w:start="0"/>
      </w:pPr>
      <w:r>
        <w:rPr>
          <w:lang w:val="en-US"/>
        </w:rPr>
        <w:t>Now X[i,j]=(X[i,i],X[i+1,j]) U (X[i,i+1],X[i+2,j])U…….U(X[i][i+k-1],X[i+k][j])</w:t>
      </w:r>
    </w:p>
    <w:p>
      <w:pPr>
        <w:pStyle w:val="style0"/>
        <w:ind w:end="0" w:firstLine="720" w:start="0"/>
      </w:pPr>
      <w:r>
        <w:rPr>
          <w:lang w:val="en-US"/>
        </w:rPr>
        <w:t>Where i+k=j</w:t>
      </w:r>
    </w:p>
    <w:p>
      <w:pPr>
        <w:pStyle w:val="style0"/>
        <w:ind w:end="0" w:hanging="0" w:start="720"/>
      </w:pPr>
      <w:r>
        <w:rPr>
          <w:lang w:val="en-US"/>
        </w:rPr>
        <w:t>If top of the table i.e. in this case X</w:t>
      </w:r>
      <w:r>
        <w:rPr>
          <w:vertAlign w:val="subscript"/>
          <w:lang w:val="en-US"/>
        </w:rPr>
        <w:t xml:space="preserve">1,5     </w:t>
      </w:r>
      <w:r>
        <w:rPr>
          <w:lang w:val="en-US"/>
        </w:rPr>
        <w:t>if it contains S then the sentence baaba can be      generated by the given grammar rules.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  <w:font w:name="Calibri">
    <w:charset w:characterSet="utf-8" w:val="80"/>
    <w:family w:val="roman"/>
    <w:pitch w:val="variable"/>
  </w:font>
  <w:font w:name="Arial">
    <w:charset w:val="80"/>
    <w:family w:val="swiss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–"/>
      <w:lvlJc w:val="start"/>
      <w:pPr>
        <w:tabs>
          <w:tab w:pos="720" w:val="num"/>
        </w:tabs>
        <w:ind w:hanging="360" w:start="720"/>
      </w:pPr>
      <w:rPr>
        <w:rFonts w:ascii="Arial" w:cs="Arial" w:hAnsi="Arial" w:hint="default"/>
      </w:rPr>
    </w:lvl>
    <w:lvl w:ilvl="1">
      <w:start w:val="1"/>
      <w:numFmt w:val="bullet"/>
      <w:lvlText w:val="–"/>
      <w:lvlJc w:val="start"/>
      <w:pPr>
        <w:tabs>
          <w:tab w:pos="1440" w:val="num"/>
        </w:tabs>
        <w:ind w:hanging="360" w:start="1440"/>
      </w:pPr>
      <w:rPr>
        <w:rFonts w:ascii="Arial" w:cs="Arial" w:hAnsi="Arial" w:hint="default"/>
      </w:rPr>
    </w:lvl>
    <w:lvl w:ilvl="2">
      <w:start w:val="1597"/>
      <w:numFmt w:val="bullet"/>
      <w:lvlText w:val="•"/>
      <w:lvlJc w:val="start"/>
      <w:pPr>
        <w:tabs>
          <w:tab w:pos="2160" w:val="num"/>
        </w:tabs>
        <w:ind w:hanging="360" w:start="2160"/>
      </w:pPr>
      <w:rPr>
        <w:rFonts w:ascii="Arial" w:cs="Arial" w:hAnsi="Arial" w:hint="default"/>
      </w:rPr>
    </w:lvl>
    <w:lvl w:ilvl="3">
      <w:start w:val="1"/>
      <w:numFmt w:val="bullet"/>
      <w:lvlText w:val="–"/>
      <w:lvlJc w:val="start"/>
      <w:pPr>
        <w:tabs>
          <w:tab w:pos="2880" w:val="num"/>
        </w:tabs>
        <w:ind w:hanging="360" w:start="2880"/>
      </w:pPr>
      <w:rPr>
        <w:rFonts w:ascii="Arial" w:cs="Arial" w:hAnsi="Arial" w:hint="default"/>
      </w:rPr>
    </w:lvl>
    <w:lvl w:ilvl="4">
      <w:start w:val="1"/>
      <w:numFmt w:val="bullet"/>
      <w:lvlText w:val="–"/>
      <w:lvlJc w:val="start"/>
      <w:pPr>
        <w:tabs>
          <w:tab w:pos="3600" w:val="num"/>
        </w:tabs>
        <w:ind w:hanging="360" w:start="3600"/>
      </w:pPr>
      <w:rPr>
        <w:rFonts w:ascii="Arial" w:cs="Arial" w:hAnsi="Arial" w:hint="default"/>
      </w:rPr>
    </w:lvl>
    <w:lvl w:ilvl="5">
      <w:start w:val="1"/>
      <w:numFmt w:val="bullet"/>
      <w:lvlText w:val="–"/>
      <w:lvlJc w:val="start"/>
      <w:pPr>
        <w:tabs>
          <w:tab w:pos="4320" w:val="num"/>
        </w:tabs>
        <w:ind w:hanging="360" w:start="4320"/>
      </w:pPr>
      <w:rPr>
        <w:rFonts w:ascii="Arial" w:cs="Arial" w:hAnsi="Arial" w:hint="default"/>
      </w:rPr>
    </w:lvl>
    <w:lvl w:ilvl="6">
      <w:start w:val="1"/>
      <w:numFmt w:val="bullet"/>
      <w:lvlText w:val="–"/>
      <w:lvlJc w:val="start"/>
      <w:pPr>
        <w:tabs>
          <w:tab w:pos="5040" w:val="num"/>
        </w:tabs>
        <w:ind w:hanging="360" w:start="5040"/>
      </w:pPr>
      <w:rPr>
        <w:rFonts w:ascii="Arial" w:cs="Arial" w:hAnsi="Arial" w:hint="default"/>
      </w:rPr>
    </w:lvl>
    <w:lvl w:ilvl="7">
      <w:start w:val="1"/>
      <w:numFmt w:val="bullet"/>
      <w:lvlText w:val="–"/>
      <w:lvlJc w:val="start"/>
      <w:pPr>
        <w:tabs>
          <w:tab w:pos="5760" w:val="num"/>
        </w:tabs>
        <w:ind w:hanging="360" w:start="5760"/>
      </w:pPr>
      <w:rPr>
        <w:rFonts w:ascii="Arial" w:cs="Arial" w:hAnsi="Arial" w:hint="default"/>
      </w:rPr>
    </w:lvl>
    <w:lvl w:ilvl="8">
      <w:start w:val="1"/>
      <w:numFmt w:val="bullet"/>
      <w:lvlText w:val="–"/>
      <w:lvlJc w:val="start"/>
      <w:pPr>
        <w:tabs>
          <w:tab w:pos="6480" w:val="num"/>
        </w:tabs>
        <w:ind w:hanging="360" w:start="6480"/>
      </w:pPr>
      <w:rPr>
        <w:rFonts w:ascii="Arial" w:cs="Arial" w:hAnsi="Aria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IN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2012-04-15T22:38:00.00Z</dcterms:created>
  <dc:creator>Dell</dc:creator>
  <cp:lastModifiedBy>Dell</cp:lastModifiedBy>
  <dcterms:modified xsi:type="dcterms:W3CDTF">2012-04-15T22:43:00.00Z</dcterms:modified>
  <cp:revision>3</cp:revision>
</cp:coreProperties>
</file>