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867A7" w14:textId="57512AF9" w:rsidR="00EB0A15" w:rsidRDefault="008053D2" w:rsidP="008053D2">
      <w:pPr>
        <w:pStyle w:val="Heading1"/>
        <w:rPr>
          <w:lang w:val="en-GB"/>
        </w:rPr>
      </w:pPr>
      <w:r>
        <w:rPr>
          <w:lang w:val="en-GB"/>
        </w:rPr>
        <w:t>Hibernate Day-24</w:t>
      </w:r>
    </w:p>
    <w:p w14:paraId="5FEA828C" w14:textId="0089C54F" w:rsidR="008053D2" w:rsidRDefault="008053D2" w:rsidP="008053D2">
      <w:pPr>
        <w:rPr>
          <w:lang w:val="en-GB"/>
        </w:rPr>
      </w:pPr>
    </w:p>
    <w:p w14:paraId="60231566" w14:textId="77777777" w:rsidR="008053D2" w:rsidRDefault="008053D2" w:rsidP="008053D2">
      <w:pPr>
        <w:rPr>
          <w:lang w:val="en-GB"/>
        </w:rPr>
      </w:pPr>
      <w:r>
        <w:rPr>
          <w:lang w:val="en-GB"/>
        </w:rPr>
        <w:t xml:space="preserve">Loading object:: </w:t>
      </w:r>
    </w:p>
    <w:p w14:paraId="40632969" w14:textId="3CF8E34A" w:rsidR="008053D2" w:rsidRDefault="008053D2" w:rsidP="008053D2">
      <w:pPr>
        <w:ind w:firstLine="720"/>
        <w:rPr>
          <w:lang w:val="en-GB"/>
        </w:rPr>
      </w:pPr>
      <w:r>
        <w:rPr>
          <w:lang w:val="en-GB"/>
        </w:rPr>
        <w:t>Loading of object means selecting a records from DB table by using given id value as the criterial value and storing that record into object of given entity class.</w:t>
      </w:r>
    </w:p>
    <w:p w14:paraId="333463AD" w14:textId="08936ABF" w:rsidR="008053D2" w:rsidRDefault="008053D2" w:rsidP="008053D2">
      <w:pPr>
        <w:ind w:firstLine="720"/>
        <w:rPr>
          <w:lang w:val="en-GB"/>
        </w:rPr>
      </w:pPr>
      <w:r>
        <w:rPr>
          <w:lang w:val="en-GB"/>
        </w:rPr>
        <w:t>To perform single record/object loading we can use one of the two methods:</w:t>
      </w:r>
    </w:p>
    <w:p w14:paraId="1A72E234" w14:textId="21EA55FB" w:rsidR="008053D2" w:rsidRDefault="008053D2" w:rsidP="008053D2">
      <w:pPr>
        <w:pStyle w:val="ListParagraph"/>
        <w:numPr>
          <w:ilvl w:val="0"/>
          <w:numId w:val="3"/>
        </w:numPr>
        <w:rPr>
          <w:lang w:val="en-GB"/>
        </w:rPr>
      </w:pPr>
      <w:r>
        <w:rPr>
          <w:lang w:val="en-GB"/>
        </w:rPr>
        <w:t>Session.get(-): always perform eager loading/early loading)</w:t>
      </w:r>
    </w:p>
    <w:p w14:paraId="35F14930" w14:textId="193C77EF" w:rsidR="008053D2" w:rsidRDefault="008053D2" w:rsidP="008053D2">
      <w:pPr>
        <w:pStyle w:val="ListParagraph"/>
        <w:numPr>
          <w:ilvl w:val="0"/>
          <w:numId w:val="3"/>
        </w:numPr>
        <w:rPr>
          <w:lang w:val="en-GB"/>
        </w:rPr>
      </w:pPr>
      <w:r>
        <w:rPr>
          <w:lang w:val="en-GB"/>
        </w:rPr>
        <w:t>Session.load(-): can perform both eager loading or lazy loading. By default lazy loading</w:t>
      </w:r>
    </w:p>
    <w:p w14:paraId="51C0223E" w14:textId="77777777" w:rsidR="008053D2" w:rsidRPr="008053D2" w:rsidRDefault="008053D2" w:rsidP="008053D2">
      <w:pPr>
        <w:ind w:left="720"/>
        <w:rPr>
          <w:lang w:val="en-GB"/>
        </w:rPr>
      </w:pPr>
      <w:r>
        <w:rPr>
          <w:lang w:val="en-GB"/>
        </w:rPr>
        <w:t>In eager loading we hitting to database software for selecting a record takes place immediately irrespective of weather received record is used or not.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8053D2" w14:paraId="4DDE2BB5" w14:textId="77777777" w:rsidTr="008053D2">
        <w:tc>
          <w:tcPr>
            <w:tcW w:w="9016" w:type="dxa"/>
          </w:tcPr>
          <w:p w14:paraId="2363FC98" w14:textId="6EDBBD2A" w:rsidR="008053D2" w:rsidRDefault="008053D2" w:rsidP="008053D2">
            <w:pPr>
              <w:rPr>
                <w:lang w:val="en-GB"/>
              </w:rPr>
            </w:pPr>
            <w:r w:rsidRPr="008053D2">
              <w:rPr>
                <w:lang w:val="en-GB"/>
              </w:rPr>
              <w:drawing>
                <wp:inline distT="0" distB="0" distL="0" distR="0" wp14:anchorId="7EF4D656" wp14:editId="11CF989B">
                  <wp:extent cx="5731510" cy="8553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855345"/>
                          </a:xfrm>
                          <a:prstGeom prst="rect">
                            <a:avLst/>
                          </a:prstGeom>
                        </pic:spPr>
                      </pic:pic>
                    </a:graphicData>
                  </a:graphic>
                </wp:inline>
              </w:drawing>
            </w:r>
          </w:p>
        </w:tc>
      </w:tr>
    </w:tbl>
    <w:p w14:paraId="4F52BE53" w14:textId="77777777" w:rsidR="008E7C86" w:rsidRPr="008053D2" w:rsidRDefault="008053D2" w:rsidP="008053D2">
      <w:pPr>
        <w:ind w:left="720"/>
        <w:rPr>
          <w:lang w:val="en-GB"/>
        </w:rPr>
      </w:pPr>
      <w:r>
        <w:rPr>
          <w:lang w:val="en-GB"/>
        </w:rPr>
        <w:t>In lazy loading session.load() method first returns 1 dummy/proxy object as the return value when we really start using that proxy or dummy object then hitting to database software takes places to get the record into Entity class object by executing sql select query.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8E7C86" w14:paraId="55AB7AED" w14:textId="77777777" w:rsidTr="00AE2CD2">
        <w:tc>
          <w:tcPr>
            <w:tcW w:w="9016" w:type="dxa"/>
          </w:tcPr>
          <w:p w14:paraId="5378A053" w14:textId="1C2D00F0" w:rsidR="008E7C86" w:rsidRDefault="008E7C86" w:rsidP="008053D2">
            <w:pPr>
              <w:rPr>
                <w:lang w:val="en-GB"/>
              </w:rPr>
            </w:pPr>
            <w:r w:rsidRPr="008E7C86">
              <w:rPr>
                <w:lang w:val="en-GB"/>
              </w:rPr>
              <w:drawing>
                <wp:inline distT="0" distB="0" distL="0" distR="0" wp14:anchorId="0589C1F8" wp14:editId="3108AD52">
                  <wp:extent cx="5731510" cy="13436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8240"/>
                          <a:stretch/>
                        </pic:blipFill>
                        <pic:spPr bwMode="auto">
                          <a:xfrm>
                            <a:off x="0" y="0"/>
                            <a:ext cx="5731510" cy="1343660"/>
                          </a:xfrm>
                          <a:prstGeom prst="rect">
                            <a:avLst/>
                          </a:prstGeom>
                          <a:ln>
                            <a:noFill/>
                          </a:ln>
                          <a:extLst>
                            <a:ext uri="{53640926-AAD7-44D8-BBD7-CCE9431645EC}">
                              <a14:shadowObscured xmlns:a14="http://schemas.microsoft.com/office/drawing/2010/main"/>
                            </a:ext>
                          </a:extLst>
                        </pic:spPr>
                      </pic:pic>
                    </a:graphicData>
                  </a:graphic>
                </wp:inline>
              </w:drawing>
            </w:r>
          </w:p>
        </w:tc>
      </w:tr>
    </w:tbl>
    <w:p w14:paraId="3FD1CFEF" w14:textId="34EDF42A" w:rsidR="008053D2" w:rsidRDefault="008053D2" w:rsidP="008053D2">
      <w:pPr>
        <w:ind w:left="720"/>
        <w:rPr>
          <w:lang w:val="en-GB"/>
        </w:rPr>
      </w:pPr>
    </w:p>
    <w:p w14:paraId="27BCACC7" w14:textId="4FCCB029" w:rsidR="008E7C86" w:rsidRDefault="008E7C86" w:rsidP="008053D2">
      <w:pPr>
        <w:ind w:left="720"/>
        <w:rPr>
          <w:lang w:val="en-GB"/>
        </w:rPr>
      </w:pPr>
      <w:r>
        <w:rPr>
          <w:lang w:val="en-GB"/>
        </w:rPr>
        <w:t xml:space="preserve">Hitting the database is costly affair. So delay the processing hitting database software unless it really required. So go for </w:t>
      </w:r>
      <w:r w:rsidR="00AE2CD2">
        <w:rPr>
          <w:lang w:val="en-GB"/>
        </w:rPr>
        <w:t>lazy loading using the support of ses.load() doing the operation.</w:t>
      </w:r>
    </w:p>
    <w:p w14:paraId="7A8F0369" w14:textId="5B82D046" w:rsidR="00AE2CD2" w:rsidRDefault="00AE2CD2" w:rsidP="008053D2">
      <w:pPr>
        <w:ind w:left="720"/>
        <w:rPr>
          <w:lang w:val="en-GB"/>
        </w:rPr>
      </w:pPr>
    </w:p>
    <w:p w14:paraId="27494A27" w14:textId="77777777" w:rsidR="00AE2CD2" w:rsidRPr="00AE2CD2" w:rsidRDefault="00AE2CD2" w:rsidP="008053D2">
      <w:pPr>
        <w:ind w:left="720"/>
        <w:rPr>
          <w:lang w:val="en-GB"/>
        </w:rPr>
      </w:pPr>
      <w:r>
        <w:rPr>
          <w:b/>
          <w:bCs/>
          <w:i/>
          <w:iCs/>
          <w:lang w:val="en-GB"/>
        </w:rPr>
        <w:t>Example code on session.get(-) method:</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E2CD2" w14:paraId="157661B2" w14:textId="77777777" w:rsidTr="00AE2CD2">
        <w:tc>
          <w:tcPr>
            <w:tcW w:w="8296" w:type="dxa"/>
          </w:tcPr>
          <w:p w14:paraId="60E6E89B" w14:textId="2298C1D5" w:rsidR="00AE2CD2" w:rsidRDefault="00AE2CD2" w:rsidP="008053D2">
            <w:pPr>
              <w:rPr>
                <w:lang w:val="en-GB"/>
              </w:rPr>
            </w:pPr>
            <w:r>
              <w:rPr>
                <w:noProof/>
                <w:lang w:val="en-GB"/>
              </w:rPr>
              <mc:AlternateContent>
                <mc:Choice Requires="wps">
                  <w:drawing>
                    <wp:anchor distT="0" distB="0" distL="114300" distR="114300" simplePos="0" relativeHeight="251660288" behindDoc="0" locked="0" layoutInCell="1" allowOverlap="1" wp14:anchorId="0D88701E" wp14:editId="36E09E93">
                      <wp:simplePos x="0" y="0"/>
                      <wp:positionH relativeFrom="column">
                        <wp:posOffset>2963545</wp:posOffset>
                      </wp:positionH>
                      <wp:positionV relativeFrom="paragraph">
                        <wp:posOffset>108585</wp:posOffset>
                      </wp:positionV>
                      <wp:extent cx="311150" cy="0"/>
                      <wp:effectExtent l="0" t="76200" r="12700" b="95250"/>
                      <wp:wrapNone/>
                      <wp:docPr id="5" name="Straight Arrow Connector 5"/>
                      <wp:cNvGraphicFramePr/>
                      <a:graphic xmlns:a="http://schemas.openxmlformats.org/drawingml/2006/main">
                        <a:graphicData uri="http://schemas.microsoft.com/office/word/2010/wordprocessingShape">
                          <wps:wsp>
                            <wps:cNvCnPr/>
                            <wps:spPr>
                              <a:xfrm>
                                <a:off x="0" y="0"/>
                                <a:ext cx="311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18448A" id="_x0000_t32" coordsize="21600,21600" o:spt="32" o:oned="t" path="m,l21600,21600e" filled="f">
                      <v:path arrowok="t" fillok="f" o:connecttype="none"/>
                      <o:lock v:ext="edit" shapetype="t"/>
                    </v:shapetype>
                    <v:shape id="Straight Arrow Connector 5" o:spid="_x0000_s1026" type="#_x0000_t32" style="position:absolute;margin-left:233.35pt;margin-top:8.55pt;width:24.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" strokecolor="#4472c4 [3204]" strokeweight=".5pt">
                      <v:stroke endarrow="block" joinstyle="miter"/>
                    </v:shape>
                  </w:pict>
                </mc:Fallback>
              </mc:AlternateContent>
            </w:r>
            <w:r>
              <w:rPr>
                <w:noProof/>
                <w:lang w:val="en-GB"/>
              </w:rPr>
              <mc:AlternateContent>
                <mc:Choice Requires="wps">
                  <w:drawing>
                    <wp:anchor distT="0" distB="0" distL="114300" distR="114300" simplePos="0" relativeHeight="251659264" behindDoc="0" locked="0" layoutInCell="1" allowOverlap="1" wp14:anchorId="67B0C57E" wp14:editId="2177BA80">
                      <wp:simplePos x="0" y="0"/>
                      <wp:positionH relativeFrom="column">
                        <wp:posOffset>1941195</wp:posOffset>
                      </wp:positionH>
                      <wp:positionV relativeFrom="paragraph">
                        <wp:posOffset>184785</wp:posOffset>
                      </wp:positionV>
                      <wp:extent cx="190500" cy="139700"/>
                      <wp:effectExtent l="0" t="0" r="57150" b="88900"/>
                      <wp:wrapNone/>
                      <wp:docPr id="4" name="Connector: Elbow 4"/>
                      <wp:cNvGraphicFramePr/>
                      <a:graphic xmlns:a="http://schemas.openxmlformats.org/drawingml/2006/main">
                        <a:graphicData uri="http://schemas.microsoft.com/office/word/2010/wordprocessingShape">
                          <wps:wsp>
                            <wps:cNvCnPr/>
                            <wps:spPr>
                              <a:xfrm>
                                <a:off x="0" y="0"/>
                                <a:ext cx="190500" cy="1397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19B0D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152.85pt;margin-top:14.55pt;width:15pt;height:1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" strokecolor="#4472c4 [3204]" strokeweight=".5pt">
                      <v:stroke endarrow="block"/>
                    </v:shape>
                  </w:pict>
                </mc:Fallback>
              </mc:AlternateContent>
            </w:r>
            <w:r>
              <w:rPr>
                <w:lang w:val="en-GB"/>
              </w:rPr>
              <w:t>Product prod = session.get(Product.class,1001)        Primary Key value</w:t>
            </w:r>
          </w:p>
        </w:tc>
      </w:tr>
      <w:tr w:rsidR="00AE2CD2" w14:paraId="29040F81" w14:textId="77777777" w:rsidTr="00AE2CD2">
        <w:tc>
          <w:tcPr>
            <w:tcW w:w="8296" w:type="dxa"/>
          </w:tcPr>
          <w:p w14:paraId="10C6785C" w14:textId="1327E332" w:rsidR="00AE2CD2" w:rsidRDefault="00AE2CD2" w:rsidP="008053D2">
            <w:pPr>
              <w:rPr>
                <w:lang w:val="en-GB"/>
              </w:rPr>
            </w:pPr>
            <w:r>
              <w:rPr>
                <w:lang w:val="en-GB"/>
              </w:rPr>
              <w:t xml:space="preserve">                                                     Passing entity class name as the object of java.lang.Class</w:t>
            </w:r>
          </w:p>
        </w:tc>
      </w:tr>
      <w:tr w:rsidR="00AE2CD2" w14:paraId="074DB98C" w14:textId="77777777" w:rsidTr="00AE2CD2">
        <w:tc>
          <w:tcPr>
            <w:tcW w:w="8296" w:type="dxa"/>
          </w:tcPr>
          <w:p w14:paraId="0E87B594" w14:textId="2D89CCDC" w:rsidR="00AE2CD2" w:rsidRDefault="00AE2CD2" w:rsidP="008053D2">
            <w:pPr>
              <w:rPr>
                <w:lang w:val="en-GB"/>
              </w:rPr>
            </w:pPr>
            <w:r>
              <w:rPr>
                <w:lang w:val="en-GB"/>
              </w:rPr>
              <w:t xml:space="preserve">if(prod == null) record not found; </w:t>
            </w:r>
            <w:r>
              <w:rPr>
                <w:lang w:val="en-GB"/>
              </w:rPr>
              <w:t>else SYSOUT(“record found”);</w:t>
            </w:r>
          </w:p>
        </w:tc>
      </w:tr>
    </w:tbl>
    <w:p w14:paraId="567F8EC5" w14:textId="4A3F828D" w:rsidR="00AE2CD2" w:rsidRDefault="00AE2CD2" w:rsidP="008053D2">
      <w:pPr>
        <w:ind w:left="720"/>
        <w:rPr>
          <w:lang w:val="en-GB"/>
        </w:rPr>
      </w:pPr>
      <w:r>
        <w:rPr>
          <w:b/>
          <w:bCs/>
          <w:i/>
          <w:iCs/>
          <w:noProof/>
          <w:lang w:val="en-GB"/>
        </w:rPr>
        <w:lastRenderedPageBreak/>
        <mc:AlternateContent>
          <mc:Choice Requires="wps">
            <w:drawing>
              <wp:anchor distT="0" distB="0" distL="114300" distR="114300" simplePos="0" relativeHeight="251661312" behindDoc="0" locked="0" layoutInCell="1" allowOverlap="1" wp14:anchorId="6EB76790" wp14:editId="1D4874E8">
                <wp:simplePos x="0" y="0"/>
                <wp:positionH relativeFrom="column">
                  <wp:posOffset>520700</wp:posOffset>
                </wp:positionH>
                <wp:positionV relativeFrom="paragraph">
                  <wp:posOffset>215900</wp:posOffset>
                </wp:positionV>
                <wp:extent cx="4787900" cy="323850"/>
                <wp:effectExtent l="0" t="0" r="12700" b="19050"/>
                <wp:wrapNone/>
                <wp:docPr id="6" name="Text Box 6"/>
                <wp:cNvGraphicFramePr/>
                <a:graphic xmlns:a="http://schemas.openxmlformats.org/drawingml/2006/main">
                  <a:graphicData uri="http://schemas.microsoft.com/office/word/2010/wordprocessingShape">
                    <wps:wsp>
                      <wps:cNvSpPr txBox="1"/>
                      <wps:spPr>
                        <a:xfrm>
                          <a:off x="0" y="0"/>
                          <a:ext cx="4787900" cy="323850"/>
                        </a:xfrm>
                        <a:prstGeom prst="rect">
                          <a:avLst/>
                        </a:prstGeom>
                        <a:solidFill>
                          <a:schemeClr val="lt1"/>
                        </a:solidFill>
                        <a:ln w="6350">
                          <a:solidFill>
                            <a:prstClr val="black"/>
                          </a:solidFill>
                        </a:ln>
                      </wps:spPr>
                      <wps:txbx>
                        <w:txbxContent>
                          <w:p w14:paraId="0CE31EA8" w14:textId="77777777" w:rsidR="00AE2CD2" w:rsidRPr="00AE2CD2" w:rsidRDefault="00AE2CD2" w:rsidP="00AE2CD2">
                            <w:pPr>
                              <w:ind w:left="720"/>
                              <w:rPr>
                                <w:i/>
                                <w:iCs/>
                                <w:lang w:val="en-GB"/>
                              </w:rPr>
                            </w:pPr>
                            <w:r w:rsidRPr="00AE2CD2">
                              <w:rPr>
                                <w:i/>
                                <w:iCs/>
                                <w:lang w:val="en-GB"/>
                              </w:rPr>
                              <w:t>&lt;T&gt; T get(java.lang.Class&lt;T&gt; entityType, java.io.Serializable id)</w:t>
                            </w:r>
                          </w:p>
                          <w:p w14:paraId="352DE9BC" w14:textId="77777777" w:rsidR="00AE2CD2" w:rsidRDefault="00AE2C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B76790" id="_x0000_t202" coordsize="21600,21600" o:spt="202" path="m,l,21600r21600,l21600,xe">
                <v:stroke joinstyle="miter"/>
                <v:path gradientshapeok="t" o:connecttype="rect"/>
              </v:shapetype>
              <v:shape id="Text Box 6" o:spid="_x0000_s1026" type="#_x0000_t202" style="position:absolute;left:0;text-align:left;margin-left:41pt;margin-top:17pt;width:377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" fillcolor="white [3201]" strokeweight=".5pt">
                <v:textbox>
                  <w:txbxContent>
                    <w:p w14:paraId="0CE31EA8" w14:textId="77777777" w:rsidR="00AE2CD2" w:rsidRPr="00AE2CD2" w:rsidRDefault="00AE2CD2" w:rsidP="00AE2CD2">
                      <w:pPr>
                        <w:ind w:left="720"/>
                        <w:rPr>
                          <w:i/>
                          <w:iCs/>
                          <w:lang w:val="en-GB"/>
                        </w:rPr>
                      </w:pPr>
                      <w:r w:rsidRPr="00AE2CD2">
                        <w:rPr>
                          <w:i/>
                          <w:iCs/>
                          <w:lang w:val="en-GB"/>
                        </w:rPr>
                        <w:t>&lt;T&gt; T get(java.lang.Class&lt;T&gt; entityType, java.io.Serializable id)</w:t>
                      </w:r>
                    </w:p>
                    <w:p w14:paraId="352DE9BC" w14:textId="77777777" w:rsidR="00AE2CD2" w:rsidRDefault="00AE2CD2"/>
                  </w:txbxContent>
                </v:textbox>
              </v:shape>
            </w:pict>
          </mc:Fallback>
        </mc:AlternateContent>
      </w:r>
      <w:r>
        <w:rPr>
          <w:b/>
          <w:bCs/>
          <w:i/>
          <w:iCs/>
          <w:lang w:val="en-GB"/>
        </w:rPr>
        <w:t>Signature of session.load(-) method:</w:t>
      </w:r>
      <w:r>
        <w:rPr>
          <w:lang w:val="en-GB"/>
        </w:rPr>
        <w:t xml:space="preserve"> </w:t>
      </w:r>
    </w:p>
    <w:p w14:paraId="0D3CE452" w14:textId="6797EBD7" w:rsidR="00AE2CD2" w:rsidRDefault="00AE2CD2" w:rsidP="008053D2">
      <w:pPr>
        <w:ind w:left="720"/>
        <w:rPr>
          <w:lang w:val="en-GB"/>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441A48" w14:paraId="2E75D5AF" w14:textId="77777777" w:rsidTr="00441A48">
        <w:tc>
          <w:tcPr>
            <w:tcW w:w="9016" w:type="dxa"/>
          </w:tcPr>
          <w:p w14:paraId="0205AACB" w14:textId="52D339A3" w:rsidR="00441A48" w:rsidRDefault="00441A48" w:rsidP="008053D2">
            <w:pPr>
              <w:rPr>
                <w:lang w:val="en-GB"/>
              </w:rPr>
            </w:pPr>
            <w:r w:rsidRPr="00441A48">
              <w:rPr>
                <w:lang w:val="en-GB"/>
              </w:rPr>
              <w:drawing>
                <wp:inline distT="0" distB="0" distL="0" distR="0" wp14:anchorId="0C570400" wp14:editId="014136B1">
                  <wp:extent cx="5731510" cy="29152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15285"/>
                          </a:xfrm>
                          <a:prstGeom prst="rect">
                            <a:avLst/>
                          </a:prstGeom>
                        </pic:spPr>
                      </pic:pic>
                    </a:graphicData>
                  </a:graphic>
                </wp:inline>
              </w:drawing>
            </w:r>
          </w:p>
        </w:tc>
      </w:tr>
    </w:tbl>
    <w:p w14:paraId="1D5A9532" w14:textId="3B365C6C" w:rsidR="00AE2CD2" w:rsidRDefault="00AE2CD2" w:rsidP="008053D2">
      <w:pPr>
        <w:ind w:left="720"/>
        <w:rPr>
          <w:lang w:val="en-GB"/>
        </w:rPr>
      </w:pPr>
    </w:p>
    <w:p w14:paraId="59C0B18F" w14:textId="57890837" w:rsidR="00441A48" w:rsidRDefault="00441A48" w:rsidP="00441A48">
      <w:pPr>
        <w:ind w:left="720"/>
        <w:rPr>
          <w:lang w:val="en-GB"/>
        </w:rPr>
      </w:pPr>
      <w:r>
        <w:rPr>
          <w:lang w:val="en-GB"/>
        </w:rPr>
        <w:t>NOTE::Object Mapper is the component used by hibernate internally to map/copy ResultSet object records to entity class object.</w:t>
      </w:r>
    </w:p>
    <w:p w14:paraId="3F0D0A9C" w14:textId="725CDA56" w:rsidR="001E39B3" w:rsidRDefault="001E39B3" w:rsidP="00441A48">
      <w:pPr>
        <w:ind w:left="720"/>
        <w:rPr>
          <w:lang w:val="en-GB"/>
        </w:rPr>
      </w:pPr>
    </w:p>
    <w:p w14:paraId="6F310302" w14:textId="6FE3CECA" w:rsidR="001E39B3" w:rsidRPr="00441A48" w:rsidRDefault="001E39B3" w:rsidP="00441A48">
      <w:pPr>
        <w:ind w:left="720"/>
        <w:rPr>
          <w:lang w:val="en-GB"/>
        </w:rPr>
      </w:pPr>
      <w:r>
        <w:rPr>
          <w:lang w:val="en-GB"/>
        </w:rPr>
        <w:t>Start from day 25</w:t>
      </w:r>
    </w:p>
    <w:sectPr w:rsidR="001E39B3" w:rsidRPr="00441A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D25288"/>
    <w:multiLevelType w:val="hybridMultilevel"/>
    <w:tmpl w:val="1EF612AC"/>
    <w:lvl w:ilvl="0" w:tplc="CB0661D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79712849"/>
    <w:multiLevelType w:val="hybridMultilevel"/>
    <w:tmpl w:val="9B30F8B6"/>
    <w:lvl w:ilvl="0" w:tplc="F870745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7BB06497"/>
    <w:multiLevelType w:val="hybridMultilevel"/>
    <w:tmpl w:val="929C02CC"/>
    <w:lvl w:ilvl="0" w:tplc="9A8691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982581273">
    <w:abstractNumId w:val="1"/>
  </w:num>
  <w:num w:numId="2" w16cid:durableId="1777212969">
    <w:abstractNumId w:val="2"/>
  </w:num>
  <w:num w:numId="3" w16cid:durableId="747926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3D2"/>
    <w:rsid w:val="001E39B3"/>
    <w:rsid w:val="00441A48"/>
    <w:rsid w:val="008053D2"/>
    <w:rsid w:val="008E7C86"/>
    <w:rsid w:val="00AE2CD2"/>
    <w:rsid w:val="00EB0A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02444"/>
  <w15:chartTrackingRefBased/>
  <w15:docId w15:val="{91AA67D1-0F45-46E5-81D3-1BDEAE92C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mic Sans MS" w:eastAsiaTheme="minorHAnsi" w:hAnsi="Comic Sans MS"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CD2"/>
  </w:style>
  <w:style w:type="paragraph" w:styleId="Heading1">
    <w:name w:val="heading 1"/>
    <w:basedOn w:val="Normal"/>
    <w:next w:val="Normal"/>
    <w:link w:val="Heading1Char"/>
    <w:uiPriority w:val="9"/>
    <w:qFormat/>
    <w:rsid w:val="008053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3D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053D2"/>
    <w:pPr>
      <w:ind w:left="720"/>
      <w:contextualSpacing/>
    </w:pPr>
  </w:style>
  <w:style w:type="table" w:styleId="TableGrid">
    <w:name w:val="Table Grid"/>
    <w:basedOn w:val="TableNormal"/>
    <w:uiPriority w:val="39"/>
    <w:rsid w:val="008053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Sharma</dc:creator>
  <cp:keywords/>
  <dc:description/>
  <cp:lastModifiedBy>Abhishek Sharma</cp:lastModifiedBy>
  <cp:revision>2</cp:revision>
  <dcterms:created xsi:type="dcterms:W3CDTF">2022-12-03T04:07:00Z</dcterms:created>
  <dcterms:modified xsi:type="dcterms:W3CDTF">2022-12-03T05:24:00Z</dcterms:modified>
</cp:coreProperties>
</file>