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A man deposit 10% of his salary in PF. He saves 30% of the remaining. The ratio of his expense on medicine and groceries is 3 :4 of the remaining salary after saving. If his expense on the medicine was Rs 2700. Find the monthly salary.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Rs 10,000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Rs 15,000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Rs 30,000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Rs 20,000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None of these</w:t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4124325" cy="1952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In a mixture of milk and water, the proportion of milk by weight is 60%. If from the 80 gm mixture, 20 gm of mixture is taken out and 6 gm of pure water is added to the mixture then find the ratio of milk and water in the new mixture.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5 : 6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6 : 5</w:t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4 : 3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3 : 2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7 : 6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4371975" cy="12287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3.A certain amount was distributed among A, B and C in the ratio 1 : 3 : 5 but it was actually distributed in ratio 2 : 3 : 6 due to which B got Rs 42 less. Find the amount actually to be received by A.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Rs 66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Rs 77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Rs 84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Rs 126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Rs 154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2838450" cy="9810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4.A sum of money is divided among P, R,T and Z in the ratio 4 : 7 : 9 : 14. If the share of P and R is Rs 4604 more That T, then what is the total amount of T and Z together.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1. 52946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2. 31223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3. 40232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4. 32321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5. 35212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790950" cy="21812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b w:val="1"/>
          <w:color w:val="01579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b w:val="1"/>
          <w:color w:val="01579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5.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The ratio of the prices of two houses A and B was 4 : 5 last year. This year, the price of A is increased by 25% and that of B by Rs. 50,000. If their prices are now in the ratio 9 : 10, the price of A last year was :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Rs. 3,60,000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Rs. 4,50,000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Rs. 4,80,000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Rs. 5,00,000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Rs. 3,30,000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5731200" cy="1651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b w:val="1"/>
          <w:color w:val="01579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b w:val="1"/>
          <w:color w:val="01579b"/>
          <w:sz w:val="27"/>
          <w:szCs w:val="27"/>
          <w:rtl w:val="0"/>
        </w:rPr>
        <w:t xml:space="preserve">6.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A vessel contains liquid P and Q in the ratio 5 : 3. If 16 litres of the mixture are removed and the same quantity of liquid Q is added, the ratio become 3 : 5. What quantity does the vessel hold?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35 litres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45 litres</w:t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40 litres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50 litres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60 litres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5191125" cy="230505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b w:val="1"/>
          <w:color w:val="01579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b w:val="1"/>
          <w:color w:val="01579b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7.Ratio of present ages of A and B is 16:7. After 12 years, A’s age is twice of B’s age then find present ages of A and B?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64yr; 28yr</w:t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80yr; 35yr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None of these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96yr; 42 yr</w:t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102yr; 49yr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943350" cy="15811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A mixture contains wine and water in the ratio 5 : 1. On adding 5 litre of water, the ratio of wine to water becomes 5 : 2. The quantity of wine in the mixture is ?</w:t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1. 20 l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2. 22 l</w:t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3. 24 l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4. 26 l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5. None of these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Solution:</w:t>
      </w:r>
      <w:r w:rsidDel="00000000" w:rsidR="00000000" w:rsidRPr="00000000">
        <w:rPr>
          <w:rFonts w:ascii="Nunito" w:cs="Nunito" w:eastAsia="Nunito" w:hAnsi="Nunito"/>
          <w:sz w:val="23"/>
          <w:szCs w:val="23"/>
        </w:rPr>
        <w:drawing>
          <wp:inline distB="114300" distT="114300" distL="114300" distR="114300">
            <wp:extent cx="3000375" cy="11715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line="240" w:lineRule="auto"/>
      <w:rPr/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  <w:t xml:space="preserve">To learn everything about Quantitative A</w:t>
    </w:r>
    <w:r w:rsidDel="00000000" w:rsidR="00000000" w:rsidRPr="00000000">
      <w:rPr>
        <w:rFonts w:ascii="Nunito" w:cs="Nunito" w:eastAsia="Nunito" w:hAnsi="Nunito"/>
        <w:rtl w:val="0"/>
      </w:rPr>
      <w:t xml:space="preserve">ptitude</w:t>
    </w:r>
    <w:r w:rsidDel="00000000" w:rsidR="00000000" w:rsidRPr="00000000">
      <w:rPr>
        <w:rtl w:val="0"/>
      </w:rPr>
      <w:t xml:space="preserve"> , Subscribe to our course from below referral link </w:t>
    </w:r>
    <w:hyperlink r:id="rId1">
      <w:r w:rsidDel="00000000" w:rsidR="00000000" w:rsidRPr="00000000">
        <w:rPr>
          <w:b w:val="1"/>
          <w:color w:val="1155cc"/>
          <w:u w:val="single"/>
          <w:rtl w:val="0"/>
        </w:rPr>
        <w:t xml:space="preserve">https://www.udemy.com/course/quantitative-aptitude-made-easy/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line="240" w:lineRule="auto"/>
      <w:rPr/>
    </w:pP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  <w:t xml:space="preserve">To learn everything about Quantitative A</w:t>
    </w:r>
    <w:r w:rsidDel="00000000" w:rsidR="00000000" w:rsidRPr="00000000">
      <w:rPr>
        <w:rFonts w:ascii="Nunito" w:cs="Nunito" w:eastAsia="Nunito" w:hAnsi="Nunito"/>
        <w:rtl w:val="0"/>
      </w:rPr>
      <w:t xml:space="preserve">ptitude</w:t>
    </w:r>
    <w:r w:rsidDel="00000000" w:rsidR="00000000" w:rsidRPr="00000000">
      <w:rPr>
        <w:rtl w:val="0"/>
      </w:rPr>
      <w:t xml:space="preserve"> , Subscribe to our course from below referral link </w:t>
    </w:r>
    <w:hyperlink r:id="rId1">
      <w:r w:rsidDel="00000000" w:rsidR="00000000" w:rsidRPr="00000000">
        <w:rPr>
          <w:b w:val="1"/>
          <w:color w:val="1155cc"/>
          <w:u w:val="single"/>
          <w:rtl w:val="0"/>
        </w:rPr>
        <w:t xml:space="preserve">https://www.udemy.com/course/quantitative-aptitude-made-easy/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>
        <w:b w:val="1"/>
        <w:sz w:val="24"/>
        <w:szCs w:val="24"/>
      </w:rPr>
      <w:pict>
        <v:shape id="PowerPlusWaterMarkObject1" style="position:absolute;width:556.0306251453122pt;height:82.1694353800960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mudraacareers.in" style="font-family:&amp;quot;Arial&amp;quot;;font-size:1pt;"/>
        </v:shape>
      </w:pict>
    </w:r>
    <w:r w:rsidDel="00000000" w:rsidR="00000000" w:rsidRPr="00000000">
      <w:rPr>
        <w:b w:val="1"/>
        <w:sz w:val="24"/>
        <w:szCs w:val="24"/>
        <w:rtl w:val="0"/>
      </w:rPr>
      <w:t xml:space="preserve">Ratio and Proportions</w:t>
    </w:r>
    <w:r w:rsidDel="00000000" w:rsidR="00000000" w:rsidRPr="00000000">
      <w:rPr>
        <w:rtl w:val="0"/>
      </w:rPr>
      <w:t xml:space="preserve"> | Mandar Zarekar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/>
      <w:pict>
        <v:shape id="PowerPlusWaterMarkObject2" style="position:absolute;width:556.0306251453122pt;height:82.16943538009602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mudraacareers.in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2.xml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udemy.com/course/quantitative-aptitude-made-easy/?referralCode=2F0919DDD189514E436D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www.udemy.com/course/quantitative-aptitude-made-easy/?referralCode=2F0919DDD189514E43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9qw8TjDljK+iFEG6UdShsXCzrQ==">CgMxLjA4AHIhMXJMdG5DdFZ1MjM2STJyRmpmcmRXYmMyZ1R5M0lHQVdp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2022-03-30T06:22:00Z</dcterms:created>
</cp:coreProperties>
</file>