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C5456" w14:textId="77777777" w:rsidR="00293BB0" w:rsidRDefault="00293BB0" w:rsidP="00293BB0">
      <w:pPr>
        <w:pStyle w:val="Heading1"/>
        <w:jc w:val="center"/>
        <w:rPr>
          <w:b/>
        </w:rPr>
      </w:pPr>
      <w:r>
        <w:rPr>
          <w:b/>
        </w:rPr>
        <w:t>ECE 457a Assignment 3 – Group 1</w:t>
      </w:r>
    </w:p>
    <w:p w14:paraId="738C085C" w14:textId="77777777" w:rsidR="00E57BF6" w:rsidRDefault="00EF30F3" w:rsidP="00EF30F3">
      <w:pPr>
        <w:pStyle w:val="Heading1"/>
        <w:rPr>
          <w:b/>
        </w:rPr>
      </w:pPr>
      <w:r>
        <w:rPr>
          <w:b/>
        </w:rPr>
        <w:t>Question 1</w:t>
      </w:r>
    </w:p>
    <w:p w14:paraId="5E299633" w14:textId="77777777" w:rsidR="00EF30F3" w:rsidRPr="00801E54" w:rsidRDefault="002B1B63" w:rsidP="002B1B63">
      <w:pPr>
        <w:pStyle w:val="Heading2"/>
        <w:rPr>
          <w:u w:val="single"/>
        </w:rPr>
      </w:pPr>
      <w:bookmarkStart w:id="0" w:name="_GoBack"/>
      <w:bookmarkEnd w:id="0"/>
      <w:r>
        <w:br/>
      </w:r>
      <w:r w:rsidR="00EF30F3" w:rsidRPr="00801E54">
        <w:rPr>
          <w:u w:val="single"/>
        </w:rPr>
        <w:t>Part (a)</w:t>
      </w:r>
    </w:p>
    <w:p w14:paraId="7C740834" w14:textId="77777777" w:rsidR="00EF30F3" w:rsidRDefault="00DA2509" w:rsidP="00801E54">
      <w:pPr>
        <w:spacing w:after="0"/>
        <w:rPr>
          <w:rFonts w:eastAsiaTheme="minorEastAsia"/>
        </w:rPr>
      </w:pPr>
      <w:r>
        <w:t xml:space="preserve">Hooke’s law in physics states that the </w:t>
      </w:r>
      <w:r w:rsidRPr="00DA2509">
        <w:rPr>
          <w:b/>
        </w:rPr>
        <w:t>length</w:t>
      </w:r>
      <w:r>
        <w:t xml:space="preserve"> </w:t>
      </w:r>
      <m:oMath>
        <m:r>
          <w:rPr>
            <w:rFonts w:ascii="Cambria Math" w:hAnsi="Cambria Math"/>
          </w:rPr>
          <m:t>x</m:t>
        </m:r>
      </m:oMath>
      <w:r>
        <w:rPr>
          <w:rFonts w:eastAsiaTheme="minorEastAsia"/>
        </w:rPr>
        <w:t xml:space="preserve"> of a uniform spring is a linear function of the </w:t>
      </w:r>
      <w:r w:rsidRPr="00DA2509">
        <w:rPr>
          <w:rFonts w:eastAsiaTheme="minorEastAsia"/>
          <w:b/>
        </w:rPr>
        <w:t>force</w:t>
      </w:r>
      <w:r>
        <w:rPr>
          <w:rFonts w:eastAsiaTheme="minorEastAsia"/>
        </w:rPr>
        <w:t xml:space="preserve"> </w:t>
      </w:r>
      <m:oMath>
        <m:r>
          <w:rPr>
            <w:rFonts w:ascii="Cambria Math" w:eastAsiaTheme="minorEastAsia" w:hAnsi="Cambria Math"/>
          </w:rPr>
          <m:t>y</m:t>
        </m:r>
      </m:oMath>
      <w:r>
        <w:rPr>
          <w:rFonts w:eastAsiaTheme="minorEastAsia"/>
        </w:rPr>
        <w:t xml:space="preserve"> applied to it. The function can be represented as shown below where </w:t>
      </w:r>
      <m:oMath>
        <m:r>
          <w:rPr>
            <w:rFonts w:ascii="Cambria Math" w:eastAsiaTheme="minorEastAsia" w:hAnsi="Cambria Math"/>
          </w:rPr>
          <m:t>a</m:t>
        </m:r>
      </m:oMath>
      <w:r>
        <w:rPr>
          <w:rFonts w:eastAsiaTheme="minorEastAsia"/>
        </w:rPr>
        <w:t xml:space="preserve"> is a constant and </w:t>
      </w:r>
      <m:oMath>
        <m:r>
          <w:rPr>
            <w:rFonts w:ascii="Cambria Math" w:eastAsiaTheme="minorEastAsia" w:hAnsi="Cambria Math"/>
          </w:rPr>
          <m:t>b</m:t>
        </m:r>
      </m:oMath>
      <w:r>
        <w:rPr>
          <w:rFonts w:eastAsiaTheme="minorEastAsia"/>
        </w:rPr>
        <w:t xml:space="preserve"> represents stiffness of the spring. </w:t>
      </w:r>
    </w:p>
    <w:p w14:paraId="0A6B9F64" w14:textId="77777777" w:rsidR="00DA2509" w:rsidRPr="00DA2509" w:rsidRDefault="00DA2509" w:rsidP="00801E54">
      <w:pPr>
        <w:spacing w:after="0"/>
        <w:rPr>
          <w:rFonts w:eastAsiaTheme="minorEastAsia"/>
        </w:rPr>
      </w:pPr>
      <m:oMathPara>
        <m:oMath>
          <m:r>
            <w:rPr>
              <w:rFonts w:ascii="Cambria Math" w:eastAsiaTheme="minorEastAsia" w:hAnsi="Cambria Math"/>
            </w:rPr>
            <m:t>y=a+bx</m:t>
          </m:r>
        </m:oMath>
      </m:oMathPara>
    </w:p>
    <w:p w14:paraId="5DCE7367" w14:textId="77777777" w:rsidR="00DA2509" w:rsidRDefault="00DA2509" w:rsidP="00801E54">
      <w:pPr>
        <w:spacing w:after="0"/>
        <w:rPr>
          <w:rFonts w:eastAsiaTheme="minorEastAsia"/>
        </w:rPr>
      </w:pPr>
      <w:r>
        <w:rPr>
          <w:rFonts w:eastAsiaTheme="minorEastAsia"/>
        </w:rPr>
        <w:t xml:space="preserve">We would like to find an optimal </w:t>
      </w:r>
      <w:r w:rsidR="007A7A77">
        <w:rPr>
          <w:rFonts w:eastAsiaTheme="minorEastAsia"/>
        </w:rPr>
        <w:t>roots (solution)</w:t>
      </w:r>
      <w:r>
        <w:rPr>
          <w:rFonts w:eastAsiaTheme="minorEastAsia"/>
        </w:rPr>
        <w:t xml:space="preserve"> to the above </w:t>
      </w:r>
      <w:r w:rsidR="007A7A77">
        <w:rPr>
          <w:rFonts w:eastAsiaTheme="minorEastAsia"/>
        </w:rPr>
        <w:t>polynomial</w:t>
      </w:r>
      <w:r>
        <w:rPr>
          <w:rFonts w:eastAsiaTheme="minorEastAsia"/>
        </w:rPr>
        <w:t xml:space="preserve">. This is a real-valued problem and the solution can be represented by a vector of parameters </w:t>
      </w:r>
      <m:oMath>
        <m:r>
          <w:rPr>
            <w:rFonts w:ascii="Cambria Math" w:eastAsiaTheme="minorEastAsia" w:hAnsi="Cambria Math"/>
          </w:rPr>
          <m:t>a,b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real values. Thus the solution can be represent as:</w:t>
      </w:r>
    </w:p>
    <w:p w14:paraId="542E1979" w14:textId="2BCD9EB7" w:rsidR="00DA2509" w:rsidRPr="00DA2509" w:rsidRDefault="00DA2509" w:rsidP="00EF30F3">
      <w:pPr>
        <w:rPr>
          <w:rFonts w:eastAsiaTheme="minorEastAsia"/>
        </w:rPr>
      </w:pPr>
      <m:oMathPara>
        <m:oMath>
          <m:r>
            <w:rPr>
              <w:rFonts w:ascii="Cambria Math" w:eastAsiaTheme="minorEastAsia" w:hAnsi="Cambria Math"/>
            </w:rPr>
            <m:t>Sol=[</m:t>
          </m:r>
          <m:r>
            <w:rPr>
              <w:rFonts w:ascii="Cambria Math" w:eastAsiaTheme="minorEastAsia" w:hAnsi="Cambria Math"/>
            </w:rPr>
            <m:t>a</m:t>
          </m:r>
          <m:r>
            <w:rPr>
              <w:rFonts w:ascii="Cambria Math" w:eastAsiaTheme="minorEastAsia" w:hAnsi="Cambria Math"/>
            </w:rPr>
            <m:t xml:space="preserve"> </m:t>
          </m:r>
          <m:r>
            <w:rPr>
              <w:rFonts w:ascii="Cambria Math" w:eastAsiaTheme="minorEastAsia" w:hAnsi="Cambria Math"/>
            </w:rPr>
            <m:t>b</m:t>
          </m:r>
          <m:r>
            <w:rPr>
              <w:rFonts w:ascii="Cambria Math" w:eastAsiaTheme="minorEastAsia" w:hAnsi="Cambria Math"/>
            </w:rPr>
            <m:t>]</m:t>
          </m:r>
        </m:oMath>
      </m:oMathPara>
    </w:p>
    <w:p w14:paraId="079415BF" w14:textId="77777777" w:rsidR="00DA2509" w:rsidRPr="00801E54" w:rsidRDefault="00801E54" w:rsidP="002B1B63">
      <w:pPr>
        <w:pStyle w:val="Heading2"/>
        <w:rPr>
          <w:rFonts w:eastAsiaTheme="minorEastAsia"/>
          <w:u w:val="single"/>
        </w:rPr>
      </w:pPr>
      <w:r>
        <w:rPr>
          <w:rFonts w:eastAsiaTheme="minorEastAsia"/>
          <w:u w:val="single"/>
        </w:rPr>
        <w:br/>
      </w:r>
      <w:r w:rsidR="00DA2509" w:rsidRPr="00801E54">
        <w:rPr>
          <w:rFonts w:eastAsiaTheme="minorEastAsia"/>
          <w:u w:val="single"/>
        </w:rPr>
        <w:t>Part (b)</w:t>
      </w:r>
    </w:p>
    <w:p w14:paraId="5712EB3F" w14:textId="77777777" w:rsidR="00DA2509" w:rsidRDefault="00DA2509" w:rsidP="00801E54">
      <w:pPr>
        <w:spacing w:after="0"/>
        <w:rPr>
          <w:rFonts w:eastAsiaTheme="minorEastAsia"/>
        </w:rPr>
      </w:pPr>
      <w:r>
        <w:rPr>
          <w:rFonts w:eastAsiaTheme="minorEastAsia"/>
        </w:rPr>
        <w:t>Crossover operators for real numbers can be</w:t>
      </w:r>
      <w:r w:rsidR="00A7507D">
        <w:rPr>
          <w:rFonts w:eastAsiaTheme="minorEastAsia"/>
        </w:rPr>
        <w:t>:</w:t>
      </w:r>
    </w:p>
    <w:p w14:paraId="0BD7A5D5" w14:textId="77777777" w:rsidR="00DA2509" w:rsidRDefault="00DA2509" w:rsidP="00801E54">
      <w:pPr>
        <w:pStyle w:val="ListParagraph"/>
        <w:numPr>
          <w:ilvl w:val="0"/>
          <w:numId w:val="1"/>
        </w:numPr>
        <w:spacing w:after="0"/>
      </w:pPr>
      <w:r>
        <w:t>Single Arithmetic</w:t>
      </w:r>
    </w:p>
    <w:p w14:paraId="6B019CF7" w14:textId="77777777" w:rsidR="00DA2509" w:rsidRDefault="00DA2509" w:rsidP="00801E54">
      <w:pPr>
        <w:pStyle w:val="ListParagraph"/>
        <w:numPr>
          <w:ilvl w:val="0"/>
          <w:numId w:val="1"/>
        </w:numPr>
        <w:spacing w:after="0"/>
      </w:pPr>
      <w:r>
        <w:t>Simple Arithmetic</w:t>
      </w:r>
    </w:p>
    <w:p w14:paraId="37EF9F99" w14:textId="77777777" w:rsidR="00DA2509" w:rsidRDefault="00DA2509" w:rsidP="00801E54">
      <w:pPr>
        <w:pStyle w:val="ListParagraph"/>
        <w:numPr>
          <w:ilvl w:val="0"/>
          <w:numId w:val="1"/>
        </w:numPr>
        <w:spacing w:after="0"/>
      </w:pPr>
      <w:r>
        <w:t>Whole Arithmetic</w:t>
      </w:r>
    </w:p>
    <w:p w14:paraId="7ECA91C3" w14:textId="77777777" w:rsidR="00DA2509" w:rsidRDefault="00DA2509" w:rsidP="00801E54">
      <w:pPr>
        <w:spacing w:after="0"/>
      </w:pPr>
      <w:r>
        <w:t xml:space="preserve">The most commonly selected one is whole arithmetic, so we will use this operator. </w:t>
      </w:r>
      <w:r w:rsidR="00BA584D">
        <w:t>The operator is of the following form:</w:t>
      </w:r>
    </w:p>
    <w:p w14:paraId="3C46D63C" w14:textId="77777777" w:rsidR="00BA584D" w:rsidRPr="00801E54" w:rsidRDefault="00BA584D" w:rsidP="00801E54">
      <w:pPr>
        <w:spacing w:after="0"/>
        <w:rPr>
          <w:rFonts w:eastAsiaTheme="minorEastAsia"/>
        </w:rPr>
      </w:pPr>
      <m:oMathPara>
        <m:oMath>
          <m:r>
            <w:rPr>
              <w:rFonts w:ascii="Cambria Math" w:eastAsiaTheme="minorEastAsia" w:hAnsi="Cambria Math"/>
            </w:rPr>
            <m:t>Parents :                  &lt;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&gt;and&lt;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r>
            <w:rPr>
              <w:rFonts w:ascii="Cambria Math" w:eastAsiaTheme="minorEastAsia" w:hAnsi="Cambria Math"/>
            </w:rPr>
            <m:t>&gt;,</m:t>
          </m:r>
          <m:r>
            <m:rPr>
              <m:sty m:val="p"/>
            </m:rPr>
            <w:rPr>
              <w:rFonts w:ascii="Cambria Math" w:eastAsiaTheme="minorEastAsia" w:hAnsi="Cambria Math"/>
            </w:rPr>
            <w:br/>
          </m:r>
        </m:oMath>
        <m:oMath>
          <m:r>
            <w:rPr>
              <w:rFonts w:ascii="Cambria Math" w:hAnsi="Cambria Math"/>
            </w:rPr>
            <m:t>Child 1 is :                α.p+</m:t>
          </m:r>
          <m:d>
            <m:dPr>
              <m:ctrlPr>
                <w:rPr>
                  <w:rFonts w:ascii="Cambria Math" w:hAnsi="Cambria Math"/>
                  <w:i/>
                </w:rPr>
              </m:ctrlPr>
            </m:dPr>
            <m:e>
              <m:r>
                <w:rPr>
                  <w:rFonts w:ascii="Cambria Math" w:hAnsi="Cambria Math"/>
                </w:rPr>
                <m:t>1+α</m:t>
              </m:r>
            </m:e>
          </m:d>
          <m:r>
            <w:rPr>
              <w:rFonts w:ascii="Cambria Math" w:hAnsi="Cambria Math"/>
            </w:rPr>
            <m:t>q</m:t>
          </m:r>
          <m:r>
            <m:rPr>
              <m:sty m:val="p"/>
            </m:rPr>
            <w:rPr>
              <w:rFonts w:ascii="Cambria Math" w:hAnsi="Cambria Math"/>
            </w:rPr>
            <w:br/>
          </m:r>
        </m:oMath>
        <m:oMath>
          <m:r>
            <w:rPr>
              <w:rFonts w:ascii="Cambria Math" w:hAnsi="Cambria Math"/>
            </w:rPr>
            <m:t>Child 2 is :                α.q+</m:t>
          </m:r>
          <m:d>
            <m:dPr>
              <m:ctrlPr>
                <w:rPr>
                  <w:rFonts w:ascii="Cambria Math" w:hAnsi="Cambria Math"/>
                  <w:i/>
                </w:rPr>
              </m:ctrlPr>
            </m:dPr>
            <m:e>
              <m:r>
                <w:rPr>
                  <w:rFonts w:ascii="Cambria Math" w:hAnsi="Cambria Math"/>
                </w:rPr>
                <m:t>1+α</m:t>
              </m:r>
            </m:e>
          </m:d>
          <m:r>
            <w:rPr>
              <w:rFonts w:ascii="Cambria Math" w:hAnsi="Cambria Math"/>
            </w:rPr>
            <m:t xml:space="preserve">p  </m:t>
          </m:r>
        </m:oMath>
      </m:oMathPara>
    </w:p>
    <w:p w14:paraId="049580F6" w14:textId="77777777" w:rsidR="00BA584D" w:rsidRDefault="00BA584D" w:rsidP="00801E54">
      <w:pPr>
        <w:spacing w:after="0"/>
      </w:pPr>
      <w:r>
        <w:t xml:space="preserve">Where α is </w:t>
      </w:r>
      <w:r w:rsidRPr="00BA584D">
        <w:t>an arbitrary floating point number between 0 and 1 (exclusive). For this problem, we will use a value of α = 0.2</w:t>
      </w:r>
      <w:r>
        <w:t>.</w:t>
      </w:r>
    </w:p>
    <w:p w14:paraId="76810394" w14:textId="77777777" w:rsidR="007A7A77" w:rsidRPr="00801E54" w:rsidRDefault="00801E54" w:rsidP="002B1B63">
      <w:pPr>
        <w:pStyle w:val="Heading2"/>
        <w:rPr>
          <w:u w:val="single"/>
        </w:rPr>
      </w:pPr>
      <w:r>
        <w:rPr>
          <w:u w:val="single"/>
        </w:rPr>
        <w:br/>
      </w:r>
      <w:r w:rsidR="007A7A77" w:rsidRPr="00801E54">
        <w:rPr>
          <w:u w:val="single"/>
        </w:rPr>
        <w:t>Part (c)</w:t>
      </w:r>
    </w:p>
    <w:p w14:paraId="4E733708" w14:textId="77777777" w:rsidR="007A7A77" w:rsidRDefault="007A7A77" w:rsidP="00801E54">
      <w:pPr>
        <w:spacing w:after="0"/>
      </w:pPr>
      <w:r>
        <w:t>For real-valued problems a mutation scheme is to add random noise, for each gene:</w:t>
      </w:r>
    </w:p>
    <w:p w14:paraId="351307E5" w14:textId="77777777" w:rsidR="007A7A77" w:rsidRPr="007A7A77" w:rsidRDefault="004E2F87" w:rsidP="00801E54">
      <w:pPr>
        <w:spacing w:after="0"/>
        <w:rPr>
          <w:rFonts w:eastAsiaTheme="minorEastAsia"/>
          <w:color w:val="000000"/>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+N(0,</m:t>
          </m:r>
          <m:r>
            <m:rPr>
              <m:sty m:val="p"/>
            </m:rPr>
            <w:rPr>
              <w:rFonts w:ascii="Cambria Math" w:hAnsi="Cambria Math" w:cs="Times New Roman"/>
              <w:color w:val="000000"/>
            </w:rPr>
            <m:t>σ)</m:t>
          </m:r>
        </m:oMath>
      </m:oMathPara>
    </w:p>
    <w:p w14:paraId="3622BBCD" w14:textId="77777777" w:rsidR="007A7A77" w:rsidRDefault="007A7A77" w:rsidP="00DA2509">
      <w:pPr>
        <w:rPr>
          <w:rFonts w:ascii="Times New Roman" w:hAnsi="Times New Roman" w:cs="Times New Roman"/>
          <w:color w:val="000000"/>
        </w:rPr>
      </w:pPr>
      <w:r>
        <w:t xml:space="preserve">Where </w:t>
      </w:r>
      <w:proofErr w:type="gramStart"/>
      <w:r>
        <w:t>N(</w:t>
      </w:r>
      <w:proofErr w:type="gramEnd"/>
      <w:r>
        <w:t>0,</w:t>
      </w:r>
      <w:r w:rsidRPr="0078521A">
        <w:rPr>
          <w:rFonts w:ascii="Times New Roman" w:hAnsi="Times New Roman" w:cs="Times New Roman"/>
          <w:color w:val="000000"/>
        </w:rPr>
        <w:t>σ</w:t>
      </w:r>
      <w:r>
        <w:rPr>
          <w:rFonts w:ascii="Times New Roman" w:hAnsi="Times New Roman" w:cs="Times New Roman"/>
          <w:color w:val="000000"/>
        </w:rPr>
        <w:t xml:space="preserve">) is a random Gaussian number with zero mean and standard deviation </w:t>
      </w:r>
      <w:r w:rsidRPr="0078521A">
        <w:rPr>
          <w:rFonts w:ascii="Times New Roman" w:hAnsi="Times New Roman" w:cs="Times New Roman"/>
          <w:color w:val="000000"/>
        </w:rPr>
        <w:t>σ</w:t>
      </w:r>
      <w:r>
        <w:rPr>
          <w:rFonts w:ascii="Times New Roman" w:hAnsi="Times New Roman" w:cs="Times New Roman"/>
          <w:color w:val="000000"/>
        </w:rPr>
        <w:t>.</w:t>
      </w:r>
    </w:p>
    <w:p w14:paraId="6D8B789E" w14:textId="77777777" w:rsidR="007A7A77" w:rsidRPr="00801E54" w:rsidRDefault="00801E54" w:rsidP="002B1B63">
      <w:pPr>
        <w:pStyle w:val="Heading2"/>
        <w:rPr>
          <w:u w:val="single"/>
        </w:rPr>
      </w:pPr>
      <w:r>
        <w:rPr>
          <w:u w:val="single"/>
        </w:rPr>
        <w:br/>
      </w:r>
      <w:r w:rsidR="007A7A77" w:rsidRPr="00801E54">
        <w:rPr>
          <w:u w:val="single"/>
        </w:rPr>
        <w:t>Part (d)</w:t>
      </w:r>
    </w:p>
    <w:p w14:paraId="1A9F3ABD" w14:textId="77777777" w:rsidR="007A7A77" w:rsidRDefault="007A7A77" w:rsidP="00DA2509">
      <w:r>
        <w:t xml:space="preserve">Objective/fitness function can be least squares of errors. Given </w:t>
      </w:r>
      <m:oMath>
        <m:r>
          <w:rPr>
            <w:rFonts w:ascii="Cambria Math" w:hAnsi="Cambria Math"/>
          </w:rPr>
          <m:t>(x,y)</m:t>
        </m:r>
      </m:oMath>
      <w:r>
        <w:t xml:space="preserve"> that exist on the polynomial, a potential solution vector can be evaluated with the following objective function</w:t>
      </w:r>
    </w:p>
    <w:p w14:paraId="699D2984" w14:textId="77777777" w:rsidR="007A7A77" w:rsidRPr="008841AA" w:rsidRDefault="002B1B63" w:rsidP="00DA2509">
      <w:pPr>
        <w:rPr>
          <w:rFonts w:eastAsiaTheme="minorEastAsia"/>
        </w:rPr>
      </w:pPr>
      <m:oMathPara>
        <m:oMath>
          <m:r>
            <w:rPr>
              <w:rFonts w:ascii="Cambria Math" w:hAnsi="Cambria Math"/>
            </w:rPr>
            <m:t>f(a,b)=</m:t>
          </m:r>
          <m:nary>
            <m:naryPr>
              <m:chr m:val="∑"/>
              <m:limLoc m:val="undOvr"/>
              <m:ctrlPr>
                <w:rPr>
                  <w:rFonts w:ascii="Cambria Math" w:hAnsi="Cambria Math"/>
                  <w:i/>
                </w:rPr>
              </m:ctrlPr>
            </m:naryPr>
            <m:sub>
              <m:r>
                <w:rPr>
                  <w:rFonts w:ascii="Cambria Math" w:hAnsi="Cambria Math"/>
                </w:rPr>
                <m:t>i=1</m:t>
              </m:r>
            </m:sub>
            <m:sup>
              <m:r>
                <w:rPr>
                  <w:rFonts w:ascii="Cambria Math" w:hAnsi="Cambria Math"/>
                </w:rPr>
                <m:t>all(x,y)</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desired</m:t>
                          </m:r>
                        </m:sub>
                      </m:sSub>
                    </m:e>
                  </m:d>
                </m:e>
                <m:sup>
                  <m:r>
                    <w:rPr>
                      <w:rFonts w:ascii="Cambria Math" w:hAnsi="Cambria Math"/>
                    </w:rPr>
                    <m:t>2</m:t>
                  </m:r>
                </m:sup>
              </m:sSup>
            </m:e>
          </m:nary>
        </m:oMath>
      </m:oMathPara>
    </w:p>
    <w:p w14:paraId="4D4EAA62" w14:textId="77777777" w:rsidR="008841AA" w:rsidRPr="00B34034" w:rsidRDefault="00B34034" w:rsidP="00B34034">
      <w:pPr>
        <w:spacing w:after="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is the value calculated from the corresponding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using the equation </w:t>
      </w:r>
      <m:oMath>
        <m:r>
          <w:rPr>
            <w:rFonts w:ascii="Cambria Math" w:eastAsiaTheme="minorEastAsia" w:hAnsi="Cambria Math"/>
          </w:rPr>
          <m:t>y=a+bx</m:t>
        </m:r>
      </m:oMath>
      <w:r>
        <w:rPr>
          <w:rFonts w:eastAsiaTheme="minorEastAsia"/>
        </w:rPr>
        <w:t>.</w:t>
      </w:r>
    </w:p>
    <w:p w14:paraId="5DEB4DFD" w14:textId="77777777" w:rsidR="008841AA" w:rsidRPr="00801E54" w:rsidRDefault="008841AA" w:rsidP="002B1B63">
      <w:pPr>
        <w:pStyle w:val="Heading2"/>
        <w:rPr>
          <w:rStyle w:val="IntenseEmphasis"/>
          <w:i w:val="0"/>
          <w:u w:val="single"/>
        </w:rPr>
      </w:pPr>
      <w:r w:rsidRPr="00801E54">
        <w:rPr>
          <w:rStyle w:val="IntenseEmphasis"/>
          <w:i w:val="0"/>
          <w:u w:val="single"/>
        </w:rPr>
        <w:lastRenderedPageBreak/>
        <w:t>Part (e)</w:t>
      </w:r>
    </w:p>
    <w:p w14:paraId="271BBB54" w14:textId="77777777" w:rsidR="002B1B63" w:rsidRDefault="002B1B63" w:rsidP="00DA2509">
      <w:pPr>
        <w:rPr>
          <w:b/>
        </w:rPr>
      </w:pPr>
      <w:r>
        <w:br/>
      </w:r>
      <w:r>
        <w:rPr>
          <w:b/>
        </w:rPr>
        <w:t>Iteration 1</w:t>
      </w:r>
    </w:p>
    <w:p w14:paraId="6DEE45E0" w14:textId="77777777" w:rsidR="008841AA" w:rsidRPr="004142CD" w:rsidRDefault="008841AA" w:rsidP="00DA2509">
      <w:pPr>
        <w:rPr>
          <w:rFonts w:eastAsiaTheme="minorEastAsia"/>
        </w:rPr>
      </w:pPr>
      <w:r>
        <w:t xml:space="preserve">The parents are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1.08      -11.47</m:t>
            </m:r>
          </m:e>
        </m:d>
        <m:r>
          <m:rPr>
            <m:sty m:val="p"/>
          </m:rPr>
          <w:rPr>
            <w:rFonts w:ascii="Cambria Math" w:eastAsiaTheme="minorEastAsia" w:hAnsi="Cambria Math"/>
          </w:rPr>
          <w:br/>
        </m:r>
      </m:oMath>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=[1.75       -5.8]</m:t>
          </m:r>
        </m:oMath>
      </m:oMathPara>
    </w:p>
    <w:p w14:paraId="68FBA3B3" w14:textId="77777777" w:rsidR="0022632E" w:rsidRDefault="0022632E" w:rsidP="00DA2509">
      <w:pPr>
        <w:rPr>
          <w:rFonts w:eastAsiaTheme="minorEastAsia"/>
        </w:rPr>
      </w:pPr>
    </w:p>
    <w:p w14:paraId="18C3F7A6" w14:textId="77777777" w:rsidR="004142CD" w:rsidRDefault="008841AA" w:rsidP="00DA2509">
      <w:pPr>
        <w:rPr>
          <w:rFonts w:eastAsiaTheme="minorEastAsia"/>
        </w:rPr>
      </w:pPr>
      <w:r>
        <w:rPr>
          <w:rFonts w:eastAsiaTheme="minorEastAsia"/>
        </w:rPr>
        <w:t xml:space="preserve">Using </w:t>
      </w:r>
      <m:oMath>
        <m:r>
          <w:rPr>
            <w:rFonts w:ascii="Cambria Math" w:eastAsiaTheme="minorEastAsia" w:hAnsi="Cambria Math"/>
          </w:rPr>
          <m:t>a</m:t>
        </m:r>
      </m:oMath>
      <w:r w:rsidR="004142CD">
        <w:rPr>
          <w:rFonts w:eastAsiaTheme="minorEastAsia"/>
        </w:rPr>
        <w:t xml:space="preserve"> and </w:t>
      </w:r>
      <m:oMath>
        <m:r>
          <w:rPr>
            <w:rFonts w:ascii="Cambria Math" w:eastAsiaTheme="minorEastAsia" w:hAnsi="Cambria Math"/>
          </w:rPr>
          <m:t>b</m:t>
        </m:r>
      </m:oMath>
      <w:r w:rsidR="004142C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4142CD">
        <w:rPr>
          <w:rFonts w:eastAsiaTheme="minorEastAsia"/>
        </w:rPr>
        <w:t xml:space="preserve">         </w:t>
      </w:r>
      <m:oMath>
        <m:r>
          <w:rPr>
            <w:rFonts w:ascii="Cambria Math" w:eastAsiaTheme="minorEastAsia" w:hAnsi="Cambria Math"/>
          </w:rPr>
          <m:t xml:space="preserve"> y=1.08-11.47x</m:t>
        </m:r>
      </m:oMath>
    </w:p>
    <w:p w14:paraId="31006B2E" w14:textId="77777777" w:rsidR="004142CD" w:rsidRPr="004142CD" w:rsidRDefault="004142CD" w:rsidP="0022632E">
      <w:pPr>
        <w:spacing w:after="0"/>
        <w:rPr>
          <w:rFonts w:eastAsiaTheme="minorEastAsia"/>
        </w:rPr>
      </w:pPr>
      <w:r>
        <w:rPr>
          <w:rFonts w:eastAsiaTheme="minorEastAsia"/>
        </w:rPr>
        <w:t xml:space="preserve">If the fitness function is applied for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we get the following results.</w:t>
      </w:r>
    </w:p>
    <w:tbl>
      <w:tblPr>
        <w:tblStyle w:val="TableGrid"/>
        <w:tblW w:w="0" w:type="auto"/>
        <w:tblLook w:val="04A0" w:firstRow="1" w:lastRow="0" w:firstColumn="1" w:lastColumn="0" w:noHBand="0" w:noVBand="1"/>
      </w:tblPr>
      <w:tblGrid>
        <w:gridCol w:w="1870"/>
        <w:gridCol w:w="1870"/>
        <w:gridCol w:w="1870"/>
        <w:gridCol w:w="3740"/>
      </w:tblGrid>
      <w:tr w:rsidR="0022632E" w14:paraId="77D7B192" w14:textId="77777777" w:rsidTr="00F218C2">
        <w:tc>
          <w:tcPr>
            <w:tcW w:w="1870" w:type="dxa"/>
            <w:shd w:val="clear" w:color="auto" w:fill="E7E6E6" w:themeFill="background2"/>
          </w:tcPr>
          <w:p w14:paraId="781C8F4F" w14:textId="77777777" w:rsidR="0022632E" w:rsidRPr="004142CD" w:rsidRDefault="004E2F87" w:rsidP="0022632E">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desired</m:t>
                    </m:r>
                  </m:sub>
                </m:sSub>
              </m:oMath>
            </m:oMathPara>
          </w:p>
        </w:tc>
        <w:tc>
          <w:tcPr>
            <w:tcW w:w="1870" w:type="dxa"/>
            <w:shd w:val="clear" w:color="auto" w:fill="E7E6E6" w:themeFill="background2"/>
          </w:tcPr>
          <w:p w14:paraId="7AB2D477" w14:textId="77777777" w:rsidR="0022632E" w:rsidRPr="004142CD" w:rsidRDefault="004E2F87" w:rsidP="0022632E">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870" w:type="dxa"/>
            <w:shd w:val="clear" w:color="auto" w:fill="E7E6E6" w:themeFill="background2"/>
          </w:tcPr>
          <w:p w14:paraId="398DC25B" w14:textId="77777777" w:rsidR="0022632E" w:rsidRPr="004142CD" w:rsidRDefault="004E2F87" w:rsidP="0022632E">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3740" w:type="dxa"/>
            <w:shd w:val="clear" w:color="auto" w:fill="E7E6E6" w:themeFill="background2"/>
          </w:tcPr>
          <w:p w14:paraId="0E65F0E8" w14:textId="77777777" w:rsidR="0022632E" w:rsidRPr="004142CD" w:rsidRDefault="0022632E" w:rsidP="0022632E">
            <w:pPr>
              <w:jc w:val="center"/>
              <w:rPr>
                <w:rFonts w:eastAsiaTheme="minorEastAsia"/>
                <w:b/>
              </w:rPr>
            </w:pPr>
            <w:r>
              <w:rPr>
                <w:rFonts w:eastAsiaTheme="minorEastAsia"/>
                <w:b/>
              </w:rPr>
              <w:t>Square of Errors</w:t>
            </w:r>
          </w:p>
        </w:tc>
      </w:tr>
      <w:tr w:rsidR="0022632E" w14:paraId="06B1488E" w14:textId="77777777" w:rsidTr="00F218C2">
        <w:tc>
          <w:tcPr>
            <w:tcW w:w="1870" w:type="dxa"/>
          </w:tcPr>
          <w:p w14:paraId="28C41E35" w14:textId="77777777" w:rsidR="0022632E" w:rsidRDefault="0022632E" w:rsidP="0022632E">
            <w:pPr>
              <w:jc w:val="center"/>
              <w:rPr>
                <w:rFonts w:eastAsiaTheme="minorEastAsia"/>
              </w:rPr>
            </w:pPr>
            <w:r>
              <w:rPr>
                <w:rFonts w:eastAsiaTheme="minorEastAsia"/>
              </w:rPr>
              <w:t>0</w:t>
            </w:r>
          </w:p>
        </w:tc>
        <w:tc>
          <w:tcPr>
            <w:tcW w:w="1870" w:type="dxa"/>
          </w:tcPr>
          <w:p w14:paraId="06C7ADF3" w14:textId="77777777" w:rsidR="0022632E" w:rsidRDefault="0022632E" w:rsidP="0022632E">
            <w:pPr>
              <w:jc w:val="center"/>
              <w:rPr>
                <w:rFonts w:eastAsiaTheme="minorEastAsia"/>
              </w:rPr>
            </w:pPr>
            <w:r>
              <w:rPr>
                <w:rFonts w:eastAsiaTheme="minorEastAsia"/>
              </w:rPr>
              <w:t>6.1</w:t>
            </w:r>
          </w:p>
        </w:tc>
        <w:tc>
          <w:tcPr>
            <w:tcW w:w="1870" w:type="dxa"/>
          </w:tcPr>
          <w:p w14:paraId="3568FCD3" w14:textId="77777777" w:rsidR="0022632E" w:rsidRDefault="0022632E" w:rsidP="0022632E">
            <w:pPr>
              <w:jc w:val="center"/>
              <w:rPr>
                <w:rFonts w:eastAsiaTheme="minorEastAsia"/>
              </w:rPr>
            </w:pPr>
            <w:r>
              <w:rPr>
                <w:rFonts w:eastAsiaTheme="minorEastAsia"/>
              </w:rPr>
              <w:t>-68.9</w:t>
            </w:r>
          </w:p>
        </w:tc>
        <w:tc>
          <w:tcPr>
            <w:tcW w:w="3740" w:type="dxa"/>
          </w:tcPr>
          <w:p w14:paraId="17B7F150" w14:textId="77777777" w:rsidR="0022632E" w:rsidRDefault="001C3B32" w:rsidP="0022632E">
            <w:pPr>
              <w:jc w:val="center"/>
              <w:rPr>
                <w:rFonts w:eastAsiaTheme="minorEastAsia"/>
              </w:rPr>
            </w:pPr>
            <w:r>
              <w:rPr>
                <w:rFonts w:eastAsiaTheme="minorEastAsia"/>
              </w:rPr>
              <w:t>4747.21</w:t>
            </w:r>
          </w:p>
        </w:tc>
      </w:tr>
      <w:tr w:rsidR="0022632E" w14:paraId="2927B103" w14:textId="77777777" w:rsidTr="00F218C2">
        <w:tc>
          <w:tcPr>
            <w:tcW w:w="1870" w:type="dxa"/>
          </w:tcPr>
          <w:p w14:paraId="5A3935CB" w14:textId="77777777" w:rsidR="0022632E" w:rsidRDefault="0022632E" w:rsidP="0022632E">
            <w:pPr>
              <w:jc w:val="center"/>
              <w:rPr>
                <w:rFonts w:eastAsiaTheme="minorEastAsia"/>
              </w:rPr>
            </w:pPr>
            <w:r>
              <w:rPr>
                <w:rFonts w:eastAsiaTheme="minorEastAsia"/>
              </w:rPr>
              <w:t>2</w:t>
            </w:r>
          </w:p>
        </w:tc>
        <w:tc>
          <w:tcPr>
            <w:tcW w:w="1870" w:type="dxa"/>
          </w:tcPr>
          <w:p w14:paraId="5FD18E27" w14:textId="77777777" w:rsidR="0022632E" w:rsidRDefault="0022632E" w:rsidP="0022632E">
            <w:pPr>
              <w:jc w:val="center"/>
              <w:rPr>
                <w:rFonts w:eastAsiaTheme="minorEastAsia"/>
              </w:rPr>
            </w:pPr>
            <w:r>
              <w:rPr>
                <w:rFonts w:eastAsiaTheme="minorEastAsia"/>
              </w:rPr>
              <w:t>7.6</w:t>
            </w:r>
          </w:p>
        </w:tc>
        <w:tc>
          <w:tcPr>
            <w:tcW w:w="1870" w:type="dxa"/>
          </w:tcPr>
          <w:p w14:paraId="05474D1B" w14:textId="77777777" w:rsidR="0022632E" w:rsidRDefault="0022632E" w:rsidP="0022632E">
            <w:pPr>
              <w:jc w:val="center"/>
              <w:rPr>
                <w:rFonts w:eastAsiaTheme="minorEastAsia"/>
              </w:rPr>
            </w:pPr>
            <w:r>
              <w:rPr>
                <w:rFonts w:eastAsiaTheme="minorEastAsia"/>
              </w:rPr>
              <w:t>-86.1</w:t>
            </w:r>
          </w:p>
        </w:tc>
        <w:tc>
          <w:tcPr>
            <w:tcW w:w="3740" w:type="dxa"/>
          </w:tcPr>
          <w:p w14:paraId="1B65BD9B" w14:textId="77777777" w:rsidR="0022632E" w:rsidRDefault="001C3B32" w:rsidP="0022632E">
            <w:pPr>
              <w:jc w:val="center"/>
              <w:rPr>
                <w:rFonts w:eastAsiaTheme="minorEastAsia"/>
              </w:rPr>
            </w:pPr>
            <w:r>
              <w:rPr>
                <w:rFonts w:eastAsiaTheme="minorEastAsia"/>
              </w:rPr>
              <w:t>7761.61</w:t>
            </w:r>
          </w:p>
        </w:tc>
      </w:tr>
      <w:tr w:rsidR="0022632E" w14:paraId="79720C3A" w14:textId="77777777" w:rsidTr="00F218C2">
        <w:tc>
          <w:tcPr>
            <w:tcW w:w="1870" w:type="dxa"/>
          </w:tcPr>
          <w:p w14:paraId="72BE816D" w14:textId="77777777" w:rsidR="0022632E" w:rsidRDefault="0022632E" w:rsidP="0022632E">
            <w:pPr>
              <w:jc w:val="center"/>
              <w:rPr>
                <w:rFonts w:eastAsiaTheme="minorEastAsia"/>
              </w:rPr>
            </w:pPr>
            <w:r>
              <w:rPr>
                <w:rFonts w:eastAsiaTheme="minorEastAsia"/>
              </w:rPr>
              <w:t>4</w:t>
            </w:r>
          </w:p>
        </w:tc>
        <w:tc>
          <w:tcPr>
            <w:tcW w:w="1870" w:type="dxa"/>
          </w:tcPr>
          <w:p w14:paraId="11781B6D" w14:textId="77777777" w:rsidR="0022632E" w:rsidRDefault="0022632E" w:rsidP="0022632E">
            <w:pPr>
              <w:jc w:val="center"/>
              <w:rPr>
                <w:rFonts w:eastAsiaTheme="minorEastAsia"/>
              </w:rPr>
            </w:pPr>
            <w:r>
              <w:rPr>
                <w:rFonts w:eastAsiaTheme="minorEastAsia"/>
              </w:rPr>
              <w:t>8.7</w:t>
            </w:r>
          </w:p>
        </w:tc>
        <w:tc>
          <w:tcPr>
            <w:tcW w:w="1870" w:type="dxa"/>
          </w:tcPr>
          <w:p w14:paraId="47C0DC92" w14:textId="77777777" w:rsidR="0022632E" w:rsidRDefault="0022632E" w:rsidP="0022632E">
            <w:pPr>
              <w:jc w:val="center"/>
              <w:rPr>
                <w:rFonts w:eastAsiaTheme="minorEastAsia"/>
              </w:rPr>
            </w:pPr>
            <w:r>
              <w:rPr>
                <w:rFonts w:eastAsiaTheme="minorEastAsia"/>
              </w:rPr>
              <w:t>-98.7</w:t>
            </w:r>
          </w:p>
        </w:tc>
        <w:tc>
          <w:tcPr>
            <w:tcW w:w="3740" w:type="dxa"/>
          </w:tcPr>
          <w:p w14:paraId="4CDA9AD0" w14:textId="77777777" w:rsidR="0022632E" w:rsidRDefault="001C3B32" w:rsidP="0022632E">
            <w:pPr>
              <w:jc w:val="center"/>
              <w:rPr>
                <w:rFonts w:eastAsiaTheme="minorEastAsia"/>
              </w:rPr>
            </w:pPr>
            <w:r>
              <w:rPr>
                <w:rFonts w:eastAsiaTheme="minorEastAsia"/>
              </w:rPr>
              <w:t>10547.29</w:t>
            </w:r>
          </w:p>
        </w:tc>
      </w:tr>
      <w:tr w:rsidR="0022632E" w14:paraId="6B9C4B59" w14:textId="77777777" w:rsidTr="00F218C2">
        <w:tc>
          <w:tcPr>
            <w:tcW w:w="1870" w:type="dxa"/>
          </w:tcPr>
          <w:p w14:paraId="274C1824" w14:textId="77777777" w:rsidR="0022632E" w:rsidRDefault="0022632E" w:rsidP="0022632E">
            <w:pPr>
              <w:jc w:val="center"/>
              <w:rPr>
                <w:rFonts w:eastAsiaTheme="minorEastAsia"/>
              </w:rPr>
            </w:pPr>
            <w:r>
              <w:rPr>
                <w:rFonts w:eastAsiaTheme="minorEastAsia"/>
              </w:rPr>
              <w:t>6</w:t>
            </w:r>
          </w:p>
        </w:tc>
        <w:tc>
          <w:tcPr>
            <w:tcW w:w="1870" w:type="dxa"/>
          </w:tcPr>
          <w:p w14:paraId="2D46D55A" w14:textId="77777777" w:rsidR="0022632E" w:rsidRDefault="0022632E" w:rsidP="0022632E">
            <w:pPr>
              <w:jc w:val="center"/>
              <w:rPr>
                <w:rFonts w:eastAsiaTheme="minorEastAsia"/>
              </w:rPr>
            </w:pPr>
            <w:r>
              <w:rPr>
                <w:rFonts w:eastAsiaTheme="minorEastAsia"/>
              </w:rPr>
              <w:t>10.4</w:t>
            </w:r>
          </w:p>
        </w:tc>
        <w:tc>
          <w:tcPr>
            <w:tcW w:w="1870" w:type="dxa"/>
          </w:tcPr>
          <w:p w14:paraId="1173A0FC" w14:textId="77777777" w:rsidR="0022632E" w:rsidRDefault="0022632E" w:rsidP="0022632E">
            <w:pPr>
              <w:jc w:val="center"/>
              <w:rPr>
                <w:rFonts w:eastAsiaTheme="minorEastAsia"/>
              </w:rPr>
            </w:pPr>
            <w:r>
              <w:rPr>
                <w:rFonts w:eastAsiaTheme="minorEastAsia"/>
              </w:rPr>
              <w:t>-118.2</w:t>
            </w:r>
          </w:p>
        </w:tc>
        <w:tc>
          <w:tcPr>
            <w:tcW w:w="3740" w:type="dxa"/>
          </w:tcPr>
          <w:p w14:paraId="1BF39B5F" w14:textId="77777777" w:rsidR="0022632E" w:rsidRDefault="001C3B32" w:rsidP="0022632E">
            <w:pPr>
              <w:jc w:val="center"/>
              <w:rPr>
                <w:rFonts w:eastAsiaTheme="minorEastAsia"/>
              </w:rPr>
            </w:pPr>
            <w:r>
              <w:rPr>
                <w:rFonts w:eastAsiaTheme="minorEastAsia"/>
              </w:rPr>
              <w:t>15425.64</w:t>
            </w:r>
          </w:p>
        </w:tc>
      </w:tr>
    </w:tbl>
    <w:p w14:paraId="66038C3E" w14:textId="77777777" w:rsidR="004142CD" w:rsidRDefault="004E2F87" w:rsidP="00DA25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=38481.78</m:t>
          </m:r>
        </m:oMath>
      </m:oMathPara>
    </w:p>
    <w:p w14:paraId="31280A8E" w14:textId="77777777" w:rsidR="0022632E" w:rsidRDefault="0022632E" w:rsidP="00DA2509">
      <w:pPr>
        <w:rPr>
          <w:rFonts w:eastAsiaTheme="minorEastAsia"/>
        </w:rPr>
      </w:pPr>
    </w:p>
    <w:p w14:paraId="6829AFDE" w14:textId="77777777" w:rsidR="0022632E" w:rsidRDefault="0022632E" w:rsidP="0022632E">
      <w:pPr>
        <w:rPr>
          <w:rFonts w:eastAsiaTheme="minorEastAsia"/>
        </w:rPr>
      </w:pPr>
      <w:r>
        <w:rPr>
          <w:rFonts w:eastAsiaTheme="minorEastAsia"/>
        </w:rPr>
        <w:t xml:space="preserve">Using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w:t>
      </w:r>
      <m:oMath>
        <m:r>
          <w:rPr>
            <w:rFonts w:ascii="Cambria Math" w:eastAsiaTheme="minorEastAsia" w:hAnsi="Cambria Math"/>
          </w:rPr>
          <m:t xml:space="preserve"> y=1.75-5.8x</m:t>
        </m:r>
      </m:oMath>
    </w:p>
    <w:p w14:paraId="224CC007" w14:textId="77777777" w:rsidR="0022632E" w:rsidRPr="004142CD" w:rsidRDefault="0022632E" w:rsidP="0022632E">
      <w:pPr>
        <w:spacing w:after="0"/>
        <w:rPr>
          <w:rFonts w:eastAsiaTheme="minorEastAsia"/>
        </w:rPr>
      </w:pPr>
      <w:r>
        <w:rPr>
          <w:rFonts w:eastAsiaTheme="minorEastAsia"/>
        </w:rPr>
        <w:t xml:space="preserve">If the fitness function is applied for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we get the following results.</w:t>
      </w:r>
    </w:p>
    <w:tbl>
      <w:tblPr>
        <w:tblStyle w:val="TableGrid"/>
        <w:tblW w:w="0" w:type="auto"/>
        <w:tblLook w:val="04A0" w:firstRow="1" w:lastRow="0" w:firstColumn="1" w:lastColumn="0" w:noHBand="0" w:noVBand="1"/>
      </w:tblPr>
      <w:tblGrid>
        <w:gridCol w:w="1870"/>
        <w:gridCol w:w="1870"/>
        <w:gridCol w:w="1870"/>
        <w:gridCol w:w="3740"/>
      </w:tblGrid>
      <w:tr w:rsidR="0022632E" w14:paraId="1C6F2F78" w14:textId="77777777" w:rsidTr="00F218C2">
        <w:tc>
          <w:tcPr>
            <w:tcW w:w="1870" w:type="dxa"/>
            <w:shd w:val="clear" w:color="auto" w:fill="E7E6E6" w:themeFill="background2"/>
          </w:tcPr>
          <w:p w14:paraId="756F80FD" w14:textId="77777777" w:rsidR="0022632E" w:rsidRPr="004142CD" w:rsidRDefault="004E2F87" w:rsidP="00F218C2">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desired</m:t>
                    </m:r>
                  </m:sub>
                </m:sSub>
              </m:oMath>
            </m:oMathPara>
          </w:p>
        </w:tc>
        <w:tc>
          <w:tcPr>
            <w:tcW w:w="1870" w:type="dxa"/>
            <w:shd w:val="clear" w:color="auto" w:fill="E7E6E6" w:themeFill="background2"/>
          </w:tcPr>
          <w:p w14:paraId="51B46FCE" w14:textId="77777777" w:rsidR="0022632E" w:rsidRPr="004142CD" w:rsidRDefault="004E2F87" w:rsidP="00F218C2">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870" w:type="dxa"/>
            <w:shd w:val="clear" w:color="auto" w:fill="E7E6E6" w:themeFill="background2"/>
          </w:tcPr>
          <w:p w14:paraId="12322275" w14:textId="77777777" w:rsidR="0022632E" w:rsidRPr="004142CD" w:rsidRDefault="004E2F87" w:rsidP="00F218C2">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3740" w:type="dxa"/>
            <w:shd w:val="clear" w:color="auto" w:fill="E7E6E6" w:themeFill="background2"/>
          </w:tcPr>
          <w:p w14:paraId="28609635" w14:textId="77777777" w:rsidR="0022632E" w:rsidRPr="004142CD" w:rsidRDefault="0022632E" w:rsidP="00F218C2">
            <w:pPr>
              <w:jc w:val="center"/>
              <w:rPr>
                <w:rFonts w:eastAsiaTheme="minorEastAsia"/>
                <w:b/>
              </w:rPr>
            </w:pPr>
            <w:r>
              <w:rPr>
                <w:rFonts w:eastAsiaTheme="minorEastAsia"/>
                <w:b/>
              </w:rPr>
              <w:t>Square of Errors</w:t>
            </w:r>
          </w:p>
        </w:tc>
      </w:tr>
      <w:tr w:rsidR="0022632E" w14:paraId="66095393" w14:textId="77777777" w:rsidTr="00F218C2">
        <w:tc>
          <w:tcPr>
            <w:tcW w:w="1870" w:type="dxa"/>
          </w:tcPr>
          <w:p w14:paraId="707CDB9E" w14:textId="77777777" w:rsidR="0022632E" w:rsidRDefault="0022632E" w:rsidP="00F218C2">
            <w:pPr>
              <w:jc w:val="center"/>
              <w:rPr>
                <w:rFonts w:eastAsiaTheme="minorEastAsia"/>
              </w:rPr>
            </w:pPr>
            <w:r>
              <w:rPr>
                <w:rFonts w:eastAsiaTheme="minorEastAsia"/>
              </w:rPr>
              <w:t>0</w:t>
            </w:r>
          </w:p>
        </w:tc>
        <w:tc>
          <w:tcPr>
            <w:tcW w:w="1870" w:type="dxa"/>
          </w:tcPr>
          <w:p w14:paraId="0102321D" w14:textId="77777777" w:rsidR="0022632E" w:rsidRDefault="0022632E" w:rsidP="00F218C2">
            <w:pPr>
              <w:jc w:val="center"/>
              <w:rPr>
                <w:rFonts w:eastAsiaTheme="minorEastAsia"/>
              </w:rPr>
            </w:pPr>
            <w:r>
              <w:rPr>
                <w:rFonts w:eastAsiaTheme="minorEastAsia"/>
              </w:rPr>
              <w:t>6.1</w:t>
            </w:r>
          </w:p>
        </w:tc>
        <w:tc>
          <w:tcPr>
            <w:tcW w:w="1870" w:type="dxa"/>
          </w:tcPr>
          <w:p w14:paraId="4C4943CC" w14:textId="77777777" w:rsidR="0022632E" w:rsidRDefault="0022632E" w:rsidP="00F218C2">
            <w:pPr>
              <w:jc w:val="center"/>
              <w:rPr>
                <w:rFonts w:eastAsiaTheme="minorEastAsia"/>
              </w:rPr>
            </w:pPr>
            <w:r>
              <w:rPr>
                <w:rFonts w:eastAsiaTheme="minorEastAsia"/>
              </w:rPr>
              <w:t>-33.6</w:t>
            </w:r>
          </w:p>
        </w:tc>
        <w:tc>
          <w:tcPr>
            <w:tcW w:w="3740" w:type="dxa"/>
          </w:tcPr>
          <w:p w14:paraId="31BACAF8" w14:textId="77777777" w:rsidR="0022632E" w:rsidRDefault="001C3B32" w:rsidP="00F218C2">
            <w:pPr>
              <w:jc w:val="center"/>
              <w:rPr>
                <w:rFonts w:eastAsiaTheme="minorEastAsia"/>
              </w:rPr>
            </w:pPr>
            <w:r>
              <w:rPr>
                <w:rFonts w:eastAsiaTheme="minorEastAsia"/>
              </w:rPr>
              <w:t>1128.96</w:t>
            </w:r>
          </w:p>
        </w:tc>
      </w:tr>
      <w:tr w:rsidR="0022632E" w14:paraId="687ECF30" w14:textId="77777777" w:rsidTr="00F218C2">
        <w:tc>
          <w:tcPr>
            <w:tcW w:w="1870" w:type="dxa"/>
          </w:tcPr>
          <w:p w14:paraId="0ED8132F" w14:textId="77777777" w:rsidR="0022632E" w:rsidRDefault="0022632E" w:rsidP="00F218C2">
            <w:pPr>
              <w:jc w:val="center"/>
              <w:rPr>
                <w:rFonts w:eastAsiaTheme="minorEastAsia"/>
              </w:rPr>
            </w:pPr>
            <w:r>
              <w:rPr>
                <w:rFonts w:eastAsiaTheme="minorEastAsia"/>
              </w:rPr>
              <w:t>2</w:t>
            </w:r>
          </w:p>
        </w:tc>
        <w:tc>
          <w:tcPr>
            <w:tcW w:w="1870" w:type="dxa"/>
          </w:tcPr>
          <w:p w14:paraId="1264B151" w14:textId="77777777" w:rsidR="0022632E" w:rsidRDefault="0022632E" w:rsidP="00F218C2">
            <w:pPr>
              <w:jc w:val="center"/>
              <w:rPr>
                <w:rFonts w:eastAsiaTheme="minorEastAsia"/>
              </w:rPr>
            </w:pPr>
            <w:r>
              <w:rPr>
                <w:rFonts w:eastAsiaTheme="minorEastAsia"/>
              </w:rPr>
              <w:t>7.6</w:t>
            </w:r>
          </w:p>
        </w:tc>
        <w:tc>
          <w:tcPr>
            <w:tcW w:w="1870" w:type="dxa"/>
          </w:tcPr>
          <w:p w14:paraId="3BF32F97" w14:textId="77777777" w:rsidR="0022632E" w:rsidRDefault="0022632E" w:rsidP="0022632E">
            <w:pPr>
              <w:jc w:val="center"/>
              <w:rPr>
                <w:rFonts w:eastAsiaTheme="minorEastAsia"/>
              </w:rPr>
            </w:pPr>
            <w:r>
              <w:rPr>
                <w:rFonts w:eastAsiaTheme="minorEastAsia"/>
              </w:rPr>
              <w:t>-</w:t>
            </w:r>
            <w:r w:rsidR="001C3B32">
              <w:rPr>
                <w:rFonts w:eastAsiaTheme="minorEastAsia"/>
              </w:rPr>
              <w:t>42.3</w:t>
            </w:r>
          </w:p>
        </w:tc>
        <w:tc>
          <w:tcPr>
            <w:tcW w:w="3740" w:type="dxa"/>
          </w:tcPr>
          <w:p w14:paraId="7B759269" w14:textId="77777777" w:rsidR="0022632E" w:rsidRDefault="001C3B32" w:rsidP="00F218C2">
            <w:pPr>
              <w:jc w:val="center"/>
              <w:rPr>
                <w:rFonts w:eastAsiaTheme="minorEastAsia"/>
              </w:rPr>
            </w:pPr>
            <w:r>
              <w:rPr>
                <w:rFonts w:eastAsiaTheme="minorEastAsia"/>
              </w:rPr>
              <w:t>1962.49</w:t>
            </w:r>
          </w:p>
        </w:tc>
      </w:tr>
      <w:tr w:rsidR="0022632E" w14:paraId="03A49FBB" w14:textId="77777777" w:rsidTr="00F218C2">
        <w:tc>
          <w:tcPr>
            <w:tcW w:w="1870" w:type="dxa"/>
          </w:tcPr>
          <w:p w14:paraId="63DF46D1" w14:textId="77777777" w:rsidR="0022632E" w:rsidRDefault="0022632E" w:rsidP="00F218C2">
            <w:pPr>
              <w:jc w:val="center"/>
              <w:rPr>
                <w:rFonts w:eastAsiaTheme="minorEastAsia"/>
              </w:rPr>
            </w:pPr>
            <w:r>
              <w:rPr>
                <w:rFonts w:eastAsiaTheme="minorEastAsia"/>
              </w:rPr>
              <w:t>4</w:t>
            </w:r>
          </w:p>
        </w:tc>
        <w:tc>
          <w:tcPr>
            <w:tcW w:w="1870" w:type="dxa"/>
          </w:tcPr>
          <w:p w14:paraId="07ACACBA" w14:textId="77777777" w:rsidR="0022632E" w:rsidRDefault="0022632E" w:rsidP="00F218C2">
            <w:pPr>
              <w:jc w:val="center"/>
              <w:rPr>
                <w:rFonts w:eastAsiaTheme="minorEastAsia"/>
              </w:rPr>
            </w:pPr>
            <w:r>
              <w:rPr>
                <w:rFonts w:eastAsiaTheme="minorEastAsia"/>
              </w:rPr>
              <w:t>8.7</w:t>
            </w:r>
          </w:p>
        </w:tc>
        <w:tc>
          <w:tcPr>
            <w:tcW w:w="1870" w:type="dxa"/>
          </w:tcPr>
          <w:p w14:paraId="066B0529" w14:textId="77777777" w:rsidR="0022632E" w:rsidRDefault="0022632E" w:rsidP="0022632E">
            <w:pPr>
              <w:jc w:val="center"/>
              <w:rPr>
                <w:rFonts w:eastAsiaTheme="minorEastAsia"/>
              </w:rPr>
            </w:pPr>
            <w:r>
              <w:rPr>
                <w:rFonts w:eastAsiaTheme="minorEastAsia"/>
              </w:rPr>
              <w:t>-</w:t>
            </w:r>
            <w:r w:rsidR="001C3B32">
              <w:rPr>
                <w:rFonts w:eastAsiaTheme="minorEastAsia"/>
              </w:rPr>
              <w:t>48.7</w:t>
            </w:r>
          </w:p>
        </w:tc>
        <w:tc>
          <w:tcPr>
            <w:tcW w:w="3740" w:type="dxa"/>
          </w:tcPr>
          <w:p w14:paraId="52B1A21A" w14:textId="77777777" w:rsidR="0022632E" w:rsidRDefault="001C3B32" w:rsidP="00F218C2">
            <w:pPr>
              <w:jc w:val="center"/>
              <w:rPr>
                <w:rFonts w:eastAsiaTheme="minorEastAsia"/>
              </w:rPr>
            </w:pPr>
            <w:r>
              <w:rPr>
                <w:rFonts w:eastAsiaTheme="minorEastAsia"/>
              </w:rPr>
              <w:t>2777.29</w:t>
            </w:r>
          </w:p>
        </w:tc>
      </w:tr>
      <w:tr w:rsidR="0022632E" w14:paraId="2847F38B" w14:textId="77777777" w:rsidTr="00F218C2">
        <w:tc>
          <w:tcPr>
            <w:tcW w:w="1870" w:type="dxa"/>
          </w:tcPr>
          <w:p w14:paraId="5D908C11" w14:textId="77777777" w:rsidR="0022632E" w:rsidRDefault="0022632E" w:rsidP="00F218C2">
            <w:pPr>
              <w:jc w:val="center"/>
              <w:rPr>
                <w:rFonts w:eastAsiaTheme="minorEastAsia"/>
              </w:rPr>
            </w:pPr>
            <w:r>
              <w:rPr>
                <w:rFonts w:eastAsiaTheme="minorEastAsia"/>
              </w:rPr>
              <w:t>6</w:t>
            </w:r>
          </w:p>
        </w:tc>
        <w:tc>
          <w:tcPr>
            <w:tcW w:w="1870" w:type="dxa"/>
          </w:tcPr>
          <w:p w14:paraId="0D5A5ECA" w14:textId="77777777" w:rsidR="0022632E" w:rsidRDefault="0022632E" w:rsidP="00F218C2">
            <w:pPr>
              <w:jc w:val="center"/>
              <w:rPr>
                <w:rFonts w:eastAsiaTheme="minorEastAsia"/>
              </w:rPr>
            </w:pPr>
            <w:r>
              <w:rPr>
                <w:rFonts w:eastAsiaTheme="minorEastAsia"/>
              </w:rPr>
              <w:t>10.4</w:t>
            </w:r>
          </w:p>
        </w:tc>
        <w:tc>
          <w:tcPr>
            <w:tcW w:w="1870" w:type="dxa"/>
          </w:tcPr>
          <w:p w14:paraId="5EF33376" w14:textId="77777777" w:rsidR="0022632E" w:rsidRDefault="0022632E" w:rsidP="0022632E">
            <w:pPr>
              <w:jc w:val="center"/>
              <w:rPr>
                <w:rFonts w:eastAsiaTheme="minorEastAsia"/>
              </w:rPr>
            </w:pPr>
            <w:r>
              <w:rPr>
                <w:rFonts w:eastAsiaTheme="minorEastAsia"/>
              </w:rPr>
              <w:t>-</w:t>
            </w:r>
            <w:r w:rsidR="001C3B32">
              <w:rPr>
                <w:rFonts w:eastAsiaTheme="minorEastAsia"/>
              </w:rPr>
              <w:t>58.6</w:t>
            </w:r>
          </w:p>
        </w:tc>
        <w:tc>
          <w:tcPr>
            <w:tcW w:w="3740" w:type="dxa"/>
          </w:tcPr>
          <w:p w14:paraId="330A2C08" w14:textId="77777777" w:rsidR="0022632E" w:rsidRDefault="001C3B32" w:rsidP="00F218C2">
            <w:pPr>
              <w:jc w:val="center"/>
              <w:rPr>
                <w:rFonts w:eastAsiaTheme="minorEastAsia"/>
              </w:rPr>
            </w:pPr>
            <w:r>
              <w:rPr>
                <w:rFonts w:eastAsiaTheme="minorEastAsia"/>
              </w:rPr>
              <w:t>4173.16</w:t>
            </w:r>
          </w:p>
        </w:tc>
      </w:tr>
    </w:tbl>
    <w:p w14:paraId="6B56DDA8" w14:textId="77777777" w:rsidR="001C3B32" w:rsidRDefault="004E2F87" w:rsidP="001C3B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=10041.9</m:t>
          </m:r>
        </m:oMath>
      </m:oMathPara>
    </w:p>
    <w:p w14:paraId="7E825EC7" w14:textId="77777777" w:rsidR="0022632E" w:rsidRDefault="0022632E" w:rsidP="00DA2509">
      <w:pPr>
        <w:rPr>
          <w:rFonts w:eastAsiaTheme="minorEastAsia"/>
        </w:rPr>
      </w:pPr>
    </w:p>
    <w:p w14:paraId="6A7AF618" w14:textId="77777777" w:rsidR="001C3B32" w:rsidRPr="00961D17" w:rsidRDefault="001C3B32" w:rsidP="00DA2509">
      <w:pPr>
        <w:rPr>
          <w:rFonts w:eastAsiaTheme="minorEastAsia"/>
        </w:rPr>
      </w:pPr>
      <w:r>
        <w:rPr>
          <w:rFonts w:eastAsiaTheme="minorEastAsia"/>
        </w:rPr>
        <w:t>Using α</w:t>
      </w:r>
      <w:r w:rsidR="00F218C2">
        <w:rPr>
          <w:rFonts w:eastAsiaTheme="minorEastAsia"/>
        </w:rPr>
        <w:t xml:space="preserve"> </w:t>
      </w:r>
      <w:r>
        <w:rPr>
          <w:rFonts w:eastAsiaTheme="minorEastAsia"/>
        </w:rPr>
        <w:t>=</w:t>
      </w:r>
      <w:r w:rsidR="00F218C2">
        <w:rPr>
          <w:rFonts w:eastAsiaTheme="minorEastAsia"/>
        </w:rPr>
        <w:t xml:space="preserve"> </w:t>
      </w:r>
      <w:r>
        <w:rPr>
          <w:rFonts w:eastAsiaTheme="minorEastAsia"/>
        </w:rPr>
        <w:t xml:space="preserve">0.2 </w:t>
      </w:r>
      <w:r w:rsidR="00801E54">
        <w:rPr>
          <w:rFonts w:eastAsiaTheme="minorEastAsia"/>
        </w:rPr>
        <w:t xml:space="preserve">in the crossover operator </w:t>
      </w:r>
      <w:r w:rsidR="00961D17">
        <w:rPr>
          <w:rFonts w:eastAsiaTheme="minorEastAsia"/>
        </w:rPr>
        <w:t>the children are:</w:t>
      </w:r>
      <w:r w:rsidR="00961D17">
        <w:rPr>
          <w:rFonts w:eastAsiaTheme="minorEastAsia"/>
        </w:rPr>
        <w:br/>
      </w:r>
      <m:oMathPara>
        <m:oMathParaPr>
          <m:jc m:val="left"/>
        </m:oMathParaPr>
        <m:oMath>
          <m:r>
            <w:rPr>
              <w:rFonts w:ascii="Cambria Math" w:hAnsi="Cambria Math"/>
            </w:rPr>
            <m:t>Child 1 is :      α.</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hAnsi="Cambria Math"/>
            </w:rPr>
            <m:t xml:space="preserve">      =    [0.216-2.294] + [1.4    -4.68] = [1.616       -6.974]</m:t>
          </m:r>
          <m:r>
            <m:rPr>
              <m:sty m:val="p"/>
            </m:rPr>
            <w:rPr>
              <w:rFonts w:ascii="Cambria Math" w:hAnsi="Cambria Math"/>
            </w:rPr>
            <w:br/>
          </m:r>
        </m:oMath>
        <m:oMath>
          <m:r>
            <w:rPr>
              <w:rFonts w:ascii="Cambria Math" w:hAnsi="Cambria Math"/>
            </w:rPr>
            <m:t>Child 2 is :      α.</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hAnsi="Cambria Math"/>
            </w:rPr>
            <m:t xml:space="preserve">      =    [0.35   -1.17] + [0.864 -9.176] = [1.214       -10.346]</m:t>
          </m:r>
        </m:oMath>
      </m:oMathPara>
    </w:p>
    <w:p w14:paraId="0A3FF607" w14:textId="77777777" w:rsidR="00961D17" w:rsidRDefault="00961D17" w:rsidP="00961D17">
      <w:pPr>
        <w:rPr>
          <w:rFonts w:eastAsiaTheme="minorEastAsia"/>
        </w:rPr>
      </w:pPr>
    </w:p>
    <w:p w14:paraId="52CE0EF5" w14:textId="77777777" w:rsidR="00961D17" w:rsidRDefault="00961D17" w:rsidP="00961D17">
      <w:pPr>
        <w:rPr>
          <w:rFonts w:eastAsiaTheme="minorEastAsia"/>
        </w:rPr>
      </w:pPr>
    </w:p>
    <w:p w14:paraId="4620B17C" w14:textId="77777777" w:rsidR="00961D17" w:rsidRDefault="00961D17" w:rsidP="00961D17">
      <w:pPr>
        <w:rPr>
          <w:rFonts w:eastAsiaTheme="minorEastAsia"/>
        </w:rPr>
      </w:pPr>
      <w:r>
        <w:rPr>
          <w:rFonts w:eastAsiaTheme="minorEastAsia"/>
        </w:rPr>
        <w:t xml:space="preserve">Using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from </w:t>
      </w:r>
      <m:oMath>
        <m:r>
          <w:rPr>
            <w:rFonts w:ascii="Cambria Math" w:eastAsiaTheme="minorEastAsia" w:hAnsi="Cambria Math"/>
          </w:rPr>
          <m:t>Child 1</m:t>
        </m:r>
      </m:oMath>
      <w:r>
        <w:rPr>
          <w:rFonts w:eastAsiaTheme="minorEastAsia"/>
        </w:rPr>
        <w:t xml:space="preserve">         </w:t>
      </w:r>
      <m:oMath>
        <m:r>
          <w:rPr>
            <w:rFonts w:ascii="Cambria Math" w:eastAsiaTheme="minorEastAsia" w:hAnsi="Cambria Math"/>
          </w:rPr>
          <m:t xml:space="preserve"> y=1.616-6.974x</m:t>
        </m:r>
      </m:oMath>
    </w:p>
    <w:p w14:paraId="6F45ABC6" w14:textId="77777777" w:rsidR="00961D17" w:rsidRPr="004142CD" w:rsidRDefault="00961D17" w:rsidP="00961D17">
      <w:pPr>
        <w:spacing w:after="0"/>
        <w:rPr>
          <w:rFonts w:eastAsiaTheme="minorEastAsia"/>
        </w:rPr>
      </w:pPr>
      <w:r>
        <w:rPr>
          <w:rFonts w:eastAsiaTheme="minorEastAsia"/>
        </w:rPr>
        <w:t xml:space="preserve">If the fitness function is applied for </w:t>
      </w:r>
      <m:oMath>
        <m:r>
          <w:rPr>
            <w:rFonts w:ascii="Cambria Math" w:eastAsiaTheme="minorEastAsia" w:hAnsi="Cambria Math"/>
          </w:rPr>
          <m:t>Child 1</m:t>
        </m:r>
      </m:oMath>
      <w:r>
        <w:rPr>
          <w:rFonts w:eastAsiaTheme="minorEastAsia"/>
        </w:rPr>
        <w:t>, we get the following results.</w:t>
      </w:r>
    </w:p>
    <w:tbl>
      <w:tblPr>
        <w:tblStyle w:val="TableGrid"/>
        <w:tblW w:w="0" w:type="auto"/>
        <w:tblLook w:val="04A0" w:firstRow="1" w:lastRow="0" w:firstColumn="1" w:lastColumn="0" w:noHBand="0" w:noVBand="1"/>
      </w:tblPr>
      <w:tblGrid>
        <w:gridCol w:w="1870"/>
        <w:gridCol w:w="1870"/>
        <w:gridCol w:w="1870"/>
        <w:gridCol w:w="3740"/>
      </w:tblGrid>
      <w:tr w:rsidR="00961D17" w14:paraId="2399B97A" w14:textId="77777777" w:rsidTr="00F218C2">
        <w:tc>
          <w:tcPr>
            <w:tcW w:w="1870" w:type="dxa"/>
            <w:shd w:val="clear" w:color="auto" w:fill="E7E6E6" w:themeFill="background2"/>
          </w:tcPr>
          <w:p w14:paraId="5EDBC0F1" w14:textId="77777777" w:rsidR="00961D17" w:rsidRPr="004142CD" w:rsidRDefault="004E2F87" w:rsidP="00F218C2">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desired</m:t>
                    </m:r>
                  </m:sub>
                </m:sSub>
              </m:oMath>
            </m:oMathPara>
          </w:p>
        </w:tc>
        <w:tc>
          <w:tcPr>
            <w:tcW w:w="1870" w:type="dxa"/>
            <w:shd w:val="clear" w:color="auto" w:fill="E7E6E6" w:themeFill="background2"/>
          </w:tcPr>
          <w:p w14:paraId="2F85BAB0" w14:textId="77777777" w:rsidR="00961D17" w:rsidRPr="004142CD" w:rsidRDefault="004E2F87" w:rsidP="00F218C2">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870" w:type="dxa"/>
            <w:shd w:val="clear" w:color="auto" w:fill="E7E6E6" w:themeFill="background2"/>
          </w:tcPr>
          <w:p w14:paraId="3857C34F" w14:textId="77777777" w:rsidR="00961D17" w:rsidRPr="004142CD" w:rsidRDefault="004E2F87" w:rsidP="00F218C2">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3740" w:type="dxa"/>
            <w:shd w:val="clear" w:color="auto" w:fill="E7E6E6" w:themeFill="background2"/>
          </w:tcPr>
          <w:p w14:paraId="19EC9195" w14:textId="77777777" w:rsidR="00961D17" w:rsidRPr="004142CD" w:rsidRDefault="00961D17" w:rsidP="00F218C2">
            <w:pPr>
              <w:jc w:val="center"/>
              <w:rPr>
                <w:rFonts w:eastAsiaTheme="minorEastAsia"/>
                <w:b/>
              </w:rPr>
            </w:pPr>
            <w:r>
              <w:rPr>
                <w:rFonts w:eastAsiaTheme="minorEastAsia"/>
                <w:b/>
              </w:rPr>
              <w:t>Square of Errors</w:t>
            </w:r>
          </w:p>
        </w:tc>
      </w:tr>
      <w:tr w:rsidR="002B1B63" w14:paraId="319AF96C" w14:textId="77777777" w:rsidTr="00F218C2">
        <w:tc>
          <w:tcPr>
            <w:tcW w:w="1870" w:type="dxa"/>
          </w:tcPr>
          <w:p w14:paraId="5B6D4793" w14:textId="77777777" w:rsidR="002B1B63" w:rsidRDefault="002B1B63" w:rsidP="002B1B63">
            <w:pPr>
              <w:jc w:val="center"/>
              <w:rPr>
                <w:rFonts w:eastAsiaTheme="minorEastAsia"/>
              </w:rPr>
            </w:pPr>
            <w:r>
              <w:rPr>
                <w:rFonts w:eastAsiaTheme="minorEastAsia"/>
              </w:rPr>
              <w:t>0</w:t>
            </w:r>
          </w:p>
        </w:tc>
        <w:tc>
          <w:tcPr>
            <w:tcW w:w="1870" w:type="dxa"/>
          </w:tcPr>
          <w:p w14:paraId="0A5FAC78" w14:textId="77777777" w:rsidR="002B1B63" w:rsidRDefault="002B1B63" w:rsidP="002B1B63">
            <w:pPr>
              <w:jc w:val="center"/>
              <w:rPr>
                <w:rFonts w:eastAsiaTheme="minorEastAsia"/>
              </w:rPr>
            </w:pPr>
            <w:r>
              <w:rPr>
                <w:rFonts w:eastAsiaTheme="minorEastAsia"/>
              </w:rPr>
              <w:t>6.1</w:t>
            </w:r>
          </w:p>
        </w:tc>
        <w:tc>
          <w:tcPr>
            <w:tcW w:w="1870" w:type="dxa"/>
          </w:tcPr>
          <w:p w14:paraId="136837CF" w14:textId="77777777" w:rsidR="002B1B63" w:rsidRDefault="002B1B63" w:rsidP="002B1B63">
            <w:pPr>
              <w:jc w:val="center"/>
              <w:rPr>
                <w:rFonts w:eastAsiaTheme="minorEastAsia"/>
              </w:rPr>
            </w:pPr>
            <w:r>
              <w:rPr>
                <w:rFonts w:eastAsiaTheme="minorEastAsia"/>
              </w:rPr>
              <w:t>-40.9</w:t>
            </w:r>
          </w:p>
        </w:tc>
        <w:tc>
          <w:tcPr>
            <w:tcW w:w="3740" w:type="dxa"/>
            <w:vAlign w:val="center"/>
          </w:tcPr>
          <w:p w14:paraId="2031CD3A" w14:textId="77777777" w:rsidR="002B1B63" w:rsidRDefault="002B1B63" w:rsidP="002B1B63">
            <w:pPr>
              <w:jc w:val="center"/>
              <w:rPr>
                <w:rFonts w:ascii="Calibri" w:hAnsi="Calibri"/>
                <w:color w:val="000000"/>
              </w:rPr>
            </w:pPr>
            <w:r>
              <w:rPr>
                <w:rFonts w:ascii="Calibri" w:eastAsiaTheme="minorEastAsia" w:hAnsi="Calibri"/>
                <w:color w:val="000000"/>
              </w:rPr>
              <w:t>1672.81</w:t>
            </w:r>
          </w:p>
        </w:tc>
      </w:tr>
      <w:tr w:rsidR="002B1B63" w14:paraId="5A2F18CF" w14:textId="77777777" w:rsidTr="00F218C2">
        <w:tc>
          <w:tcPr>
            <w:tcW w:w="1870" w:type="dxa"/>
          </w:tcPr>
          <w:p w14:paraId="215F656D" w14:textId="77777777" w:rsidR="002B1B63" w:rsidRDefault="002B1B63" w:rsidP="002B1B63">
            <w:pPr>
              <w:jc w:val="center"/>
              <w:rPr>
                <w:rFonts w:eastAsiaTheme="minorEastAsia"/>
              </w:rPr>
            </w:pPr>
            <w:r>
              <w:rPr>
                <w:rFonts w:eastAsiaTheme="minorEastAsia"/>
              </w:rPr>
              <w:t>2</w:t>
            </w:r>
          </w:p>
        </w:tc>
        <w:tc>
          <w:tcPr>
            <w:tcW w:w="1870" w:type="dxa"/>
          </w:tcPr>
          <w:p w14:paraId="63C2BB1F" w14:textId="77777777" w:rsidR="002B1B63" w:rsidRDefault="002B1B63" w:rsidP="002B1B63">
            <w:pPr>
              <w:jc w:val="center"/>
              <w:rPr>
                <w:rFonts w:eastAsiaTheme="minorEastAsia"/>
              </w:rPr>
            </w:pPr>
            <w:r>
              <w:rPr>
                <w:rFonts w:eastAsiaTheme="minorEastAsia"/>
              </w:rPr>
              <w:t>7.6</w:t>
            </w:r>
          </w:p>
        </w:tc>
        <w:tc>
          <w:tcPr>
            <w:tcW w:w="1870" w:type="dxa"/>
          </w:tcPr>
          <w:p w14:paraId="40917AC4" w14:textId="77777777" w:rsidR="002B1B63" w:rsidRDefault="002B1B63" w:rsidP="002B1B63">
            <w:pPr>
              <w:jc w:val="center"/>
              <w:rPr>
                <w:rFonts w:eastAsiaTheme="minorEastAsia"/>
              </w:rPr>
            </w:pPr>
            <w:r>
              <w:rPr>
                <w:rFonts w:eastAsiaTheme="minorEastAsia"/>
              </w:rPr>
              <w:t>-51.4</w:t>
            </w:r>
          </w:p>
        </w:tc>
        <w:tc>
          <w:tcPr>
            <w:tcW w:w="3740" w:type="dxa"/>
            <w:vAlign w:val="center"/>
          </w:tcPr>
          <w:p w14:paraId="281F7743" w14:textId="77777777" w:rsidR="002B1B63" w:rsidRDefault="002B1B63" w:rsidP="002B1B63">
            <w:pPr>
              <w:jc w:val="center"/>
              <w:rPr>
                <w:rFonts w:ascii="Calibri" w:hAnsi="Calibri"/>
                <w:color w:val="000000"/>
              </w:rPr>
            </w:pPr>
            <w:r>
              <w:rPr>
                <w:rFonts w:ascii="Calibri" w:eastAsiaTheme="minorEastAsia" w:hAnsi="Calibri"/>
                <w:color w:val="000000"/>
              </w:rPr>
              <w:t>2851.56</w:t>
            </w:r>
          </w:p>
        </w:tc>
      </w:tr>
      <w:tr w:rsidR="002B1B63" w14:paraId="4B34436A" w14:textId="77777777" w:rsidTr="00F218C2">
        <w:tc>
          <w:tcPr>
            <w:tcW w:w="1870" w:type="dxa"/>
          </w:tcPr>
          <w:p w14:paraId="5BD7A460" w14:textId="77777777" w:rsidR="002B1B63" w:rsidRDefault="002B1B63" w:rsidP="002B1B63">
            <w:pPr>
              <w:jc w:val="center"/>
              <w:rPr>
                <w:rFonts w:eastAsiaTheme="minorEastAsia"/>
              </w:rPr>
            </w:pPr>
            <w:r>
              <w:rPr>
                <w:rFonts w:eastAsiaTheme="minorEastAsia"/>
              </w:rPr>
              <w:t>4</w:t>
            </w:r>
          </w:p>
        </w:tc>
        <w:tc>
          <w:tcPr>
            <w:tcW w:w="1870" w:type="dxa"/>
          </w:tcPr>
          <w:p w14:paraId="7AC9D548" w14:textId="77777777" w:rsidR="002B1B63" w:rsidRDefault="002B1B63" w:rsidP="002B1B63">
            <w:pPr>
              <w:jc w:val="center"/>
              <w:rPr>
                <w:rFonts w:eastAsiaTheme="minorEastAsia"/>
              </w:rPr>
            </w:pPr>
            <w:r>
              <w:rPr>
                <w:rFonts w:eastAsiaTheme="minorEastAsia"/>
              </w:rPr>
              <w:t>8.7</w:t>
            </w:r>
          </w:p>
        </w:tc>
        <w:tc>
          <w:tcPr>
            <w:tcW w:w="1870" w:type="dxa"/>
          </w:tcPr>
          <w:p w14:paraId="2C082644" w14:textId="77777777" w:rsidR="002B1B63" w:rsidRDefault="002B1B63" w:rsidP="002B1B63">
            <w:pPr>
              <w:jc w:val="center"/>
              <w:rPr>
                <w:rFonts w:eastAsiaTheme="minorEastAsia"/>
              </w:rPr>
            </w:pPr>
            <w:r>
              <w:rPr>
                <w:rFonts w:eastAsiaTheme="minorEastAsia"/>
              </w:rPr>
              <w:t>-59.1</w:t>
            </w:r>
          </w:p>
        </w:tc>
        <w:tc>
          <w:tcPr>
            <w:tcW w:w="3740" w:type="dxa"/>
            <w:vAlign w:val="center"/>
          </w:tcPr>
          <w:p w14:paraId="4FB0C2F6" w14:textId="77777777" w:rsidR="002B1B63" w:rsidRDefault="002B1B63" w:rsidP="002B1B63">
            <w:pPr>
              <w:jc w:val="center"/>
              <w:rPr>
                <w:rFonts w:ascii="Calibri" w:hAnsi="Calibri"/>
                <w:color w:val="000000"/>
              </w:rPr>
            </w:pPr>
            <w:r>
              <w:rPr>
                <w:rFonts w:ascii="Calibri" w:eastAsiaTheme="minorEastAsia" w:hAnsi="Calibri"/>
                <w:color w:val="000000"/>
              </w:rPr>
              <w:t>3981.61</w:t>
            </w:r>
          </w:p>
        </w:tc>
      </w:tr>
      <w:tr w:rsidR="002B1B63" w14:paraId="70E7F155" w14:textId="77777777" w:rsidTr="00F218C2">
        <w:tc>
          <w:tcPr>
            <w:tcW w:w="1870" w:type="dxa"/>
          </w:tcPr>
          <w:p w14:paraId="2F0B1080" w14:textId="77777777" w:rsidR="002B1B63" w:rsidRDefault="002B1B63" w:rsidP="002B1B63">
            <w:pPr>
              <w:jc w:val="center"/>
              <w:rPr>
                <w:rFonts w:eastAsiaTheme="minorEastAsia"/>
              </w:rPr>
            </w:pPr>
            <w:r>
              <w:rPr>
                <w:rFonts w:eastAsiaTheme="minorEastAsia"/>
              </w:rPr>
              <w:t>6</w:t>
            </w:r>
          </w:p>
        </w:tc>
        <w:tc>
          <w:tcPr>
            <w:tcW w:w="1870" w:type="dxa"/>
          </w:tcPr>
          <w:p w14:paraId="5684D3EB" w14:textId="77777777" w:rsidR="002B1B63" w:rsidRDefault="002B1B63" w:rsidP="002B1B63">
            <w:pPr>
              <w:jc w:val="center"/>
              <w:rPr>
                <w:rFonts w:eastAsiaTheme="minorEastAsia"/>
              </w:rPr>
            </w:pPr>
            <w:r>
              <w:rPr>
                <w:rFonts w:eastAsiaTheme="minorEastAsia"/>
              </w:rPr>
              <w:t>10.4</w:t>
            </w:r>
          </w:p>
        </w:tc>
        <w:tc>
          <w:tcPr>
            <w:tcW w:w="1870" w:type="dxa"/>
          </w:tcPr>
          <w:p w14:paraId="40C2BAE8" w14:textId="77777777" w:rsidR="002B1B63" w:rsidRDefault="002B1B63" w:rsidP="002B1B63">
            <w:pPr>
              <w:jc w:val="center"/>
              <w:rPr>
                <w:rFonts w:eastAsiaTheme="minorEastAsia"/>
              </w:rPr>
            </w:pPr>
            <w:r>
              <w:rPr>
                <w:rFonts w:eastAsiaTheme="minorEastAsia"/>
              </w:rPr>
              <w:t>-70.9</w:t>
            </w:r>
          </w:p>
        </w:tc>
        <w:tc>
          <w:tcPr>
            <w:tcW w:w="3740" w:type="dxa"/>
            <w:vAlign w:val="center"/>
          </w:tcPr>
          <w:p w14:paraId="09893CA3" w14:textId="77777777" w:rsidR="002B1B63" w:rsidRDefault="002B1B63" w:rsidP="002B1B63">
            <w:pPr>
              <w:jc w:val="center"/>
              <w:rPr>
                <w:rFonts w:ascii="Calibri" w:hAnsi="Calibri"/>
                <w:color w:val="000000"/>
              </w:rPr>
            </w:pPr>
            <w:r>
              <w:rPr>
                <w:rFonts w:ascii="Calibri" w:eastAsiaTheme="minorEastAsia" w:hAnsi="Calibri"/>
                <w:color w:val="000000"/>
              </w:rPr>
              <w:t>5913.61</w:t>
            </w:r>
          </w:p>
        </w:tc>
      </w:tr>
    </w:tbl>
    <w:p w14:paraId="0D224BF5" w14:textId="77777777" w:rsidR="00961D17" w:rsidRDefault="004E2F87" w:rsidP="00961D1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=14419.59</m:t>
          </m:r>
        </m:oMath>
      </m:oMathPara>
    </w:p>
    <w:p w14:paraId="77C8B611" w14:textId="77777777" w:rsidR="00961D17" w:rsidRDefault="00961D17" w:rsidP="00961D17">
      <w:pPr>
        <w:rPr>
          <w:rFonts w:eastAsiaTheme="minorEastAsia"/>
        </w:rPr>
      </w:pPr>
      <w:r>
        <w:rPr>
          <w:rFonts w:eastAsiaTheme="minorEastAsia"/>
        </w:rPr>
        <w:lastRenderedPageBreak/>
        <w:t xml:space="preserve">Using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from </w:t>
      </w:r>
      <m:oMath>
        <m:r>
          <w:rPr>
            <w:rFonts w:ascii="Cambria Math" w:eastAsiaTheme="minorEastAsia" w:hAnsi="Cambria Math"/>
          </w:rPr>
          <m:t>Child 2</m:t>
        </m:r>
      </m:oMath>
      <w:r>
        <w:rPr>
          <w:rFonts w:eastAsiaTheme="minorEastAsia"/>
        </w:rPr>
        <w:t xml:space="preserve">         </w:t>
      </w:r>
      <m:oMath>
        <m:r>
          <w:rPr>
            <w:rFonts w:ascii="Cambria Math" w:eastAsiaTheme="minorEastAsia" w:hAnsi="Cambria Math"/>
          </w:rPr>
          <m:t xml:space="preserve"> y=1.214-10.345x</m:t>
        </m:r>
      </m:oMath>
    </w:p>
    <w:p w14:paraId="69FD8FA0" w14:textId="77777777" w:rsidR="00961D17" w:rsidRPr="004142CD" w:rsidRDefault="00961D17" w:rsidP="00961D17">
      <w:pPr>
        <w:spacing w:after="0"/>
        <w:rPr>
          <w:rFonts w:eastAsiaTheme="minorEastAsia"/>
        </w:rPr>
      </w:pPr>
      <w:r>
        <w:rPr>
          <w:rFonts w:eastAsiaTheme="minorEastAsia"/>
        </w:rPr>
        <w:t xml:space="preserve">If the fitness function is applied for </w:t>
      </w:r>
      <m:oMath>
        <m:r>
          <w:rPr>
            <w:rFonts w:ascii="Cambria Math" w:eastAsiaTheme="minorEastAsia" w:hAnsi="Cambria Math"/>
          </w:rPr>
          <m:t>Child 2</m:t>
        </m:r>
      </m:oMath>
      <w:r>
        <w:rPr>
          <w:rFonts w:eastAsiaTheme="minorEastAsia"/>
        </w:rPr>
        <w:t>, we get the following results.</w:t>
      </w:r>
    </w:p>
    <w:tbl>
      <w:tblPr>
        <w:tblStyle w:val="TableGrid"/>
        <w:tblW w:w="0" w:type="auto"/>
        <w:tblLook w:val="04A0" w:firstRow="1" w:lastRow="0" w:firstColumn="1" w:lastColumn="0" w:noHBand="0" w:noVBand="1"/>
      </w:tblPr>
      <w:tblGrid>
        <w:gridCol w:w="1870"/>
        <w:gridCol w:w="1870"/>
        <w:gridCol w:w="1870"/>
        <w:gridCol w:w="3740"/>
      </w:tblGrid>
      <w:tr w:rsidR="00961D17" w14:paraId="4BE64DF2" w14:textId="77777777" w:rsidTr="00F218C2">
        <w:tc>
          <w:tcPr>
            <w:tcW w:w="1870" w:type="dxa"/>
            <w:shd w:val="clear" w:color="auto" w:fill="E7E6E6" w:themeFill="background2"/>
          </w:tcPr>
          <w:p w14:paraId="3F7BEB3B" w14:textId="77777777" w:rsidR="00961D17" w:rsidRPr="004142CD" w:rsidRDefault="004E2F87" w:rsidP="00F218C2">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desired</m:t>
                    </m:r>
                  </m:sub>
                </m:sSub>
              </m:oMath>
            </m:oMathPara>
          </w:p>
        </w:tc>
        <w:tc>
          <w:tcPr>
            <w:tcW w:w="1870" w:type="dxa"/>
            <w:shd w:val="clear" w:color="auto" w:fill="E7E6E6" w:themeFill="background2"/>
          </w:tcPr>
          <w:p w14:paraId="0FFC04D0" w14:textId="77777777" w:rsidR="00961D17" w:rsidRPr="004142CD" w:rsidRDefault="004E2F87" w:rsidP="00F218C2">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870" w:type="dxa"/>
            <w:shd w:val="clear" w:color="auto" w:fill="E7E6E6" w:themeFill="background2"/>
          </w:tcPr>
          <w:p w14:paraId="525152E3" w14:textId="77777777" w:rsidR="00961D17" w:rsidRPr="004142CD" w:rsidRDefault="004E2F87" w:rsidP="00F218C2">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3740" w:type="dxa"/>
            <w:shd w:val="clear" w:color="auto" w:fill="E7E6E6" w:themeFill="background2"/>
          </w:tcPr>
          <w:p w14:paraId="14E5B891" w14:textId="77777777" w:rsidR="00961D17" w:rsidRPr="004142CD" w:rsidRDefault="00961D17" w:rsidP="00F218C2">
            <w:pPr>
              <w:jc w:val="center"/>
              <w:rPr>
                <w:rFonts w:eastAsiaTheme="minorEastAsia"/>
                <w:b/>
              </w:rPr>
            </w:pPr>
            <w:r>
              <w:rPr>
                <w:rFonts w:eastAsiaTheme="minorEastAsia"/>
                <w:b/>
              </w:rPr>
              <w:t>Square of Errors</w:t>
            </w:r>
          </w:p>
        </w:tc>
      </w:tr>
      <w:tr w:rsidR="002B1B63" w14:paraId="3C1CB961" w14:textId="77777777" w:rsidTr="00F218C2">
        <w:tc>
          <w:tcPr>
            <w:tcW w:w="1870" w:type="dxa"/>
          </w:tcPr>
          <w:p w14:paraId="5D490A63" w14:textId="77777777" w:rsidR="002B1B63" w:rsidRDefault="002B1B63" w:rsidP="002B1B63">
            <w:pPr>
              <w:jc w:val="center"/>
              <w:rPr>
                <w:rFonts w:eastAsiaTheme="minorEastAsia"/>
              </w:rPr>
            </w:pPr>
            <w:r>
              <w:rPr>
                <w:rFonts w:eastAsiaTheme="minorEastAsia"/>
              </w:rPr>
              <w:t>0</w:t>
            </w:r>
          </w:p>
        </w:tc>
        <w:tc>
          <w:tcPr>
            <w:tcW w:w="1870" w:type="dxa"/>
          </w:tcPr>
          <w:p w14:paraId="5620711F" w14:textId="77777777" w:rsidR="002B1B63" w:rsidRDefault="002B1B63" w:rsidP="002B1B63">
            <w:pPr>
              <w:jc w:val="center"/>
              <w:rPr>
                <w:rFonts w:eastAsiaTheme="minorEastAsia"/>
              </w:rPr>
            </w:pPr>
            <w:r>
              <w:rPr>
                <w:rFonts w:eastAsiaTheme="minorEastAsia"/>
              </w:rPr>
              <w:t>6.1</w:t>
            </w:r>
          </w:p>
        </w:tc>
        <w:tc>
          <w:tcPr>
            <w:tcW w:w="1870" w:type="dxa"/>
          </w:tcPr>
          <w:p w14:paraId="35A0A773" w14:textId="77777777" w:rsidR="002B1B63" w:rsidRDefault="002B1B63" w:rsidP="002B1B63">
            <w:pPr>
              <w:jc w:val="center"/>
              <w:rPr>
                <w:rFonts w:eastAsiaTheme="minorEastAsia"/>
              </w:rPr>
            </w:pPr>
            <w:r>
              <w:rPr>
                <w:rFonts w:eastAsiaTheme="minorEastAsia"/>
              </w:rPr>
              <w:t>-61.9</w:t>
            </w:r>
          </w:p>
        </w:tc>
        <w:tc>
          <w:tcPr>
            <w:tcW w:w="3740" w:type="dxa"/>
            <w:vAlign w:val="center"/>
          </w:tcPr>
          <w:p w14:paraId="6F44C3E9" w14:textId="77777777" w:rsidR="002B1B63" w:rsidRDefault="002B1B63" w:rsidP="002B1B63">
            <w:pPr>
              <w:jc w:val="center"/>
              <w:rPr>
                <w:rFonts w:ascii="Calibri" w:hAnsi="Calibri"/>
                <w:color w:val="000000"/>
              </w:rPr>
            </w:pPr>
            <w:r>
              <w:rPr>
                <w:rFonts w:ascii="Calibri" w:eastAsiaTheme="minorEastAsia" w:hAnsi="Calibri"/>
                <w:color w:val="000000"/>
              </w:rPr>
              <w:t>3831.61</w:t>
            </w:r>
          </w:p>
        </w:tc>
      </w:tr>
      <w:tr w:rsidR="002B1B63" w14:paraId="14F5CD15" w14:textId="77777777" w:rsidTr="00F218C2">
        <w:tc>
          <w:tcPr>
            <w:tcW w:w="1870" w:type="dxa"/>
          </w:tcPr>
          <w:p w14:paraId="3500A245" w14:textId="77777777" w:rsidR="002B1B63" w:rsidRDefault="002B1B63" w:rsidP="002B1B63">
            <w:pPr>
              <w:jc w:val="center"/>
              <w:rPr>
                <w:rFonts w:eastAsiaTheme="minorEastAsia"/>
              </w:rPr>
            </w:pPr>
            <w:r>
              <w:rPr>
                <w:rFonts w:eastAsiaTheme="minorEastAsia"/>
              </w:rPr>
              <w:t>2</w:t>
            </w:r>
          </w:p>
        </w:tc>
        <w:tc>
          <w:tcPr>
            <w:tcW w:w="1870" w:type="dxa"/>
          </w:tcPr>
          <w:p w14:paraId="745DF759" w14:textId="77777777" w:rsidR="002B1B63" w:rsidRDefault="002B1B63" w:rsidP="002B1B63">
            <w:pPr>
              <w:jc w:val="center"/>
              <w:rPr>
                <w:rFonts w:eastAsiaTheme="minorEastAsia"/>
              </w:rPr>
            </w:pPr>
            <w:r>
              <w:rPr>
                <w:rFonts w:eastAsiaTheme="minorEastAsia"/>
              </w:rPr>
              <w:t>7.6</w:t>
            </w:r>
          </w:p>
        </w:tc>
        <w:tc>
          <w:tcPr>
            <w:tcW w:w="1870" w:type="dxa"/>
          </w:tcPr>
          <w:p w14:paraId="53E6F9B5" w14:textId="77777777" w:rsidR="002B1B63" w:rsidRDefault="002B1B63" w:rsidP="002B1B63">
            <w:pPr>
              <w:jc w:val="center"/>
              <w:rPr>
                <w:rFonts w:eastAsiaTheme="minorEastAsia"/>
              </w:rPr>
            </w:pPr>
            <w:r>
              <w:rPr>
                <w:rFonts w:eastAsiaTheme="minorEastAsia"/>
              </w:rPr>
              <w:t>-77.4</w:t>
            </w:r>
          </w:p>
        </w:tc>
        <w:tc>
          <w:tcPr>
            <w:tcW w:w="3740" w:type="dxa"/>
            <w:vAlign w:val="center"/>
          </w:tcPr>
          <w:p w14:paraId="5F066FA4" w14:textId="77777777" w:rsidR="002B1B63" w:rsidRDefault="002B1B63" w:rsidP="002B1B63">
            <w:pPr>
              <w:jc w:val="center"/>
              <w:rPr>
                <w:rFonts w:ascii="Calibri" w:hAnsi="Calibri"/>
                <w:color w:val="000000"/>
              </w:rPr>
            </w:pPr>
            <w:r>
              <w:rPr>
                <w:rFonts w:ascii="Calibri" w:eastAsiaTheme="minorEastAsia" w:hAnsi="Calibri"/>
                <w:color w:val="000000"/>
              </w:rPr>
              <w:t>6304.36</w:t>
            </w:r>
          </w:p>
        </w:tc>
      </w:tr>
      <w:tr w:rsidR="002B1B63" w14:paraId="7D69D740" w14:textId="77777777" w:rsidTr="00F218C2">
        <w:tc>
          <w:tcPr>
            <w:tcW w:w="1870" w:type="dxa"/>
          </w:tcPr>
          <w:p w14:paraId="34C964B0" w14:textId="77777777" w:rsidR="002B1B63" w:rsidRDefault="002B1B63" w:rsidP="002B1B63">
            <w:pPr>
              <w:jc w:val="center"/>
              <w:rPr>
                <w:rFonts w:eastAsiaTheme="minorEastAsia"/>
              </w:rPr>
            </w:pPr>
            <w:r>
              <w:rPr>
                <w:rFonts w:eastAsiaTheme="minorEastAsia"/>
              </w:rPr>
              <w:t>4</w:t>
            </w:r>
          </w:p>
        </w:tc>
        <w:tc>
          <w:tcPr>
            <w:tcW w:w="1870" w:type="dxa"/>
          </w:tcPr>
          <w:p w14:paraId="2D288769" w14:textId="77777777" w:rsidR="002B1B63" w:rsidRDefault="002B1B63" w:rsidP="002B1B63">
            <w:pPr>
              <w:jc w:val="center"/>
              <w:rPr>
                <w:rFonts w:eastAsiaTheme="minorEastAsia"/>
              </w:rPr>
            </w:pPr>
            <w:r>
              <w:rPr>
                <w:rFonts w:eastAsiaTheme="minorEastAsia"/>
              </w:rPr>
              <w:t>8.7</w:t>
            </w:r>
          </w:p>
        </w:tc>
        <w:tc>
          <w:tcPr>
            <w:tcW w:w="1870" w:type="dxa"/>
          </w:tcPr>
          <w:p w14:paraId="06DF87F6" w14:textId="77777777" w:rsidR="002B1B63" w:rsidRDefault="002B1B63" w:rsidP="002B1B63">
            <w:pPr>
              <w:jc w:val="center"/>
              <w:rPr>
                <w:rFonts w:eastAsiaTheme="minorEastAsia"/>
              </w:rPr>
            </w:pPr>
            <w:r>
              <w:rPr>
                <w:rFonts w:eastAsiaTheme="minorEastAsia"/>
              </w:rPr>
              <w:t>-88.8</w:t>
            </w:r>
          </w:p>
        </w:tc>
        <w:tc>
          <w:tcPr>
            <w:tcW w:w="3740" w:type="dxa"/>
            <w:vAlign w:val="center"/>
          </w:tcPr>
          <w:p w14:paraId="486FA06A" w14:textId="77777777" w:rsidR="002B1B63" w:rsidRDefault="002B1B63" w:rsidP="002B1B63">
            <w:pPr>
              <w:jc w:val="center"/>
              <w:rPr>
                <w:rFonts w:ascii="Calibri" w:hAnsi="Calibri"/>
                <w:color w:val="000000"/>
              </w:rPr>
            </w:pPr>
            <w:r>
              <w:rPr>
                <w:rFonts w:ascii="Calibri" w:eastAsiaTheme="minorEastAsia" w:hAnsi="Calibri"/>
                <w:color w:val="000000"/>
              </w:rPr>
              <w:t>8611.84</w:t>
            </w:r>
          </w:p>
        </w:tc>
      </w:tr>
      <w:tr w:rsidR="002B1B63" w14:paraId="5F1B2A2A" w14:textId="77777777" w:rsidTr="00F218C2">
        <w:tc>
          <w:tcPr>
            <w:tcW w:w="1870" w:type="dxa"/>
          </w:tcPr>
          <w:p w14:paraId="60739CCC" w14:textId="77777777" w:rsidR="002B1B63" w:rsidRDefault="002B1B63" w:rsidP="002B1B63">
            <w:pPr>
              <w:jc w:val="center"/>
              <w:rPr>
                <w:rFonts w:eastAsiaTheme="minorEastAsia"/>
              </w:rPr>
            </w:pPr>
            <w:r>
              <w:rPr>
                <w:rFonts w:eastAsiaTheme="minorEastAsia"/>
              </w:rPr>
              <w:t>6</w:t>
            </w:r>
          </w:p>
        </w:tc>
        <w:tc>
          <w:tcPr>
            <w:tcW w:w="1870" w:type="dxa"/>
          </w:tcPr>
          <w:p w14:paraId="4E532356" w14:textId="77777777" w:rsidR="002B1B63" w:rsidRDefault="002B1B63" w:rsidP="002B1B63">
            <w:pPr>
              <w:jc w:val="center"/>
              <w:rPr>
                <w:rFonts w:eastAsiaTheme="minorEastAsia"/>
              </w:rPr>
            </w:pPr>
            <w:r>
              <w:rPr>
                <w:rFonts w:eastAsiaTheme="minorEastAsia"/>
              </w:rPr>
              <w:t>10.4</w:t>
            </w:r>
          </w:p>
        </w:tc>
        <w:tc>
          <w:tcPr>
            <w:tcW w:w="1870" w:type="dxa"/>
          </w:tcPr>
          <w:p w14:paraId="667F834A" w14:textId="77777777" w:rsidR="002B1B63" w:rsidRDefault="002B1B63" w:rsidP="002B1B63">
            <w:pPr>
              <w:jc w:val="center"/>
              <w:rPr>
                <w:rFonts w:eastAsiaTheme="minorEastAsia"/>
              </w:rPr>
            </w:pPr>
            <w:r>
              <w:rPr>
                <w:rFonts w:eastAsiaTheme="minorEastAsia"/>
              </w:rPr>
              <w:t>-106.4</w:t>
            </w:r>
          </w:p>
        </w:tc>
        <w:tc>
          <w:tcPr>
            <w:tcW w:w="3740" w:type="dxa"/>
            <w:vAlign w:val="center"/>
          </w:tcPr>
          <w:p w14:paraId="44DCA10C" w14:textId="77777777" w:rsidR="002B1B63" w:rsidRDefault="002B1B63" w:rsidP="002B1B63">
            <w:pPr>
              <w:jc w:val="center"/>
              <w:rPr>
                <w:rFonts w:ascii="Calibri" w:hAnsi="Calibri"/>
                <w:color w:val="000000"/>
              </w:rPr>
            </w:pPr>
            <w:r>
              <w:rPr>
                <w:rFonts w:ascii="Calibri" w:eastAsiaTheme="minorEastAsia" w:hAnsi="Calibri"/>
                <w:color w:val="000000"/>
              </w:rPr>
              <w:t>12633.76</w:t>
            </w:r>
          </w:p>
        </w:tc>
      </w:tr>
    </w:tbl>
    <w:p w14:paraId="302D812C" w14:textId="77777777" w:rsidR="002B1B63" w:rsidRDefault="004E2F87" w:rsidP="00DA25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r>
            <w:rPr>
              <w:rFonts w:ascii="Cambria Math" w:eastAsiaTheme="minorEastAsia" w:hAnsi="Cambria Math"/>
            </w:rPr>
            <m:t>=31381.57</m:t>
          </m:r>
        </m:oMath>
      </m:oMathPara>
    </w:p>
    <w:p w14:paraId="5CC14EBF" w14:textId="77777777" w:rsidR="002B1B63" w:rsidRDefault="002B1B63" w:rsidP="00DA2509">
      <w:pPr>
        <w:rPr>
          <w:rFonts w:eastAsiaTheme="minorEastAsia"/>
          <w:b/>
        </w:rPr>
      </w:pPr>
      <w:r>
        <w:rPr>
          <w:rFonts w:eastAsiaTheme="minorEastAsia"/>
          <w:b/>
        </w:rPr>
        <w:t>Iteration 2</w:t>
      </w:r>
    </w:p>
    <w:p w14:paraId="7EF6E673" w14:textId="77777777" w:rsidR="00801E54" w:rsidRDefault="00801E54" w:rsidP="00DA2509">
      <w:pPr>
        <w:rPr>
          <w:rFonts w:eastAsiaTheme="minorEastAsia"/>
        </w:rPr>
      </w:pPr>
      <w:r>
        <w:rPr>
          <w:rFonts w:eastAsiaTheme="minorEastAsia"/>
        </w:rPr>
        <w:t xml:space="preserve">From the calculations we see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w:r>
        <w:rPr>
          <w:rFonts w:eastAsiaTheme="minorEastAsia"/>
        </w:rPr>
        <w:t xml:space="preserve"> have the smallest values for the fitness function. Thus, the parent solution for the next generation will be </w:t>
      </w:r>
      <m:oMath>
        <m:r>
          <w:rPr>
            <w:rFonts w:ascii="Cambria Math" w:eastAsiaTheme="minorEastAsia" w:hAnsi="Cambria Math"/>
          </w:rPr>
          <m:t xml:space="preserve">Child </m:t>
        </m:r>
        <w:proofErr w:type="gramStart"/>
        <m:r>
          <w:rPr>
            <w:rFonts w:ascii="Cambria Math" w:eastAsiaTheme="minorEastAsia" w:hAnsi="Cambria Math"/>
          </w:rPr>
          <m:t>1</m:t>
        </m:r>
      </m:oMath>
      <w:r>
        <w:rPr>
          <w:rFonts w:eastAsiaTheme="minorEastAsia"/>
        </w:rPr>
        <w:t xml:space="preserve">  from</w:t>
      </w:r>
      <w:proofErr w:type="gramEnd"/>
      <w:r>
        <w:rPr>
          <w:rFonts w:eastAsiaTheme="minorEastAsia"/>
        </w:rPr>
        <w:t xml:space="preserve"> Iteration 1</w:t>
      </w:r>
      <w:r w:rsidR="00F218C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Hence:</w:t>
      </w:r>
    </w:p>
    <w:p w14:paraId="60F3CDA6" w14:textId="77777777" w:rsidR="00801E54" w:rsidRPr="00F218C2" w:rsidRDefault="00801E54" w:rsidP="00801E54">
      <w:pPr>
        <w:rPr>
          <w:rFonts w:eastAsiaTheme="minorEastAsia"/>
        </w:rPr>
      </w:pPr>
      <w:r>
        <w:t xml:space="preserve">The </w:t>
      </w:r>
      <w:r w:rsidR="00F218C2">
        <w:t>second generation</w:t>
      </w:r>
      <w:r>
        <w:t xml:space="preserve"> parents are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1.616      -6.974</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=14419.59</m:t>
        </m:r>
        <m:r>
          <m:rPr>
            <m:sty m:val="p"/>
          </m:rPr>
          <w:rPr>
            <w:rFonts w:ascii="Cambria Math" w:eastAsiaTheme="minorEastAsia" w:hAnsi="Cambria Math"/>
          </w:rPr>
          <w:br/>
        </m:r>
      </m:oMath>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1.75       -5.85</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2</m:t>
              </m:r>
            </m:sub>
          </m:sSub>
          <m:r>
            <w:rPr>
              <w:rFonts w:ascii="Cambria Math" w:eastAsiaTheme="minorEastAsia" w:hAnsi="Cambria Math"/>
            </w:rPr>
            <m:t xml:space="preserve">=10041.9  </m:t>
          </m:r>
        </m:oMath>
      </m:oMathPara>
    </w:p>
    <w:p w14:paraId="04254D86" w14:textId="77777777" w:rsidR="00F218C2" w:rsidRPr="00961D17" w:rsidRDefault="00F218C2" w:rsidP="00F218C2">
      <w:pPr>
        <w:rPr>
          <w:rFonts w:eastAsiaTheme="minorEastAsia"/>
        </w:rPr>
      </w:pPr>
      <w:r>
        <w:rPr>
          <w:rFonts w:eastAsiaTheme="minorEastAsia"/>
        </w:rPr>
        <w:t>Using α = 0.2 in the crossover operator the children are:</w:t>
      </w:r>
      <w:r>
        <w:rPr>
          <w:rFonts w:eastAsiaTheme="minorEastAsia"/>
        </w:rPr>
        <w:br/>
      </w:r>
      <m:oMathPara>
        <m:oMathParaPr>
          <m:jc m:val="left"/>
        </m:oMathParaPr>
        <m:oMath>
          <m:r>
            <w:rPr>
              <w:rFonts w:ascii="Cambria Math" w:hAnsi="Cambria Math"/>
            </w:rPr>
            <m:t>Child 1 is :      α.</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hAnsi="Cambria Math"/>
            </w:rPr>
            <m:t xml:space="preserve">      =    [0.323 -1.39] +  [1.4 -4.68]   = [1.723 -6.07]</m:t>
          </m:r>
          <m:r>
            <m:rPr>
              <m:sty m:val="p"/>
            </m:rPr>
            <w:rPr>
              <w:rFonts w:ascii="Cambria Math" w:hAnsi="Cambria Math"/>
            </w:rPr>
            <w:br/>
          </m:r>
        </m:oMath>
        <m:oMath>
          <m:r>
            <w:rPr>
              <w:rFonts w:ascii="Cambria Math" w:hAnsi="Cambria Math"/>
            </w:rPr>
            <m:t>Child 2 is :      α.</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hAnsi="Cambria Math"/>
            </w:rPr>
            <m:t xml:space="preserve">      =    [0.35 -1.17] + [1.293 -5.58]  = [1.643 -6.75]</m:t>
          </m:r>
        </m:oMath>
      </m:oMathPara>
    </w:p>
    <w:p w14:paraId="261BB698" w14:textId="77777777" w:rsidR="00F218C2" w:rsidRDefault="00F218C2" w:rsidP="00F218C2">
      <w:pPr>
        <w:rPr>
          <w:rFonts w:eastAsiaTheme="minorEastAsia"/>
        </w:rPr>
      </w:pPr>
    </w:p>
    <w:p w14:paraId="10389F71" w14:textId="77777777" w:rsidR="00F218C2" w:rsidRDefault="00F218C2" w:rsidP="00F218C2">
      <w:pPr>
        <w:rPr>
          <w:rFonts w:eastAsiaTheme="minorEastAsia"/>
        </w:rPr>
      </w:pPr>
      <w:r>
        <w:rPr>
          <w:rFonts w:eastAsiaTheme="minorEastAsia"/>
        </w:rPr>
        <w:t xml:space="preserve">Using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from </w:t>
      </w:r>
      <m:oMath>
        <m:r>
          <w:rPr>
            <w:rFonts w:ascii="Cambria Math" w:eastAsiaTheme="minorEastAsia" w:hAnsi="Cambria Math"/>
          </w:rPr>
          <m:t>Child 1</m:t>
        </m:r>
      </m:oMath>
      <w:r>
        <w:rPr>
          <w:rFonts w:eastAsiaTheme="minorEastAsia"/>
        </w:rPr>
        <w:t xml:space="preserve">         </w:t>
      </w:r>
      <m:oMath>
        <m:r>
          <w:rPr>
            <w:rFonts w:ascii="Cambria Math" w:eastAsiaTheme="minorEastAsia" w:hAnsi="Cambria Math"/>
          </w:rPr>
          <m:t xml:space="preserve"> y=1.723-6.07x</m:t>
        </m:r>
      </m:oMath>
    </w:p>
    <w:p w14:paraId="67496AB2" w14:textId="77777777" w:rsidR="00F218C2" w:rsidRPr="004142CD" w:rsidRDefault="00F218C2" w:rsidP="00F218C2">
      <w:pPr>
        <w:spacing w:after="0"/>
        <w:rPr>
          <w:rFonts w:eastAsiaTheme="minorEastAsia"/>
        </w:rPr>
      </w:pPr>
      <w:r>
        <w:rPr>
          <w:rFonts w:eastAsiaTheme="minorEastAsia"/>
        </w:rPr>
        <w:t xml:space="preserve">If the fitness function is applied for </w:t>
      </w:r>
      <m:oMath>
        <m:r>
          <w:rPr>
            <w:rFonts w:ascii="Cambria Math" w:eastAsiaTheme="minorEastAsia" w:hAnsi="Cambria Math"/>
          </w:rPr>
          <m:t>Child 1</m:t>
        </m:r>
      </m:oMath>
      <w:r>
        <w:rPr>
          <w:rFonts w:eastAsiaTheme="minorEastAsia"/>
        </w:rPr>
        <w:t>, we get the following results.</w:t>
      </w:r>
    </w:p>
    <w:tbl>
      <w:tblPr>
        <w:tblStyle w:val="TableGrid"/>
        <w:tblW w:w="0" w:type="auto"/>
        <w:tblLook w:val="04A0" w:firstRow="1" w:lastRow="0" w:firstColumn="1" w:lastColumn="0" w:noHBand="0" w:noVBand="1"/>
      </w:tblPr>
      <w:tblGrid>
        <w:gridCol w:w="1870"/>
        <w:gridCol w:w="1870"/>
        <w:gridCol w:w="1870"/>
        <w:gridCol w:w="3740"/>
      </w:tblGrid>
      <w:tr w:rsidR="00F218C2" w14:paraId="2F301F88" w14:textId="77777777" w:rsidTr="00F218C2">
        <w:tc>
          <w:tcPr>
            <w:tcW w:w="1870" w:type="dxa"/>
            <w:shd w:val="clear" w:color="auto" w:fill="E7E6E6" w:themeFill="background2"/>
          </w:tcPr>
          <w:p w14:paraId="068F14CC" w14:textId="77777777" w:rsidR="00F218C2" w:rsidRPr="004142CD" w:rsidRDefault="004E2F87" w:rsidP="00F218C2">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desired</m:t>
                    </m:r>
                  </m:sub>
                </m:sSub>
              </m:oMath>
            </m:oMathPara>
          </w:p>
        </w:tc>
        <w:tc>
          <w:tcPr>
            <w:tcW w:w="1870" w:type="dxa"/>
            <w:shd w:val="clear" w:color="auto" w:fill="E7E6E6" w:themeFill="background2"/>
          </w:tcPr>
          <w:p w14:paraId="3A1D7954" w14:textId="77777777" w:rsidR="00F218C2" w:rsidRPr="004142CD" w:rsidRDefault="004E2F87" w:rsidP="00F218C2">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870" w:type="dxa"/>
            <w:shd w:val="clear" w:color="auto" w:fill="E7E6E6" w:themeFill="background2"/>
          </w:tcPr>
          <w:p w14:paraId="17C44D3B" w14:textId="77777777" w:rsidR="00F218C2" w:rsidRPr="004142CD" w:rsidRDefault="004E2F87" w:rsidP="00F218C2">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3740" w:type="dxa"/>
            <w:shd w:val="clear" w:color="auto" w:fill="E7E6E6" w:themeFill="background2"/>
          </w:tcPr>
          <w:p w14:paraId="60D38F5F" w14:textId="77777777" w:rsidR="00F218C2" w:rsidRPr="004142CD" w:rsidRDefault="00F218C2" w:rsidP="00F218C2">
            <w:pPr>
              <w:jc w:val="center"/>
              <w:rPr>
                <w:rFonts w:eastAsiaTheme="minorEastAsia"/>
                <w:b/>
              </w:rPr>
            </w:pPr>
            <w:r>
              <w:rPr>
                <w:rFonts w:eastAsiaTheme="minorEastAsia"/>
                <w:b/>
              </w:rPr>
              <w:t>Square of Errors</w:t>
            </w:r>
          </w:p>
        </w:tc>
      </w:tr>
      <w:tr w:rsidR="00B34034" w14:paraId="3F1C11A2" w14:textId="77777777" w:rsidTr="00F218C2">
        <w:tc>
          <w:tcPr>
            <w:tcW w:w="1870" w:type="dxa"/>
          </w:tcPr>
          <w:p w14:paraId="64366D16" w14:textId="77777777" w:rsidR="00B34034" w:rsidRDefault="00B34034" w:rsidP="00B34034">
            <w:pPr>
              <w:jc w:val="center"/>
              <w:rPr>
                <w:rFonts w:eastAsiaTheme="minorEastAsia"/>
              </w:rPr>
            </w:pPr>
            <w:r>
              <w:rPr>
                <w:rFonts w:eastAsiaTheme="minorEastAsia"/>
              </w:rPr>
              <w:t>0</w:t>
            </w:r>
          </w:p>
        </w:tc>
        <w:tc>
          <w:tcPr>
            <w:tcW w:w="1870" w:type="dxa"/>
          </w:tcPr>
          <w:p w14:paraId="1703C62D" w14:textId="77777777" w:rsidR="00B34034" w:rsidRDefault="00B34034" w:rsidP="00B34034">
            <w:pPr>
              <w:jc w:val="center"/>
              <w:rPr>
                <w:rFonts w:eastAsiaTheme="minorEastAsia"/>
              </w:rPr>
            </w:pPr>
            <w:r>
              <w:rPr>
                <w:rFonts w:eastAsiaTheme="minorEastAsia"/>
              </w:rPr>
              <w:t>6.1</w:t>
            </w:r>
          </w:p>
        </w:tc>
        <w:tc>
          <w:tcPr>
            <w:tcW w:w="1870" w:type="dxa"/>
          </w:tcPr>
          <w:p w14:paraId="06D67661" w14:textId="77777777" w:rsidR="00B34034" w:rsidRDefault="00B34034" w:rsidP="00B34034">
            <w:pPr>
              <w:jc w:val="center"/>
              <w:rPr>
                <w:rFonts w:eastAsiaTheme="minorEastAsia"/>
              </w:rPr>
            </w:pPr>
            <w:r>
              <w:rPr>
                <w:rFonts w:eastAsiaTheme="minorEastAsia"/>
              </w:rPr>
              <w:t>-35.3</w:t>
            </w:r>
          </w:p>
        </w:tc>
        <w:tc>
          <w:tcPr>
            <w:tcW w:w="3740" w:type="dxa"/>
            <w:vAlign w:val="center"/>
          </w:tcPr>
          <w:p w14:paraId="6C882C65" w14:textId="77777777" w:rsidR="00B34034" w:rsidRDefault="00B34034" w:rsidP="00B34034">
            <w:pPr>
              <w:jc w:val="center"/>
              <w:rPr>
                <w:rFonts w:ascii="Calibri" w:hAnsi="Calibri"/>
                <w:color w:val="000000"/>
              </w:rPr>
            </w:pPr>
            <w:r>
              <w:rPr>
                <w:rFonts w:ascii="Calibri" w:eastAsiaTheme="minorEastAsia" w:hAnsi="Calibri"/>
                <w:color w:val="000000"/>
              </w:rPr>
              <w:t>1246.09</w:t>
            </w:r>
          </w:p>
        </w:tc>
      </w:tr>
      <w:tr w:rsidR="00B34034" w14:paraId="144B072E" w14:textId="77777777" w:rsidTr="00F218C2">
        <w:tc>
          <w:tcPr>
            <w:tcW w:w="1870" w:type="dxa"/>
          </w:tcPr>
          <w:p w14:paraId="32DD3FE8" w14:textId="77777777" w:rsidR="00B34034" w:rsidRDefault="00B34034" w:rsidP="00B34034">
            <w:pPr>
              <w:jc w:val="center"/>
              <w:rPr>
                <w:rFonts w:eastAsiaTheme="minorEastAsia"/>
              </w:rPr>
            </w:pPr>
            <w:r>
              <w:rPr>
                <w:rFonts w:eastAsiaTheme="minorEastAsia"/>
              </w:rPr>
              <w:t>2</w:t>
            </w:r>
          </w:p>
        </w:tc>
        <w:tc>
          <w:tcPr>
            <w:tcW w:w="1870" w:type="dxa"/>
          </w:tcPr>
          <w:p w14:paraId="6CE968C4" w14:textId="77777777" w:rsidR="00B34034" w:rsidRDefault="00B34034" w:rsidP="00B34034">
            <w:pPr>
              <w:jc w:val="center"/>
              <w:rPr>
                <w:rFonts w:eastAsiaTheme="minorEastAsia"/>
              </w:rPr>
            </w:pPr>
            <w:r>
              <w:rPr>
                <w:rFonts w:eastAsiaTheme="minorEastAsia"/>
              </w:rPr>
              <w:t>7.6</w:t>
            </w:r>
          </w:p>
        </w:tc>
        <w:tc>
          <w:tcPr>
            <w:tcW w:w="1870" w:type="dxa"/>
          </w:tcPr>
          <w:p w14:paraId="51651DF7" w14:textId="77777777" w:rsidR="00B34034" w:rsidRDefault="00B34034" w:rsidP="00B34034">
            <w:pPr>
              <w:jc w:val="center"/>
              <w:rPr>
                <w:rFonts w:eastAsiaTheme="minorEastAsia"/>
              </w:rPr>
            </w:pPr>
            <w:r>
              <w:rPr>
                <w:rFonts w:eastAsiaTheme="minorEastAsia"/>
              </w:rPr>
              <w:t>-44.4</w:t>
            </w:r>
          </w:p>
        </w:tc>
        <w:tc>
          <w:tcPr>
            <w:tcW w:w="3740" w:type="dxa"/>
            <w:vAlign w:val="center"/>
          </w:tcPr>
          <w:p w14:paraId="2F3B62D3" w14:textId="77777777" w:rsidR="00B34034" w:rsidRDefault="00B34034" w:rsidP="00B34034">
            <w:pPr>
              <w:jc w:val="center"/>
              <w:rPr>
                <w:rFonts w:ascii="Calibri" w:hAnsi="Calibri"/>
                <w:color w:val="000000"/>
              </w:rPr>
            </w:pPr>
            <w:r>
              <w:rPr>
                <w:rFonts w:ascii="Calibri" w:eastAsiaTheme="minorEastAsia" w:hAnsi="Calibri"/>
                <w:color w:val="000000"/>
              </w:rPr>
              <w:t>2152.96</w:t>
            </w:r>
          </w:p>
        </w:tc>
      </w:tr>
      <w:tr w:rsidR="00B34034" w14:paraId="23C324C8" w14:textId="77777777" w:rsidTr="00F218C2">
        <w:tc>
          <w:tcPr>
            <w:tcW w:w="1870" w:type="dxa"/>
          </w:tcPr>
          <w:p w14:paraId="1D5F30FA" w14:textId="77777777" w:rsidR="00B34034" w:rsidRDefault="00B34034" w:rsidP="00B34034">
            <w:pPr>
              <w:jc w:val="center"/>
              <w:rPr>
                <w:rFonts w:eastAsiaTheme="minorEastAsia"/>
              </w:rPr>
            </w:pPr>
            <w:r>
              <w:rPr>
                <w:rFonts w:eastAsiaTheme="minorEastAsia"/>
              </w:rPr>
              <w:t>4</w:t>
            </w:r>
          </w:p>
        </w:tc>
        <w:tc>
          <w:tcPr>
            <w:tcW w:w="1870" w:type="dxa"/>
          </w:tcPr>
          <w:p w14:paraId="67E6A250" w14:textId="77777777" w:rsidR="00B34034" w:rsidRDefault="00B34034" w:rsidP="00B34034">
            <w:pPr>
              <w:jc w:val="center"/>
              <w:rPr>
                <w:rFonts w:eastAsiaTheme="minorEastAsia"/>
              </w:rPr>
            </w:pPr>
            <w:r>
              <w:rPr>
                <w:rFonts w:eastAsiaTheme="minorEastAsia"/>
              </w:rPr>
              <w:t>8.7</w:t>
            </w:r>
          </w:p>
        </w:tc>
        <w:tc>
          <w:tcPr>
            <w:tcW w:w="1870" w:type="dxa"/>
          </w:tcPr>
          <w:p w14:paraId="15EDB972" w14:textId="77777777" w:rsidR="00B34034" w:rsidRDefault="00B34034" w:rsidP="00B34034">
            <w:pPr>
              <w:jc w:val="center"/>
              <w:rPr>
                <w:rFonts w:eastAsiaTheme="minorEastAsia"/>
              </w:rPr>
            </w:pPr>
            <w:r>
              <w:rPr>
                <w:rFonts w:eastAsiaTheme="minorEastAsia"/>
              </w:rPr>
              <w:t>-51.1</w:t>
            </w:r>
          </w:p>
        </w:tc>
        <w:tc>
          <w:tcPr>
            <w:tcW w:w="3740" w:type="dxa"/>
            <w:vAlign w:val="center"/>
          </w:tcPr>
          <w:p w14:paraId="5BF010D8" w14:textId="77777777" w:rsidR="00B34034" w:rsidRDefault="00B34034" w:rsidP="00B34034">
            <w:pPr>
              <w:jc w:val="center"/>
              <w:rPr>
                <w:rFonts w:ascii="Calibri" w:hAnsi="Calibri"/>
                <w:color w:val="000000"/>
              </w:rPr>
            </w:pPr>
            <w:r>
              <w:rPr>
                <w:rFonts w:ascii="Calibri" w:eastAsiaTheme="minorEastAsia" w:hAnsi="Calibri"/>
                <w:color w:val="000000"/>
              </w:rPr>
              <w:t>3036.01</w:t>
            </w:r>
          </w:p>
        </w:tc>
      </w:tr>
      <w:tr w:rsidR="00B34034" w14:paraId="5F81FA96" w14:textId="77777777" w:rsidTr="00F218C2">
        <w:tc>
          <w:tcPr>
            <w:tcW w:w="1870" w:type="dxa"/>
          </w:tcPr>
          <w:p w14:paraId="1066DF3B" w14:textId="77777777" w:rsidR="00B34034" w:rsidRDefault="00B34034" w:rsidP="00B34034">
            <w:pPr>
              <w:jc w:val="center"/>
              <w:rPr>
                <w:rFonts w:eastAsiaTheme="minorEastAsia"/>
              </w:rPr>
            </w:pPr>
            <w:r>
              <w:rPr>
                <w:rFonts w:eastAsiaTheme="minorEastAsia"/>
              </w:rPr>
              <w:t>6</w:t>
            </w:r>
          </w:p>
        </w:tc>
        <w:tc>
          <w:tcPr>
            <w:tcW w:w="1870" w:type="dxa"/>
          </w:tcPr>
          <w:p w14:paraId="558E945A" w14:textId="77777777" w:rsidR="00B34034" w:rsidRDefault="00B34034" w:rsidP="00B34034">
            <w:pPr>
              <w:jc w:val="center"/>
              <w:rPr>
                <w:rFonts w:eastAsiaTheme="minorEastAsia"/>
              </w:rPr>
            </w:pPr>
            <w:r>
              <w:rPr>
                <w:rFonts w:eastAsiaTheme="minorEastAsia"/>
              </w:rPr>
              <w:t>10.4</w:t>
            </w:r>
          </w:p>
        </w:tc>
        <w:tc>
          <w:tcPr>
            <w:tcW w:w="1870" w:type="dxa"/>
          </w:tcPr>
          <w:p w14:paraId="59DE2A31" w14:textId="77777777" w:rsidR="00B34034" w:rsidRDefault="00B34034" w:rsidP="00B34034">
            <w:pPr>
              <w:jc w:val="center"/>
              <w:rPr>
                <w:rFonts w:eastAsiaTheme="minorEastAsia"/>
              </w:rPr>
            </w:pPr>
            <w:r>
              <w:rPr>
                <w:rFonts w:eastAsiaTheme="minorEastAsia"/>
              </w:rPr>
              <w:t>-61.4</w:t>
            </w:r>
          </w:p>
        </w:tc>
        <w:tc>
          <w:tcPr>
            <w:tcW w:w="3740" w:type="dxa"/>
            <w:vAlign w:val="center"/>
          </w:tcPr>
          <w:p w14:paraId="3B05906A" w14:textId="77777777" w:rsidR="00B34034" w:rsidRDefault="00B34034" w:rsidP="00B34034">
            <w:pPr>
              <w:jc w:val="center"/>
              <w:rPr>
                <w:rFonts w:ascii="Calibri" w:hAnsi="Calibri"/>
                <w:color w:val="000000"/>
              </w:rPr>
            </w:pPr>
            <w:r>
              <w:rPr>
                <w:rFonts w:ascii="Calibri" w:eastAsiaTheme="minorEastAsia" w:hAnsi="Calibri"/>
                <w:color w:val="000000"/>
              </w:rPr>
              <w:t>4542.76</w:t>
            </w:r>
          </w:p>
        </w:tc>
      </w:tr>
    </w:tbl>
    <w:p w14:paraId="187742A8" w14:textId="77777777" w:rsidR="00F218C2" w:rsidRDefault="004E2F87" w:rsidP="00F218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=10977.82</m:t>
          </m:r>
        </m:oMath>
      </m:oMathPara>
    </w:p>
    <w:p w14:paraId="3244EBAB" w14:textId="77777777" w:rsidR="00F218C2" w:rsidRDefault="00F218C2" w:rsidP="00F218C2">
      <w:pPr>
        <w:rPr>
          <w:rFonts w:eastAsiaTheme="minorEastAsia"/>
        </w:rPr>
      </w:pPr>
      <w:r>
        <w:rPr>
          <w:rFonts w:eastAsiaTheme="minorEastAsia"/>
        </w:rPr>
        <w:t xml:space="preserve">Using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from </w:t>
      </w:r>
      <m:oMath>
        <m:r>
          <w:rPr>
            <w:rFonts w:ascii="Cambria Math" w:eastAsiaTheme="minorEastAsia" w:hAnsi="Cambria Math"/>
          </w:rPr>
          <m:t>Child 2</m:t>
        </m:r>
      </m:oMath>
      <w:r>
        <w:rPr>
          <w:rFonts w:eastAsiaTheme="minorEastAsia"/>
        </w:rPr>
        <w:t xml:space="preserve">         </w:t>
      </w:r>
      <m:oMath>
        <m:r>
          <w:rPr>
            <w:rFonts w:ascii="Cambria Math" w:eastAsiaTheme="minorEastAsia" w:hAnsi="Cambria Math"/>
          </w:rPr>
          <m:t xml:space="preserve"> y=1.643-6.75x</m:t>
        </m:r>
      </m:oMath>
    </w:p>
    <w:p w14:paraId="1911C149" w14:textId="77777777" w:rsidR="00F218C2" w:rsidRPr="004142CD" w:rsidRDefault="00F218C2" w:rsidP="00F218C2">
      <w:pPr>
        <w:spacing w:after="0"/>
        <w:rPr>
          <w:rFonts w:eastAsiaTheme="minorEastAsia"/>
        </w:rPr>
      </w:pPr>
      <w:r>
        <w:rPr>
          <w:rFonts w:eastAsiaTheme="minorEastAsia"/>
        </w:rPr>
        <w:t xml:space="preserve">If the fitness function is applied for </w:t>
      </w:r>
      <m:oMath>
        <m:r>
          <w:rPr>
            <w:rFonts w:ascii="Cambria Math" w:eastAsiaTheme="minorEastAsia" w:hAnsi="Cambria Math"/>
          </w:rPr>
          <m:t>Child 2</m:t>
        </m:r>
      </m:oMath>
      <w:r>
        <w:rPr>
          <w:rFonts w:eastAsiaTheme="minorEastAsia"/>
        </w:rPr>
        <w:t>, we get the following results.</w:t>
      </w:r>
    </w:p>
    <w:tbl>
      <w:tblPr>
        <w:tblStyle w:val="TableGrid"/>
        <w:tblW w:w="0" w:type="auto"/>
        <w:tblLook w:val="04A0" w:firstRow="1" w:lastRow="0" w:firstColumn="1" w:lastColumn="0" w:noHBand="0" w:noVBand="1"/>
      </w:tblPr>
      <w:tblGrid>
        <w:gridCol w:w="1870"/>
        <w:gridCol w:w="1870"/>
        <w:gridCol w:w="1870"/>
        <w:gridCol w:w="3740"/>
      </w:tblGrid>
      <w:tr w:rsidR="00F218C2" w14:paraId="3D2FE250" w14:textId="77777777" w:rsidTr="00F218C2">
        <w:tc>
          <w:tcPr>
            <w:tcW w:w="1870" w:type="dxa"/>
            <w:shd w:val="clear" w:color="auto" w:fill="E7E6E6" w:themeFill="background2"/>
          </w:tcPr>
          <w:p w14:paraId="5930CFE8" w14:textId="77777777" w:rsidR="00F218C2" w:rsidRPr="004142CD" w:rsidRDefault="004E2F87" w:rsidP="00F218C2">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desired</m:t>
                    </m:r>
                  </m:sub>
                </m:sSub>
              </m:oMath>
            </m:oMathPara>
          </w:p>
        </w:tc>
        <w:tc>
          <w:tcPr>
            <w:tcW w:w="1870" w:type="dxa"/>
            <w:shd w:val="clear" w:color="auto" w:fill="E7E6E6" w:themeFill="background2"/>
          </w:tcPr>
          <w:p w14:paraId="40A4CE93" w14:textId="77777777" w:rsidR="00F218C2" w:rsidRPr="004142CD" w:rsidRDefault="004E2F87" w:rsidP="00F218C2">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1870" w:type="dxa"/>
            <w:shd w:val="clear" w:color="auto" w:fill="E7E6E6" w:themeFill="background2"/>
          </w:tcPr>
          <w:p w14:paraId="0D95A856" w14:textId="77777777" w:rsidR="00F218C2" w:rsidRPr="004142CD" w:rsidRDefault="004E2F87" w:rsidP="00F218C2">
            <w:pPr>
              <w:jc w:val="cente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3740" w:type="dxa"/>
            <w:shd w:val="clear" w:color="auto" w:fill="E7E6E6" w:themeFill="background2"/>
          </w:tcPr>
          <w:p w14:paraId="416790EE" w14:textId="77777777" w:rsidR="00F218C2" w:rsidRPr="004142CD" w:rsidRDefault="00F218C2" w:rsidP="00F218C2">
            <w:pPr>
              <w:jc w:val="center"/>
              <w:rPr>
                <w:rFonts w:eastAsiaTheme="minorEastAsia"/>
                <w:b/>
              </w:rPr>
            </w:pPr>
            <w:r>
              <w:rPr>
                <w:rFonts w:eastAsiaTheme="minorEastAsia"/>
                <w:b/>
              </w:rPr>
              <w:t>Square of Errors</w:t>
            </w:r>
          </w:p>
        </w:tc>
      </w:tr>
      <w:tr w:rsidR="00B34034" w14:paraId="5E94EBCB" w14:textId="77777777" w:rsidTr="00F218C2">
        <w:tc>
          <w:tcPr>
            <w:tcW w:w="1870" w:type="dxa"/>
          </w:tcPr>
          <w:p w14:paraId="7109E775" w14:textId="77777777" w:rsidR="00B34034" w:rsidRDefault="00B34034" w:rsidP="00B34034">
            <w:pPr>
              <w:jc w:val="center"/>
              <w:rPr>
                <w:rFonts w:eastAsiaTheme="minorEastAsia"/>
              </w:rPr>
            </w:pPr>
            <w:r>
              <w:rPr>
                <w:rFonts w:eastAsiaTheme="minorEastAsia"/>
              </w:rPr>
              <w:t>0</w:t>
            </w:r>
          </w:p>
        </w:tc>
        <w:tc>
          <w:tcPr>
            <w:tcW w:w="1870" w:type="dxa"/>
          </w:tcPr>
          <w:p w14:paraId="24016FE3" w14:textId="77777777" w:rsidR="00B34034" w:rsidRDefault="00B34034" w:rsidP="00B34034">
            <w:pPr>
              <w:jc w:val="center"/>
              <w:rPr>
                <w:rFonts w:eastAsiaTheme="minorEastAsia"/>
              </w:rPr>
            </w:pPr>
            <w:r>
              <w:rPr>
                <w:rFonts w:eastAsiaTheme="minorEastAsia"/>
              </w:rPr>
              <w:t>6.1</w:t>
            </w:r>
          </w:p>
        </w:tc>
        <w:tc>
          <w:tcPr>
            <w:tcW w:w="1870" w:type="dxa"/>
          </w:tcPr>
          <w:p w14:paraId="662E1F05" w14:textId="77777777" w:rsidR="00B34034" w:rsidRDefault="00B34034" w:rsidP="00B34034">
            <w:pPr>
              <w:jc w:val="center"/>
              <w:rPr>
                <w:rFonts w:eastAsiaTheme="minorEastAsia"/>
              </w:rPr>
            </w:pPr>
            <w:r>
              <w:rPr>
                <w:rFonts w:eastAsiaTheme="minorEastAsia"/>
              </w:rPr>
              <w:t>-39.5</w:t>
            </w:r>
          </w:p>
        </w:tc>
        <w:tc>
          <w:tcPr>
            <w:tcW w:w="3740" w:type="dxa"/>
            <w:vAlign w:val="center"/>
          </w:tcPr>
          <w:p w14:paraId="1268EE91" w14:textId="77777777" w:rsidR="00B34034" w:rsidRDefault="00B34034" w:rsidP="00B34034">
            <w:pPr>
              <w:jc w:val="center"/>
              <w:rPr>
                <w:rFonts w:ascii="Calibri" w:hAnsi="Calibri"/>
                <w:color w:val="000000"/>
              </w:rPr>
            </w:pPr>
            <w:r>
              <w:rPr>
                <w:rFonts w:ascii="Calibri" w:eastAsiaTheme="minorEastAsia" w:hAnsi="Calibri"/>
                <w:color w:val="000000"/>
              </w:rPr>
              <w:t>1560.25</w:t>
            </w:r>
          </w:p>
        </w:tc>
      </w:tr>
      <w:tr w:rsidR="00B34034" w14:paraId="17063950" w14:textId="77777777" w:rsidTr="00F218C2">
        <w:tc>
          <w:tcPr>
            <w:tcW w:w="1870" w:type="dxa"/>
          </w:tcPr>
          <w:p w14:paraId="1226B0A7" w14:textId="77777777" w:rsidR="00B34034" w:rsidRDefault="00B34034" w:rsidP="00B34034">
            <w:pPr>
              <w:jc w:val="center"/>
              <w:rPr>
                <w:rFonts w:eastAsiaTheme="minorEastAsia"/>
              </w:rPr>
            </w:pPr>
            <w:r>
              <w:rPr>
                <w:rFonts w:eastAsiaTheme="minorEastAsia"/>
              </w:rPr>
              <w:t>2</w:t>
            </w:r>
          </w:p>
        </w:tc>
        <w:tc>
          <w:tcPr>
            <w:tcW w:w="1870" w:type="dxa"/>
          </w:tcPr>
          <w:p w14:paraId="7153AB57" w14:textId="77777777" w:rsidR="00B34034" w:rsidRDefault="00B34034" w:rsidP="00B34034">
            <w:pPr>
              <w:jc w:val="center"/>
              <w:rPr>
                <w:rFonts w:eastAsiaTheme="minorEastAsia"/>
              </w:rPr>
            </w:pPr>
            <w:r>
              <w:rPr>
                <w:rFonts w:eastAsiaTheme="minorEastAsia"/>
              </w:rPr>
              <w:t>7.6</w:t>
            </w:r>
          </w:p>
        </w:tc>
        <w:tc>
          <w:tcPr>
            <w:tcW w:w="1870" w:type="dxa"/>
          </w:tcPr>
          <w:p w14:paraId="31E11D0C" w14:textId="77777777" w:rsidR="00B34034" w:rsidRDefault="00B34034" w:rsidP="00B34034">
            <w:pPr>
              <w:jc w:val="center"/>
              <w:rPr>
                <w:rFonts w:eastAsiaTheme="minorEastAsia"/>
              </w:rPr>
            </w:pPr>
            <w:r>
              <w:rPr>
                <w:rFonts w:eastAsiaTheme="minorEastAsia"/>
              </w:rPr>
              <w:t>-49.7</w:t>
            </w:r>
          </w:p>
        </w:tc>
        <w:tc>
          <w:tcPr>
            <w:tcW w:w="3740" w:type="dxa"/>
            <w:vAlign w:val="center"/>
          </w:tcPr>
          <w:p w14:paraId="24241354" w14:textId="77777777" w:rsidR="00B34034" w:rsidRDefault="00B34034" w:rsidP="00B34034">
            <w:pPr>
              <w:jc w:val="center"/>
              <w:rPr>
                <w:rFonts w:ascii="Calibri" w:hAnsi="Calibri"/>
                <w:color w:val="000000"/>
              </w:rPr>
            </w:pPr>
            <w:r>
              <w:rPr>
                <w:rFonts w:ascii="Calibri" w:eastAsiaTheme="minorEastAsia" w:hAnsi="Calibri"/>
                <w:color w:val="000000"/>
              </w:rPr>
              <w:t>2672.89</w:t>
            </w:r>
          </w:p>
        </w:tc>
      </w:tr>
      <w:tr w:rsidR="00B34034" w14:paraId="690CDAC4" w14:textId="77777777" w:rsidTr="00F218C2">
        <w:tc>
          <w:tcPr>
            <w:tcW w:w="1870" w:type="dxa"/>
          </w:tcPr>
          <w:p w14:paraId="64D16397" w14:textId="77777777" w:rsidR="00B34034" w:rsidRDefault="00B34034" w:rsidP="00B34034">
            <w:pPr>
              <w:jc w:val="center"/>
              <w:rPr>
                <w:rFonts w:eastAsiaTheme="minorEastAsia"/>
              </w:rPr>
            </w:pPr>
            <w:r>
              <w:rPr>
                <w:rFonts w:eastAsiaTheme="minorEastAsia"/>
              </w:rPr>
              <w:t>4</w:t>
            </w:r>
          </w:p>
        </w:tc>
        <w:tc>
          <w:tcPr>
            <w:tcW w:w="1870" w:type="dxa"/>
          </w:tcPr>
          <w:p w14:paraId="4FE6742B" w14:textId="77777777" w:rsidR="00B34034" w:rsidRDefault="00B34034" w:rsidP="00B34034">
            <w:pPr>
              <w:jc w:val="center"/>
              <w:rPr>
                <w:rFonts w:eastAsiaTheme="minorEastAsia"/>
              </w:rPr>
            </w:pPr>
            <w:r>
              <w:rPr>
                <w:rFonts w:eastAsiaTheme="minorEastAsia"/>
              </w:rPr>
              <w:t>8.7</w:t>
            </w:r>
          </w:p>
        </w:tc>
        <w:tc>
          <w:tcPr>
            <w:tcW w:w="1870" w:type="dxa"/>
          </w:tcPr>
          <w:p w14:paraId="57036711" w14:textId="77777777" w:rsidR="00B34034" w:rsidRDefault="00B34034" w:rsidP="00B34034">
            <w:pPr>
              <w:jc w:val="center"/>
              <w:rPr>
                <w:rFonts w:eastAsiaTheme="minorEastAsia"/>
              </w:rPr>
            </w:pPr>
            <w:r>
              <w:rPr>
                <w:rFonts w:eastAsiaTheme="minorEastAsia"/>
              </w:rPr>
              <w:t>-57.1</w:t>
            </w:r>
          </w:p>
        </w:tc>
        <w:tc>
          <w:tcPr>
            <w:tcW w:w="3740" w:type="dxa"/>
            <w:vAlign w:val="center"/>
          </w:tcPr>
          <w:p w14:paraId="3895E206" w14:textId="77777777" w:rsidR="00B34034" w:rsidRDefault="00B34034" w:rsidP="00B34034">
            <w:pPr>
              <w:jc w:val="center"/>
              <w:rPr>
                <w:rFonts w:ascii="Calibri" w:hAnsi="Calibri"/>
                <w:color w:val="000000"/>
              </w:rPr>
            </w:pPr>
            <w:r>
              <w:rPr>
                <w:rFonts w:ascii="Calibri" w:eastAsiaTheme="minorEastAsia" w:hAnsi="Calibri"/>
                <w:color w:val="000000"/>
              </w:rPr>
              <w:t>3733.21</w:t>
            </w:r>
          </w:p>
        </w:tc>
      </w:tr>
      <w:tr w:rsidR="00B34034" w14:paraId="56C214C6" w14:textId="77777777" w:rsidTr="00F218C2">
        <w:tc>
          <w:tcPr>
            <w:tcW w:w="1870" w:type="dxa"/>
          </w:tcPr>
          <w:p w14:paraId="2D318232" w14:textId="77777777" w:rsidR="00B34034" w:rsidRDefault="00B34034" w:rsidP="00B34034">
            <w:pPr>
              <w:jc w:val="center"/>
              <w:rPr>
                <w:rFonts w:eastAsiaTheme="minorEastAsia"/>
              </w:rPr>
            </w:pPr>
            <w:r>
              <w:rPr>
                <w:rFonts w:eastAsiaTheme="minorEastAsia"/>
              </w:rPr>
              <w:t>6</w:t>
            </w:r>
          </w:p>
        </w:tc>
        <w:tc>
          <w:tcPr>
            <w:tcW w:w="1870" w:type="dxa"/>
          </w:tcPr>
          <w:p w14:paraId="5F5C8EB4" w14:textId="77777777" w:rsidR="00B34034" w:rsidRDefault="00B34034" w:rsidP="00B34034">
            <w:pPr>
              <w:jc w:val="center"/>
              <w:rPr>
                <w:rFonts w:eastAsiaTheme="minorEastAsia"/>
              </w:rPr>
            </w:pPr>
            <w:r>
              <w:rPr>
                <w:rFonts w:eastAsiaTheme="minorEastAsia"/>
              </w:rPr>
              <w:t>10.4</w:t>
            </w:r>
          </w:p>
        </w:tc>
        <w:tc>
          <w:tcPr>
            <w:tcW w:w="1870" w:type="dxa"/>
          </w:tcPr>
          <w:p w14:paraId="7CDB87B9" w14:textId="77777777" w:rsidR="00B34034" w:rsidRDefault="00B34034" w:rsidP="00B34034">
            <w:pPr>
              <w:jc w:val="center"/>
              <w:rPr>
                <w:rFonts w:eastAsiaTheme="minorEastAsia"/>
              </w:rPr>
            </w:pPr>
            <w:r>
              <w:rPr>
                <w:rFonts w:eastAsiaTheme="minorEastAsia"/>
              </w:rPr>
              <w:t>-68.6</w:t>
            </w:r>
          </w:p>
        </w:tc>
        <w:tc>
          <w:tcPr>
            <w:tcW w:w="3740" w:type="dxa"/>
            <w:vAlign w:val="center"/>
          </w:tcPr>
          <w:p w14:paraId="0CF2B979" w14:textId="77777777" w:rsidR="00B34034" w:rsidRDefault="00B34034" w:rsidP="00B34034">
            <w:pPr>
              <w:jc w:val="center"/>
              <w:rPr>
                <w:rFonts w:ascii="Calibri" w:hAnsi="Calibri"/>
                <w:color w:val="000000"/>
              </w:rPr>
            </w:pPr>
            <w:r>
              <w:rPr>
                <w:rFonts w:ascii="Calibri" w:eastAsiaTheme="minorEastAsia" w:hAnsi="Calibri"/>
                <w:color w:val="000000"/>
              </w:rPr>
              <w:t>5565.16</w:t>
            </w:r>
          </w:p>
        </w:tc>
      </w:tr>
    </w:tbl>
    <w:p w14:paraId="6EA3C426" w14:textId="77777777" w:rsidR="00801E54" w:rsidRPr="00B34034" w:rsidRDefault="004E2F87" w:rsidP="00DA25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r>
            <w:rPr>
              <w:rFonts w:ascii="Cambria Math" w:eastAsiaTheme="minorEastAsia" w:hAnsi="Cambria Math"/>
            </w:rPr>
            <m:t>=13531.51</m:t>
          </m:r>
        </m:oMath>
      </m:oMathPara>
    </w:p>
    <w:p w14:paraId="1BA8C5F1" w14:textId="77777777" w:rsidR="00B34034" w:rsidRDefault="00B34034" w:rsidP="00DA2509">
      <w:pPr>
        <w:rPr>
          <w:rFonts w:eastAsiaTheme="minorEastAsia"/>
        </w:rPr>
      </w:pPr>
      <w:r>
        <w:rPr>
          <w:rFonts w:eastAsiaTheme="minorEastAsia"/>
        </w:rPr>
        <w:t xml:space="preserve">From the calculations we see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w:r>
        <w:rPr>
          <w:rFonts w:eastAsiaTheme="minorEastAsia"/>
        </w:rPr>
        <w:t xml:space="preserve"> have the smallest values for the fitness function. Thus, the parent solution for the next generation will be </w:t>
      </w:r>
      <m:oMath>
        <m:r>
          <w:rPr>
            <w:rFonts w:ascii="Cambria Math" w:eastAsiaTheme="minorEastAsia" w:hAnsi="Cambria Math"/>
          </w:rPr>
          <m:t xml:space="preserve">Child </m:t>
        </m:r>
        <w:proofErr w:type="gramStart"/>
        <m:r>
          <w:rPr>
            <w:rFonts w:ascii="Cambria Math" w:eastAsiaTheme="minorEastAsia" w:hAnsi="Cambria Math"/>
          </w:rPr>
          <m:t>1</m:t>
        </m:r>
      </m:oMath>
      <w:r>
        <w:rPr>
          <w:rFonts w:eastAsiaTheme="minorEastAsia"/>
        </w:rPr>
        <w:t xml:space="preserve">  from</w:t>
      </w:r>
      <w:proofErr w:type="gramEnd"/>
      <w:r>
        <w:rPr>
          <w:rFonts w:eastAsiaTheme="minorEastAsia"/>
        </w:rPr>
        <w:t xml:space="preserve"> Iteration 2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w:t>
      </w:r>
    </w:p>
    <w:p w14:paraId="34BE63D3" w14:textId="77777777" w:rsidR="00293BB0" w:rsidRDefault="00293BB0" w:rsidP="00DA2509">
      <w:pPr>
        <w:rPr>
          <w:rFonts w:eastAsiaTheme="minorEastAsia"/>
        </w:rPr>
      </w:pPr>
    </w:p>
    <w:p w14:paraId="0708751D" w14:textId="77777777" w:rsidR="00293BB0" w:rsidRPr="00293BB0" w:rsidRDefault="00293BB0" w:rsidP="00293BB0">
      <w:pPr>
        <w:pStyle w:val="Heading1"/>
      </w:pPr>
      <w:r>
        <w:lastRenderedPageBreak/>
        <w:t>Question 2</w:t>
      </w:r>
    </w:p>
    <w:p w14:paraId="6A819CBE" w14:textId="77777777" w:rsidR="00293BB0" w:rsidRPr="00C76559" w:rsidRDefault="00293BB0" w:rsidP="00293BB0">
      <w:pPr>
        <w:pStyle w:val="ListParagraph"/>
        <w:widowControl w:val="0"/>
        <w:numPr>
          <w:ilvl w:val="0"/>
          <w:numId w:val="2"/>
        </w:numPr>
        <w:autoSpaceDE w:val="0"/>
        <w:autoSpaceDN w:val="0"/>
        <w:adjustRightInd w:val="0"/>
        <w:spacing w:after="240" w:line="240" w:lineRule="auto"/>
        <w:ind w:left="0"/>
        <w:rPr>
          <w:rFonts w:cs="Times"/>
        </w:rPr>
      </w:pPr>
      <w:r w:rsidRPr="00254B27">
        <w:t xml:space="preserve">a) </w:t>
      </w:r>
      <w:r w:rsidRPr="00C76559">
        <w:rPr>
          <w:rFonts w:cs="Times"/>
        </w:rPr>
        <w:t>The length of the binary encoding chromosome for a variable x</w:t>
      </w:r>
      <w:proofErr w:type="spellStart"/>
      <w:r w:rsidRPr="00C76559">
        <w:rPr>
          <w:rFonts w:cs="Times"/>
          <w:position w:val="-3"/>
        </w:rPr>
        <w:t>i</w:t>
      </w:r>
      <w:proofErr w:type="spellEnd"/>
      <w:r w:rsidRPr="00C76559">
        <w:rPr>
          <w:rFonts w:cs="Times"/>
          <w:position w:val="-3"/>
        </w:rPr>
        <w:t xml:space="preserve"> </w:t>
      </w:r>
      <w:r w:rsidRPr="00C76559">
        <w:rPr>
          <w:rFonts w:cs="Times"/>
        </w:rPr>
        <w:t>with a range, L</w:t>
      </w:r>
      <w:proofErr w:type="spellStart"/>
      <w:r w:rsidRPr="00C76559">
        <w:rPr>
          <w:rFonts w:cs="Times"/>
          <w:position w:val="-3"/>
        </w:rPr>
        <w:t>i</w:t>
      </w:r>
      <w:proofErr w:type="spellEnd"/>
      <w:r w:rsidRPr="00C76559">
        <w:rPr>
          <w:rFonts w:cs="Times"/>
          <w:position w:val="-3"/>
        </w:rPr>
        <w:t xml:space="preserve"> </w:t>
      </w:r>
      <w:r w:rsidRPr="00C76559">
        <w:rPr>
          <w:rFonts w:cs="Times"/>
        </w:rPr>
        <w:t>and a precision m</w:t>
      </w:r>
      <w:proofErr w:type="spellStart"/>
      <w:r w:rsidRPr="00C76559">
        <w:rPr>
          <w:rFonts w:cs="Times"/>
          <w:position w:val="-3"/>
        </w:rPr>
        <w:t>i</w:t>
      </w:r>
      <w:proofErr w:type="spellEnd"/>
      <w:r w:rsidRPr="00C76559">
        <w:rPr>
          <w:rFonts w:cs="Times"/>
          <w:position w:val="-3"/>
        </w:rPr>
        <w:t xml:space="preserve"> </w:t>
      </w:r>
      <w:r w:rsidRPr="00C76559">
        <w:rPr>
          <w:rFonts w:cs="Times"/>
        </w:rPr>
        <w:t xml:space="preserve">is given by </w:t>
      </w:r>
    </w:p>
    <w:p w14:paraId="0967229B" w14:textId="77777777" w:rsidR="00293BB0" w:rsidRPr="00254B27" w:rsidRDefault="00293BB0" w:rsidP="00293BB0">
      <w:pPr>
        <w:widowControl w:val="0"/>
        <w:autoSpaceDE w:val="0"/>
        <w:autoSpaceDN w:val="0"/>
        <w:adjustRightInd w:val="0"/>
        <w:spacing w:after="240"/>
        <w:ind w:left="2880"/>
        <w:rPr>
          <w:rFonts w:cs="Times"/>
        </w:rPr>
      </w:pPr>
      <w:proofErr w:type="gramStart"/>
      <w:r w:rsidRPr="00254B27">
        <w:rPr>
          <w:rFonts w:cs="Times"/>
        </w:rPr>
        <w:t>n</w:t>
      </w:r>
      <w:proofErr w:type="spellStart"/>
      <w:proofErr w:type="gramEnd"/>
      <w:r w:rsidRPr="00254B27">
        <w:rPr>
          <w:rFonts w:cs="Times"/>
          <w:position w:val="-3"/>
        </w:rPr>
        <w:t>i</w:t>
      </w:r>
      <w:proofErr w:type="spellEnd"/>
      <w:r w:rsidRPr="00254B27">
        <w:rPr>
          <w:rFonts w:cs="Times"/>
          <w:position w:val="-3"/>
        </w:rPr>
        <w:t xml:space="preserve"> </w:t>
      </w:r>
      <w:r w:rsidRPr="00254B27">
        <w:rPr>
          <w:rFonts w:cs="Times"/>
        </w:rPr>
        <w:t xml:space="preserve">= </w:t>
      </w:r>
      <w:r w:rsidRPr="00254B27">
        <w:rPr>
          <w:rFonts w:ascii="Menlo Regular" w:hAnsi="Menlo Regular" w:cs="Menlo Regular"/>
        </w:rPr>
        <w:t>⌈</w:t>
      </w:r>
      <w:r w:rsidRPr="00254B27">
        <w:rPr>
          <w:rFonts w:cs="Times"/>
        </w:rPr>
        <w:t>log</w:t>
      </w:r>
      <w:r w:rsidRPr="00254B27">
        <w:rPr>
          <w:rFonts w:cs="Times"/>
          <w:position w:val="-6"/>
        </w:rPr>
        <w:t>2</w:t>
      </w:r>
      <w:r w:rsidRPr="00254B27">
        <w:rPr>
          <w:rFonts w:cs="Times"/>
        </w:rPr>
        <w:t>(L</w:t>
      </w:r>
      <w:proofErr w:type="spellStart"/>
      <w:r w:rsidRPr="00254B27">
        <w:rPr>
          <w:rFonts w:cs="Times"/>
          <w:position w:val="-3"/>
        </w:rPr>
        <w:t>i</w:t>
      </w:r>
      <w:proofErr w:type="spellEnd"/>
      <w:r w:rsidRPr="00254B27">
        <w:rPr>
          <w:rFonts w:cs="Times"/>
          <w:position w:val="-3"/>
        </w:rPr>
        <w:t xml:space="preserve"> </w:t>
      </w:r>
      <w:r w:rsidRPr="00254B27">
        <w:rPr>
          <w:rFonts w:cs="Times"/>
        </w:rPr>
        <w:t>· 10</w:t>
      </w:r>
      <w:r w:rsidRPr="00254B27">
        <w:rPr>
          <w:rFonts w:cs="Times"/>
          <w:position w:val="10"/>
        </w:rPr>
        <w:t>m</w:t>
      </w:r>
      <w:proofErr w:type="spellStart"/>
      <w:r w:rsidRPr="00254B27">
        <w:rPr>
          <w:rFonts w:cs="Times"/>
          <w:position w:val="8"/>
        </w:rPr>
        <w:t>i</w:t>
      </w:r>
      <w:proofErr w:type="spellEnd"/>
      <w:r w:rsidRPr="00254B27">
        <w:rPr>
          <w:rFonts w:cs="Times"/>
          <w:position w:val="8"/>
        </w:rPr>
        <w:t xml:space="preserve"> </w:t>
      </w:r>
      <w:r w:rsidRPr="00254B27">
        <w:rPr>
          <w:rFonts w:cs="Times"/>
        </w:rPr>
        <w:t>)</w:t>
      </w:r>
      <w:r w:rsidRPr="00254B27">
        <w:rPr>
          <w:rFonts w:ascii="Menlo Regular" w:hAnsi="Menlo Regular" w:cs="Menlo Regular"/>
        </w:rPr>
        <w:t>⌉</w:t>
      </w:r>
      <w:r w:rsidRPr="00254B27">
        <w:rPr>
          <w:rFonts w:cs="Times"/>
        </w:rPr>
        <w:t xml:space="preserve"> </w:t>
      </w:r>
    </w:p>
    <w:p w14:paraId="54A75845" w14:textId="77777777" w:rsidR="00293BB0" w:rsidRPr="00254B27" w:rsidRDefault="00293BB0" w:rsidP="00293BB0">
      <w:pPr>
        <w:widowControl w:val="0"/>
        <w:autoSpaceDE w:val="0"/>
        <w:autoSpaceDN w:val="0"/>
        <w:adjustRightInd w:val="0"/>
        <w:spacing w:after="240"/>
        <w:rPr>
          <w:rFonts w:cs="Times"/>
        </w:rPr>
      </w:pPr>
      <w:r w:rsidRPr="00254B27">
        <w:rPr>
          <w:rFonts w:cs="Times"/>
        </w:rPr>
        <w:t>This problem specifies two variables, x and y, each with a range of [0, 10), so L</w:t>
      </w:r>
      <w:r w:rsidRPr="00254B27">
        <w:rPr>
          <w:rFonts w:cs="Times"/>
          <w:vertAlign w:val="subscript"/>
        </w:rPr>
        <w:t>i</w:t>
      </w:r>
      <w:r w:rsidRPr="00254B27">
        <w:rPr>
          <w:rFonts w:cs="Times"/>
        </w:rPr>
        <w:t xml:space="preserve"> = 10 and precision m</w:t>
      </w:r>
      <w:r w:rsidRPr="00254B27">
        <w:rPr>
          <w:rFonts w:cs="Times"/>
          <w:vertAlign w:val="subscript"/>
        </w:rPr>
        <w:t>i</w:t>
      </w:r>
      <w:r w:rsidRPr="00254B27">
        <w:rPr>
          <w:rFonts w:cs="Times"/>
        </w:rPr>
        <w:t xml:space="preserve"> = 4. Therefore, the length of chromosomes should be </w:t>
      </w:r>
    </w:p>
    <w:p w14:paraId="32F21F3E" w14:textId="77777777" w:rsidR="00293BB0" w:rsidRPr="00254B27" w:rsidRDefault="00293BB0" w:rsidP="00293BB0">
      <w:pPr>
        <w:widowControl w:val="0"/>
        <w:autoSpaceDE w:val="0"/>
        <w:autoSpaceDN w:val="0"/>
        <w:adjustRightInd w:val="0"/>
        <w:spacing w:after="240"/>
        <w:jc w:val="center"/>
        <w:rPr>
          <w:rFonts w:cs="Times"/>
        </w:rPr>
      </w:pPr>
      <w:proofErr w:type="spellStart"/>
      <w:proofErr w:type="gramStart"/>
      <w:r w:rsidRPr="00254B27">
        <w:rPr>
          <w:rFonts w:cs="Times"/>
        </w:rPr>
        <w:t>n</w:t>
      </w:r>
      <w:r w:rsidRPr="00254B27">
        <w:rPr>
          <w:rFonts w:cs="Times"/>
          <w:vertAlign w:val="subscript"/>
        </w:rPr>
        <w:t>x</w:t>
      </w:r>
      <w:proofErr w:type="spellEnd"/>
      <w:proofErr w:type="gramEnd"/>
      <w:r w:rsidRPr="00254B27">
        <w:rPr>
          <w:rFonts w:cs="Times"/>
        </w:rPr>
        <w:t xml:space="preserve"> + </w:t>
      </w:r>
      <w:proofErr w:type="spellStart"/>
      <w:r w:rsidRPr="00254B27">
        <w:rPr>
          <w:rFonts w:cs="Times"/>
        </w:rPr>
        <w:t>n</w:t>
      </w:r>
      <w:r w:rsidRPr="00254B27">
        <w:rPr>
          <w:rFonts w:cs="Times"/>
          <w:vertAlign w:val="subscript"/>
        </w:rPr>
        <w:t>y</w:t>
      </w:r>
      <w:proofErr w:type="spellEnd"/>
      <w:r w:rsidRPr="00254B27">
        <w:rPr>
          <w:rFonts w:cs="Times"/>
        </w:rPr>
        <w:t xml:space="preserve"> = 2·</w:t>
      </w:r>
      <w:r w:rsidRPr="00254B27">
        <w:rPr>
          <w:rFonts w:ascii="Menlo Regular" w:hAnsi="Menlo Regular" w:cs="Menlo Regular"/>
        </w:rPr>
        <w:t>⌈</w:t>
      </w:r>
      <w:r w:rsidRPr="00254B27">
        <w:rPr>
          <w:rFonts w:cs="Times"/>
        </w:rPr>
        <w:t>log</w:t>
      </w:r>
      <w:r w:rsidRPr="00254B27">
        <w:rPr>
          <w:rFonts w:cs="Times"/>
          <w:position w:val="-6"/>
        </w:rPr>
        <w:t>2</w:t>
      </w:r>
      <w:r w:rsidRPr="00254B27">
        <w:rPr>
          <w:rFonts w:cs="Times"/>
        </w:rPr>
        <w:t>(10·10</w:t>
      </w:r>
      <w:r w:rsidRPr="00254B27">
        <w:rPr>
          <w:rFonts w:cs="Times"/>
          <w:position w:val="10"/>
        </w:rPr>
        <w:t>4</w:t>
      </w:r>
      <w:r w:rsidRPr="00254B27">
        <w:rPr>
          <w:rFonts w:cs="Times"/>
        </w:rPr>
        <w:t>)</w:t>
      </w:r>
      <w:r w:rsidRPr="00254B27">
        <w:rPr>
          <w:rFonts w:ascii="Menlo Regular" w:hAnsi="Menlo Regular" w:cs="Menlo Regular"/>
        </w:rPr>
        <w:t>⌉</w:t>
      </w:r>
      <w:r w:rsidRPr="00254B27">
        <w:rPr>
          <w:rFonts w:cs="Times"/>
        </w:rPr>
        <w:t>= 34</w:t>
      </w:r>
    </w:p>
    <w:p w14:paraId="0DA54EA4" w14:textId="77777777" w:rsidR="00293BB0" w:rsidRPr="00254B27" w:rsidRDefault="00293BB0" w:rsidP="00293BB0">
      <w:pPr>
        <w:widowControl w:val="0"/>
        <w:autoSpaceDE w:val="0"/>
        <w:autoSpaceDN w:val="0"/>
        <w:adjustRightInd w:val="0"/>
        <w:spacing w:after="240"/>
        <w:rPr>
          <w:rFonts w:cs="Times"/>
        </w:rPr>
      </w:pPr>
      <w:r w:rsidRPr="00254B27">
        <w:rPr>
          <w:rFonts w:cs="Times"/>
        </w:rPr>
        <w:t xml:space="preserve">Four individuals of this length are </w:t>
      </w:r>
    </w:p>
    <w:p w14:paraId="19C69723" w14:textId="77777777" w:rsidR="00293BB0" w:rsidRPr="00254B27" w:rsidRDefault="00293BB0" w:rsidP="00293BB0">
      <w:pPr>
        <w:widowControl w:val="0"/>
        <w:autoSpaceDE w:val="0"/>
        <w:autoSpaceDN w:val="0"/>
        <w:adjustRightInd w:val="0"/>
        <w:spacing w:after="240" w:line="276" w:lineRule="auto"/>
        <w:rPr>
          <w:rFonts w:cs="Times"/>
        </w:rPr>
      </w:pPr>
      <w:r w:rsidRPr="00254B27">
        <w:rPr>
          <w:rFonts w:cs="Times"/>
        </w:rPr>
        <w:t xml:space="preserve">A 0011111111111111101110000111100001 </w:t>
      </w:r>
    </w:p>
    <w:p w14:paraId="72A0DDF9" w14:textId="77777777" w:rsidR="00293BB0" w:rsidRPr="00254B27" w:rsidRDefault="00293BB0" w:rsidP="00293BB0">
      <w:pPr>
        <w:widowControl w:val="0"/>
        <w:autoSpaceDE w:val="0"/>
        <w:autoSpaceDN w:val="0"/>
        <w:adjustRightInd w:val="0"/>
        <w:spacing w:after="240" w:line="276" w:lineRule="auto"/>
        <w:rPr>
          <w:rFonts w:cs="Times"/>
        </w:rPr>
      </w:pPr>
      <w:r w:rsidRPr="00254B27">
        <w:rPr>
          <w:rFonts w:cs="Times"/>
        </w:rPr>
        <w:t xml:space="preserve">B 0101000101101110010000110110111101 </w:t>
      </w:r>
    </w:p>
    <w:p w14:paraId="20708582" w14:textId="77777777" w:rsidR="00293BB0" w:rsidRPr="00254B27" w:rsidRDefault="00293BB0" w:rsidP="00293BB0">
      <w:pPr>
        <w:widowControl w:val="0"/>
        <w:autoSpaceDE w:val="0"/>
        <w:autoSpaceDN w:val="0"/>
        <w:adjustRightInd w:val="0"/>
        <w:spacing w:after="240" w:line="276" w:lineRule="auto"/>
        <w:rPr>
          <w:rFonts w:cs="Times"/>
        </w:rPr>
      </w:pPr>
      <w:r w:rsidRPr="00254B27">
        <w:rPr>
          <w:rFonts w:cs="Times"/>
        </w:rPr>
        <w:t xml:space="preserve">C 1000110111011101101011100111101111 </w:t>
      </w:r>
    </w:p>
    <w:p w14:paraId="17BE7D02" w14:textId="77777777" w:rsidR="00293BB0" w:rsidRPr="00254B27" w:rsidRDefault="00293BB0" w:rsidP="00293BB0">
      <w:pPr>
        <w:widowControl w:val="0"/>
        <w:autoSpaceDE w:val="0"/>
        <w:autoSpaceDN w:val="0"/>
        <w:adjustRightInd w:val="0"/>
        <w:spacing w:after="240" w:line="276" w:lineRule="auto"/>
        <w:rPr>
          <w:rFonts w:cs="Times"/>
        </w:rPr>
      </w:pPr>
      <w:r w:rsidRPr="00254B27">
        <w:rPr>
          <w:rFonts w:cs="Times"/>
        </w:rPr>
        <w:t xml:space="preserve">D 1001001000100010000000000000000000 </w:t>
      </w:r>
    </w:p>
    <w:p w14:paraId="01CE72B9" w14:textId="77777777" w:rsidR="00293BB0" w:rsidRDefault="00293BB0" w:rsidP="00293BB0">
      <w:pPr>
        <w:widowControl w:val="0"/>
        <w:autoSpaceDE w:val="0"/>
        <w:autoSpaceDN w:val="0"/>
        <w:adjustRightInd w:val="0"/>
        <w:spacing w:after="240"/>
        <w:rPr>
          <w:rFonts w:cs="Times"/>
        </w:rPr>
      </w:pPr>
      <w:r w:rsidRPr="00254B27">
        <w:rPr>
          <w:rFonts w:cs="Times"/>
        </w:rPr>
        <w:t xml:space="preserve">b) </w:t>
      </w:r>
      <w:r>
        <w:rPr>
          <w:rFonts w:cs="Times"/>
        </w:rPr>
        <w:t xml:space="preserve">In terms of the crossover operator, we can use 1-point crossover over two parents to produce two children. </w:t>
      </w:r>
      <w:proofErr w:type="gramStart"/>
      <w:r>
        <w:rPr>
          <w:rFonts w:cs="Times"/>
        </w:rPr>
        <w:t>A and B crossover to produce A1 and B1.</w:t>
      </w:r>
      <w:proofErr w:type="gramEnd"/>
      <w:r>
        <w:rPr>
          <w:rFonts w:cs="Times"/>
        </w:rPr>
        <w:t xml:space="preserve"> </w:t>
      </w:r>
      <w:proofErr w:type="gramStart"/>
      <w:r>
        <w:rPr>
          <w:rFonts w:cs="Times"/>
        </w:rPr>
        <w:t>Similarly, C and D crossover to produce C1 and D1.</w:t>
      </w:r>
      <w:proofErr w:type="gramEnd"/>
      <w:r>
        <w:rPr>
          <w:rFonts w:cs="Times"/>
        </w:rPr>
        <w:t xml:space="preserve"> The point of cross over is after 10 bits. After 10 bits, the tails of the parents get exchanged to produce the two new children.</w:t>
      </w:r>
    </w:p>
    <w:p w14:paraId="6813D123" w14:textId="77777777" w:rsidR="00293BB0" w:rsidRDefault="00293BB0" w:rsidP="00293BB0">
      <w:pPr>
        <w:widowControl w:val="0"/>
        <w:autoSpaceDE w:val="0"/>
        <w:autoSpaceDN w:val="0"/>
        <w:adjustRightInd w:val="0"/>
        <w:spacing w:after="240"/>
        <w:rPr>
          <w:rFonts w:cs="Times"/>
        </w:rPr>
      </w:pPr>
      <w:r>
        <w:rPr>
          <w:rFonts w:cs="Times"/>
        </w:rPr>
        <w:t xml:space="preserve">Following are the resultant chromosomes after crossover </w:t>
      </w:r>
    </w:p>
    <w:p w14:paraId="5B4B12D1" w14:textId="77777777" w:rsidR="00293BB0" w:rsidRDefault="00293BB0" w:rsidP="00293BB0">
      <w:pPr>
        <w:widowControl w:val="0"/>
        <w:autoSpaceDE w:val="0"/>
        <w:autoSpaceDN w:val="0"/>
        <w:adjustRightInd w:val="0"/>
        <w:spacing w:after="240"/>
        <w:rPr>
          <w:rFonts w:cs="Times"/>
        </w:rPr>
      </w:pPr>
      <w:r>
        <w:rPr>
          <w:rFonts w:cs="Times"/>
        </w:rPr>
        <w:t xml:space="preserve">A1 </w:t>
      </w:r>
      <w:r w:rsidRPr="00254B27">
        <w:rPr>
          <w:rFonts w:cs="Times"/>
        </w:rPr>
        <w:t>0011111111</w:t>
      </w:r>
      <w:r>
        <w:rPr>
          <w:rFonts w:cs="Times"/>
        </w:rPr>
        <w:t xml:space="preserve"> </w:t>
      </w:r>
      <w:r w:rsidRPr="00254B27">
        <w:rPr>
          <w:rFonts w:cs="Times"/>
        </w:rPr>
        <w:t>101110010000110110111101</w:t>
      </w:r>
    </w:p>
    <w:p w14:paraId="6A1DCA5E" w14:textId="77777777" w:rsidR="00293BB0" w:rsidRDefault="00293BB0" w:rsidP="00293BB0">
      <w:pPr>
        <w:widowControl w:val="0"/>
        <w:autoSpaceDE w:val="0"/>
        <w:autoSpaceDN w:val="0"/>
        <w:adjustRightInd w:val="0"/>
        <w:spacing w:after="240"/>
        <w:rPr>
          <w:rFonts w:cs="Times"/>
        </w:rPr>
      </w:pPr>
      <w:r>
        <w:rPr>
          <w:rFonts w:cs="Times"/>
        </w:rPr>
        <w:t xml:space="preserve">B1 </w:t>
      </w:r>
      <w:r w:rsidRPr="00254B27">
        <w:rPr>
          <w:rFonts w:cs="Times"/>
        </w:rPr>
        <w:t>0101000101</w:t>
      </w:r>
      <w:r>
        <w:rPr>
          <w:rFonts w:cs="Times"/>
        </w:rPr>
        <w:t xml:space="preserve"> </w:t>
      </w:r>
      <w:r w:rsidRPr="00254B27">
        <w:rPr>
          <w:rFonts w:cs="Times"/>
        </w:rPr>
        <w:t>111111101110000111100001</w:t>
      </w:r>
    </w:p>
    <w:p w14:paraId="13E96E50" w14:textId="77777777" w:rsidR="00293BB0" w:rsidRDefault="00293BB0" w:rsidP="00293BB0">
      <w:pPr>
        <w:widowControl w:val="0"/>
        <w:autoSpaceDE w:val="0"/>
        <w:autoSpaceDN w:val="0"/>
        <w:adjustRightInd w:val="0"/>
        <w:spacing w:after="240"/>
        <w:rPr>
          <w:rFonts w:cs="Times"/>
        </w:rPr>
      </w:pPr>
      <w:r>
        <w:rPr>
          <w:rFonts w:cs="Times"/>
        </w:rPr>
        <w:t xml:space="preserve">C1 </w:t>
      </w:r>
      <w:r w:rsidRPr="00254B27">
        <w:rPr>
          <w:rFonts w:cs="Times"/>
        </w:rPr>
        <w:t>1000110111</w:t>
      </w:r>
      <w:r>
        <w:rPr>
          <w:rFonts w:cs="Times"/>
        </w:rPr>
        <w:t xml:space="preserve"> </w:t>
      </w:r>
      <w:r w:rsidRPr="00254B27">
        <w:rPr>
          <w:rFonts w:cs="Times"/>
        </w:rPr>
        <w:t>100010000000000000000000</w:t>
      </w:r>
      <w:r>
        <w:rPr>
          <w:rFonts w:cs="Times"/>
        </w:rPr>
        <w:t xml:space="preserve"> </w:t>
      </w:r>
    </w:p>
    <w:p w14:paraId="7D39B7B2" w14:textId="77777777" w:rsidR="00293BB0" w:rsidRPr="00725612" w:rsidRDefault="00293BB0" w:rsidP="00293BB0">
      <w:pPr>
        <w:widowControl w:val="0"/>
        <w:autoSpaceDE w:val="0"/>
        <w:autoSpaceDN w:val="0"/>
        <w:adjustRightInd w:val="0"/>
        <w:spacing w:after="240"/>
        <w:rPr>
          <w:rFonts w:cs="Times"/>
        </w:rPr>
      </w:pPr>
      <w:r>
        <w:rPr>
          <w:rFonts w:cs="Times"/>
        </w:rPr>
        <w:t xml:space="preserve">D1 </w:t>
      </w:r>
      <w:r w:rsidRPr="00254B27">
        <w:rPr>
          <w:rFonts w:cs="Times"/>
        </w:rPr>
        <w:t>1001001000</w:t>
      </w:r>
      <w:r>
        <w:rPr>
          <w:rFonts w:cs="Times"/>
        </w:rPr>
        <w:t xml:space="preserve"> </w:t>
      </w:r>
      <w:r w:rsidRPr="00254B27">
        <w:rPr>
          <w:rFonts w:cs="Times"/>
        </w:rPr>
        <w:t>011101101011100111101111</w:t>
      </w:r>
    </w:p>
    <w:p w14:paraId="2A491031" w14:textId="77777777" w:rsidR="00293BB0" w:rsidRDefault="00293BB0" w:rsidP="00293BB0">
      <w:pPr>
        <w:widowControl w:val="0"/>
        <w:autoSpaceDE w:val="0"/>
        <w:autoSpaceDN w:val="0"/>
        <w:adjustRightInd w:val="0"/>
        <w:spacing w:after="240"/>
        <w:rPr>
          <w:rFonts w:cs="Times"/>
        </w:rPr>
      </w:pPr>
      <w:r w:rsidRPr="007A59BE">
        <w:rPr>
          <w:rFonts w:cs="Times"/>
        </w:rPr>
        <w:t xml:space="preserve">c) The mutation operator takes in 1 chromosome and produces 1 child. Assume a mutation threshold r in the range [0,1]. For every bit in the chromosome, generate a random probability, p, in the range [0, 1]. If p &gt; r, then flip the bit. </w:t>
      </w:r>
      <w:r>
        <w:rPr>
          <w:rFonts w:cs="Times"/>
        </w:rPr>
        <w:t>Here, chromosome A2 is a mutation of chromosome A, B2 of B and so on.</w:t>
      </w:r>
    </w:p>
    <w:p w14:paraId="4FFEEA43" w14:textId="77777777" w:rsidR="00293BB0" w:rsidRPr="00A75294" w:rsidRDefault="00293BB0" w:rsidP="00293BB0">
      <w:pPr>
        <w:widowControl w:val="0"/>
        <w:autoSpaceDE w:val="0"/>
        <w:autoSpaceDN w:val="0"/>
        <w:adjustRightInd w:val="0"/>
        <w:spacing w:after="240"/>
        <w:rPr>
          <w:rFonts w:cs="Times"/>
        </w:rPr>
      </w:pPr>
      <w:r w:rsidRPr="00A75294">
        <w:rPr>
          <w:rFonts w:cs="Times"/>
        </w:rPr>
        <w:t xml:space="preserve">A2 000111111110111110011100000101000010 </w:t>
      </w:r>
    </w:p>
    <w:p w14:paraId="016DEA9B" w14:textId="77777777" w:rsidR="00293BB0" w:rsidRPr="00A75294" w:rsidRDefault="00293BB0" w:rsidP="00293BB0">
      <w:pPr>
        <w:widowControl w:val="0"/>
        <w:autoSpaceDE w:val="0"/>
        <w:autoSpaceDN w:val="0"/>
        <w:adjustRightInd w:val="0"/>
        <w:spacing w:after="240"/>
        <w:rPr>
          <w:rFonts w:cs="Times"/>
        </w:rPr>
      </w:pPr>
      <w:r w:rsidRPr="00A75294">
        <w:rPr>
          <w:rFonts w:cs="Times"/>
        </w:rPr>
        <w:t xml:space="preserve">B2 010100000110101001100001101011111010 </w:t>
      </w:r>
    </w:p>
    <w:p w14:paraId="70CDDCC0" w14:textId="77777777" w:rsidR="00293BB0" w:rsidRPr="00A75294" w:rsidRDefault="00293BB0" w:rsidP="00293BB0">
      <w:pPr>
        <w:widowControl w:val="0"/>
        <w:autoSpaceDE w:val="0"/>
        <w:autoSpaceDN w:val="0"/>
        <w:adjustRightInd w:val="0"/>
        <w:spacing w:after="240"/>
        <w:rPr>
          <w:rFonts w:cs="Times"/>
        </w:rPr>
      </w:pPr>
      <w:r w:rsidRPr="00A75294">
        <w:rPr>
          <w:rFonts w:cs="Times"/>
        </w:rPr>
        <w:t xml:space="preserve">C2 100110111101110111010111001011011110 </w:t>
      </w:r>
    </w:p>
    <w:p w14:paraId="249AA48B" w14:textId="77777777" w:rsidR="00293BB0" w:rsidRDefault="00293BB0" w:rsidP="00293BB0">
      <w:pPr>
        <w:widowControl w:val="0"/>
        <w:autoSpaceDE w:val="0"/>
        <w:autoSpaceDN w:val="0"/>
        <w:adjustRightInd w:val="0"/>
        <w:spacing w:after="240"/>
        <w:rPr>
          <w:rFonts w:cs="Times"/>
        </w:rPr>
      </w:pPr>
      <w:r w:rsidRPr="00A75294">
        <w:rPr>
          <w:rFonts w:cs="Times"/>
        </w:rPr>
        <w:lastRenderedPageBreak/>
        <w:t xml:space="preserve">D2 100100100011001001000100000000110001 </w:t>
      </w:r>
    </w:p>
    <w:p w14:paraId="5BA73200" w14:textId="77777777" w:rsidR="00293BB0" w:rsidRDefault="00293BB0" w:rsidP="00293BB0">
      <w:pPr>
        <w:widowControl w:val="0"/>
        <w:autoSpaceDE w:val="0"/>
        <w:autoSpaceDN w:val="0"/>
        <w:adjustRightInd w:val="0"/>
        <w:spacing w:after="240"/>
        <w:ind w:left="-709" w:firstLine="142"/>
        <w:rPr>
          <w:rFonts w:cs="Times"/>
        </w:rPr>
      </w:pPr>
      <w:r>
        <w:rPr>
          <w:rFonts w:cs="Times"/>
        </w:rPr>
        <w:t xml:space="preserve">2d) </w:t>
      </w:r>
      <w:r w:rsidRPr="00A519A7">
        <w:rPr>
          <w:rFonts w:cs="Times"/>
          <w:b/>
        </w:rPr>
        <w:t>Repeat a, b, c for Decimal Real Number Floating Point Encoding</w:t>
      </w:r>
      <w:r>
        <w:rPr>
          <w:rFonts w:cs="Times"/>
        </w:rPr>
        <w:t xml:space="preserve"> </w:t>
      </w:r>
    </w:p>
    <w:p w14:paraId="38360B1C" w14:textId="77777777" w:rsidR="00293BB0" w:rsidRPr="008C0BB9" w:rsidRDefault="00293BB0" w:rsidP="00293BB0">
      <w:pPr>
        <w:widowControl w:val="0"/>
        <w:autoSpaceDE w:val="0"/>
        <w:autoSpaceDN w:val="0"/>
        <w:adjustRightInd w:val="0"/>
        <w:spacing w:after="240"/>
        <w:ind w:left="-284"/>
        <w:rPr>
          <w:rFonts w:cs="Times"/>
        </w:rPr>
      </w:pPr>
      <w:r w:rsidRPr="008C0BB9">
        <w:rPr>
          <w:rFonts w:cs="Times"/>
        </w:rPr>
        <w:t>a) The length of the chromosome is the sum of the number of bits needed to represent the integer portion and the number of bits needed to represent the decimal portion. For a real number with integer part range of α</w:t>
      </w:r>
      <w:proofErr w:type="spellStart"/>
      <w:r w:rsidRPr="008C0BB9">
        <w:rPr>
          <w:rFonts w:cs="Times"/>
          <w:position w:val="-3"/>
        </w:rPr>
        <w:t>i</w:t>
      </w:r>
      <w:proofErr w:type="spellEnd"/>
      <w:r w:rsidRPr="008C0BB9">
        <w:rPr>
          <w:rFonts w:cs="Times"/>
          <w:position w:val="-3"/>
        </w:rPr>
        <w:t xml:space="preserve"> </w:t>
      </w:r>
      <w:r w:rsidRPr="008C0BB9">
        <w:rPr>
          <w:rFonts w:cs="Times"/>
        </w:rPr>
        <w:t>and decimal part range of β</w:t>
      </w:r>
      <w:proofErr w:type="spellStart"/>
      <w:r w:rsidRPr="008C0BB9">
        <w:rPr>
          <w:rFonts w:cs="Times"/>
          <w:position w:val="-3"/>
        </w:rPr>
        <w:t>i</w:t>
      </w:r>
      <w:proofErr w:type="spellEnd"/>
      <w:r w:rsidRPr="008C0BB9">
        <w:rPr>
          <w:rFonts w:cs="Times"/>
          <w:position w:val="-3"/>
        </w:rPr>
        <w:t xml:space="preserve"> </w:t>
      </w:r>
      <w:r w:rsidRPr="008C0BB9">
        <w:rPr>
          <w:rFonts w:cs="Times"/>
        </w:rPr>
        <w:t xml:space="preserve">is calculated as </w:t>
      </w:r>
    </w:p>
    <w:p w14:paraId="0C54F43C" w14:textId="77777777" w:rsidR="00293BB0" w:rsidRPr="008C0BB9" w:rsidRDefault="00293BB0" w:rsidP="00293BB0">
      <w:pPr>
        <w:widowControl w:val="0"/>
        <w:autoSpaceDE w:val="0"/>
        <w:autoSpaceDN w:val="0"/>
        <w:adjustRightInd w:val="0"/>
        <w:spacing w:after="240"/>
        <w:jc w:val="center"/>
        <w:rPr>
          <w:rFonts w:cs="Times"/>
        </w:rPr>
      </w:pPr>
      <w:proofErr w:type="gramStart"/>
      <w:r w:rsidRPr="008C0BB9">
        <w:rPr>
          <w:rFonts w:cs="Times"/>
        </w:rPr>
        <w:t>n</w:t>
      </w:r>
      <w:proofErr w:type="spellStart"/>
      <w:proofErr w:type="gramEnd"/>
      <w:r w:rsidRPr="008C0BB9">
        <w:rPr>
          <w:rFonts w:cs="Times"/>
          <w:position w:val="-3"/>
        </w:rPr>
        <w:t>i</w:t>
      </w:r>
      <w:proofErr w:type="spellEnd"/>
      <w:r w:rsidRPr="008C0BB9">
        <w:rPr>
          <w:rFonts w:cs="Times"/>
          <w:position w:val="-3"/>
        </w:rPr>
        <w:t xml:space="preserve"> </w:t>
      </w:r>
      <w:r w:rsidRPr="008C0BB9">
        <w:rPr>
          <w:rFonts w:cs="Times"/>
        </w:rPr>
        <w:t xml:space="preserve">= </w:t>
      </w:r>
      <w:r w:rsidRPr="008C0BB9">
        <w:rPr>
          <w:rFonts w:ascii="Menlo Regular" w:hAnsi="Menlo Regular" w:cs="Menlo Regular"/>
        </w:rPr>
        <w:t>⌊</w:t>
      </w:r>
      <w:r w:rsidRPr="008C0BB9">
        <w:rPr>
          <w:rFonts w:cs="Times"/>
        </w:rPr>
        <w:t>log</w:t>
      </w:r>
      <w:r w:rsidRPr="008C0BB9">
        <w:rPr>
          <w:rFonts w:cs="Times"/>
          <w:position w:val="-3"/>
        </w:rPr>
        <w:t>2</w:t>
      </w:r>
      <w:r w:rsidRPr="008C0BB9">
        <w:rPr>
          <w:rFonts w:cs="Times"/>
        </w:rPr>
        <w:t>(α</w:t>
      </w:r>
      <w:proofErr w:type="spellStart"/>
      <w:r w:rsidRPr="008C0BB9">
        <w:rPr>
          <w:rFonts w:cs="Times"/>
          <w:position w:val="-3"/>
        </w:rPr>
        <w:t>i</w:t>
      </w:r>
      <w:proofErr w:type="spellEnd"/>
      <w:r w:rsidRPr="008C0BB9">
        <w:rPr>
          <w:rFonts w:cs="Times"/>
        </w:rPr>
        <w:t>) + 1</w:t>
      </w:r>
      <w:r w:rsidRPr="008C0BB9">
        <w:rPr>
          <w:rFonts w:ascii="Menlo Regular" w:hAnsi="Menlo Regular" w:cs="Menlo Regular"/>
        </w:rPr>
        <w:t>⌋</w:t>
      </w:r>
      <w:r w:rsidRPr="008C0BB9">
        <w:rPr>
          <w:rFonts w:cs="Times"/>
        </w:rPr>
        <w:t xml:space="preserve"> + </w:t>
      </w:r>
      <w:r w:rsidRPr="008C0BB9">
        <w:rPr>
          <w:rFonts w:ascii="Menlo Regular" w:hAnsi="Menlo Regular" w:cs="Menlo Regular"/>
        </w:rPr>
        <w:t>⌊</w:t>
      </w:r>
      <w:r w:rsidRPr="008C0BB9">
        <w:rPr>
          <w:rFonts w:cs="Times"/>
        </w:rPr>
        <w:t>log</w:t>
      </w:r>
      <w:r w:rsidRPr="008C0BB9">
        <w:rPr>
          <w:rFonts w:cs="Times"/>
          <w:position w:val="-3"/>
        </w:rPr>
        <w:t>2</w:t>
      </w:r>
      <w:r w:rsidRPr="008C0BB9">
        <w:rPr>
          <w:rFonts w:cs="Times"/>
        </w:rPr>
        <w:t>(β</w:t>
      </w:r>
      <w:proofErr w:type="spellStart"/>
      <w:r w:rsidRPr="008C0BB9">
        <w:rPr>
          <w:rFonts w:cs="Times"/>
          <w:position w:val="-3"/>
        </w:rPr>
        <w:t>i</w:t>
      </w:r>
      <w:proofErr w:type="spellEnd"/>
      <w:r w:rsidRPr="008C0BB9">
        <w:rPr>
          <w:rFonts w:cs="Times"/>
        </w:rPr>
        <w:t>) + 1</w:t>
      </w:r>
      <w:r w:rsidRPr="008C0BB9">
        <w:rPr>
          <w:rFonts w:ascii="Menlo Regular" w:hAnsi="Menlo Regular" w:cs="Menlo Regular"/>
        </w:rPr>
        <w:t>⌋</w:t>
      </w:r>
    </w:p>
    <w:p w14:paraId="322A6B14" w14:textId="77777777" w:rsidR="00293BB0" w:rsidRPr="008C0BB9" w:rsidRDefault="00293BB0" w:rsidP="00293BB0">
      <w:pPr>
        <w:widowControl w:val="0"/>
        <w:autoSpaceDE w:val="0"/>
        <w:autoSpaceDN w:val="0"/>
        <w:adjustRightInd w:val="0"/>
        <w:spacing w:after="240"/>
        <w:ind w:left="-284"/>
        <w:rPr>
          <w:rFonts w:cs="Times"/>
        </w:rPr>
      </w:pPr>
      <w:r w:rsidRPr="008C0BB9">
        <w:rPr>
          <w:rFonts w:cs="Times"/>
        </w:rPr>
        <w:t>In the case described by this question, we have two variables, x and y, both with α</w:t>
      </w:r>
      <w:proofErr w:type="spellStart"/>
      <w:r w:rsidRPr="008C0BB9">
        <w:rPr>
          <w:rFonts w:cs="Times"/>
          <w:position w:val="-3"/>
        </w:rPr>
        <w:t>i</w:t>
      </w:r>
      <w:proofErr w:type="spellEnd"/>
      <w:r w:rsidRPr="008C0BB9">
        <w:rPr>
          <w:rFonts w:cs="Times"/>
          <w:position w:val="-3"/>
        </w:rPr>
        <w:t xml:space="preserve"> </w:t>
      </w:r>
      <w:r w:rsidRPr="008C0BB9">
        <w:rPr>
          <w:rFonts w:cs="Times"/>
        </w:rPr>
        <w:t>= 10 and β</w:t>
      </w:r>
      <w:proofErr w:type="spellStart"/>
      <w:r w:rsidRPr="008C0BB9">
        <w:rPr>
          <w:rFonts w:cs="Times"/>
          <w:position w:val="-3"/>
        </w:rPr>
        <w:t>i</w:t>
      </w:r>
      <w:proofErr w:type="spellEnd"/>
      <w:r w:rsidRPr="008C0BB9">
        <w:rPr>
          <w:rFonts w:cs="Times"/>
          <w:position w:val="-3"/>
        </w:rPr>
        <w:t xml:space="preserve"> </w:t>
      </w:r>
      <w:r w:rsidRPr="008C0BB9">
        <w:rPr>
          <w:rFonts w:cs="Times"/>
        </w:rPr>
        <w:t xml:space="preserve">= 9999. Therefore the number of bits required to represent our chromosome is </w:t>
      </w:r>
    </w:p>
    <w:p w14:paraId="205AAA78" w14:textId="77777777" w:rsidR="00293BB0" w:rsidRPr="008C0BB9" w:rsidRDefault="00293BB0" w:rsidP="00293BB0">
      <w:pPr>
        <w:widowControl w:val="0"/>
        <w:autoSpaceDE w:val="0"/>
        <w:autoSpaceDN w:val="0"/>
        <w:adjustRightInd w:val="0"/>
        <w:spacing w:after="240"/>
        <w:jc w:val="center"/>
        <w:rPr>
          <w:rFonts w:cs="Times"/>
        </w:rPr>
      </w:pPr>
      <w:proofErr w:type="gramStart"/>
      <w:r w:rsidRPr="008C0BB9">
        <w:rPr>
          <w:rFonts w:cs="Times"/>
        </w:rPr>
        <w:t>n</w:t>
      </w:r>
      <w:proofErr w:type="gramEnd"/>
      <w:r w:rsidRPr="008C0BB9">
        <w:rPr>
          <w:rFonts w:cs="Times"/>
          <w:position w:val="-3"/>
        </w:rPr>
        <w:t xml:space="preserve">x </w:t>
      </w:r>
      <w:r w:rsidRPr="008C0BB9">
        <w:rPr>
          <w:rFonts w:cs="Times"/>
        </w:rPr>
        <w:t>+n</w:t>
      </w:r>
      <w:r w:rsidRPr="008C0BB9">
        <w:rPr>
          <w:rFonts w:cs="Times"/>
          <w:position w:val="-3"/>
        </w:rPr>
        <w:t xml:space="preserve">y </w:t>
      </w:r>
      <w:r w:rsidRPr="008C0BB9">
        <w:rPr>
          <w:rFonts w:cs="Times"/>
        </w:rPr>
        <w:t>=2·</w:t>
      </w:r>
      <w:r w:rsidRPr="008C0BB9">
        <w:rPr>
          <w:rFonts w:ascii="Menlo Regular" w:hAnsi="Menlo Regular" w:cs="Menlo Regular"/>
        </w:rPr>
        <w:t>⌊</w:t>
      </w:r>
      <w:r w:rsidRPr="008C0BB9">
        <w:rPr>
          <w:rFonts w:cs="Times"/>
        </w:rPr>
        <w:t>log</w:t>
      </w:r>
      <w:r w:rsidRPr="008C0BB9">
        <w:rPr>
          <w:rFonts w:cs="Times"/>
          <w:position w:val="-3"/>
        </w:rPr>
        <w:t>2</w:t>
      </w:r>
      <w:r w:rsidRPr="008C0BB9">
        <w:rPr>
          <w:rFonts w:cs="Times"/>
        </w:rPr>
        <w:t>(10)+1</w:t>
      </w:r>
      <w:r w:rsidRPr="008C0BB9">
        <w:rPr>
          <w:rFonts w:ascii="Menlo Regular" w:hAnsi="Menlo Regular" w:cs="Menlo Regular"/>
        </w:rPr>
        <w:t>⌋</w:t>
      </w:r>
      <w:r w:rsidRPr="008C0BB9">
        <w:rPr>
          <w:rFonts w:cs="Times"/>
        </w:rPr>
        <w:t>+</w:t>
      </w:r>
      <w:r w:rsidRPr="008C0BB9">
        <w:rPr>
          <w:rFonts w:ascii="Menlo Regular" w:hAnsi="Menlo Regular" w:cs="Menlo Regular"/>
        </w:rPr>
        <w:t>⌊</w:t>
      </w:r>
      <w:r w:rsidRPr="008C0BB9">
        <w:rPr>
          <w:rFonts w:cs="Times"/>
        </w:rPr>
        <w:t>log</w:t>
      </w:r>
      <w:r w:rsidRPr="008C0BB9">
        <w:rPr>
          <w:rFonts w:cs="Times"/>
          <w:position w:val="-3"/>
        </w:rPr>
        <w:t>2</w:t>
      </w:r>
      <w:r w:rsidRPr="008C0BB9">
        <w:rPr>
          <w:rFonts w:cs="Times"/>
        </w:rPr>
        <w:t>(9999)+1</w:t>
      </w:r>
      <w:r w:rsidRPr="008C0BB9">
        <w:rPr>
          <w:rFonts w:ascii="Menlo Regular" w:hAnsi="Menlo Regular" w:cs="Menlo Regular"/>
        </w:rPr>
        <w:t>⌋</w:t>
      </w:r>
      <w:r w:rsidRPr="008C0BB9">
        <w:rPr>
          <w:rFonts w:cs="Times"/>
        </w:rPr>
        <w:t>=36</w:t>
      </w:r>
    </w:p>
    <w:p w14:paraId="514A8D04" w14:textId="77777777" w:rsidR="00293BB0" w:rsidRPr="008C0BB9" w:rsidRDefault="00293BB0" w:rsidP="00293BB0">
      <w:pPr>
        <w:widowControl w:val="0"/>
        <w:autoSpaceDE w:val="0"/>
        <w:autoSpaceDN w:val="0"/>
        <w:adjustRightInd w:val="0"/>
        <w:spacing w:after="240"/>
        <w:ind w:left="-284"/>
        <w:rPr>
          <w:rFonts w:cs="Times"/>
        </w:rPr>
      </w:pPr>
      <w:r w:rsidRPr="008C0BB9">
        <w:rPr>
          <w:rFonts w:cs="Times"/>
        </w:rPr>
        <w:t xml:space="preserve">Four individuals of this length are </w:t>
      </w:r>
    </w:p>
    <w:p w14:paraId="3410C0F9" w14:textId="77777777" w:rsidR="00293BB0" w:rsidRPr="008C0BB9" w:rsidRDefault="00293BB0" w:rsidP="00293BB0">
      <w:pPr>
        <w:widowControl w:val="0"/>
        <w:autoSpaceDE w:val="0"/>
        <w:autoSpaceDN w:val="0"/>
        <w:adjustRightInd w:val="0"/>
        <w:spacing w:after="240"/>
        <w:ind w:left="-284"/>
        <w:rPr>
          <w:rFonts w:cs="Times"/>
        </w:rPr>
      </w:pPr>
      <w:r>
        <w:rPr>
          <w:rFonts w:cs="Times"/>
        </w:rPr>
        <w:t>A</w:t>
      </w:r>
      <w:r w:rsidRPr="008C0BB9">
        <w:rPr>
          <w:rFonts w:cs="Times"/>
        </w:rPr>
        <w:t xml:space="preserve"> 0011 11111111111111 0111 00001111000011 </w:t>
      </w:r>
    </w:p>
    <w:p w14:paraId="01C7E73A" w14:textId="77777777" w:rsidR="00293BB0" w:rsidRPr="008C0BB9" w:rsidRDefault="00293BB0" w:rsidP="00293BB0">
      <w:pPr>
        <w:widowControl w:val="0"/>
        <w:autoSpaceDE w:val="0"/>
        <w:autoSpaceDN w:val="0"/>
        <w:adjustRightInd w:val="0"/>
        <w:spacing w:after="240"/>
        <w:ind w:left="-284"/>
        <w:rPr>
          <w:rFonts w:cs="Times"/>
        </w:rPr>
      </w:pPr>
      <w:r>
        <w:rPr>
          <w:rFonts w:cs="Times"/>
        </w:rPr>
        <w:t xml:space="preserve">B </w:t>
      </w:r>
      <w:r w:rsidRPr="008C0BB9">
        <w:rPr>
          <w:rFonts w:cs="Times"/>
        </w:rPr>
        <w:t xml:space="preserve">0101 00010110111001 1000 01101101111011 </w:t>
      </w:r>
    </w:p>
    <w:p w14:paraId="6CFE5C95" w14:textId="77777777" w:rsidR="00293BB0" w:rsidRPr="008C0BB9" w:rsidRDefault="00293BB0" w:rsidP="00293BB0">
      <w:pPr>
        <w:widowControl w:val="0"/>
        <w:autoSpaceDE w:val="0"/>
        <w:autoSpaceDN w:val="0"/>
        <w:adjustRightInd w:val="0"/>
        <w:spacing w:after="240"/>
        <w:ind w:left="-284"/>
        <w:rPr>
          <w:rFonts w:cs="Times"/>
        </w:rPr>
      </w:pPr>
      <w:r>
        <w:rPr>
          <w:rFonts w:cs="Times"/>
        </w:rPr>
        <w:t>C</w:t>
      </w:r>
      <w:r w:rsidRPr="008C0BB9">
        <w:rPr>
          <w:rFonts w:cs="Times"/>
        </w:rPr>
        <w:t xml:space="preserve"> 1000 11011101110111 0101 11001111011111 </w:t>
      </w:r>
    </w:p>
    <w:p w14:paraId="7532A907" w14:textId="77777777" w:rsidR="00293BB0" w:rsidRDefault="00293BB0" w:rsidP="00293BB0">
      <w:pPr>
        <w:widowControl w:val="0"/>
        <w:autoSpaceDE w:val="0"/>
        <w:autoSpaceDN w:val="0"/>
        <w:adjustRightInd w:val="0"/>
        <w:spacing w:after="240"/>
        <w:ind w:left="-284"/>
        <w:rPr>
          <w:rFonts w:cs="Times"/>
        </w:rPr>
      </w:pPr>
      <w:r>
        <w:rPr>
          <w:rFonts w:cs="Times"/>
        </w:rPr>
        <w:t>D</w:t>
      </w:r>
      <w:r w:rsidRPr="008C0BB9">
        <w:rPr>
          <w:rFonts w:cs="Times"/>
        </w:rPr>
        <w:t xml:space="preserve"> 1001 00100010001001 0000 00000000000001 </w:t>
      </w:r>
    </w:p>
    <w:p w14:paraId="338B6DDA" w14:textId="77777777" w:rsidR="00293BB0" w:rsidRDefault="00293BB0" w:rsidP="00293BB0">
      <w:pPr>
        <w:widowControl w:val="0"/>
        <w:autoSpaceDE w:val="0"/>
        <w:autoSpaceDN w:val="0"/>
        <w:adjustRightInd w:val="0"/>
        <w:spacing w:after="240"/>
        <w:ind w:left="-284"/>
        <w:rPr>
          <w:rFonts w:cs="Times"/>
        </w:rPr>
      </w:pPr>
      <w:r>
        <w:rPr>
          <w:rFonts w:cs="Times"/>
        </w:rPr>
        <w:t xml:space="preserve">b) In terms of the crossover operator, we can use 1-point crossover over two parents to produce two children. </w:t>
      </w:r>
      <w:proofErr w:type="gramStart"/>
      <w:r>
        <w:rPr>
          <w:rFonts w:cs="Times"/>
        </w:rPr>
        <w:t>A and B crossover to produce A1 and B1.</w:t>
      </w:r>
      <w:proofErr w:type="gramEnd"/>
      <w:r>
        <w:rPr>
          <w:rFonts w:cs="Times"/>
        </w:rPr>
        <w:t xml:space="preserve"> </w:t>
      </w:r>
      <w:proofErr w:type="gramStart"/>
      <w:r>
        <w:rPr>
          <w:rFonts w:cs="Times"/>
        </w:rPr>
        <w:t>Similarly, C and D crossover to produce C1 and D1.</w:t>
      </w:r>
      <w:proofErr w:type="gramEnd"/>
      <w:r>
        <w:rPr>
          <w:rFonts w:cs="Times"/>
        </w:rPr>
        <w:t xml:space="preserve"> The point of cross over is after 18 bits. After 18 bits, the tails of the parents get exchanged to produce the two new children.</w:t>
      </w:r>
    </w:p>
    <w:p w14:paraId="070204DD" w14:textId="77777777" w:rsidR="00293BB0" w:rsidRPr="00C76559" w:rsidRDefault="00293BB0" w:rsidP="00293BB0">
      <w:pPr>
        <w:widowControl w:val="0"/>
        <w:autoSpaceDE w:val="0"/>
        <w:autoSpaceDN w:val="0"/>
        <w:adjustRightInd w:val="0"/>
        <w:spacing w:after="240"/>
        <w:ind w:left="-284"/>
        <w:rPr>
          <w:rFonts w:cs="Times"/>
        </w:rPr>
      </w:pPr>
      <w:r w:rsidRPr="00C76559">
        <w:rPr>
          <w:rFonts w:cs="Times"/>
        </w:rPr>
        <w:t xml:space="preserve">A1 0011 11111111111111 1000 01101101111011 </w:t>
      </w:r>
    </w:p>
    <w:p w14:paraId="73813C64" w14:textId="77777777" w:rsidR="00293BB0" w:rsidRPr="00C76559" w:rsidRDefault="00293BB0" w:rsidP="00293BB0">
      <w:pPr>
        <w:widowControl w:val="0"/>
        <w:autoSpaceDE w:val="0"/>
        <w:autoSpaceDN w:val="0"/>
        <w:adjustRightInd w:val="0"/>
        <w:spacing w:after="240"/>
        <w:ind w:left="-284"/>
        <w:rPr>
          <w:rFonts w:cs="Times"/>
        </w:rPr>
      </w:pPr>
      <w:r w:rsidRPr="00C76559">
        <w:rPr>
          <w:rFonts w:cs="Times"/>
        </w:rPr>
        <w:t xml:space="preserve">B1 0101 00010110111001 0111 00001111000011 </w:t>
      </w:r>
    </w:p>
    <w:p w14:paraId="3FF6CBAE" w14:textId="77777777" w:rsidR="00293BB0" w:rsidRPr="00C76559" w:rsidRDefault="00293BB0" w:rsidP="00293BB0">
      <w:pPr>
        <w:widowControl w:val="0"/>
        <w:autoSpaceDE w:val="0"/>
        <w:autoSpaceDN w:val="0"/>
        <w:adjustRightInd w:val="0"/>
        <w:spacing w:after="240"/>
        <w:ind w:left="-284"/>
        <w:rPr>
          <w:rFonts w:cs="Times"/>
        </w:rPr>
      </w:pPr>
      <w:r w:rsidRPr="00C76559">
        <w:rPr>
          <w:rFonts w:cs="Times"/>
        </w:rPr>
        <w:t xml:space="preserve">C1 1000 00100010001001 0000 00000000000001 </w:t>
      </w:r>
    </w:p>
    <w:p w14:paraId="79F095B8" w14:textId="77777777" w:rsidR="00293BB0" w:rsidRDefault="00293BB0" w:rsidP="00293BB0">
      <w:pPr>
        <w:widowControl w:val="0"/>
        <w:autoSpaceDE w:val="0"/>
        <w:autoSpaceDN w:val="0"/>
        <w:adjustRightInd w:val="0"/>
        <w:spacing w:after="240"/>
        <w:ind w:left="-284"/>
        <w:rPr>
          <w:rFonts w:cs="Times"/>
        </w:rPr>
      </w:pPr>
      <w:r w:rsidRPr="00C76559">
        <w:rPr>
          <w:rFonts w:cs="Times"/>
        </w:rPr>
        <w:t xml:space="preserve">D1 1001 11011101110111 0101 11001111011111 </w:t>
      </w:r>
    </w:p>
    <w:p w14:paraId="1DACA6F0" w14:textId="77777777" w:rsidR="00293BB0" w:rsidRPr="00C76559" w:rsidRDefault="00293BB0" w:rsidP="00293BB0">
      <w:pPr>
        <w:widowControl w:val="0"/>
        <w:autoSpaceDE w:val="0"/>
        <w:autoSpaceDN w:val="0"/>
        <w:adjustRightInd w:val="0"/>
        <w:spacing w:after="240"/>
        <w:ind w:left="-284"/>
        <w:rPr>
          <w:rFonts w:cs="Times"/>
        </w:rPr>
      </w:pPr>
      <w:r>
        <w:rPr>
          <w:rFonts w:cs="Times"/>
        </w:rPr>
        <w:t xml:space="preserve">c) </w:t>
      </w:r>
      <w:r w:rsidRPr="00C76559">
        <w:rPr>
          <w:rFonts w:cs="Times"/>
        </w:rPr>
        <w:t>The mutation operator takes in 1 chromosome and produces 1 child. Assume a mutation threshold r in the range [0,1]. For every bit in the chromosome, generate a random probability, p, in the range [0, 1]. If p &gt; r, then flip the bit. Here, chromosome A2 is a mutation of chromosome A, B2 of B and so on.</w:t>
      </w:r>
    </w:p>
    <w:p w14:paraId="038CF8AB" w14:textId="77777777" w:rsidR="00293BB0" w:rsidRPr="00C76559" w:rsidRDefault="00293BB0" w:rsidP="00293BB0">
      <w:pPr>
        <w:widowControl w:val="0"/>
        <w:autoSpaceDE w:val="0"/>
        <w:autoSpaceDN w:val="0"/>
        <w:adjustRightInd w:val="0"/>
        <w:spacing w:after="240"/>
        <w:ind w:left="-284"/>
        <w:rPr>
          <w:rFonts w:cs="Times"/>
        </w:rPr>
      </w:pPr>
      <w:r w:rsidRPr="00C76559">
        <w:rPr>
          <w:rFonts w:cs="Times"/>
        </w:rPr>
        <w:t xml:space="preserve">A2 0001 11111110111110 0111 00000101000010 </w:t>
      </w:r>
    </w:p>
    <w:p w14:paraId="522C636E" w14:textId="77777777" w:rsidR="00293BB0" w:rsidRPr="00C76559" w:rsidRDefault="00293BB0" w:rsidP="00293BB0">
      <w:pPr>
        <w:widowControl w:val="0"/>
        <w:autoSpaceDE w:val="0"/>
        <w:autoSpaceDN w:val="0"/>
        <w:adjustRightInd w:val="0"/>
        <w:spacing w:after="240"/>
        <w:ind w:left="-284"/>
        <w:rPr>
          <w:rFonts w:cs="Times"/>
        </w:rPr>
      </w:pPr>
      <w:r w:rsidRPr="00C76559">
        <w:rPr>
          <w:rFonts w:cs="Times"/>
        </w:rPr>
        <w:t xml:space="preserve">B2 0101 00000110101001 1000 01101011111010 </w:t>
      </w:r>
    </w:p>
    <w:p w14:paraId="0BEF4C5B" w14:textId="77777777" w:rsidR="00293BB0" w:rsidRDefault="00293BB0" w:rsidP="00293BB0">
      <w:pPr>
        <w:widowControl w:val="0"/>
        <w:autoSpaceDE w:val="0"/>
        <w:autoSpaceDN w:val="0"/>
        <w:adjustRightInd w:val="0"/>
        <w:spacing w:after="240"/>
        <w:ind w:left="-284"/>
        <w:rPr>
          <w:rFonts w:cs="Times"/>
        </w:rPr>
      </w:pPr>
      <w:r w:rsidRPr="00C76559">
        <w:rPr>
          <w:rFonts w:cs="Times"/>
        </w:rPr>
        <w:t xml:space="preserve">C2 1001 10111101110111 0101 11001011011110 </w:t>
      </w:r>
    </w:p>
    <w:p w14:paraId="7650E6EB" w14:textId="77777777" w:rsidR="00293BB0" w:rsidRPr="00293BB0" w:rsidRDefault="00293BB0" w:rsidP="00293BB0">
      <w:pPr>
        <w:widowControl w:val="0"/>
        <w:autoSpaceDE w:val="0"/>
        <w:autoSpaceDN w:val="0"/>
        <w:adjustRightInd w:val="0"/>
        <w:spacing w:after="240"/>
        <w:ind w:left="-284"/>
        <w:rPr>
          <w:rFonts w:cs="Times"/>
        </w:rPr>
      </w:pPr>
      <w:r w:rsidRPr="00C76559">
        <w:rPr>
          <w:rFonts w:cs="Times"/>
        </w:rPr>
        <w:lastRenderedPageBreak/>
        <w:t>D2 1001 00100011001001 0001 00000000110001</w:t>
      </w:r>
    </w:p>
    <w:sectPr w:rsidR="00293BB0" w:rsidRPr="00293B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3544D"/>
    <w:multiLevelType w:val="hybridMultilevel"/>
    <w:tmpl w:val="9FB45AE4"/>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F5331FB"/>
    <w:multiLevelType w:val="hybridMultilevel"/>
    <w:tmpl w:val="570A7DEE"/>
    <w:lvl w:ilvl="0" w:tplc="97F2BD9A">
      <w:start w:val="2"/>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D9E"/>
    <w:rsid w:val="001C3B32"/>
    <w:rsid w:val="0022632E"/>
    <w:rsid w:val="00293BB0"/>
    <w:rsid w:val="002B1B63"/>
    <w:rsid w:val="004142CD"/>
    <w:rsid w:val="004E2F87"/>
    <w:rsid w:val="007A7A77"/>
    <w:rsid w:val="00801E54"/>
    <w:rsid w:val="008841AA"/>
    <w:rsid w:val="00961D17"/>
    <w:rsid w:val="00A7507D"/>
    <w:rsid w:val="00B34034"/>
    <w:rsid w:val="00BA584D"/>
    <w:rsid w:val="00DA2509"/>
    <w:rsid w:val="00E57BF6"/>
    <w:rsid w:val="00EF30F3"/>
    <w:rsid w:val="00F218C2"/>
    <w:rsid w:val="00FA4D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07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30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1B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1B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0F3"/>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DA2509"/>
    <w:rPr>
      <w:color w:val="808080"/>
    </w:rPr>
  </w:style>
  <w:style w:type="paragraph" w:styleId="ListParagraph">
    <w:name w:val="List Paragraph"/>
    <w:basedOn w:val="Normal"/>
    <w:uiPriority w:val="34"/>
    <w:qFormat/>
    <w:rsid w:val="00DA2509"/>
    <w:pPr>
      <w:ind w:left="720"/>
      <w:contextualSpacing/>
    </w:pPr>
  </w:style>
  <w:style w:type="table" w:styleId="TableGrid">
    <w:name w:val="Table Grid"/>
    <w:basedOn w:val="TableNormal"/>
    <w:uiPriority w:val="39"/>
    <w:rsid w:val="004142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2B1B63"/>
    <w:rPr>
      <w:i/>
      <w:iCs/>
      <w:color w:val="5B9BD5" w:themeColor="accent1"/>
    </w:rPr>
  </w:style>
  <w:style w:type="character" w:customStyle="1" w:styleId="Heading2Char">
    <w:name w:val="Heading 2 Char"/>
    <w:basedOn w:val="DefaultParagraphFont"/>
    <w:link w:val="Heading2"/>
    <w:uiPriority w:val="9"/>
    <w:rsid w:val="002B1B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1B6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293B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93BB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30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1B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1B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0F3"/>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DA2509"/>
    <w:rPr>
      <w:color w:val="808080"/>
    </w:rPr>
  </w:style>
  <w:style w:type="paragraph" w:styleId="ListParagraph">
    <w:name w:val="List Paragraph"/>
    <w:basedOn w:val="Normal"/>
    <w:uiPriority w:val="34"/>
    <w:qFormat/>
    <w:rsid w:val="00DA2509"/>
    <w:pPr>
      <w:ind w:left="720"/>
      <w:contextualSpacing/>
    </w:pPr>
  </w:style>
  <w:style w:type="table" w:styleId="TableGrid">
    <w:name w:val="Table Grid"/>
    <w:basedOn w:val="TableNormal"/>
    <w:uiPriority w:val="39"/>
    <w:rsid w:val="004142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2B1B63"/>
    <w:rPr>
      <w:i/>
      <w:iCs/>
      <w:color w:val="5B9BD5" w:themeColor="accent1"/>
    </w:rPr>
  </w:style>
  <w:style w:type="character" w:customStyle="1" w:styleId="Heading2Char">
    <w:name w:val="Heading 2 Char"/>
    <w:basedOn w:val="DefaultParagraphFont"/>
    <w:link w:val="Heading2"/>
    <w:uiPriority w:val="9"/>
    <w:rsid w:val="002B1B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1B6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293B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93BB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1041">
      <w:bodyDiv w:val="1"/>
      <w:marLeft w:val="0"/>
      <w:marRight w:val="0"/>
      <w:marTop w:val="0"/>
      <w:marBottom w:val="0"/>
      <w:divBdr>
        <w:top w:val="none" w:sz="0" w:space="0" w:color="auto"/>
        <w:left w:val="none" w:sz="0" w:space="0" w:color="auto"/>
        <w:bottom w:val="none" w:sz="0" w:space="0" w:color="auto"/>
        <w:right w:val="none" w:sz="0" w:space="0" w:color="auto"/>
      </w:divBdr>
    </w:div>
    <w:div w:id="165013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1208</Words>
  <Characters>6892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Arif</dc:creator>
  <cp:keywords/>
  <dc:description/>
  <cp:lastModifiedBy>Abhishek Sisodia</cp:lastModifiedBy>
  <cp:revision>3</cp:revision>
  <cp:lastPrinted>2015-07-07T02:54:00Z</cp:lastPrinted>
  <dcterms:created xsi:type="dcterms:W3CDTF">2015-07-07T02:54:00Z</dcterms:created>
  <dcterms:modified xsi:type="dcterms:W3CDTF">2015-07-07T02:54:00Z</dcterms:modified>
</cp:coreProperties>
</file>