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3C" w:rsidRDefault="009D263C" w:rsidP="009D263C">
      <w:pPr>
        <w:pStyle w:val="Heading1"/>
      </w:pPr>
      <w:r>
        <w:t>Layer 3 – Interactive Protocols</w:t>
      </w:r>
    </w:p>
    <w:p w:rsidR="009D263C" w:rsidRDefault="009D263C" w:rsidP="009D263C"/>
    <w:p w:rsidR="009D263C" w:rsidRPr="004815FD" w:rsidRDefault="009D263C" w:rsidP="009D263C">
      <w:pPr>
        <w:rPr>
          <w:b/>
          <w:bCs/>
          <w:u w:val="single"/>
        </w:rPr>
      </w:pPr>
      <w:r>
        <w:rPr>
          <w:b/>
          <w:bCs/>
          <w:u w:val="single"/>
        </w:rPr>
        <w:t>Standard c</w:t>
      </w:r>
      <w:r w:rsidRPr="004815FD">
        <w:rPr>
          <w:b/>
          <w:bCs/>
          <w:u w:val="single"/>
        </w:rPr>
        <w:t>ommitment schemes</w:t>
      </w:r>
    </w:p>
    <w:p w:rsidR="009D263C" w:rsidRDefault="009D263C" w:rsidP="009D263C">
      <w:pPr>
        <w:pStyle w:val="ListParagraph"/>
        <w:numPr>
          <w:ilvl w:val="0"/>
          <w:numId w:val="1"/>
        </w:numPr>
      </w:pPr>
      <w:r w:rsidRPr="00EC0E27">
        <w:rPr>
          <w:highlight w:val="yellow"/>
        </w:rPr>
        <w:t>Pedersen commitments</w:t>
      </w:r>
      <w:r>
        <w:t xml:space="preserve">: </w:t>
      </w:r>
      <w:hyperlink r:id="rId6" w:history="1">
        <w:r w:rsidRPr="004D51CA">
          <w:rPr>
            <w:rStyle w:val="Hyperlink"/>
          </w:rPr>
          <w:t>http://cs.nyu.edu/courses/fall01/G22.3033-003/lect/lecture</w:t>
        </w:r>
        <w:r w:rsidRPr="004D51CA">
          <w:rPr>
            <w:rStyle w:val="Hyperlink"/>
          </w:rPr>
          <w:t>1</w:t>
        </w:r>
        <w:r w:rsidRPr="004D51CA">
          <w:rPr>
            <w:rStyle w:val="Hyperlink"/>
          </w:rPr>
          <w:t>4.ps</w:t>
        </w:r>
      </w:hyperlink>
      <w:r>
        <w:t xml:space="preserve"> , Section 2.5</w:t>
      </w:r>
    </w:p>
    <w:p w:rsidR="009D263C" w:rsidRDefault="009D263C" w:rsidP="009D263C">
      <w:pPr>
        <w:pStyle w:val="ListParagraph"/>
      </w:pPr>
      <w:r>
        <w:t xml:space="preserve"> </w:t>
      </w:r>
    </w:p>
    <w:p w:rsidR="009D263C" w:rsidRPr="004815FD" w:rsidRDefault="009D263C" w:rsidP="009D263C">
      <w:pPr>
        <w:rPr>
          <w:b/>
          <w:bCs/>
          <w:u w:val="single"/>
        </w:rPr>
      </w:pPr>
      <w:r>
        <w:rPr>
          <w:b/>
          <w:bCs/>
          <w:u w:val="single"/>
        </w:rPr>
        <w:t>Trapdoor (equivocal) c</w:t>
      </w:r>
      <w:r w:rsidRPr="004815FD">
        <w:rPr>
          <w:b/>
          <w:bCs/>
          <w:u w:val="single"/>
        </w:rPr>
        <w:t>ommitment schemes</w:t>
      </w:r>
    </w:p>
    <w:p w:rsidR="009D263C" w:rsidRDefault="009D263C" w:rsidP="009D263C">
      <w:pPr>
        <w:pStyle w:val="ListParagraph"/>
        <w:numPr>
          <w:ilvl w:val="0"/>
          <w:numId w:val="4"/>
        </w:numPr>
      </w:pPr>
      <w:r w:rsidRPr="00EC0E27">
        <w:rPr>
          <w:highlight w:val="yellow"/>
        </w:rPr>
        <w:t>Based on DLOG Sigma protocol</w:t>
      </w:r>
      <w:r>
        <w:tab/>
        <w:t>[HL, Section 6.6, use DLOG sigma as basis]</w:t>
      </w:r>
    </w:p>
    <w:p w:rsidR="009D263C" w:rsidRDefault="009D263C" w:rsidP="009D263C">
      <w:pPr>
        <w:pStyle w:val="ListParagraph"/>
      </w:pPr>
    </w:p>
    <w:p w:rsidR="009D263C" w:rsidRPr="004815FD" w:rsidRDefault="009D263C" w:rsidP="009D263C">
      <w:pPr>
        <w:rPr>
          <w:b/>
          <w:bCs/>
          <w:u w:val="single"/>
        </w:rPr>
      </w:pPr>
      <w:r>
        <w:rPr>
          <w:b/>
          <w:bCs/>
          <w:u w:val="single"/>
        </w:rPr>
        <w:t>Extractable c</w:t>
      </w:r>
      <w:r w:rsidRPr="004815FD">
        <w:rPr>
          <w:b/>
          <w:bCs/>
          <w:u w:val="single"/>
        </w:rPr>
        <w:t>ommitment schemes</w:t>
      </w:r>
    </w:p>
    <w:p w:rsidR="009D263C" w:rsidRPr="00D60996" w:rsidRDefault="009D263C" w:rsidP="009D263C">
      <w:pPr>
        <w:rPr>
          <w:b/>
          <w:bCs/>
          <w:u w:val="single"/>
        </w:rPr>
      </w:pPr>
      <w:proofErr w:type="spellStart"/>
      <w:r w:rsidRPr="00D60996">
        <w:rPr>
          <w:b/>
          <w:bCs/>
          <w:u w:val="single"/>
        </w:rPr>
        <w:t>Homomorphic</w:t>
      </w:r>
      <w:proofErr w:type="spellEnd"/>
      <w:r w:rsidRPr="00D60996">
        <w:rPr>
          <w:b/>
          <w:bCs/>
          <w:u w:val="single"/>
        </w:rPr>
        <w:t xml:space="preserve"> commitment schemes</w:t>
      </w:r>
    </w:p>
    <w:p w:rsidR="009D263C" w:rsidRPr="00D60996" w:rsidRDefault="009D263C" w:rsidP="009D263C">
      <w:pPr>
        <w:rPr>
          <w:b/>
          <w:bCs/>
          <w:u w:val="single"/>
        </w:rPr>
      </w:pPr>
      <w:r w:rsidRPr="00D60996">
        <w:rPr>
          <w:b/>
          <w:bCs/>
          <w:u w:val="single"/>
        </w:rPr>
        <w:t>Sigma protocol</w:t>
      </w:r>
    </w:p>
    <w:p w:rsidR="009D263C" w:rsidRDefault="009D263C" w:rsidP="009D263C">
      <w:pPr>
        <w:pStyle w:val="ListParagraph"/>
        <w:numPr>
          <w:ilvl w:val="0"/>
          <w:numId w:val="9"/>
        </w:numPr>
      </w:pPr>
      <w:r w:rsidRPr="008339B8">
        <w:rPr>
          <w:highlight w:val="yellow"/>
        </w:rPr>
        <w:t>Sigma protocol of DLOG</w:t>
      </w:r>
      <w:r>
        <w:tab/>
      </w:r>
      <w:r>
        <w:tab/>
        <w:t>[HL, Section 6.1]</w:t>
      </w:r>
    </w:p>
    <w:p w:rsidR="009D263C" w:rsidRDefault="009D263C" w:rsidP="009D263C">
      <w:pPr>
        <w:pStyle w:val="ListParagraph"/>
        <w:numPr>
          <w:ilvl w:val="0"/>
          <w:numId w:val="9"/>
        </w:numPr>
      </w:pPr>
      <w:r w:rsidRPr="008339B8">
        <w:rPr>
          <w:highlight w:val="yellow"/>
        </w:rPr>
        <w:t xml:space="preserve">Sigma protocol of DH </w:t>
      </w:r>
      <w:proofErr w:type="spellStart"/>
      <w:r w:rsidRPr="008339B8">
        <w:rPr>
          <w:highlight w:val="yellow"/>
        </w:rPr>
        <w:t>tuple</w:t>
      </w:r>
      <w:proofErr w:type="spellEnd"/>
      <w:r>
        <w:tab/>
        <w:t>[HL, Section 6.2]</w:t>
      </w:r>
    </w:p>
    <w:p w:rsidR="009D263C" w:rsidRDefault="009D263C" w:rsidP="009D263C">
      <w:pPr>
        <w:pStyle w:val="ListParagraph"/>
        <w:numPr>
          <w:ilvl w:val="0"/>
          <w:numId w:val="9"/>
        </w:numPr>
      </w:pPr>
      <w:r w:rsidRPr="008339B8">
        <w:rPr>
          <w:highlight w:val="yellow"/>
        </w:rPr>
        <w:t>Template for Sigma protocol</w:t>
      </w:r>
      <w:r>
        <w:t xml:space="preserve"> – programmer fills in procedures as below and Sigma protocol is built automatically:</w:t>
      </w:r>
    </w:p>
    <w:p w:rsidR="009D263C" w:rsidRDefault="009D263C" w:rsidP="009D263C">
      <w:pPr>
        <w:pStyle w:val="ListParagraph"/>
        <w:numPr>
          <w:ilvl w:val="1"/>
          <w:numId w:val="9"/>
        </w:numPr>
      </w:pPr>
      <w:r>
        <w:t>Prover compute 1</w:t>
      </w:r>
      <w:r w:rsidRPr="008D744B">
        <w:rPr>
          <w:vertAlign w:val="superscript"/>
        </w:rPr>
        <w:t>st</w:t>
      </w:r>
      <w:r>
        <w:t xml:space="preserve"> message</w:t>
      </w:r>
    </w:p>
    <w:p w:rsidR="009D263C" w:rsidRDefault="009D263C" w:rsidP="009D263C">
      <w:pPr>
        <w:pStyle w:val="ListParagraph"/>
        <w:numPr>
          <w:ilvl w:val="1"/>
          <w:numId w:val="9"/>
        </w:numPr>
      </w:pPr>
      <w:r>
        <w:t>Prover compute 2</w:t>
      </w:r>
      <w:r w:rsidRPr="008D744B">
        <w:rPr>
          <w:vertAlign w:val="superscript"/>
        </w:rPr>
        <w:t>nd</w:t>
      </w:r>
      <w:r>
        <w:rPr>
          <w:vertAlign w:val="superscript"/>
        </w:rPr>
        <w:t xml:space="preserve"> </w:t>
      </w:r>
      <w:r>
        <w:t>message</w:t>
      </w:r>
    </w:p>
    <w:p w:rsidR="009D263C" w:rsidRDefault="009D263C" w:rsidP="009D263C">
      <w:pPr>
        <w:pStyle w:val="ListParagraph"/>
        <w:numPr>
          <w:ilvl w:val="1"/>
          <w:numId w:val="9"/>
        </w:numPr>
      </w:pPr>
      <w:r>
        <w:t>Verifier check</w:t>
      </w:r>
    </w:p>
    <w:p w:rsidR="009D263C" w:rsidRDefault="009D263C" w:rsidP="009D263C">
      <w:pPr>
        <w:pStyle w:val="ListParagraph"/>
        <w:numPr>
          <w:ilvl w:val="1"/>
          <w:numId w:val="9"/>
        </w:numPr>
      </w:pPr>
      <w:r>
        <w:t>Verifier query length</w:t>
      </w:r>
    </w:p>
    <w:p w:rsidR="009D263C" w:rsidRDefault="009D263C" w:rsidP="009D263C">
      <w:pPr>
        <w:pStyle w:val="ListParagraph"/>
        <w:numPr>
          <w:ilvl w:val="0"/>
          <w:numId w:val="9"/>
        </w:numPr>
      </w:pPr>
      <w:r w:rsidRPr="008339B8">
        <w:rPr>
          <w:highlight w:val="yellow"/>
        </w:rPr>
        <w:t>AND of any number of Sigma protocols</w:t>
      </w:r>
      <w:r>
        <w:t xml:space="preserve"> </w:t>
      </w:r>
      <w:r>
        <w:tab/>
        <w:t>[HL, Section 6.4]</w:t>
      </w:r>
    </w:p>
    <w:p w:rsidR="009D263C" w:rsidRDefault="009D263C" w:rsidP="009D263C">
      <w:pPr>
        <w:pStyle w:val="ListParagraph"/>
        <w:numPr>
          <w:ilvl w:val="0"/>
          <w:numId w:val="9"/>
        </w:numPr>
      </w:pPr>
      <w:r w:rsidRPr="008339B8">
        <w:rPr>
          <w:highlight w:val="yellow"/>
        </w:rPr>
        <w:t>OR of any two Sigma protocols</w:t>
      </w:r>
      <w:r>
        <w:tab/>
      </w:r>
      <w:r>
        <w:tab/>
        <w:t>[HL, Section 6.4]</w:t>
      </w:r>
    </w:p>
    <w:p w:rsidR="009D263C" w:rsidRPr="00564C44" w:rsidRDefault="009D263C" w:rsidP="009D263C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Zero knowledge</w:t>
      </w:r>
    </w:p>
    <w:p w:rsidR="009D263C" w:rsidRDefault="009D263C" w:rsidP="009D263C">
      <w:pPr>
        <w:pStyle w:val="ListParagraph"/>
        <w:numPr>
          <w:ilvl w:val="0"/>
          <w:numId w:val="3"/>
        </w:numPr>
      </w:pPr>
      <w:r w:rsidRPr="00EC0E27">
        <w:rPr>
          <w:highlight w:val="yellow"/>
        </w:rPr>
        <w:t>Zero-knowledge for every Sigma-protocol using any commitment</w:t>
      </w:r>
      <w:r>
        <w:tab/>
        <w:t>[HL, Section 6.5.1]</w:t>
      </w:r>
    </w:p>
    <w:p w:rsidR="009D263C" w:rsidRDefault="009D263C" w:rsidP="009D263C">
      <w:pPr>
        <w:pStyle w:val="ListParagraph"/>
        <w:numPr>
          <w:ilvl w:val="0"/>
          <w:numId w:val="3"/>
        </w:numPr>
      </w:pPr>
      <w:r w:rsidRPr="00EC0E27">
        <w:rPr>
          <w:highlight w:val="yellow"/>
        </w:rPr>
        <w:t>ZKPOK for every Sigma-protocol using any trapdoor commitment</w:t>
      </w:r>
      <w:r>
        <w:t xml:space="preserve"> [HL, Section 6.5.2]</w:t>
      </w:r>
    </w:p>
    <w:p w:rsidR="009D263C" w:rsidRPr="004815FD" w:rsidRDefault="009D263C" w:rsidP="009D263C">
      <w:pPr>
        <w:rPr>
          <w:b/>
          <w:bCs/>
          <w:u w:val="single"/>
        </w:rPr>
      </w:pPr>
      <w:r w:rsidRPr="004815FD">
        <w:rPr>
          <w:b/>
          <w:bCs/>
          <w:u w:val="single"/>
        </w:rPr>
        <w:t>Coin tossing</w:t>
      </w:r>
    </w:p>
    <w:p w:rsidR="009D263C" w:rsidRDefault="009D263C" w:rsidP="009D263C">
      <w:pPr>
        <w:pStyle w:val="ListParagraph"/>
        <w:numPr>
          <w:ilvl w:val="0"/>
          <w:numId w:val="2"/>
        </w:numPr>
      </w:pPr>
      <w:r w:rsidRPr="00F711D6">
        <w:rPr>
          <w:highlight w:val="yellow"/>
        </w:rPr>
        <w:t>Basic Blum single-coin tossing using any commitment scheme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P1 commits to a single random bit using any commitment scheme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P2 sends a random bit to P1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 xml:space="preserve">P1 </w:t>
      </w:r>
      <w:proofErr w:type="spellStart"/>
      <w:r>
        <w:t>decommits</w:t>
      </w:r>
      <w:proofErr w:type="spellEnd"/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Both parties output XOR of bits</w:t>
      </w:r>
    </w:p>
    <w:p w:rsidR="009D263C" w:rsidRDefault="009D263C" w:rsidP="009D263C">
      <w:pPr>
        <w:pStyle w:val="ListParagraph"/>
        <w:numPr>
          <w:ilvl w:val="0"/>
          <w:numId w:val="2"/>
        </w:numPr>
      </w:pPr>
      <w:r w:rsidRPr="00F711D6">
        <w:rPr>
          <w:highlight w:val="yellow"/>
        </w:rPr>
        <w:t>[Lindell01] coin tossing, using Pedersen commitments and DLOG-ZK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P1 commits to a random r using Pedersen</w:t>
      </w:r>
      <w:r w:rsidR="000152F1">
        <w:t xml:space="preserve"> 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P1 proves in ZKPOK that it knows the committed value (item 4 in sigma)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P2 sends a random s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lastRenderedPageBreak/>
        <w:t xml:space="preserve">P1 sends r (without </w:t>
      </w:r>
      <w:proofErr w:type="spellStart"/>
      <w:r>
        <w:t>decommitting</w:t>
      </w:r>
      <w:proofErr w:type="spellEnd"/>
      <w:r>
        <w:t>)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P1 proves in ZKPOK that r is the committed value (item 6 in sigma)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Both parties output XOR of r and s</w:t>
      </w:r>
    </w:p>
    <w:p w:rsidR="009D263C" w:rsidRPr="00F711D6" w:rsidRDefault="009D263C" w:rsidP="009D263C">
      <w:pPr>
        <w:pStyle w:val="ListParagraph"/>
        <w:numPr>
          <w:ilvl w:val="0"/>
          <w:numId w:val="2"/>
        </w:numPr>
        <w:rPr>
          <w:highlight w:val="yellow"/>
        </w:rPr>
      </w:pPr>
      <w:r w:rsidRPr="00F711D6">
        <w:rPr>
          <w:highlight w:val="yellow"/>
        </w:rPr>
        <w:t>Semi-</w:t>
      </w:r>
      <w:proofErr w:type="spellStart"/>
      <w:r w:rsidRPr="00F711D6">
        <w:rPr>
          <w:highlight w:val="yellow"/>
        </w:rPr>
        <w:t>simulatable</w:t>
      </w:r>
      <w:proofErr w:type="spellEnd"/>
      <w:r w:rsidRPr="00F711D6">
        <w:rPr>
          <w:highlight w:val="yellow"/>
        </w:rPr>
        <w:t xml:space="preserve"> coin-tossing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P1 sends a perfectly-hiding commitment to r (e.g. Pedersen or random-oracle)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P2 sends a perfectly-binding commitment to s (e.g., Public-key commit or random-oracle)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P1 opens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P2 opens</w:t>
      </w:r>
    </w:p>
    <w:p w:rsidR="009D263C" w:rsidRDefault="009D263C" w:rsidP="009D263C">
      <w:pPr>
        <w:pStyle w:val="ListParagraph"/>
        <w:numPr>
          <w:ilvl w:val="1"/>
          <w:numId w:val="2"/>
        </w:numPr>
      </w:pPr>
      <w:r>
        <w:t>Both parties output XOR of r and s</w:t>
      </w:r>
    </w:p>
    <w:p w:rsidR="009D263C" w:rsidRPr="00564C44" w:rsidRDefault="009D263C" w:rsidP="009D263C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Oblivious transfer</w:t>
      </w:r>
    </w:p>
    <w:p w:rsidR="009D263C" w:rsidRPr="008339B8" w:rsidRDefault="009D263C" w:rsidP="009D263C">
      <w:pPr>
        <w:pStyle w:val="ListParagraph"/>
        <w:numPr>
          <w:ilvl w:val="0"/>
          <w:numId w:val="6"/>
        </w:numPr>
        <w:rPr>
          <w:highlight w:val="yellow"/>
        </w:rPr>
      </w:pPr>
      <w:proofErr w:type="spellStart"/>
      <w:r w:rsidRPr="008339B8">
        <w:rPr>
          <w:highlight w:val="yellow"/>
        </w:rPr>
        <w:t>Naor-Pinkas</w:t>
      </w:r>
      <w:proofErr w:type="spellEnd"/>
      <w:r w:rsidRPr="008339B8">
        <w:rPr>
          <w:highlight w:val="yellow"/>
          <w:lang w:val="en-GB"/>
        </w:rPr>
        <w:t xml:space="preserve"> (using any DH group)</w:t>
      </w:r>
      <w:r w:rsidRPr="008339B8">
        <w:rPr>
          <w:highlight w:val="yellow"/>
        </w:rPr>
        <w:t xml:space="preserve"> </w:t>
      </w:r>
      <w:r w:rsidRPr="008339B8">
        <w:rPr>
          <w:highlight w:val="yellow"/>
        </w:rPr>
        <w:tab/>
      </w:r>
      <w:r w:rsidRPr="008339B8">
        <w:rPr>
          <w:highlight w:val="yellow"/>
        </w:rPr>
        <w:tab/>
      </w:r>
      <w:r w:rsidRPr="008339B8">
        <w:rPr>
          <w:highlight w:val="yellow"/>
        </w:rPr>
        <w:tab/>
        <w:t>[HL, Section 7.2.1]</w:t>
      </w:r>
    </w:p>
    <w:p w:rsidR="009D263C" w:rsidRPr="008339B8" w:rsidRDefault="009D263C" w:rsidP="009D263C">
      <w:pPr>
        <w:pStyle w:val="ListParagraph"/>
        <w:numPr>
          <w:ilvl w:val="0"/>
          <w:numId w:val="6"/>
        </w:numPr>
        <w:rPr>
          <w:highlight w:val="yellow"/>
        </w:rPr>
      </w:pPr>
      <w:r w:rsidRPr="008339B8">
        <w:rPr>
          <w:highlight w:val="yellow"/>
        </w:rPr>
        <w:t xml:space="preserve">AIR (using any </w:t>
      </w:r>
      <w:proofErr w:type="spellStart"/>
      <w:r w:rsidRPr="008339B8">
        <w:rPr>
          <w:highlight w:val="yellow"/>
        </w:rPr>
        <w:t>homomorphic</w:t>
      </w:r>
      <w:proofErr w:type="spellEnd"/>
      <w:r w:rsidRPr="008339B8">
        <w:rPr>
          <w:highlight w:val="yellow"/>
        </w:rPr>
        <w:t xml:space="preserve"> encryption)</w:t>
      </w:r>
      <w:r w:rsidRPr="008339B8">
        <w:rPr>
          <w:highlight w:val="yellow"/>
        </w:rPr>
        <w:tab/>
      </w:r>
      <w:r w:rsidRPr="008339B8">
        <w:rPr>
          <w:highlight w:val="yellow"/>
        </w:rPr>
        <w:tab/>
        <w:t>[HL, Section 7.2.2]</w:t>
      </w:r>
    </w:p>
    <w:p w:rsidR="009D263C" w:rsidRPr="008339B8" w:rsidRDefault="009D263C" w:rsidP="009D263C">
      <w:pPr>
        <w:pStyle w:val="ListParagraph"/>
        <w:numPr>
          <w:ilvl w:val="0"/>
          <w:numId w:val="6"/>
        </w:numPr>
        <w:rPr>
          <w:highlight w:val="yellow"/>
        </w:rPr>
      </w:pPr>
      <w:r w:rsidRPr="008339B8">
        <w:rPr>
          <w:highlight w:val="yellow"/>
        </w:rPr>
        <w:t xml:space="preserve">HL-one-sided </w:t>
      </w:r>
      <w:r w:rsidRPr="008339B8">
        <w:rPr>
          <w:highlight w:val="yellow"/>
          <w:lang w:val="en-GB"/>
        </w:rPr>
        <w:t>(using any DH group)</w:t>
      </w:r>
      <w:r w:rsidRPr="008339B8">
        <w:rPr>
          <w:highlight w:val="yellow"/>
        </w:rPr>
        <w:tab/>
      </w:r>
      <w:r w:rsidRPr="008339B8">
        <w:rPr>
          <w:highlight w:val="yellow"/>
        </w:rPr>
        <w:tab/>
      </w:r>
      <w:r w:rsidRPr="008339B8">
        <w:rPr>
          <w:highlight w:val="yellow"/>
        </w:rPr>
        <w:tab/>
        <w:t>[HL, Section 7.3]</w:t>
      </w:r>
    </w:p>
    <w:p w:rsidR="009D263C" w:rsidRPr="008339B8" w:rsidRDefault="009D263C" w:rsidP="009D263C">
      <w:pPr>
        <w:pStyle w:val="ListParagraph"/>
        <w:numPr>
          <w:ilvl w:val="0"/>
          <w:numId w:val="6"/>
        </w:numPr>
        <w:rPr>
          <w:highlight w:val="yellow"/>
        </w:rPr>
      </w:pPr>
      <w:r w:rsidRPr="008339B8">
        <w:rPr>
          <w:highlight w:val="yellow"/>
        </w:rPr>
        <w:t xml:space="preserve">HL-full simulation </w:t>
      </w:r>
      <w:r w:rsidRPr="008339B8">
        <w:rPr>
          <w:highlight w:val="yellow"/>
          <w:lang w:val="en-GB"/>
        </w:rPr>
        <w:t>(using any DH group)</w:t>
      </w:r>
      <w:r w:rsidRPr="008339B8">
        <w:rPr>
          <w:highlight w:val="yellow"/>
          <w:lang w:val="en-GB"/>
        </w:rPr>
        <w:tab/>
      </w:r>
      <w:r w:rsidRPr="008339B8">
        <w:rPr>
          <w:highlight w:val="yellow"/>
        </w:rPr>
        <w:tab/>
      </w:r>
      <w:r w:rsidRPr="008339B8">
        <w:rPr>
          <w:highlight w:val="yellow"/>
        </w:rPr>
        <w:tab/>
        <w:t>[HL, Section 7.4]</w:t>
      </w:r>
    </w:p>
    <w:p w:rsidR="009D263C" w:rsidRDefault="009D263C" w:rsidP="009D263C">
      <w:pPr>
        <w:pStyle w:val="ListParagraph"/>
        <w:numPr>
          <w:ilvl w:val="0"/>
          <w:numId w:val="6"/>
        </w:numPr>
      </w:pPr>
      <w:proofErr w:type="spellStart"/>
      <w:r w:rsidRPr="008339B8">
        <w:rPr>
          <w:highlight w:val="yellow"/>
        </w:rPr>
        <w:t>PVW_plain</w:t>
      </w:r>
      <w:proofErr w:type="spellEnd"/>
      <w:r w:rsidRPr="008339B8">
        <w:rPr>
          <w:highlight w:val="yellow"/>
        </w:rPr>
        <w:t xml:space="preserve"> (using any DH group or N-</w:t>
      </w:r>
      <w:proofErr w:type="spellStart"/>
      <w:r w:rsidRPr="008339B8">
        <w:rPr>
          <w:highlight w:val="yellow"/>
        </w:rPr>
        <w:t>residuosity</w:t>
      </w:r>
      <w:proofErr w:type="spellEnd"/>
      <w:r w:rsidRPr="008339B8">
        <w:rPr>
          <w:highlight w:val="yellow"/>
        </w:rPr>
        <w:t>)</w:t>
      </w:r>
      <w:r>
        <w:tab/>
        <w:t>[HL, Section 7.5] and [PVW]</w:t>
      </w:r>
    </w:p>
    <w:p w:rsidR="009D263C" w:rsidRDefault="009D263C" w:rsidP="009D263C">
      <w:r>
        <w:rPr>
          <w:b/>
          <w:bCs/>
          <w:u w:val="single"/>
        </w:rPr>
        <w:t>Batch OT</w:t>
      </w:r>
    </w:p>
    <w:p w:rsidR="009D263C" w:rsidRDefault="009D263C" w:rsidP="009D263C">
      <w:pPr>
        <w:pStyle w:val="ListParagraph"/>
        <w:numPr>
          <w:ilvl w:val="0"/>
          <w:numId w:val="10"/>
        </w:numPr>
      </w:pPr>
      <w:r w:rsidRPr="008339B8">
        <w:rPr>
          <w:highlight w:val="yellow"/>
        </w:rPr>
        <w:t>HL-full-</w:t>
      </w:r>
      <w:proofErr w:type="spellStart"/>
      <w:r w:rsidRPr="008339B8">
        <w:rPr>
          <w:highlight w:val="yellow"/>
        </w:rPr>
        <w:t>sim</w:t>
      </w:r>
      <w:proofErr w:type="spellEnd"/>
      <w:r>
        <w:tab/>
      </w:r>
      <w:r>
        <w:tab/>
        <w:t>[HL, Section 7.4.2]</w:t>
      </w:r>
    </w:p>
    <w:p w:rsidR="009D263C" w:rsidRPr="00D60996" w:rsidRDefault="009D263C" w:rsidP="009D263C">
      <w:pPr>
        <w:pStyle w:val="ListParagraph"/>
        <w:numPr>
          <w:ilvl w:val="0"/>
          <w:numId w:val="10"/>
        </w:numPr>
      </w:pPr>
      <w:r w:rsidRPr="008339B8">
        <w:rPr>
          <w:highlight w:val="yellow"/>
        </w:rPr>
        <w:t>PVW-batch</w:t>
      </w:r>
      <w:r>
        <w:tab/>
      </w:r>
      <w:r>
        <w:tab/>
        <w:t>[HL, Section 7.5]</w:t>
      </w:r>
    </w:p>
    <w:p w:rsidR="009D263C" w:rsidRPr="00564C44" w:rsidRDefault="009D263C" w:rsidP="009D263C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Oblivious polynomial evaluation</w:t>
      </w:r>
    </w:p>
    <w:p w:rsidR="009D263C" w:rsidRPr="00564C44" w:rsidRDefault="009D263C" w:rsidP="009D263C">
      <w:pPr>
        <w:rPr>
          <w:b/>
          <w:bCs/>
          <w:u w:val="single"/>
        </w:rPr>
      </w:pPr>
      <w:r w:rsidRPr="00564C44">
        <w:rPr>
          <w:b/>
          <w:bCs/>
          <w:u w:val="single"/>
        </w:rPr>
        <w:t>Oblivious pseudorandom function evaluation</w:t>
      </w:r>
    </w:p>
    <w:p w:rsidR="009D263C" w:rsidRDefault="009D263C" w:rsidP="009D263C">
      <w:pPr>
        <w:pStyle w:val="ListParagraph"/>
        <w:numPr>
          <w:ilvl w:val="0"/>
          <w:numId w:val="8"/>
        </w:numPr>
      </w:pPr>
      <w:r>
        <w:t>Based on OT</w:t>
      </w:r>
      <w:r>
        <w:tab/>
      </w:r>
      <w:r>
        <w:tab/>
      </w:r>
      <w:r>
        <w:tab/>
      </w:r>
      <w:r>
        <w:tab/>
        <w:t>[HL, Section 7.6]</w:t>
      </w:r>
    </w:p>
    <w:p w:rsidR="009D263C" w:rsidRDefault="009D263C" w:rsidP="009D263C"/>
    <w:p w:rsidR="009D263C" w:rsidRPr="002A60C7" w:rsidRDefault="009D263C" w:rsidP="009D263C">
      <w:r w:rsidRPr="004A383E">
        <w:rPr>
          <w:b/>
          <w:bCs/>
          <w:u w:val="single"/>
        </w:rPr>
        <w:t>Authenticated communication channels</w:t>
      </w:r>
      <w:r>
        <w:t>:</w:t>
      </w:r>
      <w:r>
        <w:tab/>
        <w:t xml:space="preserve">use </w:t>
      </w:r>
      <w:proofErr w:type="spellStart"/>
      <w:r>
        <w:t>openSSL</w:t>
      </w:r>
      <w:proofErr w:type="spellEnd"/>
    </w:p>
    <w:p w:rsidR="009D263C" w:rsidRPr="002A60C7" w:rsidRDefault="009D263C" w:rsidP="009D263C">
      <w:r>
        <w:rPr>
          <w:b/>
          <w:bCs/>
          <w:u w:val="single"/>
        </w:rPr>
        <w:t>Private</w:t>
      </w:r>
      <w:r w:rsidRPr="004A383E">
        <w:rPr>
          <w:b/>
          <w:bCs/>
          <w:u w:val="single"/>
        </w:rPr>
        <w:t xml:space="preserve"> communication channels</w:t>
      </w:r>
      <w:r>
        <w:t>:</w:t>
      </w:r>
      <w:r>
        <w:tab/>
      </w:r>
      <w:r>
        <w:tab/>
        <w:t xml:space="preserve">use </w:t>
      </w:r>
      <w:proofErr w:type="spellStart"/>
      <w:r>
        <w:t>openSSL</w:t>
      </w:r>
      <w:proofErr w:type="spellEnd"/>
    </w:p>
    <w:p w:rsidR="009D263C" w:rsidRDefault="009D263C" w:rsidP="009D263C">
      <w:pPr>
        <w:rPr>
          <w:b/>
          <w:bCs/>
          <w:u w:val="single"/>
        </w:rPr>
      </w:pPr>
      <w:r w:rsidRPr="004A383E">
        <w:rPr>
          <w:b/>
          <w:bCs/>
          <w:u w:val="single"/>
        </w:rPr>
        <w:t>Authenticated broadcast channel</w:t>
      </w:r>
    </w:p>
    <w:p w:rsidR="009D263C" w:rsidRPr="00EB7832" w:rsidRDefault="009D263C" w:rsidP="009D263C">
      <w:r>
        <w:tab/>
        <w:t>As in document by Meital</w:t>
      </w:r>
    </w:p>
    <w:p w:rsidR="009D263C" w:rsidRDefault="009D263C" w:rsidP="009D263C">
      <w:pPr>
        <w:rPr>
          <w:b/>
          <w:bCs/>
          <w:u w:val="single"/>
        </w:rPr>
      </w:pPr>
    </w:p>
    <w:p w:rsidR="009D263C" w:rsidRDefault="009D263C" w:rsidP="009D263C">
      <w:pPr>
        <w:pStyle w:val="Heading1"/>
      </w:pPr>
      <w:r>
        <w:t>Important Note</w:t>
      </w:r>
    </w:p>
    <w:p w:rsidR="009D263C" w:rsidRDefault="009D263C" w:rsidP="009D263C">
      <w:pPr>
        <w:jc w:val="both"/>
      </w:pPr>
      <w:r>
        <w:t xml:space="preserve">A crucial part of the design phase will be a </w:t>
      </w:r>
      <w:proofErr w:type="spellStart"/>
      <w:r>
        <w:t>pseudocode</w:t>
      </w:r>
      <w:proofErr w:type="spellEnd"/>
      <w:r>
        <w:t xml:space="preserve"> write-up of all the required primitives. This is to ensure that the translation from a protocol described in a paper to one that is to </w:t>
      </w:r>
      <w:proofErr w:type="gramStart"/>
      <w:r>
        <w:t>be implemented</w:t>
      </w:r>
      <w:proofErr w:type="gramEnd"/>
      <w:r>
        <w:t xml:space="preserve"> is correct.</w:t>
      </w:r>
    </w:p>
    <w:p w:rsidR="009D263C" w:rsidRDefault="009D263C" w:rsidP="009D263C">
      <w:pPr>
        <w:jc w:val="both"/>
      </w:pPr>
    </w:p>
    <w:p w:rsidR="009D263C" w:rsidRDefault="009D263C" w:rsidP="009D263C">
      <w:pPr>
        <w:jc w:val="both"/>
      </w:pPr>
    </w:p>
    <w:p w:rsidR="009D263C" w:rsidRPr="001C6FD8" w:rsidRDefault="009D263C" w:rsidP="009D263C">
      <w:pPr>
        <w:pStyle w:val="Heading2"/>
      </w:pPr>
      <w:r>
        <w:lastRenderedPageBreak/>
        <w:t>Bibliography</w:t>
      </w:r>
    </w:p>
    <w:p w:rsidR="009D263C" w:rsidRDefault="009D263C" w:rsidP="009D263C">
      <w:pPr>
        <w:jc w:val="both"/>
      </w:pPr>
      <w:r>
        <w:t>Katz-Lindell: Introduction to Modern Cryptography</w:t>
      </w:r>
    </w:p>
    <w:p w:rsidR="009D263C" w:rsidRPr="009D345B" w:rsidRDefault="009D263C" w:rsidP="009D263C">
      <w:pPr>
        <w:jc w:val="both"/>
      </w:pPr>
      <w:r>
        <w:t xml:space="preserve">HL: </w:t>
      </w:r>
      <w:proofErr w:type="spellStart"/>
      <w:r>
        <w:t>Hazay</w:t>
      </w:r>
      <w:proofErr w:type="spellEnd"/>
      <w:r>
        <w:t xml:space="preserve"> Lindell, Efficient Secure Two-Party Computation</w:t>
      </w:r>
    </w:p>
    <w:p w:rsidR="00AD42B4" w:rsidRDefault="00282864"/>
    <w:sectPr w:rsidR="00AD42B4" w:rsidSect="00CF738B">
      <w:pgSz w:w="11906" w:h="16838"/>
      <w:pgMar w:top="1079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837"/>
    <w:multiLevelType w:val="hybridMultilevel"/>
    <w:tmpl w:val="E3C49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C3FAE"/>
    <w:multiLevelType w:val="hybridMultilevel"/>
    <w:tmpl w:val="A7785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A3215"/>
    <w:multiLevelType w:val="hybridMultilevel"/>
    <w:tmpl w:val="6FCA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C32FF"/>
    <w:multiLevelType w:val="hybridMultilevel"/>
    <w:tmpl w:val="1556C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334DE"/>
    <w:multiLevelType w:val="hybridMultilevel"/>
    <w:tmpl w:val="1294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BF2D45"/>
    <w:multiLevelType w:val="hybridMultilevel"/>
    <w:tmpl w:val="E29AC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704B8"/>
    <w:multiLevelType w:val="hybridMultilevel"/>
    <w:tmpl w:val="B5C84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9A6145"/>
    <w:multiLevelType w:val="hybridMultilevel"/>
    <w:tmpl w:val="10C80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73EF1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D5439F"/>
    <w:multiLevelType w:val="hybridMultilevel"/>
    <w:tmpl w:val="2DA0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46F55"/>
    <w:multiLevelType w:val="hybridMultilevel"/>
    <w:tmpl w:val="BA54D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C70A34"/>
    <w:multiLevelType w:val="hybridMultilevel"/>
    <w:tmpl w:val="65FE1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8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D263C"/>
    <w:rsid w:val="000152F1"/>
    <w:rsid w:val="00027335"/>
    <w:rsid w:val="00125630"/>
    <w:rsid w:val="00282864"/>
    <w:rsid w:val="002B120B"/>
    <w:rsid w:val="005930BC"/>
    <w:rsid w:val="006A3C9F"/>
    <w:rsid w:val="006B14FC"/>
    <w:rsid w:val="007F6EC4"/>
    <w:rsid w:val="008339B8"/>
    <w:rsid w:val="008903C6"/>
    <w:rsid w:val="008B0441"/>
    <w:rsid w:val="009440F5"/>
    <w:rsid w:val="009D263C"/>
    <w:rsid w:val="00A33963"/>
    <w:rsid w:val="00B15BA5"/>
    <w:rsid w:val="00EC0E27"/>
    <w:rsid w:val="00F7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3C"/>
  </w:style>
  <w:style w:type="paragraph" w:styleId="Heading1">
    <w:name w:val="heading 1"/>
    <w:basedOn w:val="Normal"/>
    <w:next w:val="Normal"/>
    <w:link w:val="Heading1Char"/>
    <w:uiPriority w:val="9"/>
    <w:qFormat/>
    <w:rsid w:val="009D26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6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6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26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D2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6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11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s.nyu.edu/courses/fall01/G22.3033-003/lect/lecture14.p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6E22D-C847-42D4-89DE-B731DE92F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biu</Company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</dc:creator>
  <cp:keywords/>
  <dc:description/>
  <cp:lastModifiedBy>Yael</cp:lastModifiedBy>
  <cp:revision>3</cp:revision>
  <dcterms:created xsi:type="dcterms:W3CDTF">2010-07-08T09:55:00Z</dcterms:created>
  <dcterms:modified xsi:type="dcterms:W3CDTF">2010-07-13T12:39:00Z</dcterms:modified>
</cp:coreProperties>
</file>