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19F" w:rsidRDefault="00AF7EAD" w:rsidP="00D1219F">
      <w:pPr>
        <w:pStyle w:val="Title"/>
        <w:rPr>
          <w:rFonts w:eastAsia="Times New Roman"/>
        </w:rPr>
      </w:pPr>
      <w:r>
        <w:rPr>
          <w:rFonts w:eastAsia="Times New Roman"/>
        </w:rPr>
        <w:t>Communication</w:t>
      </w:r>
      <w:r w:rsidR="008375D0">
        <w:rPr>
          <w:rFonts w:eastAsia="Times New Roman"/>
        </w:rPr>
        <w:t>’s</w:t>
      </w:r>
      <w:r>
        <w:rPr>
          <w:rFonts w:eastAsia="Times New Roman"/>
        </w:rPr>
        <w:t xml:space="preserve"> Layer</w:t>
      </w:r>
    </w:p>
    <w:p w:rsidR="00D1219F" w:rsidRPr="00513EE1" w:rsidRDefault="00D1219F" w:rsidP="00D1219F">
      <w:pPr>
        <w:pStyle w:val="Subtitle"/>
        <w:rPr>
          <w:rFonts w:eastAsia="Times New Roman"/>
        </w:rPr>
      </w:pPr>
      <w:bookmarkStart w:id="0" w:name="_Toc263690223"/>
      <w:r w:rsidRPr="00513EE1">
        <w:rPr>
          <w:rFonts w:eastAsia="Times New Roman"/>
        </w:rPr>
        <w:t>Software Requirements Specifications (SRS)</w:t>
      </w:r>
      <w:bookmarkEnd w:id="0"/>
    </w:p>
    <w:p w:rsidR="00D1219F" w:rsidRPr="00C703EB" w:rsidRDefault="00D1219F" w:rsidP="00D1219F">
      <w:pPr>
        <w:pStyle w:val="Subtitle"/>
        <w:rPr>
          <w:rStyle w:val="Strong"/>
        </w:rPr>
      </w:pPr>
      <w:r w:rsidRPr="00C703EB">
        <w:rPr>
          <w:rStyle w:val="Strong"/>
        </w:rPr>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tblPr>
      <w:tblGrid>
        <w:gridCol w:w="1418"/>
        <w:gridCol w:w="1081"/>
        <w:gridCol w:w="1705"/>
        <w:gridCol w:w="5464"/>
      </w:tblGrid>
      <w:tr w:rsidR="00D1219F" w:rsidTr="00A76D45">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D1219F" w:rsidRDefault="00D1219F" w:rsidP="00A76D45">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D1219F" w:rsidRDefault="00D1219F" w:rsidP="00A76D45">
            <w:pPr>
              <w:pStyle w:val="HeaderCell"/>
            </w:pPr>
            <w:r>
              <w:t>Date</w:t>
            </w:r>
          </w:p>
        </w:tc>
        <w:tc>
          <w:tcPr>
            <w:tcW w:w="1705" w:type="dxa"/>
            <w:tcBorders>
              <w:top w:val="single" w:sz="6" w:space="0" w:color="000000"/>
              <w:left w:val="single" w:sz="6" w:space="0" w:color="000000"/>
              <w:bottom w:val="single" w:sz="6" w:space="0" w:color="000000"/>
              <w:right w:val="single" w:sz="6" w:space="0" w:color="000000"/>
            </w:tcBorders>
            <w:shd w:val="pct20" w:color="auto" w:fill="auto"/>
            <w:vAlign w:val="center"/>
          </w:tcPr>
          <w:p w:rsidR="00D1219F" w:rsidRDefault="00D1219F" w:rsidP="00A76D45">
            <w:pPr>
              <w:pStyle w:val="HeaderCell"/>
            </w:pPr>
            <w:r>
              <w:t>Changed by</w:t>
            </w:r>
          </w:p>
        </w:tc>
        <w:tc>
          <w:tcPr>
            <w:tcW w:w="5464" w:type="dxa"/>
            <w:tcBorders>
              <w:top w:val="single" w:sz="6" w:space="0" w:color="000000"/>
              <w:left w:val="single" w:sz="6" w:space="0" w:color="000000"/>
              <w:bottom w:val="single" w:sz="6" w:space="0" w:color="000000"/>
              <w:right w:val="single" w:sz="6" w:space="0" w:color="000000"/>
            </w:tcBorders>
            <w:shd w:val="pct20" w:color="auto" w:fill="auto"/>
            <w:vAlign w:val="center"/>
          </w:tcPr>
          <w:p w:rsidR="00D1219F" w:rsidRDefault="00D1219F" w:rsidP="00A76D45">
            <w:pPr>
              <w:pStyle w:val="HeaderCell"/>
            </w:pPr>
            <w:r>
              <w:t>Scope of Change</w:t>
            </w:r>
          </w:p>
        </w:tc>
      </w:tr>
      <w:tr w:rsidR="00D1219F" w:rsidTr="00A76D45">
        <w:trPr>
          <w:jc w:val="center"/>
        </w:trPr>
        <w:tc>
          <w:tcPr>
            <w:tcW w:w="1418" w:type="dxa"/>
            <w:tcBorders>
              <w:top w:val="single" w:sz="6" w:space="0" w:color="000000"/>
              <w:left w:val="single" w:sz="6" w:space="0" w:color="000000"/>
              <w:bottom w:val="single" w:sz="6" w:space="0" w:color="000000"/>
              <w:right w:val="single" w:sz="6" w:space="0" w:color="000000"/>
            </w:tcBorders>
          </w:tcPr>
          <w:p w:rsidR="00D1219F" w:rsidRDefault="006B05F6" w:rsidP="00A76D45">
            <w:pPr>
              <w:pStyle w:val="Cell"/>
            </w:pPr>
            <w:r>
              <w:t>1.0</w:t>
            </w:r>
          </w:p>
        </w:tc>
        <w:tc>
          <w:tcPr>
            <w:tcW w:w="1081" w:type="dxa"/>
            <w:tcBorders>
              <w:top w:val="single" w:sz="6" w:space="0" w:color="000000"/>
              <w:left w:val="single" w:sz="6" w:space="0" w:color="000000"/>
              <w:bottom w:val="single" w:sz="6" w:space="0" w:color="000000"/>
              <w:right w:val="single" w:sz="6" w:space="0" w:color="000000"/>
            </w:tcBorders>
          </w:tcPr>
          <w:p w:rsidR="00D1219F" w:rsidRDefault="006B05F6" w:rsidP="00A76D45">
            <w:pPr>
              <w:pStyle w:val="Cell"/>
            </w:pPr>
            <w:r>
              <w:t>4/08/10</w:t>
            </w:r>
          </w:p>
        </w:tc>
        <w:tc>
          <w:tcPr>
            <w:tcW w:w="1705" w:type="dxa"/>
            <w:tcBorders>
              <w:top w:val="single" w:sz="6" w:space="0" w:color="000000"/>
              <w:left w:val="single" w:sz="6" w:space="0" w:color="000000"/>
              <w:bottom w:val="single" w:sz="6" w:space="0" w:color="000000"/>
              <w:right w:val="single" w:sz="6" w:space="0" w:color="000000"/>
            </w:tcBorders>
            <w:vAlign w:val="center"/>
          </w:tcPr>
          <w:p w:rsidR="00D1219F" w:rsidRDefault="006B05F6" w:rsidP="00A76D45">
            <w:pPr>
              <w:pStyle w:val="Cell"/>
            </w:pPr>
            <w:r>
              <w:t>Meital</w:t>
            </w:r>
          </w:p>
        </w:tc>
        <w:tc>
          <w:tcPr>
            <w:tcW w:w="5464" w:type="dxa"/>
            <w:tcBorders>
              <w:top w:val="single" w:sz="6" w:space="0" w:color="000000"/>
              <w:left w:val="single" w:sz="6" w:space="0" w:color="000000"/>
              <w:bottom w:val="single" w:sz="6" w:space="0" w:color="000000"/>
              <w:right w:val="single" w:sz="6" w:space="0" w:color="000000"/>
            </w:tcBorders>
          </w:tcPr>
          <w:p w:rsidR="00D1219F" w:rsidRDefault="006B05F6" w:rsidP="00A76D45">
            <w:pPr>
              <w:pStyle w:val="Cell"/>
            </w:pPr>
            <w:r>
              <w:t>Initial revision</w:t>
            </w:r>
          </w:p>
        </w:tc>
      </w:tr>
      <w:tr w:rsidR="00D1219F" w:rsidTr="00A76D45">
        <w:trPr>
          <w:jc w:val="center"/>
        </w:trPr>
        <w:tc>
          <w:tcPr>
            <w:tcW w:w="1418" w:type="dxa"/>
            <w:tcBorders>
              <w:top w:val="single" w:sz="6" w:space="0" w:color="000000"/>
              <w:left w:val="single" w:sz="6" w:space="0" w:color="000000"/>
              <w:bottom w:val="single" w:sz="6" w:space="0" w:color="000000"/>
              <w:right w:val="single" w:sz="6" w:space="0" w:color="000000"/>
            </w:tcBorders>
          </w:tcPr>
          <w:p w:rsidR="00D1219F" w:rsidRDefault="006B05F6" w:rsidP="00A76D45">
            <w:pPr>
              <w:pStyle w:val="Cell"/>
            </w:pPr>
            <w:r>
              <w:t>1.1</w:t>
            </w:r>
          </w:p>
        </w:tc>
        <w:tc>
          <w:tcPr>
            <w:tcW w:w="1081" w:type="dxa"/>
            <w:tcBorders>
              <w:top w:val="single" w:sz="6" w:space="0" w:color="000000"/>
              <w:left w:val="single" w:sz="6" w:space="0" w:color="000000"/>
              <w:bottom w:val="single" w:sz="6" w:space="0" w:color="000000"/>
              <w:right w:val="single" w:sz="6" w:space="0" w:color="000000"/>
            </w:tcBorders>
          </w:tcPr>
          <w:p w:rsidR="00D1219F" w:rsidRDefault="006B05F6" w:rsidP="00A76D45">
            <w:pPr>
              <w:pStyle w:val="Cell"/>
            </w:pPr>
            <w:r>
              <w:t>2/09/10</w:t>
            </w:r>
          </w:p>
        </w:tc>
        <w:tc>
          <w:tcPr>
            <w:tcW w:w="1705" w:type="dxa"/>
            <w:tcBorders>
              <w:top w:val="single" w:sz="6" w:space="0" w:color="000000"/>
              <w:left w:val="single" w:sz="6" w:space="0" w:color="000000"/>
              <w:bottom w:val="single" w:sz="6" w:space="0" w:color="000000"/>
              <w:right w:val="single" w:sz="6" w:space="0" w:color="000000"/>
            </w:tcBorders>
            <w:vAlign w:val="center"/>
          </w:tcPr>
          <w:p w:rsidR="00D1219F" w:rsidRDefault="006B05F6" w:rsidP="00A76D45">
            <w:pPr>
              <w:pStyle w:val="Cell"/>
            </w:pPr>
            <w:r>
              <w:t>Yael</w:t>
            </w:r>
          </w:p>
        </w:tc>
        <w:tc>
          <w:tcPr>
            <w:tcW w:w="5464" w:type="dxa"/>
            <w:tcBorders>
              <w:top w:val="single" w:sz="6" w:space="0" w:color="000000"/>
              <w:left w:val="single" w:sz="6" w:space="0" w:color="000000"/>
              <w:bottom w:val="single" w:sz="6" w:space="0" w:color="000000"/>
              <w:right w:val="single" w:sz="6" w:space="0" w:color="000000"/>
            </w:tcBorders>
          </w:tcPr>
          <w:p w:rsidR="00D1219F" w:rsidRDefault="006B05F6" w:rsidP="006B05F6">
            <w:pPr>
              <w:pStyle w:val="Cell"/>
            </w:pPr>
            <w:r>
              <w:t>After reviewing previous version with Yehuda</w:t>
            </w:r>
          </w:p>
        </w:tc>
      </w:tr>
      <w:tr w:rsidR="00D1219F" w:rsidTr="00A76D45">
        <w:trPr>
          <w:jc w:val="center"/>
        </w:trPr>
        <w:tc>
          <w:tcPr>
            <w:tcW w:w="1418" w:type="dxa"/>
            <w:tcBorders>
              <w:top w:val="single" w:sz="6" w:space="0" w:color="000000"/>
              <w:left w:val="single" w:sz="6" w:space="0" w:color="000000"/>
              <w:bottom w:val="single" w:sz="6" w:space="0" w:color="000000"/>
              <w:right w:val="single" w:sz="6" w:space="0" w:color="000000"/>
            </w:tcBorders>
          </w:tcPr>
          <w:p w:rsidR="00D1219F" w:rsidRDefault="00D1219F" w:rsidP="00A76D45">
            <w:pPr>
              <w:pStyle w:val="Cell"/>
            </w:pPr>
          </w:p>
        </w:tc>
        <w:tc>
          <w:tcPr>
            <w:tcW w:w="1081" w:type="dxa"/>
            <w:tcBorders>
              <w:top w:val="single" w:sz="6" w:space="0" w:color="000000"/>
              <w:left w:val="single" w:sz="6" w:space="0" w:color="000000"/>
              <w:bottom w:val="single" w:sz="6" w:space="0" w:color="000000"/>
              <w:right w:val="single" w:sz="6" w:space="0" w:color="000000"/>
            </w:tcBorders>
          </w:tcPr>
          <w:p w:rsidR="00D1219F" w:rsidRDefault="00D1219F" w:rsidP="00A76D45">
            <w:pPr>
              <w:pStyle w:val="Cell"/>
            </w:pPr>
          </w:p>
        </w:tc>
        <w:tc>
          <w:tcPr>
            <w:tcW w:w="1705" w:type="dxa"/>
            <w:tcBorders>
              <w:top w:val="single" w:sz="6" w:space="0" w:color="000000"/>
              <w:left w:val="single" w:sz="6" w:space="0" w:color="000000"/>
              <w:bottom w:val="single" w:sz="6" w:space="0" w:color="000000"/>
              <w:right w:val="single" w:sz="6" w:space="0" w:color="000000"/>
            </w:tcBorders>
          </w:tcPr>
          <w:p w:rsidR="00D1219F" w:rsidRDefault="00D1219F" w:rsidP="00A76D45">
            <w:pPr>
              <w:pStyle w:val="Cell"/>
            </w:pPr>
          </w:p>
        </w:tc>
        <w:tc>
          <w:tcPr>
            <w:tcW w:w="5464" w:type="dxa"/>
            <w:tcBorders>
              <w:top w:val="single" w:sz="6" w:space="0" w:color="000000"/>
              <w:left w:val="single" w:sz="6" w:space="0" w:color="000000"/>
              <w:bottom w:val="single" w:sz="6" w:space="0" w:color="000000"/>
              <w:right w:val="single" w:sz="6" w:space="0" w:color="000000"/>
            </w:tcBorders>
          </w:tcPr>
          <w:p w:rsidR="00D1219F" w:rsidRDefault="00D1219F" w:rsidP="00A76D45">
            <w:pPr>
              <w:pStyle w:val="Cell"/>
            </w:pPr>
          </w:p>
        </w:tc>
      </w:tr>
      <w:tr w:rsidR="00D1219F" w:rsidTr="00A76D45">
        <w:trPr>
          <w:jc w:val="center"/>
        </w:trPr>
        <w:tc>
          <w:tcPr>
            <w:tcW w:w="1418" w:type="dxa"/>
            <w:tcBorders>
              <w:top w:val="single" w:sz="6" w:space="0" w:color="000000"/>
              <w:left w:val="single" w:sz="6" w:space="0" w:color="000000"/>
              <w:bottom w:val="single" w:sz="6" w:space="0" w:color="000000"/>
              <w:right w:val="single" w:sz="6" w:space="0" w:color="000000"/>
            </w:tcBorders>
          </w:tcPr>
          <w:p w:rsidR="00D1219F" w:rsidRDefault="00D1219F" w:rsidP="00A76D45">
            <w:pPr>
              <w:pStyle w:val="Cell"/>
            </w:pPr>
          </w:p>
        </w:tc>
        <w:tc>
          <w:tcPr>
            <w:tcW w:w="1081" w:type="dxa"/>
            <w:tcBorders>
              <w:top w:val="single" w:sz="6" w:space="0" w:color="000000"/>
              <w:left w:val="single" w:sz="6" w:space="0" w:color="000000"/>
              <w:bottom w:val="single" w:sz="6" w:space="0" w:color="000000"/>
              <w:right w:val="single" w:sz="6" w:space="0" w:color="000000"/>
            </w:tcBorders>
          </w:tcPr>
          <w:p w:rsidR="00D1219F" w:rsidRDefault="00D1219F" w:rsidP="00A76D45">
            <w:pPr>
              <w:pStyle w:val="Cell"/>
            </w:pPr>
          </w:p>
        </w:tc>
        <w:tc>
          <w:tcPr>
            <w:tcW w:w="1705" w:type="dxa"/>
            <w:tcBorders>
              <w:top w:val="single" w:sz="6" w:space="0" w:color="000000"/>
              <w:left w:val="single" w:sz="6" w:space="0" w:color="000000"/>
              <w:bottom w:val="single" w:sz="6" w:space="0" w:color="000000"/>
              <w:right w:val="single" w:sz="6" w:space="0" w:color="000000"/>
            </w:tcBorders>
          </w:tcPr>
          <w:p w:rsidR="00D1219F" w:rsidRDefault="00D1219F" w:rsidP="00A76D45">
            <w:pPr>
              <w:pStyle w:val="Cell"/>
            </w:pPr>
          </w:p>
        </w:tc>
        <w:tc>
          <w:tcPr>
            <w:tcW w:w="5464" w:type="dxa"/>
            <w:tcBorders>
              <w:top w:val="single" w:sz="6" w:space="0" w:color="000000"/>
              <w:left w:val="single" w:sz="6" w:space="0" w:color="000000"/>
              <w:bottom w:val="single" w:sz="6" w:space="0" w:color="000000"/>
              <w:right w:val="single" w:sz="6" w:space="0" w:color="000000"/>
            </w:tcBorders>
          </w:tcPr>
          <w:p w:rsidR="00D1219F" w:rsidRDefault="00D1219F" w:rsidP="00A76D45">
            <w:pPr>
              <w:pStyle w:val="Cell"/>
            </w:pPr>
          </w:p>
        </w:tc>
      </w:tr>
    </w:tbl>
    <w:p w:rsidR="00D1219F" w:rsidRDefault="00D1219F" w:rsidP="00D1219F">
      <w:pPr>
        <w:spacing w:before="100" w:beforeAutospacing="1" w:after="100" w:afterAutospacing="1" w:line="240" w:lineRule="auto"/>
        <w:rPr>
          <w:rFonts w:ascii="Times New Roman" w:eastAsia="Times New Roman" w:hAnsi="Times New Roman" w:cs="Times New Roman"/>
          <w:sz w:val="24"/>
          <w:szCs w:val="24"/>
        </w:rPr>
      </w:pPr>
    </w:p>
    <w:sdt>
      <w:sdtPr>
        <w:rPr>
          <w:rFonts w:asciiTheme="minorHAnsi" w:eastAsiaTheme="minorHAnsi" w:hAnsiTheme="minorHAnsi" w:cstheme="minorBidi"/>
          <w:b w:val="0"/>
          <w:bCs w:val="0"/>
          <w:color w:val="auto"/>
          <w:sz w:val="22"/>
          <w:szCs w:val="22"/>
          <w:lang w:bidi="he-IL"/>
        </w:rPr>
        <w:id w:val="82918493"/>
        <w:docPartObj>
          <w:docPartGallery w:val="Table of Contents"/>
          <w:docPartUnique/>
        </w:docPartObj>
      </w:sdtPr>
      <w:sdtEndPr>
        <w:rPr>
          <w:rFonts w:eastAsiaTheme="minorEastAsia"/>
          <w:lang w:bidi="en-US"/>
        </w:rPr>
      </w:sdtEndPr>
      <w:sdtContent>
        <w:p w:rsidR="00D1219F" w:rsidRDefault="00D1219F" w:rsidP="00D1219F">
          <w:pPr>
            <w:pStyle w:val="TOCHeading"/>
          </w:pPr>
          <w:r>
            <w:t>Table of Contents</w:t>
          </w:r>
        </w:p>
        <w:p w:rsidR="00860C3E" w:rsidRDefault="00087E24">
          <w:pPr>
            <w:pStyle w:val="TOC2"/>
            <w:tabs>
              <w:tab w:val="left" w:pos="660"/>
              <w:tab w:val="right" w:leader="dot" w:pos="8630"/>
            </w:tabs>
            <w:rPr>
              <w:noProof/>
              <w:lang w:bidi="he-IL"/>
            </w:rPr>
          </w:pPr>
          <w:r>
            <w:fldChar w:fldCharType="begin"/>
          </w:r>
          <w:r w:rsidR="00D1219F">
            <w:instrText xml:space="preserve"> TOC \o "1-3" \h \z \u </w:instrText>
          </w:r>
          <w:r>
            <w:fldChar w:fldCharType="separate"/>
          </w:r>
          <w:hyperlink w:anchor="_Toc277512081" w:history="1">
            <w:r w:rsidR="00860C3E" w:rsidRPr="00553C75">
              <w:rPr>
                <w:rStyle w:val="Hyperlink"/>
                <w:rFonts w:eastAsia="Times New Roman"/>
                <w:noProof/>
                <w:lang w:bidi="en-US"/>
              </w:rPr>
              <w:t>1.</w:t>
            </w:r>
            <w:r w:rsidR="00860C3E">
              <w:rPr>
                <w:noProof/>
                <w:lang w:bidi="he-IL"/>
              </w:rPr>
              <w:tab/>
            </w:r>
            <w:r w:rsidR="00860C3E" w:rsidRPr="00553C75">
              <w:rPr>
                <w:rStyle w:val="Hyperlink"/>
                <w:rFonts w:eastAsia="Times New Roman"/>
                <w:noProof/>
                <w:lang w:bidi="en-US"/>
              </w:rPr>
              <w:t>INTRODUCTION</w:t>
            </w:r>
            <w:r w:rsidR="00860C3E">
              <w:rPr>
                <w:noProof/>
                <w:webHidden/>
              </w:rPr>
              <w:tab/>
            </w:r>
            <w:r w:rsidR="00860C3E">
              <w:rPr>
                <w:noProof/>
                <w:webHidden/>
              </w:rPr>
              <w:fldChar w:fldCharType="begin"/>
            </w:r>
            <w:r w:rsidR="00860C3E">
              <w:rPr>
                <w:noProof/>
                <w:webHidden/>
              </w:rPr>
              <w:instrText xml:space="preserve"> PAGEREF _Toc277512081 \h </w:instrText>
            </w:r>
            <w:r w:rsidR="00860C3E">
              <w:rPr>
                <w:noProof/>
                <w:webHidden/>
              </w:rPr>
            </w:r>
            <w:r w:rsidR="00860C3E">
              <w:rPr>
                <w:noProof/>
                <w:webHidden/>
              </w:rPr>
              <w:fldChar w:fldCharType="separate"/>
            </w:r>
            <w:r w:rsidR="00860C3E">
              <w:rPr>
                <w:noProof/>
                <w:webHidden/>
              </w:rPr>
              <w:t>3</w:t>
            </w:r>
            <w:r w:rsidR="00860C3E">
              <w:rPr>
                <w:noProof/>
                <w:webHidden/>
              </w:rPr>
              <w:fldChar w:fldCharType="end"/>
            </w:r>
          </w:hyperlink>
        </w:p>
        <w:p w:rsidR="00860C3E" w:rsidRDefault="00860C3E">
          <w:pPr>
            <w:pStyle w:val="TOC3"/>
            <w:tabs>
              <w:tab w:val="left" w:pos="1100"/>
              <w:tab w:val="right" w:leader="dot" w:pos="8630"/>
            </w:tabs>
            <w:rPr>
              <w:noProof/>
              <w:lang w:bidi="he-IL"/>
            </w:rPr>
          </w:pPr>
          <w:hyperlink w:anchor="_Toc277512082" w:history="1">
            <w:r w:rsidRPr="00553C75">
              <w:rPr>
                <w:rStyle w:val="Hyperlink"/>
                <w:i/>
                <w:iCs/>
                <w:noProof/>
                <w:lang w:bidi="en-US"/>
              </w:rPr>
              <w:t>1.1</w:t>
            </w:r>
            <w:r>
              <w:rPr>
                <w:noProof/>
                <w:lang w:bidi="he-IL"/>
              </w:rPr>
              <w:tab/>
            </w:r>
            <w:r w:rsidRPr="00553C75">
              <w:rPr>
                <w:rStyle w:val="Hyperlink"/>
                <w:noProof/>
                <w:lang w:bidi="en-US"/>
              </w:rPr>
              <w:t>Context</w:t>
            </w:r>
            <w:r>
              <w:rPr>
                <w:noProof/>
                <w:webHidden/>
              </w:rPr>
              <w:tab/>
            </w:r>
            <w:r>
              <w:rPr>
                <w:noProof/>
                <w:webHidden/>
              </w:rPr>
              <w:fldChar w:fldCharType="begin"/>
            </w:r>
            <w:r>
              <w:rPr>
                <w:noProof/>
                <w:webHidden/>
              </w:rPr>
              <w:instrText xml:space="preserve"> PAGEREF _Toc277512082 \h </w:instrText>
            </w:r>
            <w:r>
              <w:rPr>
                <w:noProof/>
                <w:webHidden/>
              </w:rPr>
            </w:r>
            <w:r>
              <w:rPr>
                <w:noProof/>
                <w:webHidden/>
              </w:rPr>
              <w:fldChar w:fldCharType="separate"/>
            </w:r>
            <w:r>
              <w:rPr>
                <w:noProof/>
                <w:webHidden/>
              </w:rPr>
              <w:t>3</w:t>
            </w:r>
            <w:r>
              <w:rPr>
                <w:noProof/>
                <w:webHidden/>
              </w:rPr>
              <w:fldChar w:fldCharType="end"/>
            </w:r>
          </w:hyperlink>
        </w:p>
        <w:p w:rsidR="00860C3E" w:rsidRDefault="00860C3E">
          <w:pPr>
            <w:pStyle w:val="TOC3"/>
            <w:tabs>
              <w:tab w:val="left" w:pos="1100"/>
              <w:tab w:val="right" w:leader="dot" w:pos="8630"/>
            </w:tabs>
            <w:rPr>
              <w:noProof/>
              <w:lang w:bidi="he-IL"/>
            </w:rPr>
          </w:pPr>
          <w:hyperlink w:anchor="_Toc277512083" w:history="1">
            <w:r w:rsidRPr="00553C75">
              <w:rPr>
                <w:rStyle w:val="Hyperlink"/>
                <w:i/>
                <w:iCs/>
                <w:noProof/>
                <w:lang w:bidi="en-US"/>
              </w:rPr>
              <w:t>1.2</w:t>
            </w:r>
            <w:r>
              <w:rPr>
                <w:noProof/>
                <w:lang w:bidi="he-IL"/>
              </w:rPr>
              <w:tab/>
            </w:r>
            <w:r w:rsidRPr="00553C75">
              <w:rPr>
                <w:rStyle w:val="Hyperlink"/>
                <w:noProof/>
                <w:lang w:bidi="en-US"/>
              </w:rPr>
              <w:t>Purpose</w:t>
            </w:r>
            <w:r>
              <w:rPr>
                <w:noProof/>
                <w:webHidden/>
              </w:rPr>
              <w:tab/>
            </w:r>
            <w:r>
              <w:rPr>
                <w:noProof/>
                <w:webHidden/>
              </w:rPr>
              <w:fldChar w:fldCharType="begin"/>
            </w:r>
            <w:r>
              <w:rPr>
                <w:noProof/>
                <w:webHidden/>
              </w:rPr>
              <w:instrText xml:space="preserve"> PAGEREF _Toc277512083 \h </w:instrText>
            </w:r>
            <w:r>
              <w:rPr>
                <w:noProof/>
                <w:webHidden/>
              </w:rPr>
            </w:r>
            <w:r>
              <w:rPr>
                <w:noProof/>
                <w:webHidden/>
              </w:rPr>
              <w:fldChar w:fldCharType="separate"/>
            </w:r>
            <w:r>
              <w:rPr>
                <w:noProof/>
                <w:webHidden/>
              </w:rPr>
              <w:t>3</w:t>
            </w:r>
            <w:r>
              <w:rPr>
                <w:noProof/>
                <w:webHidden/>
              </w:rPr>
              <w:fldChar w:fldCharType="end"/>
            </w:r>
          </w:hyperlink>
        </w:p>
        <w:p w:rsidR="00860C3E" w:rsidRDefault="00860C3E">
          <w:pPr>
            <w:pStyle w:val="TOC3"/>
            <w:tabs>
              <w:tab w:val="left" w:pos="1100"/>
              <w:tab w:val="right" w:leader="dot" w:pos="8630"/>
            </w:tabs>
            <w:rPr>
              <w:noProof/>
              <w:lang w:bidi="he-IL"/>
            </w:rPr>
          </w:pPr>
          <w:hyperlink w:anchor="_Toc277512084" w:history="1">
            <w:r w:rsidRPr="00553C75">
              <w:rPr>
                <w:rStyle w:val="Hyperlink"/>
                <w:i/>
                <w:iCs/>
                <w:noProof/>
                <w:lang w:bidi="en-US"/>
              </w:rPr>
              <w:t>1.3</w:t>
            </w:r>
            <w:r>
              <w:rPr>
                <w:noProof/>
                <w:lang w:bidi="he-IL"/>
              </w:rPr>
              <w:tab/>
            </w:r>
            <w:r w:rsidRPr="00553C75">
              <w:rPr>
                <w:rStyle w:val="Hyperlink"/>
                <w:noProof/>
                <w:lang w:bidi="en-US"/>
              </w:rPr>
              <w:t>Product Overview</w:t>
            </w:r>
            <w:r>
              <w:rPr>
                <w:noProof/>
                <w:webHidden/>
              </w:rPr>
              <w:tab/>
            </w:r>
            <w:r>
              <w:rPr>
                <w:noProof/>
                <w:webHidden/>
              </w:rPr>
              <w:fldChar w:fldCharType="begin"/>
            </w:r>
            <w:r>
              <w:rPr>
                <w:noProof/>
                <w:webHidden/>
              </w:rPr>
              <w:instrText xml:space="preserve"> PAGEREF _Toc277512084 \h </w:instrText>
            </w:r>
            <w:r>
              <w:rPr>
                <w:noProof/>
                <w:webHidden/>
              </w:rPr>
            </w:r>
            <w:r>
              <w:rPr>
                <w:noProof/>
                <w:webHidden/>
              </w:rPr>
              <w:fldChar w:fldCharType="separate"/>
            </w:r>
            <w:r>
              <w:rPr>
                <w:noProof/>
                <w:webHidden/>
              </w:rPr>
              <w:t>3</w:t>
            </w:r>
            <w:r>
              <w:rPr>
                <w:noProof/>
                <w:webHidden/>
              </w:rPr>
              <w:fldChar w:fldCharType="end"/>
            </w:r>
          </w:hyperlink>
        </w:p>
        <w:p w:rsidR="00860C3E" w:rsidRDefault="00860C3E">
          <w:pPr>
            <w:pStyle w:val="TOC3"/>
            <w:tabs>
              <w:tab w:val="left" w:pos="1100"/>
              <w:tab w:val="right" w:leader="dot" w:pos="8630"/>
            </w:tabs>
            <w:rPr>
              <w:noProof/>
              <w:lang w:bidi="he-IL"/>
            </w:rPr>
          </w:pPr>
          <w:hyperlink w:anchor="_Toc277512085" w:history="1">
            <w:r w:rsidRPr="00553C75">
              <w:rPr>
                <w:rStyle w:val="Hyperlink"/>
                <w:noProof/>
                <w:lang w:bidi="en-US"/>
              </w:rPr>
              <w:t>1.4</w:t>
            </w:r>
            <w:r>
              <w:rPr>
                <w:noProof/>
                <w:lang w:bidi="he-IL"/>
              </w:rPr>
              <w:tab/>
            </w:r>
            <w:r w:rsidRPr="00553C75">
              <w:rPr>
                <w:rStyle w:val="Hyperlink"/>
                <w:noProof/>
                <w:lang w:bidi="en-US"/>
              </w:rPr>
              <w:t>Definitions And Abbreviations</w:t>
            </w:r>
            <w:r>
              <w:rPr>
                <w:noProof/>
                <w:webHidden/>
              </w:rPr>
              <w:tab/>
            </w:r>
            <w:r>
              <w:rPr>
                <w:noProof/>
                <w:webHidden/>
              </w:rPr>
              <w:fldChar w:fldCharType="begin"/>
            </w:r>
            <w:r>
              <w:rPr>
                <w:noProof/>
                <w:webHidden/>
              </w:rPr>
              <w:instrText xml:space="preserve"> PAGEREF _Toc277512085 \h </w:instrText>
            </w:r>
            <w:r>
              <w:rPr>
                <w:noProof/>
                <w:webHidden/>
              </w:rPr>
            </w:r>
            <w:r>
              <w:rPr>
                <w:noProof/>
                <w:webHidden/>
              </w:rPr>
              <w:fldChar w:fldCharType="separate"/>
            </w:r>
            <w:r>
              <w:rPr>
                <w:noProof/>
                <w:webHidden/>
              </w:rPr>
              <w:t>4</w:t>
            </w:r>
            <w:r>
              <w:rPr>
                <w:noProof/>
                <w:webHidden/>
              </w:rPr>
              <w:fldChar w:fldCharType="end"/>
            </w:r>
          </w:hyperlink>
        </w:p>
        <w:p w:rsidR="00860C3E" w:rsidRDefault="00860C3E">
          <w:pPr>
            <w:pStyle w:val="TOC2"/>
            <w:tabs>
              <w:tab w:val="left" w:pos="660"/>
              <w:tab w:val="right" w:leader="dot" w:pos="8630"/>
            </w:tabs>
            <w:rPr>
              <w:noProof/>
              <w:lang w:bidi="he-IL"/>
            </w:rPr>
          </w:pPr>
          <w:hyperlink w:anchor="_Toc277512086" w:history="1">
            <w:r w:rsidRPr="00553C75">
              <w:rPr>
                <w:rStyle w:val="Hyperlink"/>
                <w:rFonts w:eastAsia="Times New Roman"/>
                <w:noProof/>
                <w:lang w:bidi="en-US"/>
              </w:rPr>
              <w:t>2.</w:t>
            </w:r>
            <w:r>
              <w:rPr>
                <w:noProof/>
                <w:lang w:bidi="he-IL"/>
              </w:rPr>
              <w:tab/>
            </w:r>
            <w:r w:rsidRPr="00553C75">
              <w:rPr>
                <w:rStyle w:val="Hyperlink"/>
                <w:rFonts w:eastAsia="Times New Roman"/>
                <w:noProof/>
                <w:lang w:bidi="en-US"/>
              </w:rPr>
              <w:t>OVERALL DESCRIPTION</w:t>
            </w:r>
            <w:r>
              <w:rPr>
                <w:noProof/>
                <w:webHidden/>
              </w:rPr>
              <w:tab/>
            </w:r>
            <w:r>
              <w:rPr>
                <w:noProof/>
                <w:webHidden/>
              </w:rPr>
              <w:fldChar w:fldCharType="begin"/>
            </w:r>
            <w:r>
              <w:rPr>
                <w:noProof/>
                <w:webHidden/>
              </w:rPr>
              <w:instrText xml:space="preserve"> PAGEREF _Toc277512086 \h </w:instrText>
            </w:r>
            <w:r>
              <w:rPr>
                <w:noProof/>
                <w:webHidden/>
              </w:rPr>
            </w:r>
            <w:r>
              <w:rPr>
                <w:noProof/>
                <w:webHidden/>
              </w:rPr>
              <w:fldChar w:fldCharType="separate"/>
            </w:r>
            <w:r>
              <w:rPr>
                <w:noProof/>
                <w:webHidden/>
              </w:rPr>
              <w:t>4</w:t>
            </w:r>
            <w:r>
              <w:rPr>
                <w:noProof/>
                <w:webHidden/>
              </w:rPr>
              <w:fldChar w:fldCharType="end"/>
            </w:r>
          </w:hyperlink>
        </w:p>
        <w:p w:rsidR="00860C3E" w:rsidRDefault="00860C3E">
          <w:pPr>
            <w:pStyle w:val="TOC3"/>
            <w:tabs>
              <w:tab w:val="left" w:pos="1100"/>
              <w:tab w:val="right" w:leader="dot" w:pos="8630"/>
            </w:tabs>
            <w:rPr>
              <w:noProof/>
              <w:lang w:bidi="he-IL"/>
            </w:rPr>
          </w:pPr>
          <w:hyperlink w:anchor="_Toc277512087" w:history="1">
            <w:r w:rsidRPr="00553C75">
              <w:rPr>
                <w:rStyle w:val="Hyperlink"/>
                <w:noProof/>
                <w:lang w:bidi="en-US"/>
              </w:rPr>
              <w:t>2.1</w:t>
            </w:r>
            <w:r>
              <w:rPr>
                <w:noProof/>
                <w:lang w:bidi="he-IL"/>
              </w:rPr>
              <w:tab/>
            </w:r>
            <w:r w:rsidRPr="00553C75">
              <w:rPr>
                <w:rStyle w:val="Hyperlink"/>
                <w:noProof/>
                <w:lang w:bidi="en-US"/>
              </w:rPr>
              <w:t>System environment</w:t>
            </w:r>
            <w:r>
              <w:rPr>
                <w:noProof/>
                <w:webHidden/>
              </w:rPr>
              <w:tab/>
            </w:r>
            <w:r>
              <w:rPr>
                <w:noProof/>
                <w:webHidden/>
              </w:rPr>
              <w:fldChar w:fldCharType="begin"/>
            </w:r>
            <w:r>
              <w:rPr>
                <w:noProof/>
                <w:webHidden/>
              </w:rPr>
              <w:instrText xml:space="preserve"> PAGEREF _Toc277512087 \h </w:instrText>
            </w:r>
            <w:r>
              <w:rPr>
                <w:noProof/>
                <w:webHidden/>
              </w:rPr>
            </w:r>
            <w:r>
              <w:rPr>
                <w:noProof/>
                <w:webHidden/>
              </w:rPr>
              <w:fldChar w:fldCharType="separate"/>
            </w:r>
            <w:r>
              <w:rPr>
                <w:noProof/>
                <w:webHidden/>
              </w:rPr>
              <w:t>4</w:t>
            </w:r>
            <w:r>
              <w:rPr>
                <w:noProof/>
                <w:webHidden/>
              </w:rPr>
              <w:fldChar w:fldCharType="end"/>
            </w:r>
          </w:hyperlink>
        </w:p>
        <w:p w:rsidR="00860C3E" w:rsidRDefault="00860C3E">
          <w:pPr>
            <w:pStyle w:val="TOC3"/>
            <w:tabs>
              <w:tab w:val="left" w:pos="1100"/>
              <w:tab w:val="right" w:leader="dot" w:pos="8630"/>
            </w:tabs>
            <w:rPr>
              <w:noProof/>
              <w:lang w:bidi="he-IL"/>
            </w:rPr>
          </w:pPr>
          <w:hyperlink w:anchor="_Toc277512088" w:history="1">
            <w:r w:rsidRPr="00553C75">
              <w:rPr>
                <w:rStyle w:val="Hyperlink"/>
                <w:noProof/>
                <w:lang w:bidi="en-US"/>
              </w:rPr>
              <w:t>2.2</w:t>
            </w:r>
            <w:r>
              <w:rPr>
                <w:noProof/>
                <w:lang w:bidi="he-IL"/>
              </w:rPr>
              <w:tab/>
            </w:r>
            <w:r w:rsidRPr="00553C75">
              <w:rPr>
                <w:rStyle w:val="Hyperlink"/>
                <w:noProof/>
                <w:lang w:bidi="en-US"/>
              </w:rPr>
              <w:t>Product Functions</w:t>
            </w:r>
            <w:r>
              <w:rPr>
                <w:noProof/>
                <w:webHidden/>
              </w:rPr>
              <w:tab/>
            </w:r>
            <w:r>
              <w:rPr>
                <w:noProof/>
                <w:webHidden/>
              </w:rPr>
              <w:fldChar w:fldCharType="begin"/>
            </w:r>
            <w:r>
              <w:rPr>
                <w:noProof/>
                <w:webHidden/>
              </w:rPr>
              <w:instrText xml:space="preserve"> PAGEREF _Toc277512088 \h </w:instrText>
            </w:r>
            <w:r>
              <w:rPr>
                <w:noProof/>
                <w:webHidden/>
              </w:rPr>
            </w:r>
            <w:r>
              <w:rPr>
                <w:noProof/>
                <w:webHidden/>
              </w:rPr>
              <w:fldChar w:fldCharType="separate"/>
            </w:r>
            <w:r>
              <w:rPr>
                <w:noProof/>
                <w:webHidden/>
              </w:rPr>
              <w:t>4</w:t>
            </w:r>
            <w:r>
              <w:rPr>
                <w:noProof/>
                <w:webHidden/>
              </w:rPr>
              <w:fldChar w:fldCharType="end"/>
            </w:r>
          </w:hyperlink>
        </w:p>
        <w:p w:rsidR="00860C3E" w:rsidRDefault="00860C3E">
          <w:pPr>
            <w:pStyle w:val="TOC3"/>
            <w:tabs>
              <w:tab w:val="left" w:pos="1100"/>
              <w:tab w:val="right" w:leader="dot" w:pos="8630"/>
            </w:tabs>
            <w:rPr>
              <w:noProof/>
              <w:lang w:bidi="he-IL"/>
            </w:rPr>
          </w:pPr>
          <w:hyperlink w:anchor="_Toc277512089" w:history="1">
            <w:r w:rsidRPr="00553C75">
              <w:rPr>
                <w:rStyle w:val="Hyperlink"/>
                <w:noProof/>
                <w:lang w:bidi="en-US"/>
              </w:rPr>
              <w:t>2.3</w:t>
            </w:r>
            <w:r>
              <w:rPr>
                <w:noProof/>
                <w:lang w:bidi="he-IL"/>
              </w:rPr>
              <w:tab/>
            </w:r>
            <w:r w:rsidRPr="00553C75">
              <w:rPr>
                <w:rStyle w:val="Hyperlink"/>
                <w:noProof/>
                <w:lang w:bidi="en-US"/>
              </w:rPr>
              <w:t>User Characteristics</w:t>
            </w:r>
            <w:r>
              <w:rPr>
                <w:noProof/>
                <w:webHidden/>
              </w:rPr>
              <w:tab/>
            </w:r>
            <w:r>
              <w:rPr>
                <w:noProof/>
                <w:webHidden/>
              </w:rPr>
              <w:fldChar w:fldCharType="begin"/>
            </w:r>
            <w:r>
              <w:rPr>
                <w:noProof/>
                <w:webHidden/>
              </w:rPr>
              <w:instrText xml:space="preserve"> PAGEREF _Toc277512089 \h </w:instrText>
            </w:r>
            <w:r>
              <w:rPr>
                <w:noProof/>
                <w:webHidden/>
              </w:rPr>
            </w:r>
            <w:r>
              <w:rPr>
                <w:noProof/>
                <w:webHidden/>
              </w:rPr>
              <w:fldChar w:fldCharType="separate"/>
            </w:r>
            <w:r>
              <w:rPr>
                <w:noProof/>
                <w:webHidden/>
              </w:rPr>
              <w:t>5</w:t>
            </w:r>
            <w:r>
              <w:rPr>
                <w:noProof/>
                <w:webHidden/>
              </w:rPr>
              <w:fldChar w:fldCharType="end"/>
            </w:r>
          </w:hyperlink>
        </w:p>
        <w:p w:rsidR="00860C3E" w:rsidRDefault="00860C3E">
          <w:pPr>
            <w:pStyle w:val="TOC3"/>
            <w:tabs>
              <w:tab w:val="left" w:pos="1100"/>
              <w:tab w:val="right" w:leader="dot" w:pos="8630"/>
            </w:tabs>
            <w:rPr>
              <w:noProof/>
              <w:lang w:bidi="he-IL"/>
            </w:rPr>
          </w:pPr>
          <w:hyperlink w:anchor="_Toc277512090" w:history="1">
            <w:r w:rsidRPr="00553C75">
              <w:rPr>
                <w:rStyle w:val="Hyperlink"/>
                <w:noProof/>
                <w:lang w:bidi="en-US"/>
              </w:rPr>
              <w:t>2.4</w:t>
            </w:r>
            <w:r>
              <w:rPr>
                <w:noProof/>
                <w:lang w:bidi="he-IL"/>
              </w:rPr>
              <w:tab/>
            </w:r>
            <w:r w:rsidRPr="00553C75">
              <w:rPr>
                <w:rStyle w:val="Hyperlink"/>
                <w:noProof/>
                <w:lang w:bidi="en-US"/>
              </w:rPr>
              <w:t>Assumptions and Dependencies</w:t>
            </w:r>
            <w:r>
              <w:rPr>
                <w:noProof/>
                <w:webHidden/>
              </w:rPr>
              <w:tab/>
            </w:r>
            <w:r>
              <w:rPr>
                <w:noProof/>
                <w:webHidden/>
              </w:rPr>
              <w:fldChar w:fldCharType="begin"/>
            </w:r>
            <w:r>
              <w:rPr>
                <w:noProof/>
                <w:webHidden/>
              </w:rPr>
              <w:instrText xml:space="preserve"> PAGEREF _Toc277512090 \h </w:instrText>
            </w:r>
            <w:r>
              <w:rPr>
                <w:noProof/>
                <w:webHidden/>
              </w:rPr>
            </w:r>
            <w:r>
              <w:rPr>
                <w:noProof/>
                <w:webHidden/>
              </w:rPr>
              <w:fldChar w:fldCharType="separate"/>
            </w:r>
            <w:r>
              <w:rPr>
                <w:noProof/>
                <w:webHidden/>
              </w:rPr>
              <w:t>5</w:t>
            </w:r>
            <w:r>
              <w:rPr>
                <w:noProof/>
                <w:webHidden/>
              </w:rPr>
              <w:fldChar w:fldCharType="end"/>
            </w:r>
          </w:hyperlink>
        </w:p>
        <w:p w:rsidR="00860C3E" w:rsidRDefault="00860C3E">
          <w:pPr>
            <w:pStyle w:val="TOC3"/>
            <w:tabs>
              <w:tab w:val="left" w:pos="1100"/>
              <w:tab w:val="right" w:leader="dot" w:pos="8630"/>
            </w:tabs>
            <w:rPr>
              <w:noProof/>
              <w:lang w:bidi="he-IL"/>
            </w:rPr>
          </w:pPr>
          <w:hyperlink w:anchor="_Toc277512091" w:history="1">
            <w:r w:rsidRPr="00553C75">
              <w:rPr>
                <w:rStyle w:val="Hyperlink"/>
                <w:noProof/>
                <w:lang w:bidi="en-US"/>
              </w:rPr>
              <w:t>2.5</w:t>
            </w:r>
            <w:r>
              <w:rPr>
                <w:noProof/>
                <w:lang w:bidi="he-IL"/>
              </w:rPr>
              <w:tab/>
            </w:r>
            <w:r w:rsidRPr="00553C75">
              <w:rPr>
                <w:rStyle w:val="Hyperlink"/>
                <w:noProof/>
                <w:lang w:bidi="en-US"/>
              </w:rPr>
              <w:t>Multithreading</w:t>
            </w:r>
            <w:r>
              <w:rPr>
                <w:noProof/>
                <w:webHidden/>
              </w:rPr>
              <w:tab/>
            </w:r>
            <w:r>
              <w:rPr>
                <w:noProof/>
                <w:webHidden/>
              </w:rPr>
              <w:fldChar w:fldCharType="begin"/>
            </w:r>
            <w:r>
              <w:rPr>
                <w:noProof/>
                <w:webHidden/>
              </w:rPr>
              <w:instrText xml:space="preserve"> PAGEREF _Toc277512091 \h </w:instrText>
            </w:r>
            <w:r>
              <w:rPr>
                <w:noProof/>
                <w:webHidden/>
              </w:rPr>
            </w:r>
            <w:r>
              <w:rPr>
                <w:noProof/>
                <w:webHidden/>
              </w:rPr>
              <w:fldChar w:fldCharType="separate"/>
            </w:r>
            <w:r>
              <w:rPr>
                <w:noProof/>
                <w:webHidden/>
              </w:rPr>
              <w:t>6</w:t>
            </w:r>
            <w:r>
              <w:rPr>
                <w:noProof/>
                <w:webHidden/>
              </w:rPr>
              <w:fldChar w:fldCharType="end"/>
            </w:r>
          </w:hyperlink>
        </w:p>
        <w:p w:rsidR="00860C3E" w:rsidRDefault="00860C3E">
          <w:pPr>
            <w:pStyle w:val="TOC2"/>
            <w:tabs>
              <w:tab w:val="right" w:leader="dot" w:pos="8630"/>
            </w:tabs>
            <w:rPr>
              <w:noProof/>
              <w:lang w:bidi="he-IL"/>
            </w:rPr>
          </w:pPr>
          <w:hyperlink w:anchor="_Toc277512092" w:history="1">
            <w:r w:rsidRPr="00553C75">
              <w:rPr>
                <w:rStyle w:val="Hyperlink"/>
                <w:noProof/>
                <w:lang w:bidi="en-US"/>
              </w:rPr>
              <w:t>3</w:t>
            </w:r>
            <w:r>
              <w:rPr>
                <w:noProof/>
                <w:webHidden/>
              </w:rPr>
              <w:tab/>
            </w:r>
            <w:r>
              <w:rPr>
                <w:noProof/>
                <w:webHidden/>
              </w:rPr>
              <w:fldChar w:fldCharType="begin"/>
            </w:r>
            <w:r>
              <w:rPr>
                <w:noProof/>
                <w:webHidden/>
              </w:rPr>
              <w:instrText xml:space="preserve"> PAGEREF _Toc277512092 \h </w:instrText>
            </w:r>
            <w:r>
              <w:rPr>
                <w:noProof/>
                <w:webHidden/>
              </w:rPr>
            </w:r>
            <w:r>
              <w:rPr>
                <w:noProof/>
                <w:webHidden/>
              </w:rPr>
              <w:fldChar w:fldCharType="separate"/>
            </w:r>
            <w:r>
              <w:rPr>
                <w:noProof/>
                <w:webHidden/>
              </w:rPr>
              <w:t>6</w:t>
            </w:r>
            <w:r>
              <w:rPr>
                <w:noProof/>
                <w:webHidden/>
              </w:rPr>
              <w:fldChar w:fldCharType="end"/>
            </w:r>
          </w:hyperlink>
        </w:p>
        <w:p w:rsidR="00860C3E" w:rsidRDefault="00860C3E">
          <w:pPr>
            <w:pStyle w:val="TOC3"/>
            <w:tabs>
              <w:tab w:val="left" w:pos="1100"/>
              <w:tab w:val="right" w:leader="dot" w:pos="8630"/>
            </w:tabs>
            <w:rPr>
              <w:noProof/>
              <w:lang w:bidi="he-IL"/>
            </w:rPr>
          </w:pPr>
          <w:hyperlink w:anchor="_Toc277512093" w:history="1">
            <w:r w:rsidRPr="00553C75">
              <w:rPr>
                <w:rStyle w:val="Hyperlink"/>
                <w:noProof/>
                <w:lang w:bidi="en-US"/>
              </w:rPr>
              <w:t>3.1</w:t>
            </w:r>
            <w:r>
              <w:rPr>
                <w:noProof/>
                <w:lang w:bidi="he-IL"/>
              </w:rPr>
              <w:tab/>
            </w:r>
            <w:r w:rsidRPr="00553C75">
              <w:rPr>
                <w:rStyle w:val="Hyperlink"/>
                <w:noProof/>
                <w:lang w:bidi="en-US"/>
              </w:rPr>
              <w:t>Functional Requirements Definition</w:t>
            </w:r>
            <w:r>
              <w:rPr>
                <w:noProof/>
                <w:webHidden/>
              </w:rPr>
              <w:tab/>
            </w:r>
            <w:r>
              <w:rPr>
                <w:noProof/>
                <w:webHidden/>
              </w:rPr>
              <w:fldChar w:fldCharType="begin"/>
            </w:r>
            <w:r>
              <w:rPr>
                <w:noProof/>
                <w:webHidden/>
              </w:rPr>
              <w:instrText xml:space="preserve"> PAGEREF _Toc277512093 \h </w:instrText>
            </w:r>
            <w:r>
              <w:rPr>
                <w:noProof/>
                <w:webHidden/>
              </w:rPr>
            </w:r>
            <w:r>
              <w:rPr>
                <w:noProof/>
                <w:webHidden/>
              </w:rPr>
              <w:fldChar w:fldCharType="separate"/>
            </w:r>
            <w:r>
              <w:rPr>
                <w:noProof/>
                <w:webHidden/>
              </w:rPr>
              <w:t>6</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094" w:history="1">
            <w:r w:rsidRPr="00553C75">
              <w:rPr>
                <w:rStyle w:val="Hyperlink"/>
                <w:rFonts w:asciiTheme="majorBidi" w:hAnsiTheme="majorBidi"/>
                <w:noProof/>
                <w:lang w:bidi="en-US"/>
              </w:rPr>
              <w:t>3.1.1</w:t>
            </w:r>
            <w:r>
              <w:rPr>
                <w:noProof/>
                <w:lang w:bidi="he-IL"/>
              </w:rPr>
              <w:tab/>
            </w:r>
            <w:r w:rsidRPr="00553C75">
              <w:rPr>
                <w:rStyle w:val="Hyperlink"/>
                <w:rFonts w:asciiTheme="majorBidi" w:hAnsiTheme="majorBidi"/>
                <w:noProof/>
                <w:lang w:bidi="en-US"/>
              </w:rPr>
              <w:t>Overview</w:t>
            </w:r>
            <w:r>
              <w:rPr>
                <w:noProof/>
                <w:webHidden/>
              </w:rPr>
              <w:tab/>
            </w:r>
            <w:r>
              <w:rPr>
                <w:noProof/>
                <w:webHidden/>
              </w:rPr>
              <w:fldChar w:fldCharType="begin"/>
            </w:r>
            <w:r>
              <w:rPr>
                <w:noProof/>
                <w:webHidden/>
              </w:rPr>
              <w:instrText xml:space="preserve"> PAGEREF _Toc277512094 \h </w:instrText>
            </w:r>
            <w:r>
              <w:rPr>
                <w:noProof/>
                <w:webHidden/>
              </w:rPr>
            </w:r>
            <w:r>
              <w:rPr>
                <w:noProof/>
                <w:webHidden/>
              </w:rPr>
              <w:fldChar w:fldCharType="separate"/>
            </w:r>
            <w:r>
              <w:rPr>
                <w:noProof/>
                <w:webHidden/>
              </w:rPr>
              <w:t>6</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095" w:history="1">
            <w:r w:rsidRPr="00553C75">
              <w:rPr>
                <w:rStyle w:val="Hyperlink"/>
                <w:rFonts w:asciiTheme="majorBidi" w:hAnsiTheme="majorBidi"/>
                <w:noProof/>
                <w:lang w:bidi="en-US"/>
              </w:rPr>
              <w:t>3.1.2</w:t>
            </w:r>
            <w:r>
              <w:rPr>
                <w:noProof/>
                <w:lang w:bidi="he-IL"/>
              </w:rPr>
              <w:tab/>
            </w:r>
            <w:r w:rsidRPr="00553C75">
              <w:rPr>
                <w:rStyle w:val="Hyperlink"/>
                <w:rFonts w:asciiTheme="majorBidi" w:hAnsiTheme="majorBidi"/>
                <w:noProof/>
                <w:lang w:bidi="en-US"/>
              </w:rPr>
              <w:t>Establishing connections between parties</w:t>
            </w:r>
            <w:r>
              <w:rPr>
                <w:noProof/>
                <w:webHidden/>
              </w:rPr>
              <w:tab/>
            </w:r>
            <w:r>
              <w:rPr>
                <w:noProof/>
                <w:webHidden/>
              </w:rPr>
              <w:fldChar w:fldCharType="begin"/>
            </w:r>
            <w:r>
              <w:rPr>
                <w:noProof/>
                <w:webHidden/>
              </w:rPr>
              <w:instrText xml:space="preserve"> PAGEREF _Toc277512095 \h </w:instrText>
            </w:r>
            <w:r>
              <w:rPr>
                <w:noProof/>
                <w:webHidden/>
              </w:rPr>
            </w:r>
            <w:r>
              <w:rPr>
                <w:noProof/>
                <w:webHidden/>
              </w:rPr>
              <w:fldChar w:fldCharType="separate"/>
            </w:r>
            <w:r>
              <w:rPr>
                <w:noProof/>
                <w:webHidden/>
              </w:rPr>
              <w:t>6</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096" w:history="1">
            <w:r w:rsidRPr="00553C75">
              <w:rPr>
                <w:rStyle w:val="Hyperlink"/>
                <w:rFonts w:asciiTheme="majorBidi" w:hAnsiTheme="majorBidi"/>
                <w:noProof/>
                <w:lang w:bidi="en-US"/>
              </w:rPr>
              <w:t>3.1.3</w:t>
            </w:r>
            <w:r>
              <w:rPr>
                <w:noProof/>
                <w:lang w:bidi="he-IL"/>
              </w:rPr>
              <w:tab/>
            </w:r>
            <w:r w:rsidRPr="00553C75">
              <w:rPr>
                <w:rStyle w:val="Hyperlink"/>
                <w:rFonts w:asciiTheme="majorBidi" w:hAnsiTheme="majorBidi"/>
                <w:noProof/>
                <w:lang w:bidi="en-US"/>
              </w:rPr>
              <w:t>Securing the connections</w:t>
            </w:r>
            <w:r>
              <w:rPr>
                <w:noProof/>
                <w:webHidden/>
              </w:rPr>
              <w:tab/>
            </w:r>
            <w:r>
              <w:rPr>
                <w:noProof/>
                <w:webHidden/>
              </w:rPr>
              <w:fldChar w:fldCharType="begin"/>
            </w:r>
            <w:r>
              <w:rPr>
                <w:noProof/>
                <w:webHidden/>
              </w:rPr>
              <w:instrText xml:space="preserve"> PAGEREF _Toc277512096 \h </w:instrText>
            </w:r>
            <w:r>
              <w:rPr>
                <w:noProof/>
                <w:webHidden/>
              </w:rPr>
            </w:r>
            <w:r>
              <w:rPr>
                <w:noProof/>
                <w:webHidden/>
              </w:rPr>
              <w:fldChar w:fldCharType="separate"/>
            </w:r>
            <w:r>
              <w:rPr>
                <w:noProof/>
                <w:webHidden/>
              </w:rPr>
              <w:t>8</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097" w:history="1">
            <w:r w:rsidRPr="00553C75">
              <w:rPr>
                <w:rStyle w:val="Hyperlink"/>
                <w:rFonts w:ascii="Times New Roman" w:eastAsia="Times New Roman" w:hAnsi="Times New Roman" w:cs="Times New Roman"/>
                <w:noProof/>
                <w:lang w:val="en-GB"/>
              </w:rPr>
              <w:t>3.1.3.1</w:t>
            </w:r>
            <w:r>
              <w:rPr>
                <w:noProof/>
                <w:lang w:bidi="he-IL"/>
              </w:rPr>
              <w:tab/>
            </w:r>
            <w:r w:rsidRPr="00553C75">
              <w:rPr>
                <w:rStyle w:val="Hyperlink"/>
                <w:rFonts w:asciiTheme="majorBidi" w:hAnsiTheme="majorBidi"/>
                <w:noProof/>
                <w:lang w:bidi="en-US"/>
              </w:rPr>
              <w:t>Key exchange only: Security in the presence of eavesdropping adversaries</w:t>
            </w:r>
            <w:r>
              <w:rPr>
                <w:noProof/>
                <w:webHidden/>
              </w:rPr>
              <w:tab/>
            </w:r>
            <w:r>
              <w:rPr>
                <w:noProof/>
                <w:webHidden/>
              </w:rPr>
              <w:fldChar w:fldCharType="begin"/>
            </w:r>
            <w:r>
              <w:rPr>
                <w:noProof/>
                <w:webHidden/>
              </w:rPr>
              <w:instrText xml:space="preserve"> PAGEREF _Toc277512097 \h </w:instrText>
            </w:r>
            <w:r>
              <w:rPr>
                <w:noProof/>
                <w:webHidden/>
              </w:rPr>
            </w:r>
            <w:r>
              <w:rPr>
                <w:noProof/>
                <w:webHidden/>
              </w:rPr>
              <w:fldChar w:fldCharType="separate"/>
            </w:r>
            <w:r>
              <w:rPr>
                <w:noProof/>
                <w:webHidden/>
              </w:rPr>
              <w:t>9</w:t>
            </w:r>
            <w:r>
              <w:rPr>
                <w:noProof/>
                <w:webHidden/>
              </w:rPr>
              <w:fldChar w:fldCharType="end"/>
            </w:r>
          </w:hyperlink>
        </w:p>
        <w:p w:rsidR="00860C3E" w:rsidRDefault="00860C3E">
          <w:pPr>
            <w:pStyle w:val="TOC3"/>
            <w:tabs>
              <w:tab w:val="right" w:leader="dot" w:pos="8630"/>
            </w:tabs>
            <w:rPr>
              <w:noProof/>
              <w:lang w:bidi="he-IL"/>
            </w:rPr>
          </w:pPr>
          <w:hyperlink w:anchor="_Toc277512098" w:history="1">
            <w:r w:rsidRPr="00553C75">
              <w:rPr>
                <w:rStyle w:val="Hyperlink"/>
                <w:rFonts w:eastAsia="Times New Roman"/>
                <w:noProof/>
                <w:lang w:val="en-GB"/>
              </w:rPr>
              <w:t>3.1.3.2 Authenticated key exchange (this is typically what we will want):</w:t>
            </w:r>
            <w:r>
              <w:rPr>
                <w:noProof/>
                <w:webHidden/>
              </w:rPr>
              <w:tab/>
            </w:r>
            <w:r>
              <w:rPr>
                <w:noProof/>
                <w:webHidden/>
              </w:rPr>
              <w:fldChar w:fldCharType="begin"/>
            </w:r>
            <w:r>
              <w:rPr>
                <w:noProof/>
                <w:webHidden/>
              </w:rPr>
              <w:instrText xml:space="preserve"> PAGEREF _Toc277512098 \h </w:instrText>
            </w:r>
            <w:r>
              <w:rPr>
                <w:noProof/>
                <w:webHidden/>
              </w:rPr>
            </w:r>
            <w:r>
              <w:rPr>
                <w:noProof/>
                <w:webHidden/>
              </w:rPr>
              <w:fldChar w:fldCharType="separate"/>
            </w:r>
            <w:r>
              <w:rPr>
                <w:noProof/>
                <w:webHidden/>
              </w:rPr>
              <w:t>9</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099" w:history="1">
            <w:r w:rsidRPr="00553C75">
              <w:rPr>
                <w:rStyle w:val="Hyperlink"/>
                <w:rFonts w:asciiTheme="majorBidi" w:hAnsiTheme="majorBidi"/>
                <w:noProof/>
                <w:lang w:bidi="en-US"/>
              </w:rPr>
              <w:t>3.1.4</w:t>
            </w:r>
            <w:r>
              <w:rPr>
                <w:noProof/>
                <w:lang w:bidi="he-IL"/>
              </w:rPr>
              <w:tab/>
            </w:r>
            <w:r w:rsidRPr="00553C75">
              <w:rPr>
                <w:rStyle w:val="Hyperlink"/>
                <w:rFonts w:asciiTheme="majorBidi" w:hAnsiTheme="majorBidi"/>
                <w:noProof/>
                <w:lang w:bidi="en-US"/>
              </w:rPr>
              <w:t>Success function</w:t>
            </w:r>
            <w:r>
              <w:rPr>
                <w:noProof/>
                <w:webHidden/>
              </w:rPr>
              <w:tab/>
            </w:r>
            <w:r>
              <w:rPr>
                <w:noProof/>
                <w:webHidden/>
              </w:rPr>
              <w:fldChar w:fldCharType="begin"/>
            </w:r>
            <w:r>
              <w:rPr>
                <w:noProof/>
                <w:webHidden/>
              </w:rPr>
              <w:instrText xml:space="preserve"> PAGEREF _Toc277512099 \h </w:instrText>
            </w:r>
            <w:r>
              <w:rPr>
                <w:noProof/>
                <w:webHidden/>
              </w:rPr>
            </w:r>
            <w:r>
              <w:rPr>
                <w:noProof/>
                <w:webHidden/>
              </w:rPr>
              <w:fldChar w:fldCharType="separate"/>
            </w:r>
            <w:r>
              <w:rPr>
                <w:noProof/>
                <w:webHidden/>
              </w:rPr>
              <w:t>10</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100" w:history="1">
            <w:r w:rsidRPr="00553C75">
              <w:rPr>
                <w:rStyle w:val="Hyperlink"/>
                <w:rFonts w:asciiTheme="majorBidi" w:hAnsiTheme="majorBidi"/>
                <w:noProof/>
                <w:lang w:bidi="en-US"/>
              </w:rPr>
              <w:t>3.1.5</w:t>
            </w:r>
            <w:r>
              <w:rPr>
                <w:noProof/>
                <w:lang w:bidi="he-IL"/>
              </w:rPr>
              <w:tab/>
            </w:r>
            <w:r w:rsidRPr="00553C75">
              <w:rPr>
                <w:rStyle w:val="Hyperlink"/>
                <w:rFonts w:asciiTheme="majorBidi" w:hAnsiTheme="majorBidi"/>
                <w:noProof/>
                <w:lang w:bidi="en-US"/>
              </w:rPr>
              <w:t>Communication functions</w:t>
            </w:r>
            <w:r>
              <w:rPr>
                <w:noProof/>
                <w:webHidden/>
              </w:rPr>
              <w:tab/>
            </w:r>
            <w:r>
              <w:rPr>
                <w:noProof/>
                <w:webHidden/>
              </w:rPr>
              <w:fldChar w:fldCharType="begin"/>
            </w:r>
            <w:r>
              <w:rPr>
                <w:noProof/>
                <w:webHidden/>
              </w:rPr>
              <w:instrText xml:space="preserve"> PAGEREF _Toc277512100 \h </w:instrText>
            </w:r>
            <w:r>
              <w:rPr>
                <w:noProof/>
                <w:webHidden/>
              </w:rPr>
            </w:r>
            <w:r>
              <w:rPr>
                <w:noProof/>
                <w:webHidden/>
              </w:rPr>
              <w:fldChar w:fldCharType="separate"/>
            </w:r>
            <w:r>
              <w:rPr>
                <w:noProof/>
                <w:webHidden/>
              </w:rPr>
              <w:t>10</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101" w:history="1">
            <w:r w:rsidRPr="00553C75">
              <w:rPr>
                <w:rStyle w:val="Hyperlink"/>
                <w:rFonts w:asciiTheme="majorBidi" w:hAnsiTheme="majorBidi"/>
                <w:noProof/>
                <w:lang w:bidi="en-US"/>
              </w:rPr>
              <w:t>3.1.6</w:t>
            </w:r>
            <w:r>
              <w:rPr>
                <w:noProof/>
                <w:lang w:bidi="he-IL"/>
              </w:rPr>
              <w:tab/>
            </w:r>
            <w:r w:rsidRPr="00553C75">
              <w:rPr>
                <w:rStyle w:val="Hyperlink"/>
                <w:rFonts w:asciiTheme="majorBidi" w:hAnsiTheme="majorBidi"/>
                <w:noProof/>
                <w:lang w:bidi="en-US"/>
              </w:rPr>
              <w:t>Status of connections</w:t>
            </w:r>
            <w:r>
              <w:rPr>
                <w:noProof/>
                <w:webHidden/>
              </w:rPr>
              <w:tab/>
            </w:r>
            <w:r>
              <w:rPr>
                <w:noProof/>
                <w:webHidden/>
              </w:rPr>
              <w:fldChar w:fldCharType="begin"/>
            </w:r>
            <w:r>
              <w:rPr>
                <w:noProof/>
                <w:webHidden/>
              </w:rPr>
              <w:instrText xml:space="preserve"> PAGEREF _Toc277512101 \h </w:instrText>
            </w:r>
            <w:r>
              <w:rPr>
                <w:noProof/>
                <w:webHidden/>
              </w:rPr>
            </w:r>
            <w:r>
              <w:rPr>
                <w:noProof/>
                <w:webHidden/>
              </w:rPr>
              <w:fldChar w:fldCharType="separate"/>
            </w:r>
            <w:r>
              <w:rPr>
                <w:noProof/>
                <w:webHidden/>
              </w:rPr>
              <w:t>10</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102" w:history="1">
            <w:r w:rsidRPr="00553C75">
              <w:rPr>
                <w:rStyle w:val="Hyperlink"/>
                <w:rFonts w:asciiTheme="majorBidi" w:hAnsiTheme="majorBidi"/>
                <w:noProof/>
                <w:lang w:bidi="en-US"/>
              </w:rPr>
              <w:t>3.1.7</w:t>
            </w:r>
            <w:r>
              <w:rPr>
                <w:noProof/>
                <w:lang w:bidi="he-IL"/>
              </w:rPr>
              <w:tab/>
            </w:r>
            <w:r w:rsidRPr="00553C75">
              <w:rPr>
                <w:rStyle w:val="Hyperlink"/>
                <w:rFonts w:asciiTheme="majorBidi" w:hAnsiTheme="majorBidi"/>
                <w:noProof/>
                <w:lang w:bidi="en-US"/>
              </w:rPr>
              <w:t>Dynamic parties</w:t>
            </w:r>
            <w:r>
              <w:rPr>
                <w:noProof/>
                <w:webHidden/>
              </w:rPr>
              <w:tab/>
            </w:r>
            <w:r>
              <w:rPr>
                <w:noProof/>
                <w:webHidden/>
              </w:rPr>
              <w:fldChar w:fldCharType="begin"/>
            </w:r>
            <w:r>
              <w:rPr>
                <w:noProof/>
                <w:webHidden/>
              </w:rPr>
              <w:instrText xml:space="preserve"> PAGEREF _Toc277512102 \h </w:instrText>
            </w:r>
            <w:r>
              <w:rPr>
                <w:noProof/>
                <w:webHidden/>
              </w:rPr>
            </w:r>
            <w:r>
              <w:rPr>
                <w:noProof/>
                <w:webHidden/>
              </w:rPr>
              <w:fldChar w:fldCharType="separate"/>
            </w:r>
            <w:r>
              <w:rPr>
                <w:noProof/>
                <w:webHidden/>
              </w:rPr>
              <w:t>11</w:t>
            </w:r>
            <w:r>
              <w:rPr>
                <w:noProof/>
                <w:webHidden/>
              </w:rPr>
              <w:fldChar w:fldCharType="end"/>
            </w:r>
          </w:hyperlink>
        </w:p>
        <w:p w:rsidR="00860C3E" w:rsidRDefault="00860C3E">
          <w:pPr>
            <w:pStyle w:val="TOC3"/>
            <w:tabs>
              <w:tab w:val="left" w:pos="1100"/>
              <w:tab w:val="right" w:leader="dot" w:pos="8630"/>
            </w:tabs>
            <w:rPr>
              <w:noProof/>
              <w:lang w:bidi="he-IL"/>
            </w:rPr>
          </w:pPr>
          <w:hyperlink w:anchor="_Toc277512103" w:history="1">
            <w:r w:rsidRPr="00553C75">
              <w:rPr>
                <w:rStyle w:val="Hyperlink"/>
                <w:noProof/>
                <w:lang w:bidi="en-US"/>
              </w:rPr>
              <w:t>3.2</w:t>
            </w:r>
            <w:r>
              <w:rPr>
                <w:noProof/>
                <w:lang w:bidi="he-IL"/>
              </w:rPr>
              <w:tab/>
            </w:r>
            <w:r w:rsidRPr="00553C75">
              <w:rPr>
                <w:rStyle w:val="Hyperlink"/>
                <w:noProof/>
                <w:lang w:bidi="en-US"/>
              </w:rPr>
              <w:t>External Interface Requirements</w:t>
            </w:r>
            <w:r>
              <w:rPr>
                <w:noProof/>
                <w:webHidden/>
              </w:rPr>
              <w:tab/>
            </w:r>
            <w:r>
              <w:rPr>
                <w:noProof/>
                <w:webHidden/>
              </w:rPr>
              <w:fldChar w:fldCharType="begin"/>
            </w:r>
            <w:r>
              <w:rPr>
                <w:noProof/>
                <w:webHidden/>
              </w:rPr>
              <w:instrText xml:space="preserve"> PAGEREF _Toc277512103 \h </w:instrText>
            </w:r>
            <w:r>
              <w:rPr>
                <w:noProof/>
                <w:webHidden/>
              </w:rPr>
            </w:r>
            <w:r>
              <w:rPr>
                <w:noProof/>
                <w:webHidden/>
              </w:rPr>
              <w:fldChar w:fldCharType="separate"/>
            </w:r>
            <w:r>
              <w:rPr>
                <w:noProof/>
                <w:webHidden/>
              </w:rPr>
              <w:t>11</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104" w:history="1">
            <w:r w:rsidRPr="00553C75">
              <w:rPr>
                <w:rStyle w:val="Hyperlink"/>
                <w:rFonts w:eastAsia="Times New Roman"/>
                <w:noProof/>
                <w:lang w:bidi="en-US"/>
              </w:rPr>
              <w:t>3.2.1</w:t>
            </w:r>
            <w:r>
              <w:rPr>
                <w:noProof/>
                <w:lang w:bidi="he-IL"/>
              </w:rPr>
              <w:tab/>
            </w:r>
            <w:r w:rsidRPr="00553C75">
              <w:rPr>
                <w:rStyle w:val="Hyperlink"/>
                <w:rFonts w:eastAsia="Times New Roman"/>
                <w:noProof/>
                <w:lang w:bidi="en-US"/>
              </w:rPr>
              <w:t>User Interfaces</w:t>
            </w:r>
            <w:r>
              <w:rPr>
                <w:noProof/>
                <w:webHidden/>
              </w:rPr>
              <w:tab/>
            </w:r>
            <w:r>
              <w:rPr>
                <w:noProof/>
                <w:webHidden/>
              </w:rPr>
              <w:fldChar w:fldCharType="begin"/>
            </w:r>
            <w:r>
              <w:rPr>
                <w:noProof/>
                <w:webHidden/>
              </w:rPr>
              <w:instrText xml:space="preserve"> PAGEREF _Toc277512104 \h </w:instrText>
            </w:r>
            <w:r>
              <w:rPr>
                <w:noProof/>
                <w:webHidden/>
              </w:rPr>
            </w:r>
            <w:r>
              <w:rPr>
                <w:noProof/>
                <w:webHidden/>
              </w:rPr>
              <w:fldChar w:fldCharType="separate"/>
            </w:r>
            <w:r>
              <w:rPr>
                <w:noProof/>
                <w:webHidden/>
              </w:rPr>
              <w:t>11</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105" w:history="1">
            <w:r w:rsidRPr="00553C75">
              <w:rPr>
                <w:rStyle w:val="Hyperlink"/>
                <w:rFonts w:eastAsia="Times New Roman"/>
                <w:noProof/>
                <w:lang w:bidi="en-US"/>
              </w:rPr>
              <w:t>3.2.2</w:t>
            </w:r>
            <w:r>
              <w:rPr>
                <w:noProof/>
                <w:lang w:bidi="he-IL"/>
              </w:rPr>
              <w:tab/>
            </w:r>
            <w:r w:rsidRPr="00553C75">
              <w:rPr>
                <w:rStyle w:val="Hyperlink"/>
                <w:rFonts w:eastAsia="Times New Roman"/>
                <w:noProof/>
                <w:lang w:bidi="en-US"/>
              </w:rPr>
              <w:t>Communications Protocols</w:t>
            </w:r>
            <w:r>
              <w:rPr>
                <w:noProof/>
                <w:webHidden/>
              </w:rPr>
              <w:tab/>
            </w:r>
            <w:r>
              <w:rPr>
                <w:noProof/>
                <w:webHidden/>
              </w:rPr>
              <w:fldChar w:fldCharType="begin"/>
            </w:r>
            <w:r>
              <w:rPr>
                <w:noProof/>
                <w:webHidden/>
              </w:rPr>
              <w:instrText xml:space="preserve"> PAGEREF _Toc277512105 \h </w:instrText>
            </w:r>
            <w:r>
              <w:rPr>
                <w:noProof/>
                <w:webHidden/>
              </w:rPr>
            </w:r>
            <w:r>
              <w:rPr>
                <w:noProof/>
                <w:webHidden/>
              </w:rPr>
              <w:fldChar w:fldCharType="separate"/>
            </w:r>
            <w:r>
              <w:rPr>
                <w:noProof/>
                <w:webHidden/>
              </w:rPr>
              <w:t>11</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106" w:history="1">
            <w:r w:rsidRPr="00553C75">
              <w:rPr>
                <w:rStyle w:val="Hyperlink"/>
                <w:rFonts w:eastAsia="Times New Roman"/>
                <w:noProof/>
                <w:lang w:bidi="en-US"/>
              </w:rPr>
              <w:t>3.2.3</w:t>
            </w:r>
            <w:r>
              <w:rPr>
                <w:noProof/>
                <w:lang w:bidi="he-IL"/>
              </w:rPr>
              <w:tab/>
            </w:r>
            <w:r w:rsidRPr="00553C75">
              <w:rPr>
                <w:rStyle w:val="Hyperlink"/>
                <w:rFonts w:eastAsia="Times New Roman"/>
                <w:noProof/>
                <w:lang w:bidi="en-US"/>
              </w:rPr>
              <w:t>Memory Constraints</w:t>
            </w:r>
            <w:r>
              <w:rPr>
                <w:noProof/>
                <w:webHidden/>
              </w:rPr>
              <w:tab/>
            </w:r>
            <w:r>
              <w:rPr>
                <w:noProof/>
                <w:webHidden/>
              </w:rPr>
              <w:fldChar w:fldCharType="begin"/>
            </w:r>
            <w:r>
              <w:rPr>
                <w:noProof/>
                <w:webHidden/>
              </w:rPr>
              <w:instrText xml:space="preserve"> PAGEREF _Toc277512106 \h </w:instrText>
            </w:r>
            <w:r>
              <w:rPr>
                <w:noProof/>
                <w:webHidden/>
              </w:rPr>
            </w:r>
            <w:r>
              <w:rPr>
                <w:noProof/>
                <w:webHidden/>
              </w:rPr>
              <w:fldChar w:fldCharType="separate"/>
            </w:r>
            <w:r>
              <w:rPr>
                <w:noProof/>
                <w:webHidden/>
              </w:rPr>
              <w:t>11</w:t>
            </w:r>
            <w:r>
              <w:rPr>
                <w:noProof/>
                <w:webHidden/>
              </w:rPr>
              <w:fldChar w:fldCharType="end"/>
            </w:r>
          </w:hyperlink>
        </w:p>
        <w:p w:rsidR="00860C3E" w:rsidRDefault="00860C3E">
          <w:pPr>
            <w:pStyle w:val="TOC3"/>
            <w:tabs>
              <w:tab w:val="left" w:pos="1100"/>
              <w:tab w:val="right" w:leader="dot" w:pos="8630"/>
            </w:tabs>
            <w:rPr>
              <w:noProof/>
              <w:lang w:bidi="he-IL"/>
            </w:rPr>
          </w:pPr>
          <w:hyperlink w:anchor="_Toc277512107" w:history="1">
            <w:r w:rsidRPr="00553C75">
              <w:rPr>
                <w:rStyle w:val="Hyperlink"/>
                <w:rFonts w:eastAsia="Times New Roman"/>
                <w:noProof/>
                <w:lang w:bidi="en-US"/>
              </w:rPr>
              <w:t>3.3</w:t>
            </w:r>
            <w:r>
              <w:rPr>
                <w:noProof/>
                <w:lang w:bidi="he-IL"/>
              </w:rPr>
              <w:tab/>
            </w:r>
            <w:r w:rsidRPr="00553C75">
              <w:rPr>
                <w:rStyle w:val="Hyperlink"/>
                <w:rFonts w:eastAsia="Times New Roman"/>
                <w:noProof/>
                <w:lang w:bidi="en-US"/>
              </w:rPr>
              <w:t>Software System Attributes</w:t>
            </w:r>
            <w:r>
              <w:rPr>
                <w:noProof/>
                <w:webHidden/>
              </w:rPr>
              <w:tab/>
            </w:r>
            <w:r>
              <w:rPr>
                <w:noProof/>
                <w:webHidden/>
              </w:rPr>
              <w:fldChar w:fldCharType="begin"/>
            </w:r>
            <w:r>
              <w:rPr>
                <w:noProof/>
                <w:webHidden/>
              </w:rPr>
              <w:instrText xml:space="preserve"> PAGEREF _Toc277512107 \h </w:instrText>
            </w:r>
            <w:r>
              <w:rPr>
                <w:noProof/>
                <w:webHidden/>
              </w:rPr>
            </w:r>
            <w:r>
              <w:rPr>
                <w:noProof/>
                <w:webHidden/>
              </w:rPr>
              <w:fldChar w:fldCharType="separate"/>
            </w:r>
            <w:r>
              <w:rPr>
                <w:noProof/>
                <w:webHidden/>
              </w:rPr>
              <w:t>12</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108" w:history="1">
            <w:r w:rsidRPr="00553C75">
              <w:rPr>
                <w:rStyle w:val="Hyperlink"/>
                <w:rFonts w:eastAsia="Times New Roman"/>
                <w:noProof/>
                <w:lang w:bidi="en-US"/>
              </w:rPr>
              <w:t>3.3.1</w:t>
            </w:r>
            <w:r>
              <w:rPr>
                <w:noProof/>
                <w:lang w:bidi="he-IL"/>
              </w:rPr>
              <w:tab/>
            </w:r>
            <w:r w:rsidRPr="00553C75">
              <w:rPr>
                <w:rStyle w:val="Hyperlink"/>
                <w:rFonts w:eastAsia="Times New Roman"/>
                <w:noProof/>
                <w:lang w:bidi="en-US"/>
              </w:rPr>
              <w:t>Reliability</w:t>
            </w:r>
            <w:r>
              <w:rPr>
                <w:noProof/>
                <w:webHidden/>
              </w:rPr>
              <w:tab/>
            </w:r>
            <w:r>
              <w:rPr>
                <w:noProof/>
                <w:webHidden/>
              </w:rPr>
              <w:fldChar w:fldCharType="begin"/>
            </w:r>
            <w:r>
              <w:rPr>
                <w:noProof/>
                <w:webHidden/>
              </w:rPr>
              <w:instrText xml:space="preserve"> PAGEREF _Toc277512108 \h </w:instrText>
            </w:r>
            <w:r>
              <w:rPr>
                <w:noProof/>
                <w:webHidden/>
              </w:rPr>
            </w:r>
            <w:r>
              <w:rPr>
                <w:noProof/>
                <w:webHidden/>
              </w:rPr>
              <w:fldChar w:fldCharType="separate"/>
            </w:r>
            <w:r>
              <w:rPr>
                <w:noProof/>
                <w:webHidden/>
              </w:rPr>
              <w:t>12</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109" w:history="1">
            <w:r w:rsidRPr="00553C75">
              <w:rPr>
                <w:rStyle w:val="Hyperlink"/>
                <w:rFonts w:eastAsia="Times New Roman"/>
                <w:noProof/>
                <w:lang w:bidi="en-US"/>
              </w:rPr>
              <w:t>3.3.2</w:t>
            </w:r>
            <w:r>
              <w:rPr>
                <w:noProof/>
                <w:lang w:bidi="he-IL"/>
              </w:rPr>
              <w:tab/>
            </w:r>
            <w:r w:rsidRPr="00553C75">
              <w:rPr>
                <w:rStyle w:val="Hyperlink"/>
                <w:rFonts w:eastAsia="Times New Roman"/>
                <w:noProof/>
                <w:lang w:bidi="en-US"/>
              </w:rPr>
              <w:t>Availability</w:t>
            </w:r>
            <w:r>
              <w:rPr>
                <w:noProof/>
                <w:webHidden/>
              </w:rPr>
              <w:tab/>
            </w:r>
            <w:r>
              <w:rPr>
                <w:noProof/>
                <w:webHidden/>
              </w:rPr>
              <w:fldChar w:fldCharType="begin"/>
            </w:r>
            <w:r>
              <w:rPr>
                <w:noProof/>
                <w:webHidden/>
              </w:rPr>
              <w:instrText xml:space="preserve"> PAGEREF _Toc277512109 \h </w:instrText>
            </w:r>
            <w:r>
              <w:rPr>
                <w:noProof/>
                <w:webHidden/>
              </w:rPr>
            </w:r>
            <w:r>
              <w:rPr>
                <w:noProof/>
                <w:webHidden/>
              </w:rPr>
              <w:fldChar w:fldCharType="separate"/>
            </w:r>
            <w:r>
              <w:rPr>
                <w:noProof/>
                <w:webHidden/>
              </w:rPr>
              <w:t>12</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110" w:history="1">
            <w:r w:rsidRPr="00553C75">
              <w:rPr>
                <w:rStyle w:val="Hyperlink"/>
                <w:rFonts w:eastAsia="Times New Roman"/>
                <w:noProof/>
                <w:lang w:bidi="en-US"/>
              </w:rPr>
              <w:t>3.3.3</w:t>
            </w:r>
            <w:r>
              <w:rPr>
                <w:noProof/>
                <w:lang w:bidi="he-IL"/>
              </w:rPr>
              <w:tab/>
            </w:r>
            <w:r w:rsidRPr="00553C75">
              <w:rPr>
                <w:rStyle w:val="Hyperlink"/>
                <w:rFonts w:eastAsia="Times New Roman"/>
                <w:noProof/>
                <w:lang w:bidi="en-US"/>
              </w:rPr>
              <w:t>Security</w:t>
            </w:r>
            <w:r>
              <w:rPr>
                <w:noProof/>
                <w:webHidden/>
              </w:rPr>
              <w:tab/>
            </w:r>
            <w:r>
              <w:rPr>
                <w:noProof/>
                <w:webHidden/>
              </w:rPr>
              <w:fldChar w:fldCharType="begin"/>
            </w:r>
            <w:r>
              <w:rPr>
                <w:noProof/>
                <w:webHidden/>
              </w:rPr>
              <w:instrText xml:space="preserve"> PAGEREF _Toc277512110 \h </w:instrText>
            </w:r>
            <w:r>
              <w:rPr>
                <w:noProof/>
                <w:webHidden/>
              </w:rPr>
            </w:r>
            <w:r>
              <w:rPr>
                <w:noProof/>
                <w:webHidden/>
              </w:rPr>
              <w:fldChar w:fldCharType="separate"/>
            </w:r>
            <w:r>
              <w:rPr>
                <w:noProof/>
                <w:webHidden/>
              </w:rPr>
              <w:t>12</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111" w:history="1">
            <w:r w:rsidRPr="00553C75">
              <w:rPr>
                <w:rStyle w:val="Hyperlink"/>
                <w:rFonts w:eastAsia="Times New Roman"/>
                <w:noProof/>
                <w:lang w:bidi="en-US"/>
              </w:rPr>
              <w:t>3.3.4</w:t>
            </w:r>
            <w:r>
              <w:rPr>
                <w:noProof/>
                <w:lang w:bidi="he-IL"/>
              </w:rPr>
              <w:tab/>
            </w:r>
            <w:r w:rsidRPr="00553C75">
              <w:rPr>
                <w:rStyle w:val="Hyperlink"/>
                <w:rFonts w:eastAsia="Times New Roman"/>
                <w:noProof/>
                <w:lang w:bidi="en-US"/>
              </w:rPr>
              <w:t>Maintainability</w:t>
            </w:r>
            <w:r>
              <w:rPr>
                <w:noProof/>
                <w:webHidden/>
              </w:rPr>
              <w:tab/>
            </w:r>
            <w:r>
              <w:rPr>
                <w:noProof/>
                <w:webHidden/>
              </w:rPr>
              <w:fldChar w:fldCharType="begin"/>
            </w:r>
            <w:r>
              <w:rPr>
                <w:noProof/>
                <w:webHidden/>
              </w:rPr>
              <w:instrText xml:space="preserve"> PAGEREF _Toc277512111 \h </w:instrText>
            </w:r>
            <w:r>
              <w:rPr>
                <w:noProof/>
                <w:webHidden/>
              </w:rPr>
            </w:r>
            <w:r>
              <w:rPr>
                <w:noProof/>
                <w:webHidden/>
              </w:rPr>
              <w:fldChar w:fldCharType="separate"/>
            </w:r>
            <w:r>
              <w:rPr>
                <w:noProof/>
                <w:webHidden/>
              </w:rPr>
              <w:t>12</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112" w:history="1">
            <w:r w:rsidRPr="00553C75">
              <w:rPr>
                <w:rStyle w:val="Hyperlink"/>
                <w:rFonts w:eastAsia="Times New Roman"/>
                <w:noProof/>
                <w:lang w:bidi="en-US"/>
              </w:rPr>
              <w:t>3.3.5</w:t>
            </w:r>
            <w:r>
              <w:rPr>
                <w:noProof/>
                <w:lang w:bidi="he-IL"/>
              </w:rPr>
              <w:tab/>
            </w:r>
            <w:r w:rsidRPr="00553C75">
              <w:rPr>
                <w:rStyle w:val="Hyperlink"/>
                <w:rFonts w:eastAsia="Times New Roman"/>
                <w:noProof/>
                <w:lang w:bidi="en-US"/>
              </w:rPr>
              <w:t>Portability</w:t>
            </w:r>
            <w:r>
              <w:rPr>
                <w:noProof/>
                <w:webHidden/>
              </w:rPr>
              <w:tab/>
            </w:r>
            <w:r>
              <w:rPr>
                <w:noProof/>
                <w:webHidden/>
              </w:rPr>
              <w:fldChar w:fldCharType="begin"/>
            </w:r>
            <w:r>
              <w:rPr>
                <w:noProof/>
                <w:webHidden/>
              </w:rPr>
              <w:instrText xml:space="preserve"> PAGEREF _Toc277512112 \h </w:instrText>
            </w:r>
            <w:r>
              <w:rPr>
                <w:noProof/>
                <w:webHidden/>
              </w:rPr>
            </w:r>
            <w:r>
              <w:rPr>
                <w:noProof/>
                <w:webHidden/>
              </w:rPr>
              <w:fldChar w:fldCharType="separate"/>
            </w:r>
            <w:r>
              <w:rPr>
                <w:noProof/>
                <w:webHidden/>
              </w:rPr>
              <w:t>12</w:t>
            </w:r>
            <w:r>
              <w:rPr>
                <w:noProof/>
                <w:webHidden/>
              </w:rPr>
              <w:fldChar w:fldCharType="end"/>
            </w:r>
          </w:hyperlink>
        </w:p>
        <w:p w:rsidR="00860C3E" w:rsidRDefault="00860C3E">
          <w:pPr>
            <w:pStyle w:val="TOC3"/>
            <w:tabs>
              <w:tab w:val="left" w:pos="1320"/>
              <w:tab w:val="right" w:leader="dot" w:pos="8630"/>
            </w:tabs>
            <w:rPr>
              <w:noProof/>
              <w:lang w:bidi="he-IL"/>
            </w:rPr>
          </w:pPr>
          <w:hyperlink w:anchor="_Toc277512113" w:history="1">
            <w:r w:rsidRPr="00553C75">
              <w:rPr>
                <w:rStyle w:val="Hyperlink"/>
                <w:rFonts w:eastAsia="Times New Roman"/>
                <w:noProof/>
                <w:lang w:bidi="en-US"/>
              </w:rPr>
              <w:t>3.3.6</w:t>
            </w:r>
            <w:r>
              <w:rPr>
                <w:noProof/>
                <w:lang w:bidi="he-IL"/>
              </w:rPr>
              <w:tab/>
            </w:r>
            <w:r w:rsidRPr="00553C75">
              <w:rPr>
                <w:rStyle w:val="Hyperlink"/>
                <w:rFonts w:eastAsia="Times New Roman"/>
                <w:noProof/>
                <w:lang w:bidi="en-US"/>
              </w:rPr>
              <w:t>Performance</w:t>
            </w:r>
            <w:r>
              <w:rPr>
                <w:noProof/>
                <w:webHidden/>
              </w:rPr>
              <w:tab/>
            </w:r>
            <w:r>
              <w:rPr>
                <w:noProof/>
                <w:webHidden/>
              </w:rPr>
              <w:fldChar w:fldCharType="begin"/>
            </w:r>
            <w:r>
              <w:rPr>
                <w:noProof/>
                <w:webHidden/>
              </w:rPr>
              <w:instrText xml:space="preserve"> PAGEREF _Toc277512113 \h </w:instrText>
            </w:r>
            <w:r>
              <w:rPr>
                <w:noProof/>
                <w:webHidden/>
              </w:rPr>
            </w:r>
            <w:r>
              <w:rPr>
                <w:noProof/>
                <w:webHidden/>
              </w:rPr>
              <w:fldChar w:fldCharType="separate"/>
            </w:r>
            <w:r>
              <w:rPr>
                <w:noProof/>
                <w:webHidden/>
              </w:rPr>
              <w:t>12</w:t>
            </w:r>
            <w:r>
              <w:rPr>
                <w:noProof/>
                <w:webHidden/>
              </w:rPr>
              <w:fldChar w:fldCharType="end"/>
            </w:r>
          </w:hyperlink>
        </w:p>
        <w:p w:rsidR="00860C3E" w:rsidRDefault="00860C3E">
          <w:pPr>
            <w:pStyle w:val="TOC3"/>
            <w:tabs>
              <w:tab w:val="left" w:pos="1100"/>
              <w:tab w:val="right" w:leader="dot" w:pos="8630"/>
            </w:tabs>
            <w:rPr>
              <w:noProof/>
              <w:lang w:bidi="he-IL"/>
            </w:rPr>
          </w:pPr>
          <w:hyperlink w:anchor="_Toc277512114" w:history="1">
            <w:r w:rsidRPr="00553C75">
              <w:rPr>
                <w:rStyle w:val="Hyperlink"/>
                <w:rFonts w:eastAsia="Times New Roman"/>
                <w:noProof/>
                <w:lang w:bidi="en-US"/>
              </w:rPr>
              <w:t>3.4</w:t>
            </w:r>
            <w:r>
              <w:rPr>
                <w:noProof/>
                <w:lang w:bidi="he-IL"/>
              </w:rPr>
              <w:tab/>
            </w:r>
            <w:r w:rsidRPr="00553C75">
              <w:rPr>
                <w:rStyle w:val="Hyperlink"/>
                <w:rFonts w:eastAsia="Times New Roman"/>
                <w:noProof/>
                <w:lang w:bidi="en-US"/>
              </w:rPr>
              <w:t>Database Requirements</w:t>
            </w:r>
            <w:r>
              <w:rPr>
                <w:noProof/>
                <w:webHidden/>
              </w:rPr>
              <w:tab/>
            </w:r>
            <w:r>
              <w:rPr>
                <w:noProof/>
                <w:webHidden/>
              </w:rPr>
              <w:fldChar w:fldCharType="begin"/>
            </w:r>
            <w:r>
              <w:rPr>
                <w:noProof/>
                <w:webHidden/>
              </w:rPr>
              <w:instrText xml:space="preserve"> PAGEREF _Toc277512114 \h </w:instrText>
            </w:r>
            <w:r>
              <w:rPr>
                <w:noProof/>
                <w:webHidden/>
              </w:rPr>
            </w:r>
            <w:r>
              <w:rPr>
                <w:noProof/>
                <w:webHidden/>
              </w:rPr>
              <w:fldChar w:fldCharType="separate"/>
            </w:r>
            <w:r>
              <w:rPr>
                <w:noProof/>
                <w:webHidden/>
              </w:rPr>
              <w:t>12</w:t>
            </w:r>
            <w:r>
              <w:rPr>
                <w:noProof/>
                <w:webHidden/>
              </w:rPr>
              <w:fldChar w:fldCharType="end"/>
            </w:r>
          </w:hyperlink>
        </w:p>
        <w:p w:rsidR="00860C3E" w:rsidRDefault="00860C3E">
          <w:pPr>
            <w:pStyle w:val="TOC3"/>
            <w:tabs>
              <w:tab w:val="left" w:pos="1100"/>
              <w:tab w:val="right" w:leader="dot" w:pos="8630"/>
            </w:tabs>
            <w:rPr>
              <w:noProof/>
              <w:lang w:bidi="he-IL"/>
            </w:rPr>
          </w:pPr>
          <w:hyperlink w:anchor="_Toc277512115" w:history="1">
            <w:r w:rsidRPr="00553C75">
              <w:rPr>
                <w:rStyle w:val="Hyperlink"/>
                <w:rFonts w:eastAsia="Times New Roman"/>
                <w:noProof/>
                <w:lang w:bidi="en-US"/>
              </w:rPr>
              <w:t>3.5</w:t>
            </w:r>
            <w:r>
              <w:rPr>
                <w:noProof/>
                <w:lang w:bidi="he-IL"/>
              </w:rPr>
              <w:tab/>
            </w:r>
            <w:r w:rsidRPr="00553C75">
              <w:rPr>
                <w:rStyle w:val="Hyperlink"/>
                <w:rFonts w:eastAsia="Times New Roman"/>
                <w:noProof/>
                <w:lang w:bidi="en-US"/>
              </w:rPr>
              <w:t>Other Requirements</w:t>
            </w:r>
            <w:r>
              <w:rPr>
                <w:noProof/>
                <w:webHidden/>
              </w:rPr>
              <w:tab/>
            </w:r>
            <w:r>
              <w:rPr>
                <w:noProof/>
                <w:webHidden/>
              </w:rPr>
              <w:fldChar w:fldCharType="begin"/>
            </w:r>
            <w:r>
              <w:rPr>
                <w:noProof/>
                <w:webHidden/>
              </w:rPr>
              <w:instrText xml:space="preserve"> PAGEREF _Toc277512115 \h </w:instrText>
            </w:r>
            <w:r>
              <w:rPr>
                <w:noProof/>
                <w:webHidden/>
              </w:rPr>
            </w:r>
            <w:r>
              <w:rPr>
                <w:noProof/>
                <w:webHidden/>
              </w:rPr>
              <w:fldChar w:fldCharType="separate"/>
            </w:r>
            <w:r>
              <w:rPr>
                <w:noProof/>
                <w:webHidden/>
              </w:rPr>
              <w:t>12</w:t>
            </w:r>
            <w:r>
              <w:rPr>
                <w:noProof/>
                <w:webHidden/>
              </w:rPr>
              <w:fldChar w:fldCharType="end"/>
            </w:r>
          </w:hyperlink>
        </w:p>
        <w:p w:rsidR="00860C3E" w:rsidRDefault="00860C3E">
          <w:pPr>
            <w:pStyle w:val="TOC2"/>
            <w:tabs>
              <w:tab w:val="right" w:leader="dot" w:pos="8630"/>
            </w:tabs>
            <w:rPr>
              <w:noProof/>
              <w:lang w:bidi="he-IL"/>
            </w:rPr>
          </w:pPr>
          <w:hyperlink w:anchor="_Toc277512116" w:history="1">
            <w:r w:rsidRPr="00553C75">
              <w:rPr>
                <w:rStyle w:val="Hyperlink"/>
                <w:rFonts w:eastAsia="Times New Roman"/>
                <w:noProof/>
                <w:lang w:bidi="en-US"/>
              </w:rPr>
              <w:t>4 ADDITIONAL MATERIALS</w:t>
            </w:r>
            <w:r>
              <w:rPr>
                <w:noProof/>
                <w:webHidden/>
              </w:rPr>
              <w:tab/>
            </w:r>
            <w:r>
              <w:rPr>
                <w:noProof/>
                <w:webHidden/>
              </w:rPr>
              <w:fldChar w:fldCharType="begin"/>
            </w:r>
            <w:r>
              <w:rPr>
                <w:noProof/>
                <w:webHidden/>
              </w:rPr>
              <w:instrText xml:space="preserve"> PAGEREF _Toc277512116 \h </w:instrText>
            </w:r>
            <w:r>
              <w:rPr>
                <w:noProof/>
                <w:webHidden/>
              </w:rPr>
            </w:r>
            <w:r>
              <w:rPr>
                <w:noProof/>
                <w:webHidden/>
              </w:rPr>
              <w:fldChar w:fldCharType="separate"/>
            </w:r>
            <w:r>
              <w:rPr>
                <w:noProof/>
                <w:webHidden/>
              </w:rPr>
              <w:t>12</w:t>
            </w:r>
            <w:r>
              <w:rPr>
                <w:noProof/>
                <w:webHidden/>
              </w:rPr>
              <w:fldChar w:fldCharType="end"/>
            </w:r>
          </w:hyperlink>
        </w:p>
        <w:p w:rsidR="00D1219F" w:rsidRDefault="00087E24" w:rsidP="00D1219F">
          <w:r>
            <w:fldChar w:fldCharType="end"/>
          </w:r>
        </w:p>
      </w:sdtContent>
    </w:sdt>
    <w:p w:rsidR="00D1219F" w:rsidRDefault="00D1219F" w:rsidP="00D1219F">
      <w:pPr>
        <w:pStyle w:val="TOCHeading"/>
      </w:pPr>
    </w:p>
    <w:p w:rsidR="00D1219F" w:rsidRDefault="00D1219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1219F" w:rsidRDefault="00D1219F" w:rsidP="00D1219F">
      <w:pPr>
        <w:spacing w:before="100" w:beforeAutospacing="1" w:after="100" w:afterAutospacing="1" w:line="240" w:lineRule="auto"/>
        <w:rPr>
          <w:rFonts w:ascii="Times New Roman" w:eastAsia="Times New Roman" w:hAnsi="Times New Roman" w:cs="Times New Roman"/>
          <w:sz w:val="24"/>
          <w:szCs w:val="24"/>
        </w:rPr>
      </w:pPr>
    </w:p>
    <w:p w:rsidR="00D1219F" w:rsidRDefault="00D1219F" w:rsidP="00D1219F">
      <w:pPr>
        <w:spacing w:before="100" w:beforeAutospacing="1" w:after="100" w:afterAutospacing="1" w:line="240" w:lineRule="auto"/>
        <w:rPr>
          <w:rFonts w:ascii="Times New Roman" w:eastAsia="Times New Roman" w:hAnsi="Times New Roman" w:cs="Times New Roman"/>
          <w:sz w:val="24"/>
          <w:szCs w:val="24"/>
        </w:rPr>
      </w:pPr>
    </w:p>
    <w:p w:rsidR="00D1219F" w:rsidRDefault="00D1219F" w:rsidP="00D1219F">
      <w:pPr>
        <w:pStyle w:val="Heading2"/>
        <w:numPr>
          <w:ilvl w:val="0"/>
          <w:numId w:val="1"/>
        </w:numPr>
        <w:rPr>
          <w:rFonts w:eastAsia="Times New Roman"/>
        </w:rPr>
      </w:pPr>
      <w:bookmarkStart w:id="1" w:name="_Toc263690224"/>
      <w:bookmarkStart w:id="2" w:name="_Toc277512081"/>
      <w:r w:rsidRPr="00513EE1">
        <w:rPr>
          <w:rFonts w:eastAsia="Times New Roman"/>
        </w:rPr>
        <w:t>INTRODUCTION</w:t>
      </w:r>
      <w:bookmarkEnd w:id="1"/>
      <w:bookmarkEnd w:id="2"/>
    </w:p>
    <w:p w:rsidR="00D1219F" w:rsidRPr="00786E35" w:rsidRDefault="00D1219F" w:rsidP="00D1219F">
      <w:pPr>
        <w:pStyle w:val="ListParagraph"/>
        <w:numPr>
          <w:ilvl w:val="1"/>
          <w:numId w:val="1"/>
        </w:numPr>
        <w:spacing w:after="0" w:line="240" w:lineRule="auto"/>
        <w:rPr>
          <w:rStyle w:val="Heading3Char"/>
          <w:rFonts w:asciiTheme="minorHAnsi" w:hAnsiTheme="minorHAnsi" w:cstheme="minorBidi"/>
          <w:i/>
          <w:iCs/>
        </w:rPr>
      </w:pPr>
      <w:bookmarkStart w:id="3" w:name="_Toc277512082"/>
      <w:r w:rsidRPr="00386AEB">
        <w:rPr>
          <w:rStyle w:val="Heading3Char"/>
        </w:rPr>
        <w:t>Context</w:t>
      </w:r>
      <w:bookmarkEnd w:id="3"/>
    </w:p>
    <w:p w:rsidR="00D1219F" w:rsidRPr="00C136EA" w:rsidRDefault="00CF2844" w:rsidP="00D32C9C">
      <w:pPr>
        <w:ind w:left="720"/>
        <w:rPr>
          <w:rFonts w:asciiTheme="majorBidi" w:hAnsiTheme="majorBidi" w:cstheme="majorBidi"/>
        </w:rPr>
      </w:pPr>
      <w:r w:rsidRPr="00C136EA">
        <w:rPr>
          <w:rFonts w:asciiTheme="majorBidi" w:hAnsiTheme="majorBidi" w:cstheme="majorBidi"/>
        </w:rPr>
        <w:t>The communication layer</w:t>
      </w:r>
      <w:r w:rsidR="006B05F6" w:rsidRPr="00C136EA">
        <w:rPr>
          <w:rFonts w:asciiTheme="majorBidi" w:hAnsiTheme="majorBidi" w:cstheme="majorBidi"/>
        </w:rPr>
        <w:t xml:space="preserve"> sits between the non-interactive and interactive </w:t>
      </w:r>
      <w:r w:rsidR="00D32C9C" w:rsidRPr="00C136EA">
        <w:rPr>
          <w:rFonts w:asciiTheme="majorBidi" w:hAnsiTheme="majorBidi" w:cstheme="majorBidi"/>
        </w:rPr>
        <w:t>mid-crypto layers of the Crypto SDK. It uses cryptographic tools such as digital signatures and encryption in order to provide secure and private channels. On the other hand, this layer is heavily used by the interactive mid-crypto protocols and MPC protocols.</w:t>
      </w:r>
    </w:p>
    <w:p w:rsidR="00D1219F" w:rsidRPr="008375D0" w:rsidRDefault="00D1219F" w:rsidP="00D1219F">
      <w:pPr>
        <w:pStyle w:val="ListParagraph"/>
        <w:numPr>
          <w:ilvl w:val="1"/>
          <w:numId w:val="1"/>
        </w:numPr>
        <w:spacing w:after="0" w:line="240" w:lineRule="auto"/>
        <w:rPr>
          <w:rStyle w:val="Heading3Char"/>
          <w:rFonts w:asciiTheme="minorHAnsi" w:hAnsiTheme="minorHAnsi" w:cstheme="minorBidi"/>
          <w:i/>
          <w:iCs/>
        </w:rPr>
      </w:pPr>
      <w:bookmarkStart w:id="4" w:name="_Toc277512083"/>
      <w:r w:rsidRPr="00386AEB">
        <w:rPr>
          <w:rStyle w:val="Heading3Char"/>
        </w:rPr>
        <w:t>Purpos</w:t>
      </w:r>
      <w:r>
        <w:rPr>
          <w:rStyle w:val="Heading3Char"/>
        </w:rPr>
        <w:t>e</w:t>
      </w:r>
      <w:bookmarkEnd w:id="4"/>
    </w:p>
    <w:p w:rsidR="008375D0" w:rsidRPr="008375D0" w:rsidRDefault="008375D0" w:rsidP="00D274EA">
      <w:pPr>
        <w:pStyle w:val="ListParagraph"/>
        <w:spacing w:after="0" w:line="240" w:lineRule="auto"/>
        <w:ind w:left="2160"/>
        <w:rPr>
          <w:rStyle w:val="Heading3Char"/>
          <w:rFonts w:ascii="Times New Roman" w:hAnsi="Times New Roman" w:cstheme="minorBidi"/>
          <w:b w:val="0"/>
          <w:i/>
          <w:iCs/>
        </w:rPr>
      </w:pPr>
    </w:p>
    <w:p w:rsidR="008375D0" w:rsidRPr="00FC7AF5" w:rsidRDefault="008375D0" w:rsidP="00E1560B">
      <w:pPr>
        <w:ind w:left="720"/>
        <w:rPr>
          <w:rFonts w:asciiTheme="majorBidi" w:hAnsiTheme="majorBidi"/>
          <w:bCs/>
        </w:rPr>
      </w:pPr>
      <w:r w:rsidRPr="00FC7AF5">
        <w:rPr>
          <w:rFonts w:asciiTheme="majorBidi" w:hAnsiTheme="majorBidi"/>
          <w:bCs/>
        </w:rPr>
        <w:t xml:space="preserve">This layer needs to provide communication services to </w:t>
      </w:r>
      <w:r w:rsidRPr="00A778F8">
        <w:rPr>
          <w:rFonts w:asciiTheme="majorBidi" w:hAnsiTheme="majorBidi"/>
          <w:b/>
        </w:rPr>
        <w:t>any</w:t>
      </w:r>
      <w:r w:rsidRPr="00FC7AF5">
        <w:rPr>
          <w:rFonts w:asciiTheme="majorBidi" w:hAnsiTheme="majorBidi"/>
          <w:bCs/>
        </w:rPr>
        <w:t xml:space="preserve"> interactive cryptographic protocol.</w:t>
      </w:r>
    </w:p>
    <w:p w:rsidR="008375D0" w:rsidRPr="00FC7AF5" w:rsidRDefault="008375D0" w:rsidP="00E1560B">
      <w:pPr>
        <w:ind w:left="720"/>
        <w:rPr>
          <w:rFonts w:asciiTheme="majorBidi" w:hAnsiTheme="majorBidi" w:cstheme="majorBidi"/>
        </w:rPr>
      </w:pPr>
      <w:r w:rsidRPr="00FC7AF5">
        <w:rPr>
          <w:rFonts w:asciiTheme="majorBidi" w:hAnsiTheme="majorBidi"/>
          <w:bCs/>
        </w:rPr>
        <w:t>The implementation of this layer is hidden (</w:t>
      </w:r>
      <w:r w:rsidR="0003581C" w:rsidRPr="00FC7AF5">
        <w:rPr>
          <w:rFonts w:asciiTheme="majorBidi" w:hAnsiTheme="majorBidi"/>
          <w:bCs/>
        </w:rPr>
        <w:t>black box</w:t>
      </w:r>
      <w:r w:rsidRPr="00FC7AF5">
        <w:rPr>
          <w:rFonts w:asciiTheme="majorBidi" w:hAnsiTheme="majorBidi"/>
          <w:bCs/>
        </w:rPr>
        <w:t>) from the users. Users only know that they can request send and receive services</w:t>
      </w:r>
      <w:r w:rsidR="00AC5B4E" w:rsidRPr="00FC7AF5">
        <w:rPr>
          <w:rFonts w:asciiTheme="majorBidi" w:hAnsiTheme="majorBidi"/>
          <w:bCs/>
        </w:rPr>
        <w:t xml:space="preserve"> to any of the parties involved in the computation/protocol</w:t>
      </w:r>
      <w:r w:rsidRPr="00FC7AF5">
        <w:rPr>
          <w:rFonts w:asciiTheme="majorBidi" w:hAnsiTheme="majorBidi"/>
          <w:bCs/>
        </w:rPr>
        <w:t>. These services have different levels of security and privacy that are set by the requesting client</w:t>
      </w:r>
      <w:r w:rsidR="00A778F8">
        <w:rPr>
          <w:rFonts w:asciiTheme="majorBidi" w:hAnsiTheme="majorBidi"/>
          <w:bCs/>
        </w:rPr>
        <w:t xml:space="preserve"> (protocol)</w:t>
      </w:r>
      <w:r w:rsidRPr="00FC7AF5">
        <w:rPr>
          <w:rFonts w:asciiTheme="majorBidi" w:hAnsiTheme="majorBidi"/>
          <w:bCs/>
        </w:rPr>
        <w:t xml:space="preserve">. </w:t>
      </w:r>
    </w:p>
    <w:p w:rsidR="00ED5F02" w:rsidRPr="00C136EA" w:rsidRDefault="00172CBF" w:rsidP="001E4EFF">
      <w:pPr>
        <w:ind w:left="720"/>
        <w:rPr>
          <w:rFonts w:asciiTheme="majorBidi" w:hAnsiTheme="majorBidi" w:cstheme="majorBidi"/>
        </w:rPr>
      </w:pPr>
      <w:r w:rsidRPr="00FC7AF5">
        <w:rPr>
          <w:rFonts w:asciiTheme="majorBidi" w:hAnsiTheme="majorBidi" w:cstheme="majorBidi"/>
        </w:rPr>
        <w:t>Moreover</w:t>
      </w:r>
      <w:r w:rsidR="00ED5F02" w:rsidRPr="00FC7AF5">
        <w:rPr>
          <w:rFonts w:asciiTheme="majorBidi" w:hAnsiTheme="majorBidi" w:cstheme="majorBidi"/>
        </w:rPr>
        <w:t>, this layer</w:t>
      </w:r>
      <w:r w:rsidR="00ED5F02" w:rsidRPr="00C136EA">
        <w:rPr>
          <w:rFonts w:asciiTheme="majorBidi" w:hAnsiTheme="majorBidi" w:cstheme="majorBidi"/>
        </w:rPr>
        <w:t xml:space="preserve"> is responsible </w:t>
      </w:r>
      <w:r w:rsidR="001E4EFF">
        <w:rPr>
          <w:rFonts w:asciiTheme="majorBidi" w:hAnsiTheme="majorBidi" w:cstheme="majorBidi"/>
        </w:rPr>
        <w:t>for</w:t>
      </w:r>
      <w:r w:rsidR="00ED5F02" w:rsidRPr="00C136EA">
        <w:rPr>
          <w:rFonts w:asciiTheme="majorBidi" w:hAnsiTheme="majorBidi" w:cstheme="majorBidi"/>
        </w:rPr>
        <w:t xml:space="preserve"> the establishment and the maintenance of the channels between </w:t>
      </w:r>
      <w:r w:rsidR="00C136EA" w:rsidRPr="00C136EA">
        <w:rPr>
          <w:rFonts w:asciiTheme="majorBidi" w:hAnsiTheme="majorBidi" w:cstheme="majorBidi"/>
        </w:rPr>
        <w:t xml:space="preserve">the different </w:t>
      </w:r>
      <w:r w:rsidR="00ED5F02" w:rsidRPr="00C136EA">
        <w:rPr>
          <w:rFonts w:asciiTheme="majorBidi" w:hAnsiTheme="majorBidi" w:cstheme="majorBidi"/>
        </w:rPr>
        <w:t>pair</w:t>
      </w:r>
      <w:r w:rsidR="00C136EA" w:rsidRPr="00C136EA">
        <w:rPr>
          <w:rFonts w:asciiTheme="majorBidi" w:hAnsiTheme="majorBidi" w:cstheme="majorBidi"/>
        </w:rPr>
        <w:t>s</w:t>
      </w:r>
      <w:r w:rsidR="00ED5F02" w:rsidRPr="00C136EA">
        <w:rPr>
          <w:rFonts w:asciiTheme="majorBidi" w:hAnsiTheme="majorBidi" w:cstheme="majorBidi"/>
        </w:rPr>
        <w:t xml:space="preserve"> of parties involved.</w:t>
      </w:r>
      <w:r w:rsidR="00C136EA" w:rsidRPr="00C136EA">
        <w:rPr>
          <w:rFonts w:asciiTheme="majorBidi" w:hAnsiTheme="majorBidi" w:cstheme="majorBidi"/>
        </w:rPr>
        <w:t xml:space="preserve"> We refer later on in this document to whether we require the connections to be a clique or not.</w:t>
      </w:r>
    </w:p>
    <w:p w:rsidR="0003581C" w:rsidRPr="00361384" w:rsidRDefault="0003581C" w:rsidP="0003581C">
      <w:pPr>
        <w:pStyle w:val="ListParagraph"/>
        <w:numPr>
          <w:ilvl w:val="1"/>
          <w:numId w:val="1"/>
        </w:numPr>
        <w:spacing w:after="0" w:line="240" w:lineRule="auto"/>
        <w:rPr>
          <w:rStyle w:val="Heading3Char"/>
          <w:rFonts w:asciiTheme="minorHAnsi" w:eastAsiaTheme="minorEastAsia" w:hAnsiTheme="minorHAnsi" w:cstheme="minorBidi"/>
          <w:i/>
          <w:iCs/>
        </w:rPr>
      </w:pPr>
      <w:bookmarkStart w:id="5" w:name="_Toc277512084"/>
      <w:r w:rsidRPr="00386AEB">
        <w:rPr>
          <w:rStyle w:val="Heading3Char"/>
        </w:rPr>
        <w:t>Product Overview</w:t>
      </w:r>
      <w:bookmarkEnd w:id="5"/>
    </w:p>
    <w:p w:rsidR="0003581C" w:rsidRDefault="0003581C" w:rsidP="0003581C">
      <w:pPr>
        <w:pStyle w:val="ListParagraph"/>
        <w:spacing w:after="0" w:line="240" w:lineRule="auto"/>
        <w:ind w:left="1080"/>
        <w:rPr>
          <w:rStyle w:val="IntenseEmphasis"/>
        </w:rPr>
      </w:pPr>
    </w:p>
    <w:p w:rsidR="0003581C" w:rsidRPr="00C136EA" w:rsidRDefault="009A22E0" w:rsidP="009A22E0">
      <w:pPr>
        <w:spacing w:after="0" w:line="240" w:lineRule="auto"/>
        <w:ind w:left="720"/>
        <w:rPr>
          <w:rFonts w:asciiTheme="majorBidi" w:hAnsiTheme="majorBidi" w:cstheme="majorBidi"/>
        </w:rPr>
      </w:pPr>
      <w:r>
        <w:rPr>
          <w:rFonts w:asciiTheme="majorBidi" w:hAnsiTheme="majorBidi" w:cstheme="majorBidi"/>
        </w:rPr>
        <w:t>In order to achieve the goals explained above, we identify that there exist three logical sub layers:</w:t>
      </w:r>
    </w:p>
    <w:p w:rsidR="009A22E0" w:rsidRPr="009A4865" w:rsidRDefault="0003581C" w:rsidP="009A22E0">
      <w:pPr>
        <w:pStyle w:val="ListParagraph"/>
        <w:numPr>
          <w:ilvl w:val="2"/>
          <w:numId w:val="1"/>
        </w:numPr>
        <w:spacing w:after="0" w:line="240" w:lineRule="auto"/>
        <w:rPr>
          <w:rStyle w:val="Emphasis"/>
        </w:rPr>
      </w:pPr>
      <w:r w:rsidRPr="009A4865">
        <w:rPr>
          <w:rStyle w:val="Emphasis"/>
        </w:rPr>
        <w:t xml:space="preserve">The </w:t>
      </w:r>
      <w:r w:rsidR="001E4EFF" w:rsidRPr="009A4865">
        <w:rPr>
          <w:rStyle w:val="Emphasis"/>
        </w:rPr>
        <w:t xml:space="preserve">actual </w:t>
      </w:r>
      <w:r w:rsidRPr="009A4865">
        <w:rPr>
          <w:rStyle w:val="Emphasis"/>
        </w:rPr>
        <w:t>communication sub layer</w:t>
      </w:r>
      <w:r w:rsidR="009A22E0" w:rsidRPr="009A4865">
        <w:rPr>
          <w:rStyle w:val="Emphasis"/>
        </w:rPr>
        <w:t>.</w:t>
      </w:r>
      <w:r w:rsidRPr="009A4865">
        <w:rPr>
          <w:rStyle w:val="Emphasis"/>
        </w:rPr>
        <w:t xml:space="preserve"> </w:t>
      </w:r>
    </w:p>
    <w:p w:rsidR="0003581C" w:rsidRPr="00C136EA" w:rsidRDefault="009A22E0" w:rsidP="009A22E0">
      <w:pPr>
        <w:pStyle w:val="ListParagraph"/>
        <w:spacing w:after="0" w:line="240" w:lineRule="auto"/>
        <w:ind w:left="2160"/>
        <w:rPr>
          <w:rFonts w:asciiTheme="majorBidi" w:hAnsiTheme="majorBidi" w:cstheme="majorBidi"/>
        </w:rPr>
      </w:pPr>
      <w:r>
        <w:rPr>
          <w:rFonts w:asciiTheme="majorBidi" w:hAnsiTheme="majorBidi" w:cstheme="majorBidi"/>
        </w:rPr>
        <w:t>It</w:t>
      </w:r>
      <w:r w:rsidR="0003581C" w:rsidRPr="00C136EA">
        <w:rPr>
          <w:rFonts w:asciiTheme="majorBidi" w:hAnsiTheme="majorBidi" w:cstheme="majorBidi"/>
        </w:rPr>
        <w:t xml:space="preserve"> sets the communication protocols such as TCP/IP via sockets or other implementation of communication</w:t>
      </w:r>
      <w:r w:rsidR="001E4EFF">
        <w:rPr>
          <w:rFonts w:asciiTheme="majorBidi" w:hAnsiTheme="majorBidi" w:cstheme="majorBidi"/>
        </w:rPr>
        <w:t>.</w:t>
      </w:r>
    </w:p>
    <w:p w:rsidR="009A22E0" w:rsidRPr="009A4865" w:rsidRDefault="0003581C" w:rsidP="0003581C">
      <w:pPr>
        <w:pStyle w:val="ListParagraph"/>
        <w:numPr>
          <w:ilvl w:val="2"/>
          <w:numId w:val="1"/>
        </w:numPr>
        <w:spacing w:after="0" w:line="240" w:lineRule="auto"/>
        <w:rPr>
          <w:rStyle w:val="Emphasis"/>
        </w:rPr>
      </w:pPr>
      <w:r w:rsidRPr="009A4865">
        <w:rPr>
          <w:rStyle w:val="Emphasis"/>
        </w:rPr>
        <w:t xml:space="preserve">The </w:t>
      </w:r>
      <w:r w:rsidR="009A22E0" w:rsidRPr="009A4865">
        <w:rPr>
          <w:rStyle w:val="Emphasis"/>
        </w:rPr>
        <w:t>parties’</w:t>
      </w:r>
      <w:r w:rsidRPr="009A4865">
        <w:rPr>
          <w:rStyle w:val="Emphasis"/>
        </w:rPr>
        <w:t xml:space="preserve"> manager. </w:t>
      </w:r>
    </w:p>
    <w:p w:rsidR="0003581C" w:rsidRPr="00C136EA" w:rsidRDefault="0003581C" w:rsidP="009A22E0">
      <w:pPr>
        <w:pStyle w:val="ListParagraph"/>
        <w:spacing w:after="0" w:line="240" w:lineRule="auto"/>
        <w:ind w:left="2160"/>
        <w:rPr>
          <w:rFonts w:asciiTheme="majorBidi" w:hAnsiTheme="majorBidi" w:cstheme="majorBidi"/>
        </w:rPr>
      </w:pPr>
      <w:r w:rsidRPr="00C136EA">
        <w:rPr>
          <w:rFonts w:asciiTheme="majorBidi" w:hAnsiTheme="majorBidi" w:cstheme="majorBidi"/>
        </w:rPr>
        <w:t xml:space="preserve">This sub layer is responsible of building </w:t>
      </w:r>
      <w:r w:rsidR="009A22E0" w:rsidRPr="00C136EA">
        <w:rPr>
          <w:rFonts w:asciiTheme="majorBidi" w:hAnsiTheme="majorBidi" w:cstheme="majorBidi"/>
        </w:rPr>
        <w:t>and managing</w:t>
      </w:r>
      <w:r w:rsidRPr="00C136EA">
        <w:rPr>
          <w:rFonts w:asciiTheme="majorBidi" w:hAnsiTheme="majorBidi" w:cstheme="majorBidi"/>
        </w:rPr>
        <w:t xml:space="preserve"> the channels between all the parties. Meaning, support send and receive request to and from a specific party.</w:t>
      </w:r>
    </w:p>
    <w:p w:rsidR="009A22E0" w:rsidRPr="009A4865" w:rsidRDefault="0003581C" w:rsidP="0003581C">
      <w:pPr>
        <w:pStyle w:val="ListParagraph"/>
        <w:numPr>
          <w:ilvl w:val="2"/>
          <w:numId w:val="1"/>
        </w:numPr>
        <w:spacing w:after="0" w:line="240" w:lineRule="auto"/>
        <w:rPr>
          <w:rStyle w:val="Emphasis"/>
        </w:rPr>
      </w:pPr>
      <w:r w:rsidRPr="009A4865">
        <w:rPr>
          <w:rStyle w:val="Emphasis"/>
        </w:rPr>
        <w:t xml:space="preserve">Cryptographic communication. </w:t>
      </w:r>
    </w:p>
    <w:p w:rsidR="0003581C" w:rsidRDefault="009A4865" w:rsidP="009A4865">
      <w:pPr>
        <w:pStyle w:val="ListParagraph"/>
        <w:spacing w:after="0" w:line="240" w:lineRule="auto"/>
        <w:ind w:left="2160"/>
        <w:rPr>
          <w:rFonts w:asciiTheme="majorBidi" w:hAnsiTheme="majorBidi" w:cstheme="majorBidi"/>
        </w:rPr>
      </w:pPr>
      <w:r>
        <w:rPr>
          <w:rFonts w:asciiTheme="majorBidi" w:hAnsiTheme="majorBidi" w:cstheme="majorBidi"/>
        </w:rPr>
        <w:t>It p</w:t>
      </w:r>
      <w:r w:rsidR="0003581C" w:rsidRPr="00C136EA">
        <w:rPr>
          <w:rFonts w:asciiTheme="majorBidi" w:hAnsiTheme="majorBidi" w:cstheme="majorBidi"/>
        </w:rPr>
        <w:t>rovid</w:t>
      </w:r>
      <w:r>
        <w:rPr>
          <w:rFonts w:asciiTheme="majorBidi" w:hAnsiTheme="majorBidi" w:cstheme="majorBidi"/>
        </w:rPr>
        <w:t>es</w:t>
      </w:r>
      <w:r w:rsidR="0003581C" w:rsidRPr="00C136EA">
        <w:rPr>
          <w:rFonts w:asciiTheme="majorBidi" w:hAnsiTheme="majorBidi" w:cstheme="majorBidi"/>
        </w:rPr>
        <w:t xml:space="preserve"> privacy and authenticity c</w:t>
      </w:r>
      <w:r w:rsidR="00A778F8">
        <w:rPr>
          <w:rFonts w:asciiTheme="majorBidi" w:hAnsiTheme="majorBidi" w:cstheme="majorBidi"/>
        </w:rPr>
        <w:t>hannels using the Crypto SDK</w:t>
      </w:r>
      <w:r w:rsidR="0003581C" w:rsidRPr="00C136EA">
        <w:rPr>
          <w:rFonts w:asciiTheme="majorBidi" w:hAnsiTheme="majorBidi" w:cstheme="majorBidi"/>
        </w:rPr>
        <w:t>.</w:t>
      </w:r>
    </w:p>
    <w:p w:rsidR="000C3D69" w:rsidRDefault="000C3D69" w:rsidP="000C3D69">
      <w:pPr>
        <w:spacing w:after="0" w:line="240" w:lineRule="auto"/>
        <w:rPr>
          <w:rFonts w:asciiTheme="majorBidi" w:hAnsiTheme="majorBidi" w:cstheme="majorBidi"/>
        </w:rPr>
      </w:pPr>
    </w:p>
    <w:p w:rsidR="000C3D69" w:rsidRPr="000C3D69" w:rsidRDefault="000C3D69" w:rsidP="000C3D69">
      <w:pPr>
        <w:spacing w:after="0" w:line="240" w:lineRule="auto"/>
        <w:ind w:left="720"/>
        <w:rPr>
          <w:rFonts w:asciiTheme="majorBidi" w:hAnsiTheme="majorBidi" w:cstheme="majorBidi"/>
        </w:rPr>
      </w:pPr>
      <w:r>
        <w:rPr>
          <w:rFonts w:asciiTheme="majorBidi" w:hAnsiTheme="majorBidi" w:cstheme="majorBidi"/>
        </w:rPr>
        <w:t>From now on whenever we mention “layer” we refer to the overall communication’s layer, which includes these three sub-layers.</w:t>
      </w:r>
    </w:p>
    <w:p w:rsidR="00906ED1" w:rsidRDefault="00906ED1">
      <w:r>
        <w:br w:type="page"/>
      </w:r>
    </w:p>
    <w:p w:rsidR="00ED5F02" w:rsidRDefault="00ED5F02" w:rsidP="00ED5F02"/>
    <w:p w:rsidR="00D1219F" w:rsidRDefault="00D1219F" w:rsidP="00ED5F02">
      <w:pPr>
        <w:pStyle w:val="ListParagraph"/>
        <w:numPr>
          <w:ilvl w:val="1"/>
          <w:numId w:val="1"/>
        </w:numPr>
        <w:spacing w:after="0" w:line="240" w:lineRule="auto"/>
        <w:rPr>
          <w:rStyle w:val="Heading3Char"/>
        </w:rPr>
      </w:pPr>
      <w:bookmarkStart w:id="6" w:name="_Toc277512085"/>
      <w:r w:rsidRPr="00386AEB">
        <w:rPr>
          <w:rStyle w:val="Heading3Char"/>
        </w:rPr>
        <w:t>Definition</w:t>
      </w:r>
      <w:r w:rsidR="009A22E0">
        <w:rPr>
          <w:rStyle w:val="Heading3Char"/>
        </w:rPr>
        <w:t>s</w:t>
      </w:r>
      <w:r w:rsidRPr="00386AEB">
        <w:rPr>
          <w:rStyle w:val="Heading3Char"/>
        </w:rPr>
        <w:t xml:space="preserve"> And Abbreviation</w:t>
      </w:r>
      <w:r w:rsidR="009A22E0">
        <w:rPr>
          <w:rStyle w:val="Heading3Char"/>
        </w:rPr>
        <w:t>s</w:t>
      </w:r>
      <w:bookmarkEnd w:id="6"/>
    </w:p>
    <w:p w:rsidR="00D1219F" w:rsidRDefault="00D1219F" w:rsidP="00D1219F">
      <w:pPr>
        <w:pStyle w:val="ListParagraph"/>
        <w:rPr>
          <w:rStyle w:val="Heading3Char"/>
        </w:rPr>
      </w:pPr>
    </w:p>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tblPr>
      <w:tblGrid>
        <w:gridCol w:w="2249"/>
        <w:gridCol w:w="6782"/>
      </w:tblGrid>
      <w:tr w:rsidR="00D1219F" w:rsidTr="00A76D45">
        <w:trPr>
          <w:jc w:val="center"/>
        </w:trPr>
        <w:tc>
          <w:tcPr>
            <w:tcW w:w="2249" w:type="dxa"/>
          </w:tcPr>
          <w:p w:rsidR="00D1219F" w:rsidRDefault="00AC5B4E" w:rsidP="00A76D45">
            <w:pPr>
              <w:pStyle w:val="Cell"/>
            </w:pPr>
            <w:r>
              <w:t>Crypto SDK</w:t>
            </w:r>
          </w:p>
        </w:tc>
        <w:tc>
          <w:tcPr>
            <w:tcW w:w="6782" w:type="dxa"/>
          </w:tcPr>
          <w:p w:rsidR="00D1219F" w:rsidRDefault="00AC5B4E" w:rsidP="00A76D45">
            <w:pPr>
              <w:pStyle w:val="Cell"/>
            </w:pPr>
            <w:r>
              <w:t xml:space="preserve">Cryptography Software development kit </w:t>
            </w:r>
          </w:p>
        </w:tc>
      </w:tr>
      <w:tr w:rsidR="00D1219F" w:rsidTr="00A76D45">
        <w:trPr>
          <w:jc w:val="center"/>
        </w:trPr>
        <w:tc>
          <w:tcPr>
            <w:tcW w:w="2249" w:type="dxa"/>
          </w:tcPr>
          <w:p w:rsidR="00D1219F" w:rsidRDefault="00AC5B4E" w:rsidP="00A76D45">
            <w:pPr>
              <w:pStyle w:val="Cell"/>
            </w:pPr>
            <w:r>
              <w:t>MPC</w:t>
            </w:r>
          </w:p>
        </w:tc>
        <w:tc>
          <w:tcPr>
            <w:tcW w:w="6782" w:type="dxa"/>
          </w:tcPr>
          <w:p w:rsidR="00D1219F" w:rsidRDefault="00AC5B4E" w:rsidP="00A76D45">
            <w:pPr>
              <w:pStyle w:val="Cell"/>
            </w:pPr>
            <w:r>
              <w:t>Multi party computation</w:t>
            </w:r>
          </w:p>
        </w:tc>
      </w:tr>
      <w:tr w:rsidR="00D1219F" w:rsidTr="00A76D45">
        <w:trPr>
          <w:jc w:val="center"/>
        </w:trPr>
        <w:tc>
          <w:tcPr>
            <w:tcW w:w="2249" w:type="dxa"/>
          </w:tcPr>
          <w:p w:rsidR="00D1219F" w:rsidRDefault="00906ED1" w:rsidP="00A76D45">
            <w:pPr>
              <w:pStyle w:val="Cell"/>
            </w:pPr>
            <w:r>
              <w:t>Cryp</w:t>
            </w:r>
            <w:bookmarkStart w:id="7" w:name="Definition"/>
            <w:bookmarkEnd w:id="7"/>
            <w:r>
              <w:t>tographic material</w:t>
            </w:r>
          </w:p>
        </w:tc>
        <w:tc>
          <w:tcPr>
            <w:tcW w:w="6782" w:type="dxa"/>
          </w:tcPr>
          <w:p w:rsidR="00906ED1" w:rsidRPr="00B41164" w:rsidRDefault="00906ED1" w:rsidP="00906ED1">
            <w:pPr>
              <w:spacing w:after="0" w:line="240" w:lineRule="auto"/>
              <w:rPr>
                <w:rFonts w:ascii="Times New Roman" w:eastAsia="Times New Roman" w:hAnsi="Times New Roman" w:cs="Times New Roman"/>
                <w:sz w:val="24"/>
                <w:szCs w:val="24"/>
                <w:lang w:bidi="he-IL"/>
              </w:rPr>
            </w:pPr>
            <w:r w:rsidRPr="00B41164">
              <w:rPr>
                <w:rFonts w:ascii="Times New Roman" w:eastAsia="Times New Roman" w:hAnsi="Times New Roman" w:cs="Times New Roman"/>
                <w:sz w:val="24"/>
                <w:szCs w:val="24"/>
                <w:lang w:val="en-GB" w:bidi="he-IL"/>
              </w:rPr>
              <w:t>1)</w:t>
            </w:r>
            <w:r w:rsidRPr="00B41164">
              <w:rPr>
                <w:rFonts w:ascii="Times New Roman" w:eastAsia="Times New Roman" w:hAnsi="Times New Roman" w:cs="Times New Roman"/>
                <w:sz w:val="14"/>
                <w:szCs w:val="14"/>
                <w:lang w:val="en-GB" w:bidi="he-IL"/>
              </w:rPr>
              <w:t xml:space="preserve">      </w:t>
            </w:r>
            <w:r w:rsidRPr="00B41164">
              <w:rPr>
                <w:rFonts w:ascii="Times New Roman" w:eastAsia="Times New Roman" w:hAnsi="Times New Roman" w:cs="Times New Roman"/>
                <w:sz w:val="24"/>
                <w:szCs w:val="24"/>
                <w:lang w:val="en-GB" w:bidi="he-IL"/>
              </w:rPr>
              <w:t>A joint human-memorisable password (</w:t>
            </w:r>
            <w:r>
              <w:rPr>
                <w:rFonts w:ascii="Times New Roman" w:eastAsia="Times New Roman" w:hAnsi="Times New Roman" w:cs="Times New Roman"/>
                <w:sz w:val="24"/>
                <w:szCs w:val="24"/>
                <w:lang w:val="en-GB" w:bidi="he-IL"/>
              </w:rPr>
              <w:t>for ex:</w:t>
            </w:r>
            <w:r w:rsidRPr="00B41164">
              <w:rPr>
                <w:rFonts w:ascii="Times New Roman" w:eastAsia="Times New Roman" w:hAnsi="Times New Roman" w:cs="Times New Roman"/>
                <w:sz w:val="24"/>
                <w:szCs w:val="24"/>
                <w:lang w:val="en-GB" w:bidi="he-IL"/>
              </w:rPr>
              <w:t xml:space="preserve"> from a dictionary of size 1,000,000 words)</w:t>
            </w:r>
          </w:p>
          <w:p w:rsidR="00906ED1" w:rsidRPr="00B41164" w:rsidRDefault="00906ED1" w:rsidP="00906ED1">
            <w:pPr>
              <w:spacing w:after="0" w:line="240" w:lineRule="auto"/>
              <w:rPr>
                <w:rFonts w:ascii="Times New Roman" w:eastAsia="Times New Roman" w:hAnsi="Times New Roman" w:cs="Times New Roman"/>
                <w:sz w:val="24"/>
                <w:szCs w:val="24"/>
                <w:lang w:bidi="he-IL"/>
              </w:rPr>
            </w:pPr>
            <w:r w:rsidRPr="00B41164">
              <w:rPr>
                <w:rFonts w:ascii="Times New Roman" w:eastAsia="Times New Roman" w:hAnsi="Times New Roman" w:cs="Times New Roman"/>
                <w:sz w:val="24"/>
                <w:szCs w:val="24"/>
                <w:lang w:val="en-GB" w:bidi="he-IL"/>
              </w:rPr>
              <w:t>2)</w:t>
            </w:r>
            <w:r w:rsidRPr="00B41164">
              <w:rPr>
                <w:rFonts w:ascii="Times New Roman" w:eastAsia="Times New Roman" w:hAnsi="Times New Roman" w:cs="Times New Roman"/>
                <w:sz w:val="14"/>
                <w:szCs w:val="14"/>
                <w:lang w:val="en-GB" w:bidi="he-IL"/>
              </w:rPr>
              <w:t xml:space="preserve">      </w:t>
            </w:r>
            <w:r>
              <w:rPr>
                <w:rFonts w:ascii="Times New Roman" w:eastAsia="Times New Roman" w:hAnsi="Times New Roman" w:cs="Times New Roman"/>
                <w:sz w:val="24"/>
                <w:szCs w:val="24"/>
                <w:lang w:val="en-GB" w:bidi="he-IL"/>
              </w:rPr>
              <w:t>A joint symmetric key (for ex:</w:t>
            </w:r>
            <w:r w:rsidRPr="00B41164">
              <w:rPr>
                <w:rFonts w:ascii="Times New Roman" w:eastAsia="Times New Roman" w:hAnsi="Times New Roman" w:cs="Times New Roman"/>
                <w:sz w:val="24"/>
                <w:szCs w:val="24"/>
                <w:lang w:val="en-GB" w:bidi="he-IL"/>
              </w:rPr>
              <w:t xml:space="preserve"> a 128-bit random string)</w:t>
            </w:r>
          </w:p>
          <w:p w:rsidR="00906ED1" w:rsidRPr="00B41164" w:rsidRDefault="00906ED1" w:rsidP="00906ED1">
            <w:pPr>
              <w:spacing w:after="0" w:line="240" w:lineRule="auto"/>
              <w:rPr>
                <w:rFonts w:ascii="Times New Roman" w:eastAsia="Times New Roman" w:hAnsi="Times New Roman" w:cs="Times New Roman"/>
                <w:sz w:val="24"/>
                <w:szCs w:val="24"/>
                <w:lang w:bidi="he-IL"/>
              </w:rPr>
            </w:pPr>
            <w:r w:rsidRPr="00B41164">
              <w:rPr>
                <w:rFonts w:ascii="Times New Roman" w:eastAsia="Times New Roman" w:hAnsi="Times New Roman" w:cs="Times New Roman"/>
                <w:sz w:val="24"/>
                <w:szCs w:val="24"/>
                <w:lang w:val="en-GB" w:bidi="he-IL"/>
              </w:rPr>
              <w:t>3)</w:t>
            </w:r>
            <w:r w:rsidRPr="00B41164">
              <w:rPr>
                <w:rFonts w:ascii="Times New Roman" w:eastAsia="Times New Roman" w:hAnsi="Times New Roman" w:cs="Times New Roman"/>
                <w:sz w:val="14"/>
                <w:szCs w:val="14"/>
                <w:lang w:val="en-GB" w:bidi="he-IL"/>
              </w:rPr>
              <w:t xml:space="preserve">      </w:t>
            </w:r>
            <w:r w:rsidRPr="00B41164">
              <w:rPr>
                <w:rFonts w:ascii="Times New Roman" w:eastAsia="Times New Roman" w:hAnsi="Times New Roman" w:cs="Times New Roman"/>
                <w:sz w:val="24"/>
                <w:szCs w:val="24"/>
                <w:lang w:val="en-GB" w:bidi="he-IL"/>
              </w:rPr>
              <w:t>Public keys: each party has a public/private key pair and knows the public-key of the other party</w:t>
            </w:r>
          </w:p>
          <w:p w:rsidR="00D1219F" w:rsidRDefault="00D1219F" w:rsidP="00A76D45">
            <w:pPr>
              <w:pStyle w:val="Cell"/>
            </w:pPr>
          </w:p>
        </w:tc>
      </w:tr>
    </w:tbl>
    <w:p w:rsidR="00D1219F" w:rsidRDefault="00D1219F" w:rsidP="00D1219F">
      <w:pPr>
        <w:pStyle w:val="ListParagraph"/>
        <w:spacing w:after="0" w:line="240" w:lineRule="auto"/>
        <w:rPr>
          <w:rStyle w:val="Heading3Char"/>
        </w:rPr>
      </w:pPr>
    </w:p>
    <w:p w:rsidR="00D1219F" w:rsidRDefault="00D1219F" w:rsidP="00D1219F">
      <w:pPr>
        <w:pStyle w:val="ListParagraph"/>
        <w:rPr>
          <w:rStyle w:val="IntenseEmphasis"/>
        </w:rPr>
      </w:pPr>
    </w:p>
    <w:p w:rsidR="00D1219F" w:rsidRDefault="00D1219F" w:rsidP="00ED5F02">
      <w:pPr>
        <w:pStyle w:val="Heading2"/>
        <w:numPr>
          <w:ilvl w:val="0"/>
          <w:numId w:val="1"/>
        </w:numPr>
        <w:rPr>
          <w:rFonts w:eastAsia="Times New Roman"/>
        </w:rPr>
      </w:pPr>
      <w:bookmarkStart w:id="8" w:name="_Toc263690225"/>
      <w:bookmarkStart w:id="9" w:name="_Toc277512086"/>
      <w:r w:rsidRPr="00513EE1">
        <w:rPr>
          <w:rFonts w:eastAsia="Times New Roman"/>
        </w:rPr>
        <w:t>OVERALL DESCRIPTION</w:t>
      </w:r>
      <w:bookmarkEnd w:id="8"/>
      <w:bookmarkEnd w:id="9"/>
    </w:p>
    <w:p w:rsidR="00A76D45" w:rsidRDefault="00D1219F" w:rsidP="00ED5F02">
      <w:pPr>
        <w:pStyle w:val="Heading3"/>
        <w:numPr>
          <w:ilvl w:val="1"/>
          <w:numId w:val="1"/>
        </w:numPr>
      </w:pPr>
      <w:bookmarkStart w:id="10" w:name="_System_environment"/>
      <w:bookmarkStart w:id="11" w:name="_Toc277512087"/>
      <w:bookmarkEnd w:id="10"/>
      <w:r>
        <w:t>System environment</w:t>
      </w:r>
      <w:bookmarkEnd w:id="11"/>
    </w:p>
    <w:p w:rsidR="003104E8" w:rsidRDefault="00745D79" w:rsidP="00625478">
      <w:pPr>
        <w:ind w:left="720"/>
        <w:rPr>
          <w:rFonts w:asciiTheme="majorBidi" w:hAnsiTheme="majorBidi" w:cstheme="majorBidi"/>
        </w:rPr>
      </w:pPr>
      <w:r w:rsidRPr="00745D79">
        <w:rPr>
          <w:rFonts w:asciiTheme="majorBidi" w:hAnsiTheme="majorBidi" w:cstheme="majorBidi"/>
        </w:rPr>
        <w:t>This layer is part of</w:t>
      </w:r>
      <w:r w:rsidR="003104E8" w:rsidRPr="00745D79">
        <w:rPr>
          <w:rFonts w:asciiTheme="majorBidi" w:hAnsiTheme="majorBidi" w:cstheme="majorBidi"/>
        </w:rPr>
        <w:t xml:space="preserve"> the Crypto SDK</w:t>
      </w:r>
      <w:r w:rsidRPr="00745D79">
        <w:rPr>
          <w:rFonts w:asciiTheme="majorBidi" w:hAnsiTheme="majorBidi" w:cstheme="majorBidi"/>
        </w:rPr>
        <w:t>.</w:t>
      </w:r>
      <w:r>
        <w:rPr>
          <w:rFonts w:asciiTheme="majorBidi" w:hAnsiTheme="majorBidi" w:cstheme="majorBidi"/>
        </w:rPr>
        <w:t xml:space="preserve"> </w:t>
      </w:r>
      <w:r w:rsidRPr="00745D79">
        <w:rPr>
          <w:rFonts w:asciiTheme="majorBidi" w:hAnsiTheme="majorBidi" w:cstheme="majorBidi"/>
        </w:rPr>
        <w:t>Therefore, it should be</w:t>
      </w:r>
      <w:r w:rsidR="002D72C1" w:rsidRPr="00745D79">
        <w:rPr>
          <w:rFonts w:asciiTheme="majorBidi" w:hAnsiTheme="majorBidi" w:cstheme="majorBidi"/>
        </w:rPr>
        <w:t xml:space="preserve"> </w:t>
      </w:r>
      <w:r w:rsidR="003104E8" w:rsidRPr="00745D79">
        <w:rPr>
          <w:rFonts w:asciiTheme="majorBidi" w:hAnsiTheme="majorBidi" w:cstheme="majorBidi"/>
        </w:rPr>
        <w:t>platform independent</w:t>
      </w:r>
      <w:r w:rsidRPr="00745D79">
        <w:rPr>
          <w:rFonts w:asciiTheme="majorBidi" w:hAnsiTheme="majorBidi" w:cstheme="majorBidi"/>
        </w:rPr>
        <w:t xml:space="preserve"> as the SDK</w:t>
      </w:r>
      <w:r w:rsidR="003104E8" w:rsidRPr="00745D79">
        <w:rPr>
          <w:rFonts w:asciiTheme="majorBidi" w:hAnsiTheme="majorBidi" w:cstheme="majorBidi"/>
        </w:rPr>
        <w:t xml:space="preserve">. </w:t>
      </w:r>
      <w:r w:rsidR="002D72C1" w:rsidRPr="00745D79">
        <w:rPr>
          <w:rFonts w:asciiTheme="majorBidi" w:hAnsiTheme="majorBidi" w:cstheme="majorBidi"/>
        </w:rPr>
        <w:t>Thus</w:t>
      </w:r>
      <w:r>
        <w:rPr>
          <w:rFonts w:asciiTheme="majorBidi" w:hAnsiTheme="majorBidi" w:cstheme="majorBidi"/>
        </w:rPr>
        <w:t>,</w:t>
      </w:r>
      <w:r w:rsidR="002D72C1" w:rsidRPr="00745D79">
        <w:rPr>
          <w:rFonts w:asciiTheme="majorBidi" w:hAnsiTheme="majorBidi" w:cstheme="majorBidi"/>
        </w:rPr>
        <w:t xml:space="preserve"> </w:t>
      </w:r>
      <w:r w:rsidR="00BE3051" w:rsidRPr="00745D79">
        <w:rPr>
          <w:rFonts w:asciiTheme="majorBidi" w:hAnsiTheme="majorBidi" w:cstheme="majorBidi"/>
        </w:rPr>
        <w:t xml:space="preserve">the </w:t>
      </w:r>
      <w:r w:rsidR="003104E8" w:rsidRPr="00745D79">
        <w:rPr>
          <w:rFonts w:asciiTheme="majorBidi" w:hAnsiTheme="majorBidi" w:cstheme="majorBidi"/>
        </w:rPr>
        <w:t>Operating Systems can be any version of Windows, Linux, Unix or Mac which supports TCP/IP protocols.</w:t>
      </w:r>
      <w:r w:rsidR="002C7AA1">
        <w:rPr>
          <w:rFonts w:asciiTheme="majorBidi" w:hAnsiTheme="majorBidi" w:cstheme="majorBidi"/>
        </w:rPr>
        <w:t xml:space="preserve"> The development</w:t>
      </w:r>
      <w:r w:rsidR="00A778F8">
        <w:rPr>
          <w:rFonts w:asciiTheme="majorBidi" w:hAnsiTheme="majorBidi" w:cstheme="majorBidi"/>
        </w:rPr>
        <w:t xml:space="preserve"> and testing</w:t>
      </w:r>
      <w:r w:rsidR="002C7AA1">
        <w:rPr>
          <w:rFonts w:asciiTheme="majorBidi" w:hAnsiTheme="majorBidi" w:cstheme="majorBidi"/>
        </w:rPr>
        <w:t xml:space="preserve"> will be performed in Windows XP or 7.</w:t>
      </w:r>
      <w:r w:rsidR="00625478">
        <w:rPr>
          <w:rFonts w:asciiTheme="majorBidi" w:hAnsiTheme="majorBidi" w:cstheme="majorBidi"/>
        </w:rPr>
        <w:t xml:space="preserve"> We will not use libraries that do not support other OSs. </w:t>
      </w:r>
    </w:p>
    <w:p w:rsidR="00FD5FDF" w:rsidRPr="00745D79" w:rsidRDefault="00FD5FDF" w:rsidP="002C7AA1">
      <w:pPr>
        <w:ind w:left="720"/>
        <w:rPr>
          <w:rFonts w:asciiTheme="majorBidi" w:hAnsiTheme="majorBidi" w:cstheme="majorBidi"/>
        </w:rPr>
      </w:pPr>
      <w:r>
        <w:rPr>
          <w:rFonts w:asciiTheme="majorBidi" w:hAnsiTheme="majorBidi" w:cstheme="majorBidi"/>
        </w:rPr>
        <w:t>Even though this layer is part of the Crypto SDK, it only needs to use the lowest layer in it (the non-interactive primitives). Therefore, we require that anyone could instantiate and use this layer, regardless of the high-level layers.</w:t>
      </w:r>
    </w:p>
    <w:p w:rsidR="00D1219F" w:rsidRDefault="00D1219F" w:rsidP="00ED5F02">
      <w:pPr>
        <w:pStyle w:val="Heading3"/>
        <w:numPr>
          <w:ilvl w:val="1"/>
          <w:numId w:val="1"/>
        </w:numPr>
      </w:pPr>
      <w:bookmarkStart w:id="12" w:name="_Toc277512088"/>
      <w:r w:rsidRPr="00B467E6">
        <w:t>Product Functions</w:t>
      </w:r>
      <w:bookmarkEnd w:id="12"/>
    </w:p>
    <w:p w:rsidR="00417214" w:rsidRDefault="00AC5B4E" w:rsidP="00417214">
      <w:pPr>
        <w:ind w:left="720"/>
        <w:rPr>
          <w:rFonts w:asciiTheme="majorBidi" w:hAnsiTheme="majorBidi" w:cstheme="majorBidi"/>
        </w:rPr>
      </w:pPr>
      <w:r w:rsidRPr="00745D79">
        <w:rPr>
          <w:rFonts w:asciiTheme="majorBidi" w:hAnsiTheme="majorBidi" w:cstheme="majorBidi"/>
        </w:rPr>
        <w:t>This product is an API infrastructure for interactive protocols.</w:t>
      </w:r>
      <w:r w:rsidR="00745D79">
        <w:rPr>
          <w:rFonts w:asciiTheme="majorBidi" w:hAnsiTheme="majorBidi" w:cstheme="majorBidi"/>
        </w:rPr>
        <w:t xml:space="preserve"> Any protocol interested in sending and receiving </w:t>
      </w:r>
      <w:r w:rsidR="00BA064B">
        <w:rPr>
          <w:rFonts w:asciiTheme="majorBidi" w:hAnsiTheme="majorBidi" w:cstheme="majorBidi"/>
        </w:rPr>
        <w:t>messages in a private and secure environment can use this layer for that purpose.</w:t>
      </w:r>
    </w:p>
    <w:p w:rsidR="00FD5FDF" w:rsidRDefault="00FD5FDF" w:rsidP="00417214">
      <w:pPr>
        <w:ind w:left="720"/>
        <w:rPr>
          <w:rFonts w:asciiTheme="majorBidi" w:hAnsiTheme="majorBidi" w:cstheme="majorBidi"/>
        </w:rPr>
      </w:pPr>
      <w:r>
        <w:rPr>
          <w:rFonts w:asciiTheme="majorBidi" w:hAnsiTheme="majorBidi" w:cstheme="majorBidi"/>
        </w:rPr>
        <w:t>It should provide the following functionalities:</w:t>
      </w:r>
    </w:p>
    <w:p w:rsidR="00901AB0" w:rsidRDefault="00FD5FDF" w:rsidP="00FD5FDF">
      <w:pPr>
        <w:pStyle w:val="ListParagraph"/>
        <w:numPr>
          <w:ilvl w:val="0"/>
          <w:numId w:val="18"/>
        </w:numPr>
        <w:rPr>
          <w:rFonts w:asciiTheme="majorBidi" w:hAnsiTheme="majorBidi" w:cstheme="majorBidi"/>
        </w:rPr>
      </w:pPr>
      <w:r>
        <w:rPr>
          <w:rFonts w:asciiTheme="majorBidi" w:hAnsiTheme="majorBidi" w:cstheme="majorBidi"/>
        </w:rPr>
        <w:t xml:space="preserve">Establish </w:t>
      </w:r>
      <w:r w:rsidR="000C3D69">
        <w:rPr>
          <w:rFonts w:asciiTheme="majorBidi" w:hAnsiTheme="majorBidi" w:cstheme="majorBidi"/>
        </w:rPr>
        <w:t xml:space="preserve">physical </w:t>
      </w:r>
      <w:r>
        <w:rPr>
          <w:rFonts w:asciiTheme="majorBidi" w:hAnsiTheme="majorBidi" w:cstheme="majorBidi"/>
        </w:rPr>
        <w:t>connections between parties</w:t>
      </w:r>
      <w:r w:rsidR="000C3D69">
        <w:rPr>
          <w:rFonts w:asciiTheme="majorBidi" w:hAnsiTheme="majorBidi" w:cstheme="majorBidi"/>
        </w:rPr>
        <w:t xml:space="preserve"> (e.g. TCP/IP)</w:t>
      </w:r>
      <w:r>
        <w:rPr>
          <w:rFonts w:asciiTheme="majorBidi" w:hAnsiTheme="majorBidi" w:cstheme="majorBidi"/>
        </w:rPr>
        <w:t>.</w:t>
      </w:r>
    </w:p>
    <w:p w:rsidR="00FD5FDF" w:rsidRDefault="00625478" w:rsidP="00625478">
      <w:pPr>
        <w:pStyle w:val="ListParagraph"/>
        <w:numPr>
          <w:ilvl w:val="0"/>
          <w:numId w:val="18"/>
        </w:numPr>
        <w:rPr>
          <w:rFonts w:asciiTheme="majorBidi" w:hAnsiTheme="majorBidi" w:cstheme="majorBidi"/>
        </w:rPr>
      </w:pPr>
      <w:r>
        <w:rPr>
          <w:rFonts w:asciiTheme="majorBidi" w:hAnsiTheme="majorBidi" w:cstheme="majorBidi"/>
        </w:rPr>
        <w:t>Securing the connections.</w:t>
      </w:r>
    </w:p>
    <w:p w:rsidR="00FD5FDF" w:rsidRDefault="00FD5FDF" w:rsidP="005649C1">
      <w:pPr>
        <w:pStyle w:val="ListParagraph"/>
        <w:numPr>
          <w:ilvl w:val="0"/>
          <w:numId w:val="18"/>
        </w:numPr>
        <w:rPr>
          <w:rFonts w:asciiTheme="majorBidi" w:hAnsiTheme="majorBidi" w:cstheme="majorBidi"/>
        </w:rPr>
      </w:pPr>
      <w:r>
        <w:rPr>
          <w:rFonts w:asciiTheme="majorBidi" w:hAnsiTheme="majorBidi" w:cstheme="majorBidi"/>
        </w:rPr>
        <w:t xml:space="preserve">Supply a way of quantifying/qualifying success in connecting all the parties. For example, </w:t>
      </w:r>
      <w:r w:rsidR="005649C1">
        <w:rPr>
          <w:rFonts w:asciiTheme="majorBidi" w:hAnsiTheme="majorBidi" w:cstheme="majorBidi"/>
        </w:rPr>
        <w:t>whether</w:t>
      </w:r>
      <w:r>
        <w:rPr>
          <w:rFonts w:asciiTheme="majorBidi" w:hAnsiTheme="majorBidi" w:cstheme="majorBidi"/>
        </w:rPr>
        <w:t xml:space="preserve"> we man</w:t>
      </w:r>
      <w:r w:rsidR="005649C1">
        <w:rPr>
          <w:rFonts w:asciiTheme="majorBidi" w:hAnsiTheme="majorBidi" w:cstheme="majorBidi"/>
        </w:rPr>
        <w:t>aged to create a clique or not, what percentage of parties did connect, etc.</w:t>
      </w:r>
    </w:p>
    <w:p w:rsidR="00FD5FDF" w:rsidRDefault="00FD5FDF" w:rsidP="00FD5FDF">
      <w:pPr>
        <w:pStyle w:val="ListParagraph"/>
        <w:numPr>
          <w:ilvl w:val="0"/>
          <w:numId w:val="18"/>
        </w:numPr>
        <w:rPr>
          <w:rFonts w:asciiTheme="majorBidi" w:hAnsiTheme="majorBidi" w:cstheme="majorBidi"/>
        </w:rPr>
      </w:pPr>
      <w:r>
        <w:rPr>
          <w:rFonts w:asciiTheme="majorBidi" w:hAnsiTheme="majorBidi" w:cstheme="majorBidi"/>
        </w:rPr>
        <w:t>Send and receive messages between parties:</w:t>
      </w:r>
    </w:p>
    <w:p w:rsidR="00FD5FDF" w:rsidRDefault="00FD5FDF" w:rsidP="00FD5FDF">
      <w:pPr>
        <w:pStyle w:val="ListParagraph"/>
        <w:numPr>
          <w:ilvl w:val="1"/>
          <w:numId w:val="18"/>
        </w:numPr>
        <w:rPr>
          <w:rFonts w:asciiTheme="majorBidi" w:hAnsiTheme="majorBidi" w:cstheme="majorBidi"/>
        </w:rPr>
      </w:pPr>
      <w:r>
        <w:rPr>
          <w:rFonts w:asciiTheme="majorBidi" w:hAnsiTheme="majorBidi" w:cstheme="majorBidi"/>
        </w:rPr>
        <w:t>Plain send/receive</w:t>
      </w:r>
    </w:p>
    <w:p w:rsidR="00FD5FDF" w:rsidRDefault="00FD5FDF" w:rsidP="00FD5FDF">
      <w:pPr>
        <w:pStyle w:val="ListParagraph"/>
        <w:numPr>
          <w:ilvl w:val="1"/>
          <w:numId w:val="18"/>
        </w:numPr>
        <w:rPr>
          <w:rFonts w:asciiTheme="majorBidi" w:hAnsiTheme="majorBidi" w:cstheme="majorBidi"/>
        </w:rPr>
      </w:pPr>
      <w:r>
        <w:rPr>
          <w:rFonts w:asciiTheme="majorBidi" w:hAnsiTheme="majorBidi" w:cstheme="majorBidi"/>
        </w:rPr>
        <w:t>Authenticated send/receive</w:t>
      </w:r>
    </w:p>
    <w:p w:rsidR="00FD5FDF" w:rsidRDefault="00FD5FDF" w:rsidP="00FD5FDF">
      <w:pPr>
        <w:pStyle w:val="ListParagraph"/>
        <w:numPr>
          <w:ilvl w:val="1"/>
          <w:numId w:val="18"/>
        </w:numPr>
        <w:rPr>
          <w:rFonts w:asciiTheme="majorBidi" w:hAnsiTheme="majorBidi" w:cstheme="majorBidi"/>
        </w:rPr>
      </w:pPr>
      <w:r>
        <w:rPr>
          <w:rFonts w:asciiTheme="majorBidi" w:hAnsiTheme="majorBidi" w:cstheme="majorBidi"/>
        </w:rPr>
        <w:t>Encrypted send/receive</w:t>
      </w:r>
    </w:p>
    <w:p w:rsidR="00FD5FDF" w:rsidRDefault="00FD5FDF" w:rsidP="00FD5FDF">
      <w:pPr>
        <w:pStyle w:val="ListParagraph"/>
        <w:numPr>
          <w:ilvl w:val="1"/>
          <w:numId w:val="18"/>
        </w:numPr>
        <w:rPr>
          <w:rFonts w:asciiTheme="majorBidi" w:hAnsiTheme="majorBidi" w:cstheme="majorBidi"/>
        </w:rPr>
      </w:pPr>
      <w:r>
        <w:rPr>
          <w:rFonts w:asciiTheme="majorBidi" w:hAnsiTheme="majorBidi" w:cstheme="majorBidi"/>
        </w:rPr>
        <w:t>Authenticated and encrypted send/receive</w:t>
      </w:r>
    </w:p>
    <w:p w:rsidR="00FD5FDF" w:rsidRPr="00FD5FDF" w:rsidRDefault="00FD5FDF" w:rsidP="00FD5FDF">
      <w:pPr>
        <w:pStyle w:val="ListParagraph"/>
        <w:numPr>
          <w:ilvl w:val="0"/>
          <w:numId w:val="18"/>
        </w:numPr>
        <w:rPr>
          <w:rFonts w:asciiTheme="majorBidi" w:hAnsiTheme="majorBidi" w:cstheme="majorBidi"/>
        </w:rPr>
      </w:pPr>
      <w:r>
        <w:rPr>
          <w:rFonts w:asciiTheme="majorBidi" w:hAnsiTheme="majorBidi" w:cstheme="majorBidi"/>
        </w:rPr>
        <w:t>Give feedback on the status of the connections.</w:t>
      </w:r>
    </w:p>
    <w:p w:rsidR="00090471" w:rsidRDefault="00D1219F" w:rsidP="00E959F4">
      <w:pPr>
        <w:pStyle w:val="Heading3"/>
        <w:numPr>
          <w:ilvl w:val="1"/>
          <w:numId w:val="1"/>
        </w:numPr>
      </w:pPr>
      <w:r w:rsidRPr="00E959F4">
        <w:lastRenderedPageBreak/>
        <w:t xml:space="preserve"> </w:t>
      </w:r>
      <w:bookmarkStart w:id="13" w:name="_Toc277512089"/>
      <w:r w:rsidRPr="00B467E6">
        <w:t>User Characteristics</w:t>
      </w:r>
      <w:bookmarkEnd w:id="13"/>
    </w:p>
    <w:p w:rsidR="00417214" w:rsidRDefault="00AC5B4E" w:rsidP="00906ED1">
      <w:pPr>
        <w:ind w:left="720"/>
        <w:rPr>
          <w:rFonts w:asciiTheme="majorHAnsi" w:eastAsiaTheme="majorEastAsia" w:hAnsiTheme="majorHAnsi" w:cstheme="majorBidi"/>
          <w:b/>
          <w:bCs/>
          <w:color w:val="4F81BD" w:themeColor="accent1"/>
        </w:rPr>
      </w:pPr>
      <w:r w:rsidRPr="00286F47">
        <w:rPr>
          <w:rFonts w:asciiTheme="majorBidi" w:hAnsiTheme="majorBidi" w:cstheme="majorBidi"/>
        </w:rPr>
        <w:t xml:space="preserve">The users of this communication infrastructure are applications/protocols that send/receive messages. For </w:t>
      </w:r>
      <w:r w:rsidR="00415953" w:rsidRPr="00286F47">
        <w:rPr>
          <w:rFonts w:asciiTheme="majorBidi" w:hAnsiTheme="majorBidi" w:cstheme="majorBidi"/>
        </w:rPr>
        <w:t>example,</w:t>
      </w:r>
      <w:r w:rsidRPr="00286F47">
        <w:rPr>
          <w:rFonts w:asciiTheme="majorBidi" w:hAnsiTheme="majorBidi" w:cstheme="majorBidi"/>
        </w:rPr>
        <w:t xml:space="preserve"> the third layer of the SDK </w:t>
      </w:r>
      <w:r w:rsidR="00415953">
        <w:rPr>
          <w:rFonts w:asciiTheme="majorBidi" w:hAnsiTheme="majorBidi" w:cstheme="majorBidi"/>
        </w:rPr>
        <w:t>as well as</w:t>
      </w:r>
      <w:r w:rsidRPr="00286F47">
        <w:rPr>
          <w:rFonts w:asciiTheme="majorBidi" w:hAnsiTheme="majorBidi" w:cstheme="majorBidi"/>
        </w:rPr>
        <w:t xml:space="preserve"> the </w:t>
      </w:r>
      <w:r w:rsidR="00415953" w:rsidRPr="00286F47">
        <w:rPr>
          <w:rFonts w:asciiTheme="majorBidi" w:hAnsiTheme="majorBidi" w:cstheme="majorBidi"/>
        </w:rPr>
        <w:t>higher-level</w:t>
      </w:r>
      <w:r w:rsidRPr="00286F47">
        <w:rPr>
          <w:rFonts w:asciiTheme="majorBidi" w:hAnsiTheme="majorBidi" w:cstheme="majorBidi"/>
        </w:rPr>
        <w:t xml:space="preserve"> protocol </w:t>
      </w:r>
      <w:r w:rsidR="00415953">
        <w:rPr>
          <w:rFonts w:asciiTheme="majorBidi" w:hAnsiTheme="majorBidi" w:cstheme="majorBidi"/>
        </w:rPr>
        <w:t>–</w:t>
      </w:r>
      <w:r w:rsidRPr="00286F47">
        <w:rPr>
          <w:rFonts w:asciiTheme="majorBidi" w:hAnsiTheme="majorBidi" w:cstheme="majorBidi"/>
        </w:rPr>
        <w:t xml:space="preserve"> MPC</w:t>
      </w:r>
      <w:r w:rsidR="00415953">
        <w:rPr>
          <w:rFonts w:asciiTheme="majorBidi" w:hAnsiTheme="majorBidi" w:cstheme="majorBidi"/>
        </w:rPr>
        <w:t>.</w:t>
      </w:r>
    </w:p>
    <w:p w:rsidR="00D1219F" w:rsidRDefault="00D1219F" w:rsidP="00E959F4">
      <w:pPr>
        <w:pStyle w:val="Heading3"/>
        <w:numPr>
          <w:ilvl w:val="1"/>
          <w:numId w:val="1"/>
        </w:numPr>
      </w:pPr>
      <w:r w:rsidRPr="00E959F4">
        <w:rPr>
          <w:b w:val="0"/>
          <w:bCs w:val="0"/>
          <w:i/>
          <w:iCs/>
        </w:rPr>
        <w:t xml:space="preserve"> </w:t>
      </w:r>
      <w:bookmarkStart w:id="14" w:name="_Toc277512090"/>
      <w:r w:rsidRPr="00B467E6">
        <w:t>Assumptions and Dependencies</w:t>
      </w:r>
      <w:bookmarkEnd w:id="14"/>
    </w:p>
    <w:p w:rsidR="00DF58CA" w:rsidRDefault="001B7E1D" w:rsidP="00DF58CA">
      <w:pPr>
        <w:pStyle w:val="ListParagraph"/>
        <w:numPr>
          <w:ilvl w:val="0"/>
          <w:numId w:val="16"/>
        </w:numPr>
        <w:rPr>
          <w:rFonts w:asciiTheme="majorBidi" w:hAnsiTheme="majorBidi" w:cstheme="majorBidi"/>
        </w:rPr>
      </w:pPr>
      <w:r>
        <w:rPr>
          <w:rFonts w:asciiTheme="majorBidi" w:hAnsiTheme="majorBidi" w:cstheme="majorBidi"/>
        </w:rPr>
        <w:t>Each party receives as input the list of the other parties participating in the computation</w:t>
      </w:r>
      <w:r w:rsidR="00DF58CA">
        <w:rPr>
          <w:rFonts w:asciiTheme="majorBidi" w:hAnsiTheme="majorBidi" w:cstheme="majorBidi"/>
        </w:rPr>
        <w:t xml:space="preserve"> as well as</w:t>
      </w:r>
      <w:r w:rsidR="00C86CFB">
        <w:rPr>
          <w:rFonts w:asciiTheme="majorBidi" w:hAnsiTheme="majorBidi" w:cstheme="majorBidi"/>
        </w:rPr>
        <w:t xml:space="preserve"> cryptographic material about them</w:t>
      </w:r>
      <w:r>
        <w:rPr>
          <w:rFonts w:asciiTheme="majorBidi" w:hAnsiTheme="majorBidi" w:cstheme="majorBidi"/>
        </w:rPr>
        <w:t xml:space="preserve">. </w:t>
      </w:r>
    </w:p>
    <w:p w:rsidR="00DF58CA" w:rsidRDefault="00DF58CA" w:rsidP="00DF58CA">
      <w:pPr>
        <w:pStyle w:val="ListParagraph"/>
        <w:numPr>
          <w:ilvl w:val="1"/>
          <w:numId w:val="16"/>
        </w:numPr>
        <w:rPr>
          <w:rFonts w:asciiTheme="majorBidi" w:hAnsiTheme="majorBidi" w:cstheme="majorBidi"/>
        </w:rPr>
      </w:pPr>
      <w:r>
        <w:rPr>
          <w:rFonts w:asciiTheme="majorBidi" w:hAnsiTheme="majorBidi" w:cstheme="majorBidi"/>
        </w:rPr>
        <w:t>A</w:t>
      </w:r>
      <w:r w:rsidR="001B7E1D">
        <w:rPr>
          <w:rFonts w:asciiTheme="majorBidi" w:hAnsiTheme="majorBidi" w:cstheme="majorBidi"/>
        </w:rPr>
        <w:t>s a first step for establishing a connection, a part</w:t>
      </w:r>
      <w:r w:rsidR="00FB7125">
        <w:rPr>
          <w:rFonts w:asciiTheme="majorBidi" w:hAnsiTheme="majorBidi" w:cstheme="majorBidi"/>
        </w:rPr>
        <w:t xml:space="preserve">y listening to incoming </w:t>
      </w:r>
      <w:r w:rsidR="001B7E1D">
        <w:rPr>
          <w:rFonts w:asciiTheme="majorBidi" w:hAnsiTheme="majorBidi" w:cstheme="majorBidi"/>
        </w:rPr>
        <w:t>requests</w:t>
      </w:r>
      <w:r w:rsidR="00FB7125">
        <w:rPr>
          <w:rFonts w:asciiTheme="majorBidi" w:hAnsiTheme="majorBidi" w:cstheme="majorBidi"/>
        </w:rPr>
        <w:t xml:space="preserve"> for connection</w:t>
      </w:r>
      <w:r w:rsidR="001B7E1D">
        <w:rPr>
          <w:rFonts w:asciiTheme="majorBidi" w:hAnsiTheme="majorBidi" w:cstheme="majorBidi"/>
        </w:rPr>
        <w:t xml:space="preserve"> might accept all requests. </w:t>
      </w:r>
    </w:p>
    <w:p w:rsidR="00DF58CA" w:rsidRDefault="001B7E1D" w:rsidP="00DF58CA">
      <w:pPr>
        <w:pStyle w:val="ListParagraph"/>
        <w:numPr>
          <w:ilvl w:val="1"/>
          <w:numId w:val="16"/>
        </w:numPr>
        <w:rPr>
          <w:rFonts w:asciiTheme="majorBidi" w:hAnsiTheme="majorBidi" w:cstheme="majorBidi"/>
        </w:rPr>
      </w:pPr>
      <w:r>
        <w:rPr>
          <w:rFonts w:asciiTheme="majorBidi" w:hAnsiTheme="majorBidi" w:cstheme="majorBidi"/>
        </w:rPr>
        <w:t xml:space="preserve">As a second step, there might be an ID verification based on the </w:t>
      </w:r>
      <w:r w:rsidR="00DF58CA">
        <w:rPr>
          <w:rFonts w:asciiTheme="majorBidi" w:hAnsiTheme="majorBidi" w:cstheme="majorBidi"/>
        </w:rPr>
        <w:t>cryptographic material</w:t>
      </w:r>
      <w:r>
        <w:rPr>
          <w:rFonts w:asciiTheme="majorBidi" w:hAnsiTheme="majorBidi" w:cstheme="majorBidi"/>
        </w:rPr>
        <w:t xml:space="preserve"> of the connected party.</w:t>
      </w:r>
    </w:p>
    <w:p w:rsidR="001B7E1D" w:rsidRPr="00DF58CA" w:rsidRDefault="00C86CFB" w:rsidP="00DF58CA">
      <w:pPr>
        <w:pStyle w:val="ListParagraph"/>
        <w:numPr>
          <w:ilvl w:val="0"/>
          <w:numId w:val="16"/>
        </w:numPr>
        <w:rPr>
          <w:rFonts w:asciiTheme="majorBidi" w:hAnsiTheme="majorBidi" w:cstheme="majorBidi"/>
        </w:rPr>
      </w:pPr>
      <w:r w:rsidRPr="00DF58CA">
        <w:rPr>
          <w:rFonts w:asciiTheme="majorBidi" w:hAnsiTheme="majorBidi" w:cstheme="majorBidi"/>
        </w:rPr>
        <w:t xml:space="preserve"> </w:t>
      </w:r>
      <w:r w:rsidR="00DF58CA" w:rsidRPr="00DF58CA">
        <w:rPr>
          <w:rFonts w:asciiTheme="majorBidi" w:hAnsiTheme="majorBidi" w:cstheme="majorBidi"/>
        </w:rPr>
        <w:t>E</w:t>
      </w:r>
      <w:r w:rsidRPr="00DF58CA">
        <w:rPr>
          <w:rFonts w:asciiTheme="majorBidi" w:hAnsiTheme="majorBidi" w:cstheme="majorBidi"/>
        </w:rPr>
        <w:t xml:space="preserve">ach party has an ID. </w:t>
      </w:r>
      <w:r w:rsidR="00DF58CA" w:rsidRPr="00DF58CA">
        <w:rPr>
          <w:rFonts w:asciiTheme="majorBidi" w:hAnsiTheme="majorBidi" w:cstheme="majorBidi"/>
        </w:rPr>
        <w:t xml:space="preserve">The ID has to be unique. </w:t>
      </w:r>
      <w:r w:rsidRPr="00DF58CA">
        <w:rPr>
          <w:rFonts w:asciiTheme="majorBidi" w:hAnsiTheme="majorBidi" w:cstheme="majorBidi"/>
        </w:rPr>
        <w:t>Typically, this ID could be the IP Addre</w:t>
      </w:r>
      <w:r w:rsidR="00DF58CA" w:rsidRPr="00DF58CA">
        <w:rPr>
          <w:rFonts w:asciiTheme="majorBidi" w:hAnsiTheme="majorBidi" w:cstheme="majorBidi"/>
        </w:rPr>
        <w:t xml:space="preserve">ss but it is not a requirement. </w:t>
      </w:r>
      <w:r w:rsidR="00DF58CA" w:rsidRPr="00DF58CA">
        <w:rPr>
          <w:rFonts w:ascii="DejaVuSans" w:eastAsiaTheme="minorHAnsi" w:cs="DejaVuSans"/>
          <w:color w:val="FF0000"/>
          <w:lang w:bidi="he-IL"/>
        </w:rPr>
        <w:t>Relate to the problem of</w:t>
      </w:r>
      <w:r w:rsidR="00DF58CA" w:rsidRPr="00DF58CA">
        <w:rPr>
          <w:rFonts w:asciiTheme="majorBidi" w:hAnsiTheme="majorBidi" w:cstheme="majorBidi"/>
          <w:color w:val="C00000"/>
        </w:rPr>
        <w:t xml:space="preserve"> </w:t>
      </w:r>
      <w:r w:rsidR="00DF58CA" w:rsidRPr="00DF58CA">
        <w:rPr>
          <w:rFonts w:ascii="DejaVuSans" w:eastAsiaTheme="minorHAnsi" w:cs="DejaVuSans"/>
          <w:color w:val="FF0000"/>
          <w:lang w:bidi="he-IL"/>
        </w:rPr>
        <w:t>some participants being</w:t>
      </w:r>
      <w:r w:rsidR="00DF58CA">
        <w:rPr>
          <w:rFonts w:ascii="DejaVuSans" w:eastAsiaTheme="minorHAnsi" w:cs="DejaVuSans"/>
          <w:color w:val="FF0000"/>
          <w:lang w:bidi="he-IL"/>
        </w:rPr>
        <w:t xml:space="preserve"> </w:t>
      </w:r>
      <w:r w:rsidR="00DF58CA" w:rsidRPr="00DF58CA">
        <w:rPr>
          <w:rFonts w:ascii="DejaVuSans" w:eastAsiaTheme="minorHAnsi" w:cs="DejaVuSans"/>
          <w:color w:val="FF0000"/>
          <w:lang w:bidi="he-IL"/>
        </w:rPr>
        <w:t>behind a NAT device</w:t>
      </w:r>
      <w:r w:rsidR="00DF58CA" w:rsidRPr="00DF58CA">
        <w:rPr>
          <w:rFonts w:asciiTheme="majorBidi" w:hAnsiTheme="majorBidi" w:cstheme="majorBidi"/>
        </w:rPr>
        <w:t xml:space="preserve">  </w:t>
      </w:r>
    </w:p>
    <w:p w:rsidR="00A778F8" w:rsidRPr="00417214" w:rsidRDefault="000307B5" w:rsidP="00A778F8">
      <w:pPr>
        <w:pStyle w:val="ListParagraph"/>
        <w:numPr>
          <w:ilvl w:val="0"/>
          <w:numId w:val="16"/>
        </w:numPr>
        <w:rPr>
          <w:rFonts w:asciiTheme="majorBidi" w:hAnsiTheme="majorBidi" w:cstheme="majorBidi"/>
        </w:rPr>
      </w:pPr>
      <w:r>
        <w:rPr>
          <w:rFonts w:asciiTheme="majorBidi" w:hAnsiTheme="majorBidi" w:cstheme="majorBidi"/>
        </w:rPr>
        <w:t xml:space="preserve">We assume </w:t>
      </w:r>
      <w:r w:rsidR="00A778F8">
        <w:rPr>
          <w:rFonts w:asciiTheme="majorBidi" w:hAnsiTheme="majorBidi" w:cstheme="majorBidi"/>
        </w:rPr>
        <w:t xml:space="preserve">that </w:t>
      </w:r>
      <w:r w:rsidR="00A778F8" w:rsidRPr="00417214">
        <w:rPr>
          <w:rFonts w:asciiTheme="majorBidi" w:hAnsiTheme="majorBidi" w:cstheme="majorBidi"/>
        </w:rPr>
        <w:t>every</w:t>
      </w:r>
      <w:r w:rsidR="00A778F8">
        <w:t xml:space="preserve"> </w:t>
      </w:r>
      <w:r w:rsidR="00A778F8" w:rsidRPr="00417214">
        <w:rPr>
          <w:rFonts w:asciiTheme="majorBidi" w:hAnsiTheme="majorBidi" w:cstheme="majorBidi"/>
        </w:rPr>
        <w:t xml:space="preserve">party should be known by the same </w:t>
      </w:r>
      <w:r>
        <w:rPr>
          <w:rFonts w:asciiTheme="majorBidi" w:hAnsiTheme="majorBidi" w:cstheme="majorBidi"/>
        </w:rPr>
        <w:t xml:space="preserve">name </w:t>
      </w:r>
      <w:r w:rsidR="00A778F8" w:rsidRPr="00417214">
        <w:rPr>
          <w:rFonts w:asciiTheme="majorBidi" w:hAnsiTheme="majorBidi" w:cstheme="majorBidi"/>
        </w:rPr>
        <w:t>ID to all the other parties for as long as the protocol runs.</w:t>
      </w:r>
    </w:p>
    <w:p w:rsidR="00A778F8" w:rsidRDefault="00A778F8" w:rsidP="00FB7125">
      <w:pPr>
        <w:pStyle w:val="ListParagraph"/>
        <w:numPr>
          <w:ilvl w:val="0"/>
          <w:numId w:val="16"/>
        </w:numPr>
        <w:rPr>
          <w:rFonts w:asciiTheme="majorBidi" w:hAnsiTheme="majorBidi" w:cstheme="majorBidi"/>
        </w:rPr>
      </w:pPr>
      <w:r>
        <w:rPr>
          <w:rFonts w:asciiTheme="majorBidi" w:hAnsiTheme="majorBidi" w:cstheme="majorBidi"/>
        </w:rPr>
        <w:t>We assume that the list of parties participating in the computation is the same for all the parties. This list is given to all the parties as input.</w:t>
      </w:r>
    </w:p>
    <w:p w:rsidR="00D23EB9" w:rsidRPr="00417214" w:rsidRDefault="009C2EA1" w:rsidP="002C7AA1">
      <w:pPr>
        <w:pStyle w:val="ListParagraph"/>
        <w:numPr>
          <w:ilvl w:val="0"/>
          <w:numId w:val="16"/>
        </w:numPr>
      </w:pPr>
      <w:r w:rsidRPr="009C2EA1">
        <w:rPr>
          <w:rFonts w:asciiTheme="majorBidi" w:hAnsiTheme="majorBidi" w:cstheme="majorBidi"/>
        </w:rPr>
        <w:t>When running a protocol that is composed of many sub-protocols, w</w:t>
      </w:r>
      <w:r w:rsidR="00120D43" w:rsidRPr="009C2EA1">
        <w:rPr>
          <w:rFonts w:asciiTheme="majorBidi" w:hAnsiTheme="majorBidi" w:cstheme="majorBidi"/>
        </w:rPr>
        <w:t xml:space="preserve">e may </w:t>
      </w:r>
      <w:r w:rsidRPr="009C2EA1">
        <w:rPr>
          <w:rFonts w:asciiTheme="majorBidi" w:hAnsiTheme="majorBidi" w:cstheme="majorBidi"/>
        </w:rPr>
        <w:t>need</w:t>
      </w:r>
      <w:r w:rsidR="00120D43" w:rsidRPr="009C2EA1">
        <w:rPr>
          <w:rFonts w:asciiTheme="majorBidi" w:hAnsiTheme="majorBidi" w:cstheme="majorBidi"/>
        </w:rPr>
        <w:t xml:space="preserve"> to consider a specific party differently in </w:t>
      </w:r>
      <w:r w:rsidRPr="009C2EA1">
        <w:rPr>
          <w:rFonts w:asciiTheme="majorBidi" w:hAnsiTheme="majorBidi" w:cstheme="majorBidi"/>
        </w:rPr>
        <w:t>each sub-</w:t>
      </w:r>
      <w:r w:rsidR="00120D43" w:rsidRPr="009C2EA1">
        <w:rPr>
          <w:rFonts w:asciiTheme="majorBidi" w:hAnsiTheme="majorBidi" w:cstheme="majorBidi"/>
        </w:rPr>
        <w:t>protocol</w:t>
      </w:r>
      <w:r w:rsidRPr="009C2EA1">
        <w:rPr>
          <w:rFonts w:asciiTheme="majorBidi" w:hAnsiTheme="majorBidi" w:cstheme="majorBidi"/>
        </w:rPr>
        <w:t>. T</w:t>
      </w:r>
      <w:r w:rsidR="00120D43" w:rsidRPr="009C2EA1">
        <w:rPr>
          <w:rFonts w:asciiTheme="majorBidi" w:hAnsiTheme="majorBidi" w:cstheme="majorBidi"/>
        </w:rPr>
        <w:t>hus</w:t>
      </w:r>
      <w:r w:rsidRPr="009C2EA1">
        <w:rPr>
          <w:rFonts w:asciiTheme="majorBidi" w:hAnsiTheme="majorBidi" w:cstheme="majorBidi"/>
        </w:rPr>
        <w:t>,</w:t>
      </w:r>
      <w:r w:rsidR="00120D43" w:rsidRPr="009C2EA1">
        <w:rPr>
          <w:rFonts w:asciiTheme="majorBidi" w:hAnsiTheme="majorBidi" w:cstheme="majorBidi"/>
        </w:rPr>
        <w:t xml:space="preserve"> </w:t>
      </w:r>
      <w:r w:rsidR="002C7AA1">
        <w:rPr>
          <w:rFonts w:asciiTheme="majorBidi" w:hAnsiTheme="majorBidi" w:cstheme="majorBidi"/>
        </w:rPr>
        <w:t xml:space="preserve">we </w:t>
      </w:r>
      <w:r w:rsidR="00120D43" w:rsidRPr="009C2EA1">
        <w:rPr>
          <w:rFonts w:asciiTheme="majorBidi" w:hAnsiTheme="majorBidi" w:cstheme="majorBidi"/>
        </w:rPr>
        <w:t xml:space="preserve">will </w:t>
      </w:r>
      <w:r w:rsidR="002C7AA1">
        <w:rPr>
          <w:rFonts w:asciiTheme="majorBidi" w:hAnsiTheme="majorBidi" w:cstheme="majorBidi"/>
        </w:rPr>
        <w:t>assign</w:t>
      </w:r>
      <w:r w:rsidR="00120D43" w:rsidRPr="009C2EA1">
        <w:rPr>
          <w:rFonts w:asciiTheme="majorBidi" w:hAnsiTheme="majorBidi" w:cstheme="majorBidi"/>
        </w:rPr>
        <w:t xml:space="preserve"> an alias to the parties.</w:t>
      </w:r>
      <w:r w:rsidR="00971F43">
        <w:rPr>
          <w:rFonts w:asciiTheme="majorBidi" w:hAnsiTheme="majorBidi" w:cstheme="majorBidi"/>
        </w:rPr>
        <w:t xml:space="preserve"> </w:t>
      </w:r>
      <w:r w:rsidRPr="009C2EA1">
        <w:rPr>
          <w:rFonts w:asciiTheme="majorBidi" w:hAnsiTheme="majorBidi" w:cstheme="majorBidi"/>
        </w:rPr>
        <w:t>For example, the fifth party (out of n) in the main protocol may need to be the first one in one of the sub-protocols. In this case we may refer to it with an alias so that we can keep track of it easily.</w:t>
      </w:r>
    </w:p>
    <w:p w:rsidR="00417214" w:rsidRPr="00024CC7" w:rsidRDefault="00417214" w:rsidP="00417214">
      <w:pPr>
        <w:pStyle w:val="ListParagraph"/>
        <w:numPr>
          <w:ilvl w:val="0"/>
          <w:numId w:val="16"/>
        </w:numPr>
      </w:pPr>
      <w:r>
        <w:rPr>
          <w:rFonts w:asciiTheme="majorBidi" w:hAnsiTheme="majorBidi" w:cstheme="majorBidi"/>
        </w:rPr>
        <w:t>In MPC is not necessary that all the parties should be equal.</w:t>
      </w:r>
      <w:r w:rsidR="005649C1">
        <w:rPr>
          <w:rFonts w:asciiTheme="majorBidi" w:hAnsiTheme="majorBidi" w:cstheme="majorBidi"/>
        </w:rPr>
        <w:t xml:space="preserve"> There can be different roles.</w:t>
      </w:r>
      <w:r>
        <w:rPr>
          <w:rFonts w:asciiTheme="majorBidi" w:hAnsiTheme="majorBidi" w:cstheme="majorBidi"/>
        </w:rPr>
        <w:t xml:space="preserve"> For example, in VSS one of the parties is the dealer.</w:t>
      </w:r>
    </w:p>
    <w:p w:rsidR="00024CC7" w:rsidRPr="00417214" w:rsidRDefault="00024CC7" w:rsidP="00417214">
      <w:pPr>
        <w:pStyle w:val="ListParagraph"/>
        <w:numPr>
          <w:ilvl w:val="0"/>
          <w:numId w:val="16"/>
        </w:numPr>
      </w:pPr>
      <w:r>
        <w:rPr>
          <w:rFonts w:asciiTheme="majorBidi" w:hAnsiTheme="majorBidi" w:cstheme="majorBidi"/>
        </w:rPr>
        <w:t>The role is part of the information of the party, together with its IP Address and credentials. The role and the alias mentioned above are the same.</w:t>
      </w:r>
    </w:p>
    <w:p w:rsidR="00417214" w:rsidRPr="00417214" w:rsidRDefault="00417214" w:rsidP="00417214">
      <w:pPr>
        <w:pStyle w:val="ListParagraph"/>
        <w:numPr>
          <w:ilvl w:val="0"/>
          <w:numId w:val="16"/>
        </w:numPr>
      </w:pPr>
      <w:r>
        <w:rPr>
          <w:rFonts w:asciiTheme="majorBidi" w:hAnsiTheme="majorBidi" w:cstheme="majorBidi"/>
        </w:rPr>
        <w:t xml:space="preserve">Sometimes the order of the participants can be of importance. For example, we might refer to the first one </w:t>
      </w:r>
      <w:r w:rsidR="002C7AA1">
        <w:rPr>
          <w:rFonts w:asciiTheme="majorBidi" w:hAnsiTheme="majorBidi" w:cstheme="majorBidi"/>
        </w:rPr>
        <w:t xml:space="preserve">as </w:t>
      </w:r>
      <w:r>
        <w:rPr>
          <w:rFonts w:asciiTheme="majorBidi" w:hAnsiTheme="majorBidi" w:cstheme="majorBidi"/>
        </w:rPr>
        <w:t>a special one.</w:t>
      </w:r>
    </w:p>
    <w:p w:rsidR="00341325" w:rsidRDefault="008E3733" w:rsidP="00341325">
      <w:pPr>
        <w:pStyle w:val="ListParagraph"/>
        <w:numPr>
          <w:ilvl w:val="0"/>
          <w:numId w:val="16"/>
        </w:numPr>
        <w:rPr>
          <w:rFonts w:asciiTheme="majorBidi" w:hAnsiTheme="majorBidi" w:cstheme="majorBidi"/>
        </w:rPr>
      </w:pPr>
      <w:r w:rsidRPr="008E3733">
        <w:rPr>
          <w:rFonts w:asciiTheme="majorBidi" w:hAnsiTheme="majorBidi" w:cstheme="majorBidi"/>
        </w:rPr>
        <w:t>The communication</w:t>
      </w:r>
      <w:r>
        <w:rPr>
          <w:rFonts w:asciiTheme="majorBidi" w:hAnsiTheme="majorBidi" w:cstheme="majorBidi"/>
        </w:rPr>
        <w:t xml:space="preserve"> layer is in charge of trying to establish connections between the parties received as input for a specific computation as well as providing the means to qualify the success of this activity. That is, it should provide different implementations of a “Success” function, which will give the level of success in establishing the connections. However, it is the responsibility of the protocol to decide what level of success is necessary</w:t>
      </w:r>
      <w:r w:rsidR="00341325">
        <w:rPr>
          <w:rFonts w:asciiTheme="majorBidi" w:hAnsiTheme="majorBidi" w:cstheme="majorBidi"/>
        </w:rPr>
        <w:t>.</w:t>
      </w:r>
      <w:r>
        <w:rPr>
          <w:rFonts w:asciiTheme="majorBidi" w:hAnsiTheme="majorBidi" w:cstheme="majorBidi"/>
        </w:rPr>
        <w:t xml:space="preserve"> </w:t>
      </w:r>
      <w:r w:rsidR="00341325">
        <w:rPr>
          <w:rFonts w:asciiTheme="majorBidi" w:hAnsiTheme="majorBidi" w:cstheme="majorBidi"/>
        </w:rPr>
        <w:t>T</w:t>
      </w:r>
      <w:r>
        <w:rPr>
          <w:rFonts w:asciiTheme="majorBidi" w:hAnsiTheme="majorBidi" w:cstheme="majorBidi"/>
        </w:rPr>
        <w:t>hus</w:t>
      </w:r>
      <w:r w:rsidR="00341325">
        <w:rPr>
          <w:rFonts w:asciiTheme="majorBidi" w:hAnsiTheme="majorBidi" w:cstheme="majorBidi"/>
        </w:rPr>
        <w:t>,</w:t>
      </w:r>
      <w:r>
        <w:rPr>
          <w:rFonts w:asciiTheme="majorBidi" w:hAnsiTheme="majorBidi" w:cstheme="majorBidi"/>
        </w:rPr>
        <w:t xml:space="preserve"> </w:t>
      </w:r>
      <w:r w:rsidR="00341325">
        <w:rPr>
          <w:rFonts w:asciiTheme="majorBidi" w:hAnsiTheme="majorBidi" w:cstheme="majorBidi"/>
        </w:rPr>
        <w:t xml:space="preserve">the application will use </w:t>
      </w:r>
      <w:r>
        <w:rPr>
          <w:rFonts w:asciiTheme="majorBidi" w:hAnsiTheme="majorBidi" w:cstheme="majorBidi"/>
        </w:rPr>
        <w:t>the necessary</w:t>
      </w:r>
      <w:r w:rsidR="00341325">
        <w:rPr>
          <w:rFonts w:asciiTheme="majorBidi" w:hAnsiTheme="majorBidi" w:cstheme="majorBidi"/>
        </w:rPr>
        <w:t xml:space="preserve"> “Success” function. </w:t>
      </w:r>
    </w:p>
    <w:p w:rsidR="001F4E9F" w:rsidRDefault="001F4E9F" w:rsidP="001F4E9F">
      <w:pPr>
        <w:pStyle w:val="ListParagraph"/>
        <w:ind w:left="1080"/>
        <w:rPr>
          <w:rFonts w:asciiTheme="majorBidi" w:hAnsiTheme="majorBidi" w:cstheme="majorBidi"/>
        </w:rPr>
      </w:pPr>
      <w:r>
        <w:rPr>
          <w:rFonts w:asciiTheme="majorBidi" w:hAnsiTheme="majorBidi" w:cstheme="majorBidi"/>
        </w:rPr>
        <w:t>Th</w:t>
      </w:r>
      <w:r w:rsidR="000307B5">
        <w:rPr>
          <w:rFonts w:asciiTheme="majorBidi" w:hAnsiTheme="majorBidi" w:cstheme="majorBidi"/>
        </w:rPr>
        <w:t xml:space="preserve">e “Success” function </w:t>
      </w:r>
      <w:r>
        <w:rPr>
          <w:rFonts w:asciiTheme="majorBidi" w:hAnsiTheme="majorBidi" w:cstheme="majorBidi"/>
        </w:rPr>
        <w:t xml:space="preserve">is defined </w:t>
      </w:r>
      <w:r w:rsidR="000307B5">
        <w:rPr>
          <w:rFonts w:asciiTheme="majorBidi" w:hAnsiTheme="majorBidi" w:cstheme="majorBidi"/>
        </w:rPr>
        <w:t>as</w:t>
      </w:r>
      <w:r>
        <w:rPr>
          <w:rFonts w:asciiTheme="majorBidi" w:hAnsiTheme="majorBidi" w:cstheme="majorBidi"/>
        </w:rPr>
        <w:t xml:space="preserve"> follows:</w:t>
      </w:r>
    </w:p>
    <w:p w:rsidR="000307B5" w:rsidRDefault="001F4E9F" w:rsidP="001F4E9F">
      <w:pPr>
        <w:pStyle w:val="ListParagraph"/>
        <w:ind w:left="1080"/>
        <w:rPr>
          <w:rFonts w:asciiTheme="majorBidi" w:hAnsiTheme="majorBidi" w:cstheme="majorBidi"/>
        </w:rPr>
      </w:pPr>
      <w:r>
        <w:rPr>
          <w:rFonts w:asciiTheme="majorBidi" w:hAnsiTheme="majorBidi" w:cstheme="majorBidi"/>
          <w:b/>
          <w:bCs/>
        </w:rPr>
        <w:t>I</w:t>
      </w:r>
      <w:r w:rsidR="000307B5" w:rsidRPr="000307B5">
        <w:rPr>
          <w:rFonts w:asciiTheme="majorBidi" w:hAnsiTheme="majorBidi" w:cstheme="majorBidi"/>
          <w:b/>
          <w:bCs/>
        </w:rPr>
        <w:t>nput</w:t>
      </w:r>
      <w:r w:rsidR="000307B5">
        <w:rPr>
          <w:rFonts w:asciiTheme="majorBidi" w:hAnsiTheme="majorBidi" w:cstheme="majorBidi"/>
        </w:rPr>
        <w:t>: my established connections</w:t>
      </w:r>
    </w:p>
    <w:p w:rsidR="000307B5" w:rsidRDefault="001F4E9F" w:rsidP="001F4E9F">
      <w:pPr>
        <w:pStyle w:val="ListParagraph"/>
        <w:ind w:left="1080"/>
        <w:rPr>
          <w:rFonts w:asciiTheme="majorBidi" w:hAnsiTheme="majorBidi" w:cstheme="majorBidi"/>
        </w:rPr>
      </w:pPr>
      <w:r>
        <w:rPr>
          <w:rFonts w:asciiTheme="majorBidi" w:hAnsiTheme="majorBidi" w:cstheme="majorBidi"/>
          <w:b/>
          <w:bCs/>
        </w:rPr>
        <w:t>O</w:t>
      </w:r>
      <w:r w:rsidR="000307B5" w:rsidRPr="000307B5">
        <w:rPr>
          <w:rFonts w:asciiTheme="majorBidi" w:hAnsiTheme="majorBidi" w:cstheme="majorBidi"/>
          <w:b/>
          <w:bCs/>
        </w:rPr>
        <w:t>utput</w:t>
      </w:r>
      <w:r w:rsidR="000307B5">
        <w:rPr>
          <w:rFonts w:asciiTheme="majorBidi" w:hAnsiTheme="majorBidi" w:cstheme="majorBidi"/>
        </w:rPr>
        <w:t xml:space="preserve">: </w:t>
      </w:r>
      <w:r>
        <w:rPr>
          <w:rFonts w:asciiTheme="majorBidi" w:hAnsiTheme="majorBidi" w:cstheme="majorBidi"/>
        </w:rPr>
        <w:t xml:space="preserve">a </w:t>
      </w:r>
      <w:r w:rsidR="000307B5">
        <w:rPr>
          <w:rFonts w:asciiTheme="majorBidi" w:hAnsiTheme="majorBidi" w:cstheme="majorBidi"/>
        </w:rPr>
        <w:t>subset of the established connections that we need to talk to.</w:t>
      </w:r>
    </w:p>
    <w:p w:rsidR="00341325" w:rsidRPr="00341325" w:rsidRDefault="00341325" w:rsidP="00341325">
      <w:pPr>
        <w:pStyle w:val="ListParagraph"/>
        <w:numPr>
          <w:ilvl w:val="0"/>
          <w:numId w:val="16"/>
        </w:numPr>
        <w:rPr>
          <w:rFonts w:asciiTheme="majorBidi" w:hAnsiTheme="majorBidi" w:cstheme="majorBidi"/>
        </w:rPr>
      </w:pPr>
      <w:r w:rsidRPr="00341325">
        <w:rPr>
          <w:rFonts w:asciiTheme="majorBidi" w:hAnsiTheme="majorBidi" w:cstheme="majorBidi"/>
        </w:rPr>
        <w:t>How long to try to connect to all the parties should be a parameter</w:t>
      </w:r>
      <w:r>
        <w:rPr>
          <w:rFonts w:asciiTheme="majorBidi" w:hAnsiTheme="majorBidi" w:cstheme="majorBidi"/>
        </w:rPr>
        <w:t>.</w:t>
      </w:r>
    </w:p>
    <w:p w:rsidR="00FB7125" w:rsidRDefault="00FB7125" w:rsidP="000750DD">
      <w:pPr>
        <w:pStyle w:val="ListParagraph"/>
        <w:numPr>
          <w:ilvl w:val="0"/>
          <w:numId w:val="16"/>
        </w:numPr>
        <w:rPr>
          <w:rFonts w:asciiTheme="majorBidi" w:hAnsiTheme="majorBidi" w:cstheme="majorBidi"/>
        </w:rPr>
      </w:pPr>
      <w:r>
        <w:rPr>
          <w:rFonts w:asciiTheme="majorBidi" w:hAnsiTheme="majorBidi" w:cstheme="majorBidi"/>
        </w:rPr>
        <w:t>If in the middle of an MPC a connection closes, it is the responsibility of this layer to notify the application running the protocol. The protocol will decide if to continue or not.</w:t>
      </w:r>
      <w:r w:rsidR="005649C1">
        <w:rPr>
          <w:rFonts w:asciiTheme="majorBidi" w:hAnsiTheme="majorBidi" w:cstheme="majorBidi"/>
        </w:rPr>
        <w:t xml:space="preserve"> </w:t>
      </w:r>
    </w:p>
    <w:p w:rsidR="006E274F" w:rsidRDefault="006E274F" w:rsidP="00A778F8">
      <w:pPr>
        <w:pStyle w:val="ListParagraph"/>
        <w:ind w:left="1080"/>
        <w:rPr>
          <w:rFonts w:asciiTheme="majorBidi" w:hAnsiTheme="majorBidi" w:cstheme="majorBidi"/>
        </w:rPr>
      </w:pPr>
    </w:p>
    <w:p w:rsidR="00575EB8" w:rsidRDefault="00575EB8" w:rsidP="00575EB8">
      <w:pPr>
        <w:pStyle w:val="ListParagraph"/>
        <w:ind w:left="1080"/>
        <w:rPr>
          <w:rFonts w:asciiTheme="majorBidi" w:hAnsiTheme="majorBidi" w:cstheme="majorBidi"/>
        </w:rPr>
      </w:pPr>
    </w:p>
    <w:p w:rsidR="00575EB8" w:rsidRDefault="00575EB8" w:rsidP="00575EB8">
      <w:pPr>
        <w:pStyle w:val="Heading3"/>
        <w:numPr>
          <w:ilvl w:val="1"/>
          <w:numId w:val="1"/>
        </w:numPr>
      </w:pPr>
      <w:bookmarkStart w:id="15" w:name="_Toc277512091"/>
      <w:r>
        <w:t>Multithreading</w:t>
      </w:r>
      <w:bookmarkEnd w:id="15"/>
    </w:p>
    <w:p w:rsidR="00B255DB" w:rsidRDefault="00575EB8" w:rsidP="00906ED1">
      <w:pPr>
        <w:ind w:left="720"/>
        <w:rPr>
          <w:rStyle w:val="IntenseEmphasis"/>
          <w:i w:val="0"/>
          <w:iCs w:val="0"/>
        </w:rPr>
      </w:pPr>
      <w:r w:rsidRPr="00503DA6">
        <w:rPr>
          <w:rFonts w:asciiTheme="majorBidi" w:hAnsiTheme="majorBidi" w:cstheme="majorBidi"/>
        </w:rPr>
        <w:t xml:space="preserve">The communication layer uses </w:t>
      </w:r>
      <w:r w:rsidR="002117BF">
        <w:rPr>
          <w:rFonts w:asciiTheme="majorBidi" w:hAnsiTheme="majorBidi" w:cstheme="majorBidi"/>
        </w:rPr>
        <w:t>multi-</w:t>
      </w:r>
      <w:r w:rsidRPr="00503DA6">
        <w:rPr>
          <w:rFonts w:asciiTheme="majorBidi" w:hAnsiTheme="majorBidi" w:cstheme="majorBidi"/>
        </w:rPr>
        <w:t>thread</w:t>
      </w:r>
      <w:r w:rsidR="002117BF">
        <w:rPr>
          <w:rFonts w:asciiTheme="majorBidi" w:hAnsiTheme="majorBidi" w:cstheme="majorBidi"/>
        </w:rPr>
        <w:t>ing</w:t>
      </w:r>
      <w:r w:rsidRPr="00503DA6">
        <w:rPr>
          <w:rFonts w:asciiTheme="majorBidi" w:hAnsiTheme="majorBidi" w:cstheme="majorBidi"/>
        </w:rPr>
        <w:t xml:space="preserve"> very heavily. In fact</w:t>
      </w:r>
      <w:r w:rsidR="00503DA6" w:rsidRPr="00503DA6">
        <w:rPr>
          <w:rFonts w:asciiTheme="majorBidi" w:hAnsiTheme="majorBidi" w:cstheme="majorBidi"/>
        </w:rPr>
        <w:t>,</w:t>
      </w:r>
      <w:r w:rsidRPr="00503DA6">
        <w:rPr>
          <w:rFonts w:asciiTheme="majorBidi" w:hAnsiTheme="majorBidi" w:cstheme="majorBidi"/>
        </w:rPr>
        <w:t xml:space="preserve"> the connection to each other party should be performed in a different thread. Therefore, special attention has to be given to synchronization </w:t>
      </w:r>
      <w:r w:rsidR="00503DA6" w:rsidRPr="00503DA6">
        <w:rPr>
          <w:rFonts w:asciiTheme="majorBidi" w:hAnsiTheme="majorBidi" w:cstheme="majorBidi"/>
        </w:rPr>
        <w:t xml:space="preserve">and interaction </w:t>
      </w:r>
      <w:r w:rsidRPr="00503DA6">
        <w:rPr>
          <w:rFonts w:asciiTheme="majorBidi" w:hAnsiTheme="majorBidi" w:cstheme="majorBidi"/>
        </w:rPr>
        <w:t>between threads</w:t>
      </w:r>
      <w:r w:rsidR="00503DA6" w:rsidRPr="00503DA6">
        <w:rPr>
          <w:rFonts w:asciiTheme="majorBidi" w:hAnsiTheme="majorBidi" w:cstheme="majorBidi"/>
        </w:rPr>
        <w:t>.</w:t>
      </w:r>
    </w:p>
    <w:p w:rsidR="00D1219F" w:rsidRPr="00341325" w:rsidRDefault="00D1219F" w:rsidP="00172CBF">
      <w:pPr>
        <w:spacing w:after="0" w:line="240" w:lineRule="auto"/>
        <w:rPr>
          <w:rStyle w:val="IntenseEmphasis"/>
          <w:i w:val="0"/>
          <w:iCs w:val="0"/>
        </w:rPr>
      </w:pPr>
    </w:p>
    <w:p w:rsidR="00D1219F" w:rsidRDefault="00D1219F" w:rsidP="00D1219F">
      <w:pPr>
        <w:spacing w:before="100" w:beforeAutospacing="1" w:after="100" w:afterAutospacing="1" w:line="240" w:lineRule="auto"/>
        <w:rPr>
          <w:rStyle w:val="Heading2Char"/>
        </w:rPr>
      </w:pPr>
      <w:bookmarkStart w:id="16" w:name="_Toc277512092"/>
      <w:r w:rsidRPr="00386AEB">
        <w:rPr>
          <w:rStyle w:val="Heading2Char"/>
        </w:rPr>
        <w:t>3</w:t>
      </w:r>
      <w:bookmarkEnd w:id="16"/>
      <w:r w:rsidRPr="00513EE1">
        <w:rPr>
          <w:rFonts w:ascii="Times New Roman" w:eastAsia="Times New Roman" w:hAnsi="Times New Roman" w:cs="Times New Roman"/>
          <w:sz w:val="24"/>
          <w:szCs w:val="24"/>
        </w:rPr>
        <w:t xml:space="preserve"> </w:t>
      </w:r>
      <w:r w:rsidRPr="00386AEB">
        <w:rPr>
          <w:rStyle w:val="Heading2Char"/>
        </w:rPr>
        <w:t>SPECIFIC REQUIREMENTS</w:t>
      </w:r>
    </w:p>
    <w:p w:rsidR="00D1219F" w:rsidRDefault="00D1219F" w:rsidP="00D1219F">
      <w:pPr>
        <w:pStyle w:val="Heading3"/>
        <w:numPr>
          <w:ilvl w:val="1"/>
          <w:numId w:val="8"/>
        </w:numPr>
      </w:pPr>
      <w:bookmarkStart w:id="17" w:name="_Toc277512093"/>
      <w:r>
        <w:t>Functional Requirements Definition</w:t>
      </w:r>
      <w:bookmarkEnd w:id="17"/>
    </w:p>
    <w:p w:rsidR="00684E91" w:rsidRDefault="00684E91" w:rsidP="00B255DB">
      <w:pPr>
        <w:pStyle w:val="Heading3"/>
        <w:numPr>
          <w:ilvl w:val="2"/>
          <w:numId w:val="8"/>
        </w:numPr>
        <w:rPr>
          <w:rFonts w:asciiTheme="majorBidi" w:hAnsiTheme="majorBidi"/>
        </w:rPr>
      </w:pPr>
      <w:bookmarkStart w:id="18" w:name="_Toc277512094"/>
      <w:r>
        <w:rPr>
          <w:rFonts w:asciiTheme="majorBidi" w:hAnsiTheme="majorBidi"/>
        </w:rPr>
        <w:t>Overview</w:t>
      </w:r>
      <w:bookmarkEnd w:id="18"/>
    </w:p>
    <w:p w:rsidR="00684E91" w:rsidRPr="00684E91" w:rsidRDefault="00684E91" w:rsidP="006548AA">
      <w:pPr>
        <w:ind w:left="1440"/>
        <w:rPr>
          <w:rFonts w:asciiTheme="majorBidi" w:hAnsiTheme="majorBidi" w:cstheme="majorBidi"/>
        </w:rPr>
      </w:pPr>
      <w:r w:rsidRPr="00684E91">
        <w:rPr>
          <w:rFonts w:asciiTheme="majorBidi" w:hAnsiTheme="majorBidi" w:cstheme="majorBidi"/>
        </w:rPr>
        <w:t>The communication layer provides three main functionalities</w:t>
      </w:r>
      <w:r>
        <w:rPr>
          <w:rFonts w:asciiTheme="majorBidi" w:hAnsiTheme="majorBidi" w:cstheme="majorBidi"/>
        </w:rPr>
        <w:t xml:space="preserve"> </w:t>
      </w:r>
      <w:r w:rsidRPr="00684E91">
        <w:rPr>
          <w:rFonts w:asciiTheme="majorBidi" w:hAnsiTheme="majorBidi" w:cstheme="majorBidi"/>
        </w:rPr>
        <w:t>described above as three different logical sub-layers. These functionalities are:</w:t>
      </w:r>
    </w:p>
    <w:p w:rsidR="00684E91" w:rsidRPr="00684E91" w:rsidRDefault="00684E91" w:rsidP="006548AA">
      <w:pPr>
        <w:pStyle w:val="ListParagraph"/>
        <w:numPr>
          <w:ilvl w:val="0"/>
          <w:numId w:val="19"/>
        </w:numPr>
        <w:rPr>
          <w:rFonts w:asciiTheme="majorBidi" w:hAnsiTheme="majorBidi" w:cstheme="majorBidi"/>
        </w:rPr>
      </w:pPr>
      <w:r w:rsidRPr="00684E91">
        <w:rPr>
          <w:rFonts w:asciiTheme="majorBidi" w:hAnsiTheme="majorBidi" w:cstheme="majorBidi"/>
        </w:rPr>
        <w:t>Physically connecting between parties</w:t>
      </w:r>
    </w:p>
    <w:p w:rsidR="00684E91" w:rsidRPr="00684E91" w:rsidRDefault="00684E91" w:rsidP="006548AA">
      <w:pPr>
        <w:pStyle w:val="ListParagraph"/>
        <w:numPr>
          <w:ilvl w:val="0"/>
          <w:numId w:val="19"/>
        </w:numPr>
        <w:rPr>
          <w:rFonts w:asciiTheme="majorBidi" w:hAnsiTheme="majorBidi" w:cstheme="majorBidi"/>
        </w:rPr>
      </w:pPr>
      <w:r w:rsidRPr="00684E91">
        <w:rPr>
          <w:rFonts w:asciiTheme="majorBidi" w:hAnsiTheme="majorBidi" w:cstheme="majorBidi"/>
        </w:rPr>
        <w:t>Managing these connections</w:t>
      </w:r>
    </w:p>
    <w:p w:rsidR="00684E91" w:rsidRDefault="00684E91" w:rsidP="006548AA">
      <w:pPr>
        <w:pStyle w:val="ListParagraph"/>
        <w:numPr>
          <w:ilvl w:val="0"/>
          <w:numId w:val="19"/>
        </w:numPr>
        <w:rPr>
          <w:rFonts w:asciiTheme="majorBidi" w:hAnsiTheme="majorBidi" w:cstheme="majorBidi"/>
        </w:rPr>
      </w:pPr>
      <w:r w:rsidRPr="00684E91">
        <w:rPr>
          <w:rFonts w:asciiTheme="majorBidi" w:hAnsiTheme="majorBidi" w:cstheme="majorBidi"/>
        </w:rPr>
        <w:t>Providing privacy and security through</w:t>
      </w:r>
      <w:r w:rsidR="005F5989">
        <w:rPr>
          <w:rFonts w:asciiTheme="majorBidi" w:hAnsiTheme="majorBidi" w:cstheme="majorBidi"/>
        </w:rPr>
        <w:t>out</w:t>
      </w:r>
      <w:r w:rsidRPr="00684E91">
        <w:rPr>
          <w:rFonts w:asciiTheme="majorBidi" w:hAnsiTheme="majorBidi" w:cstheme="majorBidi"/>
        </w:rPr>
        <w:t xml:space="preserve"> the communication</w:t>
      </w:r>
    </w:p>
    <w:p w:rsidR="006548AA" w:rsidRDefault="006548AA" w:rsidP="00997CAE">
      <w:pPr>
        <w:ind w:left="1440"/>
        <w:rPr>
          <w:rFonts w:asciiTheme="majorBidi" w:hAnsiTheme="majorBidi" w:cstheme="majorBidi"/>
        </w:rPr>
      </w:pPr>
      <w:r>
        <w:rPr>
          <w:rFonts w:asciiTheme="majorBidi" w:hAnsiTheme="majorBidi" w:cstheme="majorBidi"/>
        </w:rPr>
        <w:t>To dispel any doubt, the communication layer is used (instantiated) in each one of the parties that wish to participate in the computation. In fact, an application running (possibly) in a different computer</w:t>
      </w:r>
      <w:r w:rsidR="00997CAE">
        <w:rPr>
          <w:rFonts w:asciiTheme="majorBidi" w:hAnsiTheme="majorBidi" w:cstheme="majorBidi"/>
        </w:rPr>
        <w:t xml:space="preserve"> represents each party</w:t>
      </w:r>
      <w:r>
        <w:rPr>
          <w:rFonts w:asciiTheme="majorBidi" w:hAnsiTheme="majorBidi" w:cstheme="majorBidi"/>
        </w:rPr>
        <w:t xml:space="preserve">. The application becomes a synonym of a party. Each application </w:t>
      </w:r>
      <w:r w:rsidR="00997CAE">
        <w:rPr>
          <w:rFonts w:asciiTheme="majorBidi" w:hAnsiTheme="majorBidi" w:cstheme="majorBidi"/>
        </w:rPr>
        <w:t>uses the</w:t>
      </w:r>
      <w:r>
        <w:rPr>
          <w:rFonts w:asciiTheme="majorBidi" w:hAnsiTheme="majorBidi" w:cstheme="majorBidi"/>
        </w:rPr>
        <w:t xml:space="preserve"> communication layer in order to establish connections to all other parties. </w:t>
      </w:r>
      <w:r w:rsidR="00997CAE">
        <w:rPr>
          <w:rFonts w:asciiTheme="majorBidi" w:hAnsiTheme="majorBidi" w:cstheme="majorBidi"/>
        </w:rPr>
        <w:t>E</w:t>
      </w:r>
      <w:r>
        <w:rPr>
          <w:rFonts w:asciiTheme="majorBidi" w:hAnsiTheme="majorBidi" w:cstheme="majorBidi"/>
        </w:rPr>
        <w:t xml:space="preserve">ach party </w:t>
      </w:r>
      <w:r w:rsidR="00997CAE">
        <w:rPr>
          <w:rFonts w:asciiTheme="majorBidi" w:hAnsiTheme="majorBidi" w:cstheme="majorBidi"/>
        </w:rPr>
        <w:t xml:space="preserve">performs this process </w:t>
      </w:r>
      <w:r>
        <w:rPr>
          <w:rFonts w:asciiTheme="majorBidi" w:hAnsiTheme="majorBidi" w:cstheme="majorBidi"/>
        </w:rPr>
        <w:t>independently of the others.</w:t>
      </w:r>
      <w:r w:rsidR="00997CAE">
        <w:rPr>
          <w:rFonts w:asciiTheme="majorBidi" w:hAnsiTheme="majorBidi" w:cstheme="majorBidi"/>
        </w:rPr>
        <w:t xml:space="preserve"> How to synchronize between them is in the scope of the SDD and not the SRS.</w:t>
      </w:r>
    </w:p>
    <w:p w:rsidR="00997CAE" w:rsidRDefault="00997CAE" w:rsidP="007138CC">
      <w:pPr>
        <w:ind w:left="1440"/>
        <w:rPr>
          <w:rFonts w:asciiTheme="majorBidi" w:hAnsiTheme="majorBidi" w:cstheme="majorBidi"/>
        </w:rPr>
      </w:pPr>
      <w:r>
        <w:rPr>
          <w:rFonts w:asciiTheme="majorBidi" w:hAnsiTheme="majorBidi" w:cstheme="majorBidi"/>
        </w:rPr>
        <w:t xml:space="preserve">At the end of the stage of establishing </w:t>
      </w:r>
      <w:r w:rsidR="0060677C">
        <w:rPr>
          <w:rFonts w:asciiTheme="majorBidi" w:hAnsiTheme="majorBidi" w:cstheme="majorBidi"/>
        </w:rPr>
        <w:t xml:space="preserve">and securing the </w:t>
      </w:r>
      <w:r>
        <w:rPr>
          <w:rFonts w:asciiTheme="majorBidi" w:hAnsiTheme="majorBidi" w:cstheme="majorBidi"/>
        </w:rPr>
        <w:t xml:space="preserve">connections, each party knows with a 100% of certainty </w:t>
      </w:r>
      <w:r w:rsidR="005F5989">
        <w:rPr>
          <w:rFonts w:asciiTheme="majorBidi" w:hAnsiTheme="majorBidi" w:cstheme="majorBidi"/>
        </w:rPr>
        <w:t xml:space="preserve">only </w:t>
      </w:r>
      <w:r>
        <w:rPr>
          <w:rFonts w:asciiTheme="majorBidi" w:hAnsiTheme="majorBidi" w:cstheme="majorBidi"/>
        </w:rPr>
        <w:t>what it</w:t>
      </w:r>
      <w:r w:rsidR="005F5989">
        <w:rPr>
          <w:rFonts w:asciiTheme="majorBidi" w:hAnsiTheme="majorBidi" w:cstheme="majorBidi"/>
        </w:rPr>
        <w:t xml:space="preserve"> itself</w:t>
      </w:r>
      <w:r>
        <w:rPr>
          <w:rFonts w:asciiTheme="majorBidi" w:hAnsiTheme="majorBidi" w:cstheme="majorBidi"/>
        </w:rPr>
        <w:t xml:space="preserve"> managed to do.</w:t>
      </w:r>
      <w:r w:rsidR="007138CC">
        <w:rPr>
          <w:rFonts w:asciiTheme="majorBidi" w:hAnsiTheme="majorBidi" w:cstheme="majorBidi"/>
        </w:rPr>
        <w:t xml:space="preserve"> That is, it knows which parties it is connected to. </w:t>
      </w:r>
      <w:r>
        <w:rPr>
          <w:rFonts w:asciiTheme="majorBidi" w:hAnsiTheme="majorBidi" w:cstheme="majorBidi"/>
        </w:rPr>
        <w:t>Since an instance of the communication layer exists for each application, the communication layer does not have a general view of what i</w:t>
      </w:r>
      <w:r w:rsidR="005F5989">
        <w:rPr>
          <w:rFonts w:asciiTheme="majorBidi" w:hAnsiTheme="majorBidi" w:cstheme="majorBidi"/>
        </w:rPr>
        <w:t>s</w:t>
      </w:r>
      <w:r>
        <w:rPr>
          <w:rFonts w:asciiTheme="majorBidi" w:hAnsiTheme="majorBidi" w:cstheme="majorBidi"/>
        </w:rPr>
        <w:t xml:space="preserve"> happening. It rather has a local view.</w:t>
      </w:r>
    </w:p>
    <w:p w:rsidR="00B255DB" w:rsidRDefault="00B255DB" w:rsidP="00B255DB">
      <w:pPr>
        <w:pStyle w:val="Heading3"/>
        <w:numPr>
          <w:ilvl w:val="2"/>
          <w:numId w:val="8"/>
        </w:numPr>
        <w:rPr>
          <w:rFonts w:asciiTheme="majorBidi" w:hAnsiTheme="majorBidi"/>
        </w:rPr>
      </w:pPr>
      <w:bookmarkStart w:id="19" w:name="_Toc277512095"/>
      <w:r w:rsidRPr="00B255DB">
        <w:rPr>
          <w:rFonts w:asciiTheme="majorBidi" w:hAnsiTheme="majorBidi"/>
        </w:rPr>
        <w:t>Establishing connections between parties</w:t>
      </w:r>
      <w:bookmarkEnd w:id="19"/>
    </w:p>
    <w:p w:rsidR="00024CC7" w:rsidRPr="00024CC7" w:rsidRDefault="00024CC7" w:rsidP="00024CC7">
      <w:pPr>
        <w:ind w:left="1440"/>
        <w:rPr>
          <w:rFonts w:asciiTheme="majorBidi" w:hAnsiTheme="majorBidi" w:cstheme="majorBidi"/>
        </w:rPr>
      </w:pPr>
      <w:r w:rsidRPr="00024CC7">
        <w:rPr>
          <w:rFonts w:asciiTheme="majorBidi" w:hAnsiTheme="majorBidi" w:cstheme="majorBidi"/>
        </w:rPr>
        <w:t xml:space="preserve">We define </w:t>
      </w:r>
      <w:r>
        <w:rPr>
          <w:rFonts w:asciiTheme="majorBidi" w:hAnsiTheme="majorBidi" w:cstheme="majorBidi"/>
        </w:rPr>
        <w:t>“establish a connection” as either to accept or initiate a connection between my party and another.</w:t>
      </w:r>
    </w:p>
    <w:p w:rsidR="00997CAE" w:rsidRDefault="00997CAE" w:rsidP="00997CAE">
      <w:pPr>
        <w:ind w:left="720" w:firstLine="720"/>
      </w:pPr>
      <w:r>
        <w:t>INPUT: list of participants</w:t>
      </w:r>
    </w:p>
    <w:p w:rsidR="006548AA" w:rsidRDefault="00997CAE" w:rsidP="00997CAE">
      <w:pPr>
        <w:pStyle w:val="ListParagraph"/>
        <w:ind w:left="1440"/>
        <w:rPr>
          <w:rFonts w:asciiTheme="majorBidi" w:hAnsiTheme="majorBidi" w:cstheme="majorBidi"/>
        </w:rPr>
      </w:pPr>
      <w:r>
        <w:rPr>
          <w:rFonts w:asciiTheme="majorBidi" w:hAnsiTheme="majorBidi" w:cstheme="majorBidi"/>
        </w:rPr>
        <w:t>Each party gets a</w:t>
      </w:r>
      <w:r w:rsidR="006548AA">
        <w:rPr>
          <w:rFonts w:asciiTheme="majorBidi" w:hAnsiTheme="majorBidi" w:cstheme="majorBidi"/>
        </w:rPr>
        <w:t xml:space="preserve"> list of parties participating in this computation </w:t>
      </w:r>
      <w:r>
        <w:rPr>
          <w:rFonts w:asciiTheme="majorBidi" w:hAnsiTheme="majorBidi" w:cstheme="majorBidi"/>
        </w:rPr>
        <w:t xml:space="preserve">as </w:t>
      </w:r>
      <w:r w:rsidR="006548AA">
        <w:rPr>
          <w:rFonts w:asciiTheme="majorBidi" w:hAnsiTheme="majorBidi" w:cstheme="majorBidi"/>
        </w:rPr>
        <w:t xml:space="preserve">input. </w:t>
      </w:r>
      <w:r>
        <w:rPr>
          <w:rFonts w:asciiTheme="majorBidi" w:hAnsiTheme="majorBidi" w:cstheme="majorBidi"/>
        </w:rPr>
        <w:t>The information</w:t>
      </w:r>
      <w:r w:rsidR="006548AA">
        <w:rPr>
          <w:rFonts w:asciiTheme="majorBidi" w:hAnsiTheme="majorBidi" w:cstheme="majorBidi"/>
        </w:rPr>
        <w:t xml:space="preserve"> includes the IP Address and any necessary credentials, such as public keys (or other), of all the participants.</w:t>
      </w:r>
    </w:p>
    <w:p w:rsidR="00575EB8" w:rsidRDefault="00575EB8" w:rsidP="00575EB8">
      <w:pPr>
        <w:pStyle w:val="ListParagraph"/>
        <w:ind w:left="1440"/>
        <w:rPr>
          <w:rFonts w:asciiTheme="majorBidi" w:hAnsiTheme="majorBidi" w:cstheme="majorBidi"/>
        </w:rPr>
      </w:pPr>
      <w:r>
        <w:rPr>
          <w:rFonts w:asciiTheme="majorBidi" w:hAnsiTheme="majorBidi" w:cstheme="majorBidi"/>
        </w:rPr>
        <w:lastRenderedPageBreak/>
        <w:t xml:space="preserve">For each party that my party needs to connect to there will be a separate thread trying to do this. It is in the scope of the SDD to decide which threads will be listening for connections and which will be trying to connect. </w:t>
      </w:r>
    </w:p>
    <w:p w:rsidR="00997CAE" w:rsidRPr="00997CAE" w:rsidRDefault="00997CAE" w:rsidP="00997CAE">
      <w:pPr>
        <w:ind w:left="720" w:firstLine="720"/>
      </w:pPr>
      <w:r>
        <w:t>OUTPUT: list of established connections</w:t>
      </w:r>
    </w:p>
    <w:p w:rsidR="005F5989" w:rsidRDefault="005F5989" w:rsidP="00024CC7">
      <w:pPr>
        <w:pStyle w:val="ListParagraph"/>
        <w:ind w:left="1440"/>
        <w:rPr>
          <w:rFonts w:asciiTheme="majorBidi" w:hAnsiTheme="majorBidi" w:cstheme="majorBidi"/>
        </w:rPr>
      </w:pPr>
      <w:r>
        <w:rPr>
          <w:rFonts w:asciiTheme="majorBidi" w:hAnsiTheme="majorBidi" w:cstheme="majorBidi"/>
        </w:rPr>
        <w:t xml:space="preserve">This function </w:t>
      </w:r>
      <w:r w:rsidR="005F2D42">
        <w:rPr>
          <w:rFonts w:asciiTheme="majorBidi" w:hAnsiTheme="majorBidi" w:cstheme="majorBidi"/>
        </w:rPr>
        <w:t xml:space="preserve">tries for a certain period of time (time-out parameter) to establish </w:t>
      </w:r>
      <w:r w:rsidR="007138CC">
        <w:rPr>
          <w:rFonts w:asciiTheme="majorBidi" w:hAnsiTheme="majorBidi" w:cstheme="majorBidi"/>
        </w:rPr>
        <w:t xml:space="preserve">physical </w:t>
      </w:r>
      <w:r w:rsidR="005F2D42">
        <w:rPr>
          <w:rFonts w:asciiTheme="majorBidi" w:hAnsiTheme="majorBidi" w:cstheme="majorBidi"/>
        </w:rPr>
        <w:t xml:space="preserve">connections to other parties in the list. </w:t>
      </w:r>
    </w:p>
    <w:p w:rsidR="00997CAE" w:rsidRDefault="00575EB8" w:rsidP="008E05DB">
      <w:pPr>
        <w:pStyle w:val="ListParagraph"/>
        <w:ind w:left="1440"/>
        <w:rPr>
          <w:rFonts w:asciiTheme="majorBidi" w:hAnsiTheme="majorBidi" w:cstheme="majorBidi"/>
        </w:rPr>
      </w:pPr>
      <w:r>
        <w:rPr>
          <w:rFonts w:asciiTheme="majorBidi" w:hAnsiTheme="majorBidi" w:cstheme="majorBidi"/>
        </w:rPr>
        <w:t>If all connections were established or the time</w:t>
      </w:r>
      <w:r w:rsidR="008E05DB">
        <w:rPr>
          <w:rFonts w:asciiTheme="majorBidi" w:hAnsiTheme="majorBidi" w:cstheme="majorBidi"/>
        </w:rPr>
        <w:t>-</w:t>
      </w:r>
      <w:r>
        <w:rPr>
          <w:rFonts w:asciiTheme="majorBidi" w:hAnsiTheme="majorBidi" w:cstheme="majorBidi"/>
        </w:rPr>
        <w:t>out has arrived this function returns a list of the established connections.</w:t>
      </w:r>
    </w:p>
    <w:p w:rsidR="00575EB8" w:rsidRDefault="00575EB8" w:rsidP="00997CAE">
      <w:pPr>
        <w:pStyle w:val="ListParagraph"/>
        <w:ind w:left="1440"/>
        <w:rPr>
          <w:rFonts w:asciiTheme="majorBidi" w:hAnsiTheme="majorBidi" w:cstheme="majorBidi"/>
        </w:rPr>
      </w:pPr>
    </w:p>
    <w:p w:rsidR="00575EB8" w:rsidRDefault="00575EB8" w:rsidP="00937DE8">
      <w:pPr>
        <w:pStyle w:val="ListParagraph"/>
        <w:ind w:left="1440"/>
        <w:rPr>
          <w:rFonts w:asciiTheme="majorBidi" w:hAnsiTheme="majorBidi" w:cstheme="majorBidi"/>
        </w:rPr>
      </w:pPr>
      <w:r>
        <w:rPr>
          <w:rFonts w:asciiTheme="majorBidi" w:hAnsiTheme="majorBidi" w:cstheme="majorBidi"/>
        </w:rPr>
        <w:t>This list is a shared resource between all the threads. It needs to be synchronized since each thread will update it as soon as it manages to establish the connection.</w:t>
      </w:r>
    </w:p>
    <w:p w:rsidR="006548AA" w:rsidRPr="006548AA" w:rsidRDefault="006548AA" w:rsidP="006548AA">
      <w:pPr>
        <w:pStyle w:val="ListParagraph"/>
        <w:ind w:left="1440"/>
        <w:rPr>
          <w:rFonts w:asciiTheme="majorBidi" w:hAnsiTheme="majorBidi" w:cstheme="majorBidi"/>
        </w:rPr>
      </w:pPr>
    </w:p>
    <w:p w:rsidR="00906ED1" w:rsidRDefault="00906ED1">
      <w:r>
        <w:br w:type="page"/>
      </w:r>
    </w:p>
    <w:p w:rsidR="006548AA" w:rsidRPr="006548AA" w:rsidRDefault="006548AA" w:rsidP="006548AA"/>
    <w:p w:rsidR="00B255DB" w:rsidRDefault="00625478" w:rsidP="00B255DB">
      <w:pPr>
        <w:pStyle w:val="Heading3"/>
        <w:numPr>
          <w:ilvl w:val="2"/>
          <w:numId w:val="8"/>
        </w:numPr>
        <w:rPr>
          <w:rFonts w:asciiTheme="majorBidi" w:hAnsiTheme="majorBidi"/>
        </w:rPr>
      </w:pPr>
      <w:bookmarkStart w:id="20" w:name="_Toc277512096"/>
      <w:r>
        <w:rPr>
          <w:rFonts w:asciiTheme="majorBidi" w:hAnsiTheme="majorBidi"/>
        </w:rPr>
        <w:t>Securing the connections</w:t>
      </w:r>
      <w:bookmarkEnd w:id="20"/>
    </w:p>
    <w:p w:rsidR="005F419F" w:rsidRPr="00980A66" w:rsidRDefault="00980A66" w:rsidP="00906ED1">
      <w:pPr>
        <w:pStyle w:val="ListParagraph"/>
        <w:ind w:left="1440"/>
        <w:rPr>
          <w:rFonts w:asciiTheme="majorBidi" w:hAnsiTheme="majorBidi" w:cstheme="majorBidi"/>
        </w:rPr>
      </w:pPr>
      <w:r w:rsidRPr="00980A66">
        <w:rPr>
          <w:rFonts w:asciiTheme="majorBidi" w:hAnsiTheme="majorBidi" w:cstheme="majorBidi"/>
        </w:rPr>
        <w:t>At the connection</w:t>
      </w:r>
      <w:r>
        <w:rPr>
          <w:rFonts w:asciiTheme="majorBidi" w:hAnsiTheme="majorBidi" w:cstheme="majorBidi"/>
        </w:rPr>
        <w:t>’s</w:t>
      </w:r>
      <w:r w:rsidRPr="00980A66">
        <w:rPr>
          <w:rFonts w:asciiTheme="majorBidi" w:hAnsiTheme="majorBidi" w:cstheme="majorBidi"/>
        </w:rPr>
        <w:t xml:space="preserve"> stage there is no way of knowing whether the party that is trying to connect to us is a valid one or not. </w:t>
      </w:r>
      <w:r w:rsidR="00625478">
        <w:rPr>
          <w:rFonts w:asciiTheme="majorBidi" w:hAnsiTheme="majorBidi" w:cstheme="majorBidi"/>
        </w:rPr>
        <w:t xml:space="preserve">We need to verify identities of parties connecting, according to their credentials. </w:t>
      </w:r>
      <w:r w:rsidRPr="00980A66">
        <w:rPr>
          <w:rFonts w:asciiTheme="majorBidi" w:hAnsiTheme="majorBidi" w:cstheme="majorBidi"/>
        </w:rPr>
        <w:t>Only after the connection is set</w:t>
      </w:r>
      <w:r>
        <w:rPr>
          <w:rFonts w:asciiTheme="majorBidi" w:hAnsiTheme="majorBidi" w:cstheme="majorBidi"/>
        </w:rPr>
        <w:t>,</w:t>
      </w:r>
      <w:r w:rsidRPr="00980A66">
        <w:rPr>
          <w:rFonts w:asciiTheme="majorBidi" w:hAnsiTheme="majorBidi" w:cstheme="majorBidi"/>
        </w:rPr>
        <w:t xml:space="preserve"> </w:t>
      </w:r>
      <w:r>
        <w:rPr>
          <w:rFonts w:asciiTheme="majorBidi" w:hAnsiTheme="majorBidi" w:cstheme="majorBidi"/>
        </w:rPr>
        <w:t xml:space="preserve">the parties will </w:t>
      </w:r>
      <w:r w:rsidR="00625478">
        <w:rPr>
          <w:rFonts w:asciiTheme="majorBidi" w:hAnsiTheme="majorBidi" w:cstheme="majorBidi"/>
        </w:rPr>
        <w:t>be able to</w:t>
      </w:r>
      <w:r>
        <w:rPr>
          <w:rFonts w:asciiTheme="majorBidi" w:hAnsiTheme="majorBidi" w:cstheme="majorBidi"/>
        </w:rPr>
        <w:t xml:space="preserve"> </w:t>
      </w:r>
      <w:r w:rsidRPr="005F419F">
        <w:rPr>
          <w:rFonts w:asciiTheme="majorBidi" w:hAnsiTheme="majorBidi" w:cstheme="majorBidi"/>
          <w:b/>
          <w:bCs/>
        </w:rPr>
        <w:t>exchange keys</w:t>
      </w:r>
      <w:r>
        <w:rPr>
          <w:rFonts w:asciiTheme="majorBidi" w:hAnsiTheme="majorBidi" w:cstheme="majorBidi"/>
        </w:rPr>
        <w:t xml:space="preserve"> </w:t>
      </w:r>
      <w:r w:rsidR="00625478">
        <w:rPr>
          <w:rFonts w:asciiTheme="majorBidi" w:hAnsiTheme="majorBidi" w:cstheme="majorBidi"/>
        </w:rPr>
        <w:t>and perform</w:t>
      </w:r>
      <w:r w:rsidRPr="00980A66">
        <w:rPr>
          <w:rFonts w:asciiTheme="majorBidi" w:hAnsiTheme="majorBidi" w:cstheme="majorBidi"/>
        </w:rPr>
        <w:t xml:space="preserve"> </w:t>
      </w:r>
      <w:r w:rsidRPr="005F419F">
        <w:rPr>
          <w:rFonts w:asciiTheme="majorBidi" w:hAnsiTheme="majorBidi" w:cstheme="majorBidi"/>
          <w:b/>
          <w:bCs/>
        </w:rPr>
        <w:t>verif</w:t>
      </w:r>
      <w:r w:rsidR="00625478" w:rsidRPr="005F419F">
        <w:rPr>
          <w:rFonts w:asciiTheme="majorBidi" w:hAnsiTheme="majorBidi" w:cstheme="majorBidi"/>
          <w:b/>
          <w:bCs/>
        </w:rPr>
        <w:t>ication of</w:t>
      </w:r>
      <w:r w:rsidRPr="00980A66">
        <w:rPr>
          <w:rFonts w:asciiTheme="majorBidi" w:hAnsiTheme="majorBidi" w:cstheme="majorBidi"/>
        </w:rPr>
        <w:t xml:space="preserve"> the</w:t>
      </w:r>
      <w:r>
        <w:rPr>
          <w:rFonts w:asciiTheme="majorBidi" w:hAnsiTheme="majorBidi" w:cstheme="majorBidi"/>
        </w:rPr>
        <w:t>ir</w:t>
      </w:r>
      <w:r w:rsidR="00906ED1">
        <w:rPr>
          <w:rFonts w:asciiTheme="majorBidi" w:hAnsiTheme="majorBidi" w:cstheme="majorBidi"/>
        </w:rPr>
        <w:t xml:space="preserve"> </w:t>
      </w:r>
      <w:r w:rsidRPr="005F419F">
        <w:rPr>
          <w:rFonts w:asciiTheme="majorBidi" w:hAnsiTheme="majorBidi" w:cstheme="majorBidi"/>
          <w:b/>
          <w:bCs/>
        </w:rPr>
        <w:t>identities</w:t>
      </w:r>
      <w:r>
        <w:rPr>
          <w:rFonts w:asciiTheme="majorBidi" w:hAnsiTheme="majorBidi" w:cstheme="majorBidi"/>
        </w:rPr>
        <w:t>.</w:t>
      </w:r>
      <w:r w:rsidR="005F419F">
        <w:rPr>
          <w:rFonts w:asciiTheme="majorBidi" w:hAnsiTheme="majorBidi" w:cstheme="majorBidi"/>
          <w:noProof/>
          <w:lang w:bidi="he-IL"/>
        </w:rPr>
        <w:drawing>
          <wp:inline distT="0" distB="0" distL="0" distR="0">
            <wp:extent cx="4991100" cy="4845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91100" cy="4845050"/>
                    </a:xfrm>
                    <a:prstGeom prst="rect">
                      <a:avLst/>
                    </a:prstGeom>
                    <a:noFill/>
                    <a:ln w="9525">
                      <a:noFill/>
                      <a:miter lim="800000"/>
                      <a:headEnd/>
                      <a:tailEnd/>
                    </a:ln>
                  </pic:spPr>
                </pic:pic>
              </a:graphicData>
            </a:graphic>
          </wp:inline>
        </w:drawing>
      </w:r>
    </w:p>
    <w:p w:rsidR="00B41164" w:rsidRPr="00B41164" w:rsidRDefault="00B41164" w:rsidP="00B41164">
      <w:pPr>
        <w:pStyle w:val="ListParagraph"/>
        <w:numPr>
          <w:ilvl w:val="0"/>
          <w:numId w:val="1"/>
        </w:numPr>
        <w:rPr>
          <w:rFonts w:asciiTheme="majorBidi" w:hAnsiTheme="majorBidi"/>
          <w:vanish/>
        </w:rPr>
      </w:pPr>
    </w:p>
    <w:p w:rsidR="00B41164" w:rsidRPr="00B41164" w:rsidRDefault="00B41164" w:rsidP="00B41164">
      <w:pPr>
        <w:pStyle w:val="ListParagraph"/>
        <w:numPr>
          <w:ilvl w:val="1"/>
          <w:numId w:val="1"/>
        </w:numPr>
        <w:rPr>
          <w:rFonts w:asciiTheme="majorBidi" w:hAnsiTheme="majorBidi"/>
          <w:vanish/>
        </w:rPr>
      </w:pPr>
    </w:p>
    <w:p w:rsidR="00B41164" w:rsidRPr="00B41164" w:rsidRDefault="00B41164" w:rsidP="00B41164">
      <w:pPr>
        <w:pStyle w:val="ListParagraph"/>
        <w:numPr>
          <w:ilvl w:val="2"/>
          <w:numId w:val="1"/>
        </w:numPr>
        <w:rPr>
          <w:rFonts w:asciiTheme="majorBidi" w:hAnsiTheme="majorBidi"/>
          <w:vanish/>
        </w:rPr>
      </w:pPr>
    </w:p>
    <w:p w:rsidR="00B41164" w:rsidRPr="00B41164" w:rsidRDefault="00B41164" w:rsidP="00B41164">
      <w:pPr>
        <w:pStyle w:val="ListParagraph"/>
        <w:numPr>
          <w:ilvl w:val="2"/>
          <w:numId w:val="1"/>
        </w:numPr>
        <w:rPr>
          <w:rFonts w:asciiTheme="majorBidi" w:hAnsiTheme="majorBidi"/>
          <w:vanish/>
        </w:rPr>
      </w:pPr>
    </w:p>
    <w:p w:rsidR="00B41164" w:rsidRPr="00B41164" w:rsidRDefault="00B41164" w:rsidP="00B41164">
      <w:pPr>
        <w:pStyle w:val="ListParagraph"/>
        <w:numPr>
          <w:ilvl w:val="2"/>
          <w:numId w:val="1"/>
        </w:numPr>
        <w:rPr>
          <w:rFonts w:asciiTheme="majorBidi" w:hAnsiTheme="majorBidi"/>
          <w:vanish/>
        </w:rPr>
      </w:pPr>
    </w:p>
    <w:p w:rsidR="00B41164" w:rsidRDefault="00B41164">
      <w:pPr>
        <w:rPr>
          <w:rFonts w:eastAsia="Times New Roman"/>
          <w:b/>
          <w:bCs/>
          <w:lang w:val="en-GB" w:bidi="he-IL"/>
        </w:rPr>
      </w:pPr>
      <w:r>
        <w:rPr>
          <w:rFonts w:eastAsia="Times New Roman"/>
          <w:b/>
          <w:bCs/>
          <w:lang w:val="en-GB" w:bidi="he-IL"/>
        </w:rPr>
        <w:br w:type="page"/>
      </w:r>
    </w:p>
    <w:p w:rsidR="00B41164" w:rsidRPr="00B41164" w:rsidRDefault="00B41164" w:rsidP="008B108C">
      <w:pPr>
        <w:pStyle w:val="Heading3"/>
        <w:numPr>
          <w:ilvl w:val="3"/>
          <w:numId w:val="8"/>
        </w:numPr>
        <w:rPr>
          <w:rFonts w:ascii="Times New Roman" w:eastAsia="Times New Roman" w:hAnsi="Times New Roman" w:cs="Times New Roman"/>
          <w:sz w:val="24"/>
          <w:szCs w:val="24"/>
          <w:u w:val="single"/>
          <w:lang w:val="en-GB" w:bidi="he-IL"/>
        </w:rPr>
      </w:pPr>
      <w:bookmarkStart w:id="21" w:name="_Toc277512097"/>
      <w:r w:rsidRPr="008B108C">
        <w:rPr>
          <w:rFonts w:asciiTheme="majorBidi" w:hAnsiTheme="majorBidi"/>
        </w:rPr>
        <w:lastRenderedPageBreak/>
        <w:t xml:space="preserve">Key exchange only: </w:t>
      </w:r>
      <w:r w:rsidR="008B108C">
        <w:rPr>
          <w:rFonts w:asciiTheme="majorBidi" w:hAnsiTheme="majorBidi"/>
        </w:rPr>
        <w:t>S</w:t>
      </w:r>
      <w:r w:rsidRPr="008B108C">
        <w:rPr>
          <w:rFonts w:asciiTheme="majorBidi" w:hAnsiTheme="majorBidi"/>
        </w:rPr>
        <w:t>ecurity in the presence of eavesdropping adversaries</w:t>
      </w:r>
      <w:bookmarkEnd w:id="21"/>
    </w:p>
    <w:p w:rsidR="00B41164" w:rsidRPr="00B41164" w:rsidRDefault="00B41164" w:rsidP="00B41164">
      <w:pPr>
        <w:spacing w:after="0" w:line="240" w:lineRule="auto"/>
        <w:rPr>
          <w:rFonts w:ascii="Times New Roman" w:eastAsia="Times New Roman" w:hAnsi="Times New Roman" w:cs="Times New Roman"/>
          <w:sz w:val="24"/>
          <w:szCs w:val="24"/>
          <w:lang w:bidi="he-IL"/>
        </w:rPr>
      </w:pPr>
      <w:r w:rsidRPr="00B41164">
        <w:rPr>
          <w:rFonts w:ascii="Times New Roman" w:eastAsia="Times New Roman" w:hAnsi="Times New Roman" w:cs="Times New Roman"/>
          <w:sz w:val="24"/>
          <w:szCs w:val="24"/>
          <w:lang w:val="en-GB" w:bidi="he-IL"/>
        </w:rPr>
        <w:t> </w:t>
      </w:r>
    </w:p>
    <w:p w:rsidR="00B41164" w:rsidRPr="00B41164" w:rsidRDefault="00B41164" w:rsidP="008B108C">
      <w:pPr>
        <w:spacing w:after="0" w:line="240" w:lineRule="auto"/>
        <w:ind w:left="2160"/>
        <w:rPr>
          <w:rFonts w:eastAsia="Times New Roman" w:cs="Times New Roman"/>
          <w:lang w:bidi="he-IL"/>
        </w:rPr>
      </w:pPr>
      <w:r w:rsidRPr="00B41164">
        <w:rPr>
          <w:rFonts w:eastAsia="Times New Roman" w:cs="Times New Roman"/>
          <w:lang w:val="en-GB" w:bidi="he-IL"/>
        </w:rPr>
        <w:t>I</w:t>
      </w:r>
      <w:r w:rsidR="008B108C" w:rsidRPr="008B108C">
        <w:rPr>
          <w:rFonts w:eastAsia="Times New Roman" w:cs="Times New Roman"/>
          <w:lang w:val="en-GB" w:bidi="he-IL"/>
        </w:rPr>
        <w:t>NPUT</w:t>
      </w:r>
      <w:r w:rsidRPr="00B41164">
        <w:rPr>
          <w:rFonts w:eastAsia="Times New Roman" w:cs="Times New Roman"/>
          <w:lang w:val="en-GB" w:bidi="he-IL"/>
        </w:rPr>
        <w:t>: nothing</w:t>
      </w:r>
    </w:p>
    <w:p w:rsidR="008B108C" w:rsidRDefault="00B41164" w:rsidP="008B108C">
      <w:pPr>
        <w:spacing w:after="0" w:line="240" w:lineRule="auto"/>
        <w:ind w:left="2160"/>
        <w:rPr>
          <w:rFonts w:eastAsia="Times New Roman" w:cs="Times New Roman"/>
          <w:lang w:val="en-GB" w:bidi="he-IL"/>
        </w:rPr>
      </w:pPr>
      <w:r w:rsidRPr="00B41164">
        <w:rPr>
          <w:rFonts w:eastAsia="Times New Roman" w:cs="Times New Roman"/>
          <w:lang w:val="en-GB" w:bidi="he-IL"/>
        </w:rPr>
        <w:t>Output: a pair of symmetric keys (one for encryption and one for MAC)</w:t>
      </w:r>
    </w:p>
    <w:p w:rsidR="008B108C" w:rsidRDefault="008B108C" w:rsidP="008B108C">
      <w:pPr>
        <w:spacing w:after="0" w:line="240" w:lineRule="auto"/>
        <w:ind w:left="2160"/>
        <w:rPr>
          <w:rFonts w:eastAsia="Times New Roman" w:cs="Times New Roman"/>
          <w:lang w:val="en-GB" w:bidi="he-IL"/>
        </w:rPr>
      </w:pPr>
    </w:p>
    <w:p w:rsidR="00B41164" w:rsidRPr="00B41164" w:rsidRDefault="008B108C" w:rsidP="008B108C">
      <w:pPr>
        <w:spacing w:after="0" w:line="240" w:lineRule="auto"/>
        <w:ind w:left="2160"/>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val="en-GB" w:bidi="he-IL"/>
        </w:rPr>
        <w:t>B</w:t>
      </w:r>
      <w:r w:rsidR="00B41164" w:rsidRPr="00B41164">
        <w:rPr>
          <w:rFonts w:ascii="Times New Roman" w:eastAsia="Times New Roman" w:hAnsi="Times New Roman" w:cs="Times New Roman"/>
          <w:sz w:val="24"/>
          <w:szCs w:val="24"/>
          <w:lang w:val="en-GB" w:bidi="he-IL"/>
        </w:rPr>
        <w:t>oth parties have the same keys so that they can encrypt/decrypt and MAC/verify the messages sent afterwards.</w:t>
      </w:r>
    </w:p>
    <w:p w:rsidR="00B41164" w:rsidRPr="00B41164" w:rsidRDefault="00B41164" w:rsidP="008B108C">
      <w:pPr>
        <w:spacing w:after="0" w:line="240" w:lineRule="auto"/>
        <w:ind w:left="2160"/>
        <w:rPr>
          <w:rFonts w:ascii="Times New Roman" w:eastAsia="Times New Roman" w:hAnsi="Times New Roman" w:cs="Times New Roman"/>
          <w:sz w:val="24"/>
          <w:szCs w:val="24"/>
          <w:lang w:bidi="he-IL"/>
        </w:rPr>
      </w:pPr>
      <w:r w:rsidRPr="00B41164">
        <w:rPr>
          <w:rFonts w:ascii="Times New Roman" w:eastAsia="Times New Roman" w:hAnsi="Times New Roman" w:cs="Times New Roman"/>
          <w:sz w:val="24"/>
          <w:szCs w:val="24"/>
          <w:lang w:val="en-GB" w:bidi="he-IL"/>
        </w:rPr>
        <w:t> </w:t>
      </w:r>
    </w:p>
    <w:p w:rsidR="008B108C" w:rsidRDefault="00B41164" w:rsidP="008B108C">
      <w:pPr>
        <w:spacing w:after="0" w:line="240" w:lineRule="auto"/>
        <w:ind w:left="2160"/>
        <w:rPr>
          <w:rFonts w:ascii="Times New Roman" w:eastAsia="Times New Roman" w:hAnsi="Times New Roman" w:cs="Times New Roman"/>
          <w:sz w:val="24"/>
          <w:szCs w:val="24"/>
          <w:lang w:val="en-GB" w:bidi="he-IL"/>
        </w:rPr>
      </w:pPr>
      <w:r w:rsidRPr="00B41164">
        <w:rPr>
          <w:rFonts w:ascii="Times New Roman" w:eastAsia="Times New Roman" w:hAnsi="Times New Roman" w:cs="Times New Roman"/>
          <w:sz w:val="24"/>
          <w:szCs w:val="24"/>
          <w:lang w:val="en-GB" w:bidi="he-IL"/>
        </w:rPr>
        <w:t xml:space="preserve">Here there is no identity authentication </w:t>
      </w:r>
    </w:p>
    <w:p w:rsidR="008B108C" w:rsidRDefault="008B108C" w:rsidP="008B108C">
      <w:pPr>
        <w:spacing w:after="0" w:line="240" w:lineRule="auto"/>
        <w:ind w:left="2160"/>
        <w:rPr>
          <w:rFonts w:ascii="Times New Roman" w:eastAsia="Times New Roman" w:hAnsi="Times New Roman" w:cs="Times New Roman"/>
          <w:sz w:val="24"/>
          <w:szCs w:val="24"/>
          <w:lang w:val="en-GB" w:bidi="he-IL"/>
        </w:rPr>
      </w:pPr>
    </w:p>
    <w:p w:rsidR="00B41164" w:rsidRPr="008B108C" w:rsidRDefault="008B108C" w:rsidP="008B108C">
      <w:pPr>
        <w:pStyle w:val="Heading3"/>
        <w:ind w:left="2160"/>
        <w:rPr>
          <w:rFonts w:ascii="Times New Roman" w:eastAsia="Times New Roman" w:hAnsi="Times New Roman" w:cs="Times New Roman"/>
          <w:sz w:val="24"/>
          <w:szCs w:val="24"/>
          <w:lang w:val="en-GB" w:bidi="he-IL"/>
        </w:rPr>
      </w:pPr>
      <w:bookmarkStart w:id="22" w:name="_Toc277512098"/>
      <w:r>
        <w:rPr>
          <w:rFonts w:eastAsia="Times New Roman"/>
          <w:lang w:val="en-GB" w:bidi="he-IL"/>
        </w:rPr>
        <w:t xml:space="preserve">3.1.3.2 </w:t>
      </w:r>
      <w:r w:rsidR="00B41164" w:rsidRPr="008B108C">
        <w:rPr>
          <w:rFonts w:eastAsia="Times New Roman"/>
          <w:lang w:val="en-GB" w:bidi="he-IL"/>
        </w:rPr>
        <w:t>Authenticated key exchange (this is typically what we will want):</w:t>
      </w:r>
      <w:bookmarkEnd w:id="22"/>
      <w:r w:rsidRPr="008B108C">
        <w:rPr>
          <w:rFonts w:eastAsia="Times New Roman"/>
          <w:lang w:val="en-GB" w:bidi="he-IL"/>
        </w:rPr>
        <w:tab/>
      </w:r>
    </w:p>
    <w:p w:rsidR="00B41164" w:rsidRPr="00B41164" w:rsidRDefault="00B41164" w:rsidP="00B41164">
      <w:pPr>
        <w:spacing w:after="0" w:line="240" w:lineRule="auto"/>
        <w:rPr>
          <w:rFonts w:ascii="Times New Roman" w:eastAsia="Times New Roman" w:hAnsi="Times New Roman" w:cs="Times New Roman"/>
          <w:sz w:val="24"/>
          <w:szCs w:val="24"/>
          <w:lang w:bidi="he-IL"/>
        </w:rPr>
      </w:pPr>
      <w:r w:rsidRPr="00B41164">
        <w:rPr>
          <w:rFonts w:ascii="Times New Roman" w:eastAsia="Times New Roman" w:hAnsi="Times New Roman" w:cs="Times New Roman"/>
          <w:sz w:val="24"/>
          <w:szCs w:val="24"/>
          <w:lang w:val="en-GB" w:bidi="he-IL"/>
        </w:rPr>
        <w:t> </w:t>
      </w:r>
    </w:p>
    <w:p w:rsidR="00B41164" w:rsidRPr="00B41164" w:rsidRDefault="00906ED1" w:rsidP="00906ED1">
      <w:pPr>
        <w:spacing w:after="0" w:line="240" w:lineRule="auto"/>
        <w:ind w:left="2160"/>
        <w:rPr>
          <w:rFonts w:eastAsia="Times New Roman" w:cs="Times New Roman"/>
          <w:lang w:bidi="he-IL"/>
        </w:rPr>
      </w:pPr>
      <w:r>
        <w:rPr>
          <w:rFonts w:eastAsia="Times New Roman" w:cs="Times New Roman"/>
          <w:lang w:val="en-GB" w:bidi="he-IL"/>
        </w:rPr>
        <w:t>INPUT</w:t>
      </w:r>
      <w:r w:rsidR="00B41164" w:rsidRPr="00B41164">
        <w:rPr>
          <w:rFonts w:eastAsia="Times New Roman" w:cs="Times New Roman"/>
          <w:lang w:val="en-GB" w:bidi="he-IL"/>
        </w:rPr>
        <w:t>: cryptographic material (joint secret password, joint symmetric key, public keys for both participants)</w:t>
      </w:r>
    </w:p>
    <w:p w:rsidR="00906ED1" w:rsidRPr="00906ED1" w:rsidRDefault="00906ED1" w:rsidP="00906ED1">
      <w:pPr>
        <w:spacing w:after="0" w:line="240" w:lineRule="auto"/>
        <w:ind w:left="2160"/>
        <w:rPr>
          <w:rFonts w:eastAsia="Times New Roman" w:cs="Times New Roman"/>
          <w:lang w:val="en-GB" w:bidi="he-IL"/>
        </w:rPr>
      </w:pPr>
      <w:r>
        <w:rPr>
          <w:rFonts w:eastAsia="Times New Roman" w:cs="Times New Roman"/>
          <w:lang w:val="en-GB" w:bidi="he-IL"/>
        </w:rPr>
        <w:t>OUTPUT</w:t>
      </w:r>
      <w:r w:rsidR="00B41164" w:rsidRPr="00B41164">
        <w:rPr>
          <w:rFonts w:eastAsia="Times New Roman" w:cs="Times New Roman"/>
          <w:lang w:val="en-GB" w:bidi="he-IL"/>
        </w:rPr>
        <w:t xml:space="preserve">: a pair of symmetric keys (one for encryption and one for MAC) and a bit saying ACCEPT or REJECT. </w:t>
      </w:r>
    </w:p>
    <w:p w:rsidR="00906ED1" w:rsidRDefault="00906ED1" w:rsidP="00906ED1">
      <w:pPr>
        <w:spacing w:after="0" w:line="240" w:lineRule="auto"/>
        <w:ind w:left="1440" w:firstLine="720"/>
        <w:rPr>
          <w:rFonts w:ascii="Times New Roman" w:eastAsia="Times New Roman" w:hAnsi="Times New Roman" w:cs="Times New Roman"/>
          <w:sz w:val="24"/>
          <w:szCs w:val="24"/>
          <w:lang w:val="en-GB" w:bidi="he-IL"/>
        </w:rPr>
      </w:pPr>
    </w:p>
    <w:p w:rsidR="00906ED1" w:rsidRDefault="00B41164" w:rsidP="00906ED1">
      <w:pPr>
        <w:spacing w:after="0" w:line="240" w:lineRule="auto"/>
        <w:ind w:left="2160"/>
        <w:rPr>
          <w:rFonts w:ascii="Times New Roman" w:eastAsia="Times New Roman" w:hAnsi="Times New Roman" w:cs="Times New Roman"/>
          <w:sz w:val="24"/>
          <w:szCs w:val="24"/>
          <w:lang w:val="en-GB" w:bidi="he-IL"/>
        </w:rPr>
      </w:pPr>
      <w:r w:rsidRPr="00B41164">
        <w:rPr>
          <w:rFonts w:ascii="Times New Roman" w:eastAsia="Times New Roman" w:hAnsi="Times New Roman" w:cs="Times New Roman"/>
          <w:sz w:val="24"/>
          <w:szCs w:val="24"/>
          <w:lang w:val="en-GB" w:bidi="he-IL"/>
        </w:rPr>
        <w:t xml:space="preserve">Both parties have the same keys so that they can encrypt/decrypt and MAC/verify the messages sent afterwards. </w:t>
      </w:r>
    </w:p>
    <w:p w:rsidR="00B41164" w:rsidRPr="00B41164" w:rsidRDefault="00B41164" w:rsidP="00906ED1">
      <w:pPr>
        <w:spacing w:after="0" w:line="240" w:lineRule="auto"/>
        <w:ind w:left="2160"/>
        <w:rPr>
          <w:rFonts w:ascii="Times New Roman" w:eastAsia="Times New Roman" w:hAnsi="Times New Roman" w:cs="Times New Roman"/>
          <w:sz w:val="24"/>
          <w:szCs w:val="24"/>
          <w:lang w:bidi="he-IL"/>
        </w:rPr>
      </w:pPr>
      <w:r w:rsidRPr="00B41164">
        <w:rPr>
          <w:rFonts w:ascii="Times New Roman" w:eastAsia="Times New Roman" w:hAnsi="Times New Roman" w:cs="Times New Roman"/>
          <w:sz w:val="24"/>
          <w:szCs w:val="24"/>
          <w:lang w:val="en-GB" w:bidi="he-IL"/>
        </w:rPr>
        <w:t>The ACCEPT/REJECT bit signifies whether I am convinced that I am talking to the "right person".</w:t>
      </w:r>
    </w:p>
    <w:p w:rsidR="00B41164" w:rsidRPr="00B41164" w:rsidRDefault="00B41164" w:rsidP="00B41164">
      <w:pPr>
        <w:spacing w:after="0" w:line="240" w:lineRule="auto"/>
        <w:rPr>
          <w:rFonts w:ascii="Times New Roman" w:eastAsia="Times New Roman" w:hAnsi="Times New Roman" w:cs="Times New Roman"/>
          <w:sz w:val="24"/>
          <w:szCs w:val="24"/>
          <w:lang w:bidi="he-IL"/>
        </w:rPr>
      </w:pPr>
      <w:r w:rsidRPr="00B41164">
        <w:rPr>
          <w:rFonts w:ascii="Times New Roman" w:eastAsia="Times New Roman" w:hAnsi="Times New Roman" w:cs="Times New Roman"/>
          <w:sz w:val="24"/>
          <w:szCs w:val="24"/>
          <w:lang w:val="en-GB" w:bidi="he-IL"/>
        </w:rPr>
        <w:t> </w:t>
      </w:r>
    </w:p>
    <w:p w:rsidR="00B41164" w:rsidRPr="003F1380" w:rsidRDefault="00B41164" w:rsidP="007138CC">
      <w:pPr>
        <w:spacing w:after="0" w:line="240" w:lineRule="auto"/>
        <w:ind w:left="2160"/>
        <w:rPr>
          <w:rFonts w:ascii="Times New Roman" w:eastAsia="Times New Roman" w:hAnsi="Times New Roman" w:cs="Times New Roman"/>
          <w:sz w:val="24"/>
          <w:szCs w:val="24"/>
          <w:lang w:val="en-GB" w:bidi="he-IL"/>
        </w:rPr>
      </w:pPr>
      <w:r w:rsidRPr="00B41164">
        <w:rPr>
          <w:rFonts w:ascii="Times New Roman" w:eastAsia="Times New Roman" w:hAnsi="Times New Roman" w:cs="Times New Roman"/>
          <w:sz w:val="24"/>
          <w:szCs w:val="24"/>
          <w:lang w:val="en-GB" w:bidi="he-IL"/>
        </w:rPr>
        <w:t xml:space="preserve">The </w:t>
      </w:r>
      <w:r w:rsidR="00906ED1">
        <w:rPr>
          <w:rFonts w:ascii="Times New Roman" w:eastAsia="Times New Roman" w:hAnsi="Times New Roman" w:cs="Times New Roman"/>
          <w:sz w:val="24"/>
          <w:szCs w:val="24"/>
          <w:lang w:val="en-GB" w:bidi="he-IL"/>
        </w:rPr>
        <w:t xml:space="preserve">three different possibilities of </w:t>
      </w:r>
      <w:r w:rsidRPr="00B41164">
        <w:rPr>
          <w:rFonts w:ascii="Times New Roman" w:eastAsia="Times New Roman" w:hAnsi="Times New Roman" w:cs="Times New Roman"/>
          <w:sz w:val="24"/>
          <w:szCs w:val="24"/>
          <w:lang w:val="en-GB" w:bidi="he-IL"/>
        </w:rPr>
        <w:t>cryptographic material</w:t>
      </w:r>
      <w:r w:rsidR="007138CC">
        <w:rPr>
          <w:rFonts w:ascii="Times New Roman" w:eastAsia="Times New Roman" w:hAnsi="Times New Roman" w:cs="Times New Roman"/>
          <w:sz w:val="24"/>
          <w:szCs w:val="24"/>
          <w:lang w:val="en-GB" w:bidi="he-IL"/>
        </w:rPr>
        <w:t xml:space="preserve"> (see </w:t>
      </w:r>
      <w:hyperlink w:anchor="Definition" w:history="1">
        <w:r w:rsidR="007138CC" w:rsidRPr="007138CC">
          <w:rPr>
            <w:rStyle w:val="Hyperlink"/>
            <w:rFonts w:ascii="Times New Roman" w:eastAsia="Times New Roman" w:hAnsi="Times New Roman" w:cs="Times New Roman"/>
            <w:sz w:val="24"/>
            <w:szCs w:val="24"/>
            <w:lang w:val="en-GB" w:bidi="he-IL"/>
          </w:rPr>
          <w:t>section 1.4</w:t>
        </w:r>
      </w:hyperlink>
      <w:r w:rsidR="007138CC">
        <w:rPr>
          <w:rFonts w:ascii="Times New Roman" w:eastAsia="Times New Roman" w:hAnsi="Times New Roman" w:cs="Times New Roman"/>
          <w:sz w:val="24"/>
          <w:szCs w:val="24"/>
          <w:lang w:val="en-GB" w:bidi="he-IL"/>
        </w:rPr>
        <w:t>).</w:t>
      </w:r>
      <w:r w:rsidR="007138CC" w:rsidRPr="00B41164">
        <w:rPr>
          <w:rFonts w:ascii="Times New Roman" w:eastAsia="Times New Roman" w:hAnsi="Times New Roman" w:cs="Times New Roman"/>
          <w:sz w:val="24"/>
          <w:szCs w:val="24"/>
          <w:lang w:val="en-GB" w:bidi="he-IL"/>
        </w:rPr>
        <w:t xml:space="preserve"> </w:t>
      </w:r>
      <w:r w:rsidRPr="00B41164">
        <w:rPr>
          <w:rFonts w:ascii="Times New Roman" w:eastAsia="Times New Roman" w:hAnsi="Times New Roman" w:cs="Times New Roman"/>
          <w:sz w:val="24"/>
          <w:szCs w:val="24"/>
          <w:lang w:val="en-GB" w:bidi="he-IL"/>
        </w:rPr>
        <w:t xml:space="preserve">give </w:t>
      </w:r>
      <w:r w:rsidR="00906ED1">
        <w:rPr>
          <w:rFonts w:ascii="Times New Roman" w:eastAsia="Times New Roman" w:hAnsi="Times New Roman" w:cs="Times New Roman"/>
          <w:sz w:val="24"/>
          <w:szCs w:val="24"/>
          <w:lang w:val="en-GB" w:bidi="he-IL"/>
        </w:rPr>
        <w:t>three</w:t>
      </w:r>
      <w:r w:rsidRPr="00B41164">
        <w:rPr>
          <w:rFonts w:ascii="Times New Roman" w:eastAsia="Times New Roman" w:hAnsi="Times New Roman" w:cs="Times New Roman"/>
          <w:sz w:val="24"/>
          <w:szCs w:val="24"/>
          <w:lang w:val="en-GB" w:bidi="he-IL"/>
        </w:rPr>
        <w:t xml:space="preserve"> different types of key exchange, based on </w:t>
      </w:r>
      <w:r w:rsidR="003F1380">
        <w:rPr>
          <w:rFonts w:ascii="Times New Roman" w:eastAsia="Times New Roman" w:hAnsi="Times New Roman" w:cs="Times New Roman"/>
          <w:sz w:val="24"/>
          <w:szCs w:val="24"/>
          <w:lang w:val="en-GB" w:bidi="he-IL"/>
        </w:rPr>
        <w:t>three</w:t>
      </w:r>
      <w:r w:rsidRPr="00B41164">
        <w:rPr>
          <w:rFonts w:ascii="Times New Roman" w:eastAsia="Times New Roman" w:hAnsi="Times New Roman" w:cs="Times New Roman"/>
          <w:sz w:val="24"/>
          <w:szCs w:val="24"/>
          <w:lang w:val="en-GB" w:bidi="he-IL"/>
        </w:rPr>
        <w:t xml:space="preserve"> different types of inputs. </w:t>
      </w:r>
      <w:r w:rsidRPr="00B41164">
        <w:rPr>
          <w:rFonts w:ascii="Times New Roman" w:eastAsia="Times New Roman" w:hAnsi="Times New Roman" w:cs="Times New Roman"/>
          <w:sz w:val="24"/>
          <w:szCs w:val="24"/>
          <w:lang w:val="en-GB" w:bidi="he-IL"/>
        </w:rPr>
        <w:br/>
        <w:t>Based on what the cryptographic material</w:t>
      </w:r>
      <w:r w:rsidR="003F1380">
        <w:rPr>
          <w:rFonts w:ascii="Times New Roman" w:eastAsia="Times New Roman" w:hAnsi="Times New Roman" w:cs="Times New Roman"/>
          <w:sz w:val="24"/>
          <w:szCs w:val="24"/>
          <w:lang w:val="en-GB" w:bidi="he-IL"/>
        </w:rPr>
        <w:t xml:space="preserve"> is</w:t>
      </w:r>
      <w:r w:rsidRPr="00B41164">
        <w:rPr>
          <w:rFonts w:ascii="Times New Roman" w:eastAsia="Times New Roman" w:hAnsi="Times New Roman" w:cs="Times New Roman"/>
          <w:sz w:val="24"/>
          <w:szCs w:val="24"/>
          <w:lang w:val="en-GB" w:bidi="he-IL"/>
        </w:rPr>
        <w:t>, the "right person" differs</w:t>
      </w:r>
      <w:r w:rsidR="007138CC">
        <w:rPr>
          <w:rFonts w:ascii="Times New Roman" w:eastAsia="Times New Roman" w:hAnsi="Times New Roman" w:cs="Times New Roman"/>
          <w:sz w:val="24"/>
          <w:szCs w:val="24"/>
          <w:lang w:val="en-GB" w:bidi="he-IL"/>
        </w:rPr>
        <w:t xml:space="preserve">. </w:t>
      </w:r>
      <w:r w:rsidRPr="00B41164">
        <w:rPr>
          <w:rFonts w:ascii="Times New Roman" w:eastAsia="Times New Roman" w:hAnsi="Times New Roman" w:cs="Times New Roman"/>
          <w:sz w:val="24"/>
          <w:szCs w:val="24"/>
          <w:lang w:val="en-GB" w:bidi="he-IL"/>
        </w:rPr>
        <w:t>That is, in cases (1) and (2), the "right person" is someone who holds the same password/key as me. In case (3), the "right person" is someone who knows the secret key associated with the public-key of the other party that I am holding. The key exchange protocol ensures that this property is upheld (i.e., a party who does</w:t>
      </w:r>
      <w:r w:rsidR="003F1380">
        <w:rPr>
          <w:rFonts w:ascii="Times New Roman" w:eastAsia="Times New Roman" w:hAnsi="Times New Roman" w:cs="Times New Roman"/>
          <w:sz w:val="24"/>
          <w:szCs w:val="24"/>
          <w:lang w:val="en-GB" w:bidi="he-IL"/>
        </w:rPr>
        <w:t xml:space="preserve"> </w:t>
      </w:r>
      <w:r w:rsidRPr="00B41164">
        <w:rPr>
          <w:rFonts w:ascii="Times New Roman" w:eastAsia="Times New Roman" w:hAnsi="Times New Roman" w:cs="Times New Roman"/>
          <w:sz w:val="24"/>
          <w:szCs w:val="24"/>
          <w:lang w:val="en-GB" w:bidi="he-IL"/>
        </w:rPr>
        <w:t>n</w:t>
      </w:r>
      <w:r w:rsidR="003F1380">
        <w:rPr>
          <w:rFonts w:ascii="Times New Roman" w:eastAsia="Times New Roman" w:hAnsi="Times New Roman" w:cs="Times New Roman"/>
          <w:sz w:val="24"/>
          <w:szCs w:val="24"/>
          <w:lang w:val="en-GB" w:bidi="he-IL"/>
        </w:rPr>
        <w:t>o</w:t>
      </w:r>
      <w:r w:rsidRPr="00B41164">
        <w:rPr>
          <w:rFonts w:ascii="Times New Roman" w:eastAsia="Times New Roman" w:hAnsi="Times New Roman" w:cs="Times New Roman"/>
          <w:sz w:val="24"/>
          <w:szCs w:val="24"/>
          <w:lang w:val="en-GB" w:bidi="he-IL"/>
        </w:rPr>
        <w:t>t have this information cannot get me to ACCEPT).</w:t>
      </w:r>
    </w:p>
    <w:p w:rsidR="005F419F" w:rsidRDefault="005F419F">
      <w:pPr>
        <w:rPr>
          <w:rFonts w:asciiTheme="majorBidi" w:eastAsiaTheme="majorEastAsia" w:hAnsiTheme="majorBidi" w:cstheme="majorBidi"/>
          <w:b/>
          <w:bCs/>
          <w:color w:val="4F81BD" w:themeColor="accent1"/>
        </w:rPr>
      </w:pPr>
    </w:p>
    <w:p w:rsidR="00906ED1" w:rsidRDefault="00906ED1">
      <w:pPr>
        <w:rPr>
          <w:rFonts w:asciiTheme="majorBidi" w:eastAsiaTheme="majorEastAsia" w:hAnsiTheme="majorBidi" w:cstheme="majorBidi"/>
          <w:b/>
          <w:bCs/>
          <w:color w:val="4F81BD" w:themeColor="accent1"/>
        </w:rPr>
      </w:pPr>
      <w:r>
        <w:rPr>
          <w:rFonts w:asciiTheme="majorBidi" w:hAnsiTheme="majorBidi"/>
        </w:rPr>
        <w:br w:type="page"/>
      </w:r>
    </w:p>
    <w:p w:rsidR="00B255DB" w:rsidRDefault="00B255DB" w:rsidP="00B255DB">
      <w:pPr>
        <w:pStyle w:val="Heading3"/>
        <w:numPr>
          <w:ilvl w:val="2"/>
          <w:numId w:val="8"/>
        </w:numPr>
        <w:rPr>
          <w:rFonts w:asciiTheme="majorBidi" w:hAnsiTheme="majorBidi"/>
        </w:rPr>
      </w:pPr>
      <w:bookmarkStart w:id="23" w:name="_Toc277512099"/>
      <w:r>
        <w:rPr>
          <w:rFonts w:asciiTheme="majorBidi" w:hAnsiTheme="majorBidi"/>
        </w:rPr>
        <w:lastRenderedPageBreak/>
        <w:t>Success function</w:t>
      </w:r>
      <w:bookmarkEnd w:id="23"/>
    </w:p>
    <w:p w:rsidR="006E274F" w:rsidRDefault="006E274F" w:rsidP="00350F01">
      <w:pPr>
        <w:ind w:left="1440"/>
        <w:rPr>
          <w:rFonts w:asciiTheme="majorBidi" w:hAnsiTheme="majorBidi" w:cstheme="majorBidi"/>
        </w:rPr>
      </w:pPr>
      <w:r w:rsidRPr="006E274F">
        <w:rPr>
          <w:rFonts w:asciiTheme="majorBidi" w:hAnsiTheme="majorBidi" w:cstheme="majorBidi"/>
        </w:rPr>
        <w:t>Ideally,</w:t>
      </w:r>
      <w:r>
        <w:rPr>
          <w:rFonts w:asciiTheme="majorBidi" w:hAnsiTheme="majorBidi" w:cstheme="majorBidi"/>
        </w:rPr>
        <w:t xml:space="preserve"> </w:t>
      </w:r>
      <w:r w:rsidR="00350F01">
        <w:rPr>
          <w:rFonts w:asciiTheme="majorBidi" w:hAnsiTheme="majorBidi" w:cstheme="majorBidi"/>
        </w:rPr>
        <w:t xml:space="preserve">each two </w:t>
      </w:r>
      <w:r>
        <w:rPr>
          <w:rFonts w:asciiTheme="majorBidi" w:hAnsiTheme="majorBidi" w:cstheme="majorBidi"/>
        </w:rPr>
        <w:t>parties in the list should connect</w:t>
      </w:r>
      <w:r w:rsidR="00350F01">
        <w:rPr>
          <w:rFonts w:asciiTheme="majorBidi" w:hAnsiTheme="majorBidi" w:cstheme="majorBidi"/>
        </w:rPr>
        <w:t xml:space="preserve">, and at the end of the connecting stage, </w:t>
      </w:r>
      <w:r>
        <w:rPr>
          <w:rFonts w:asciiTheme="majorBidi" w:hAnsiTheme="majorBidi" w:cstheme="majorBidi"/>
        </w:rPr>
        <w:t xml:space="preserve">we </w:t>
      </w:r>
      <w:r w:rsidR="00350F01">
        <w:rPr>
          <w:rFonts w:asciiTheme="majorBidi" w:hAnsiTheme="majorBidi" w:cstheme="majorBidi"/>
        </w:rPr>
        <w:t xml:space="preserve">should </w:t>
      </w:r>
      <w:r>
        <w:rPr>
          <w:rFonts w:asciiTheme="majorBidi" w:hAnsiTheme="majorBidi" w:cstheme="majorBidi"/>
        </w:rPr>
        <w:t>obtain a clique.</w:t>
      </w:r>
    </w:p>
    <w:p w:rsidR="006E274F" w:rsidRDefault="006E274F" w:rsidP="006E274F">
      <w:pPr>
        <w:ind w:left="1440"/>
        <w:rPr>
          <w:rFonts w:asciiTheme="majorBidi" w:hAnsiTheme="majorBidi" w:cstheme="majorBidi"/>
        </w:rPr>
      </w:pPr>
      <w:r>
        <w:rPr>
          <w:rFonts w:asciiTheme="majorBidi" w:hAnsiTheme="majorBidi" w:cstheme="majorBidi"/>
        </w:rPr>
        <w:t>However, for different reasons not always we will have a clique. It could be because a party or more are malicious, or just simply a technical problem.</w:t>
      </w:r>
    </w:p>
    <w:p w:rsidR="006E274F" w:rsidRDefault="006E274F" w:rsidP="00512F65">
      <w:pPr>
        <w:ind w:left="1440"/>
        <w:rPr>
          <w:rFonts w:asciiTheme="majorBidi" w:hAnsiTheme="majorBidi" w:cstheme="majorBidi"/>
        </w:rPr>
      </w:pPr>
      <w:r>
        <w:rPr>
          <w:rFonts w:asciiTheme="majorBidi" w:hAnsiTheme="majorBidi" w:cstheme="majorBidi"/>
        </w:rPr>
        <w:t xml:space="preserve">It is up to each cryptographic protocol to decide whether it can run or not </w:t>
      </w:r>
      <w:r w:rsidR="00350F01">
        <w:rPr>
          <w:rFonts w:asciiTheme="majorBidi" w:hAnsiTheme="majorBidi" w:cstheme="majorBidi"/>
        </w:rPr>
        <w:t xml:space="preserve">without a </w:t>
      </w:r>
      <w:r>
        <w:rPr>
          <w:rFonts w:asciiTheme="majorBidi" w:hAnsiTheme="majorBidi" w:cstheme="majorBidi"/>
        </w:rPr>
        <w:t>clique and under which conditions.</w:t>
      </w:r>
    </w:p>
    <w:p w:rsidR="00350F01" w:rsidRPr="006E274F" w:rsidRDefault="00350F01" w:rsidP="00512F65">
      <w:pPr>
        <w:ind w:left="1440"/>
        <w:rPr>
          <w:rFonts w:asciiTheme="majorBidi" w:hAnsiTheme="majorBidi" w:cstheme="majorBidi"/>
        </w:rPr>
      </w:pPr>
      <w:r>
        <w:rPr>
          <w:rFonts w:asciiTheme="majorBidi" w:hAnsiTheme="majorBidi" w:cstheme="majorBidi"/>
        </w:rPr>
        <w:t>The communication layer will provide different implementations of a “Success” function. The application running the protocol will use the appropriate one according to the protocol’s specification. To illustrate this, Protocol A may require a clique whereas Protocol B may be able to work with 90% of connections. Furthermore, there is an issue of credibility</w:t>
      </w:r>
      <w:r w:rsidR="00512F65">
        <w:rPr>
          <w:rFonts w:asciiTheme="majorBidi" w:hAnsiTheme="majorBidi" w:cstheme="majorBidi"/>
        </w:rPr>
        <w:t>. One of the implementations of t</w:t>
      </w:r>
      <w:r>
        <w:rPr>
          <w:rFonts w:asciiTheme="majorBidi" w:hAnsiTheme="majorBidi" w:cstheme="majorBidi"/>
        </w:rPr>
        <w:t xml:space="preserve">he “Success” function will have to </w:t>
      </w:r>
      <w:r w:rsidR="00512F65">
        <w:rPr>
          <w:rFonts w:asciiTheme="majorBidi" w:hAnsiTheme="majorBidi" w:cstheme="majorBidi"/>
        </w:rPr>
        <w:t>deal with this issue. The problem is how we know if some party is lying about the connections it has managed to establish. For some protocols, a naïve approach may be enough. That is</w:t>
      </w:r>
      <w:r w:rsidR="005F2D42">
        <w:rPr>
          <w:rFonts w:asciiTheme="majorBidi" w:hAnsiTheme="majorBidi" w:cstheme="majorBidi"/>
        </w:rPr>
        <w:t>,</w:t>
      </w:r>
      <w:r w:rsidR="00512F65">
        <w:rPr>
          <w:rFonts w:asciiTheme="majorBidi" w:hAnsiTheme="majorBidi" w:cstheme="majorBidi"/>
        </w:rPr>
        <w:t xml:space="preserve"> each party sends the list of connections and we believe him. Nevertheless, for other protocols a secure broadcast of this list may be required.  </w:t>
      </w:r>
    </w:p>
    <w:p w:rsidR="00B255DB" w:rsidRDefault="00B255DB" w:rsidP="00B255DB">
      <w:pPr>
        <w:pStyle w:val="Heading3"/>
        <w:numPr>
          <w:ilvl w:val="2"/>
          <w:numId w:val="8"/>
        </w:numPr>
        <w:rPr>
          <w:rFonts w:asciiTheme="majorBidi" w:hAnsiTheme="majorBidi"/>
        </w:rPr>
      </w:pPr>
      <w:bookmarkStart w:id="24" w:name="_Toc277512100"/>
      <w:r>
        <w:rPr>
          <w:rFonts w:asciiTheme="majorBidi" w:hAnsiTheme="majorBidi"/>
        </w:rPr>
        <w:t>Communication functions</w:t>
      </w:r>
      <w:bookmarkEnd w:id="24"/>
    </w:p>
    <w:p w:rsidR="00551089" w:rsidRDefault="00551089" w:rsidP="00551089">
      <w:pPr>
        <w:pStyle w:val="ListParagraph"/>
        <w:ind w:left="1440"/>
        <w:rPr>
          <w:rFonts w:asciiTheme="majorBidi" w:hAnsiTheme="majorBidi" w:cstheme="majorBidi"/>
        </w:rPr>
      </w:pPr>
      <w:r w:rsidRPr="00551089">
        <w:rPr>
          <w:rFonts w:asciiTheme="majorBidi" w:hAnsiTheme="majorBidi" w:cstheme="majorBidi"/>
        </w:rPr>
        <w:t xml:space="preserve">This layer should provide its client an API to send </w:t>
      </w:r>
      <w:r>
        <w:rPr>
          <w:rFonts w:asciiTheme="majorBidi" w:hAnsiTheme="majorBidi" w:cstheme="majorBidi"/>
        </w:rPr>
        <w:t xml:space="preserve">and receive </w:t>
      </w:r>
      <w:r w:rsidRPr="00551089">
        <w:rPr>
          <w:rFonts w:asciiTheme="majorBidi" w:hAnsiTheme="majorBidi" w:cstheme="majorBidi"/>
        </w:rPr>
        <w:t xml:space="preserve">messages to any other party. </w:t>
      </w:r>
    </w:p>
    <w:p w:rsidR="00551089" w:rsidRDefault="00551089" w:rsidP="00551089">
      <w:pPr>
        <w:pStyle w:val="ListParagraph"/>
        <w:ind w:left="1440"/>
        <w:rPr>
          <w:rFonts w:asciiTheme="majorBidi" w:hAnsiTheme="majorBidi" w:cstheme="majorBidi"/>
        </w:rPr>
      </w:pPr>
      <w:r>
        <w:rPr>
          <w:rFonts w:asciiTheme="majorBidi" w:hAnsiTheme="majorBidi" w:cstheme="majorBidi"/>
        </w:rPr>
        <w:t>We identify four forms of sending and four forms or receiving messages</w:t>
      </w:r>
    </w:p>
    <w:p w:rsidR="00551089" w:rsidRDefault="00551089" w:rsidP="00551089">
      <w:pPr>
        <w:pStyle w:val="ListParagraph"/>
        <w:numPr>
          <w:ilvl w:val="0"/>
          <w:numId w:val="21"/>
        </w:numPr>
        <w:rPr>
          <w:rFonts w:asciiTheme="majorBidi" w:hAnsiTheme="majorBidi" w:cstheme="majorBidi"/>
        </w:rPr>
      </w:pPr>
      <w:r>
        <w:rPr>
          <w:rFonts w:asciiTheme="majorBidi" w:hAnsiTheme="majorBidi" w:cstheme="majorBidi"/>
        </w:rPr>
        <w:t>Plain</w:t>
      </w:r>
    </w:p>
    <w:p w:rsidR="00551089" w:rsidRDefault="00A778F8" w:rsidP="00551089">
      <w:pPr>
        <w:pStyle w:val="ListParagraph"/>
        <w:numPr>
          <w:ilvl w:val="0"/>
          <w:numId w:val="21"/>
        </w:numPr>
        <w:rPr>
          <w:rFonts w:asciiTheme="majorBidi" w:hAnsiTheme="majorBidi" w:cstheme="majorBidi"/>
        </w:rPr>
      </w:pPr>
      <w:r>
        <w:rPr>
          <w:rFonts w:asciiTheme="majorBidi" w:hAnsiTheme="majorBidi" w:cstheme="majorBidi"/>
        </w:rPr>
        <w:t>Encrypted</w:t>
      </w:r>
    </w:p>
    <w:p w:rsidR="00551089" w:rsidRDefault="00551089" w:rsidP="00551089">
      <w:pPr>
        <w:pStyle w:val="ListParagraph"/>
        <w:numPr>
          <w:ilvl w:val="0"/>
          <w:numId w:val="21"/>
        </w:numPr>
        <w:rPr>
          <w:rFonts w:asciiTheme="majorBidi" w:hAnsiTheme="majorBidi" w:cstheme="majorBidi"/>
        </w:rPr>
      </w:pPr>
      <w:r>
        <w:rPr>
          <w:rFonts w:asciiTheme="majorBidi" w:hAnsiTheme="majorBidi" w:cstheme="majorBidi"/>
        </w:rPr>
        <w:t>Authenticated</w:t>
      </w:r>
    </w:p>
    <w:p w:rsidR="00551089" w:rsidRDefault="00A778F8" w:rsidP="00551089">
      <w:pPr>
        <w:pStyle w:val="ListParagraph"/>
        <w:numPr>
          <w:ilvl w:val="0"/>
          <w:numId w:val="21"/>
        </w:numPr>
        <w:rPr>
          <w:rFonts w:asciiTheme="majorBidi" w:hAnsiTheme="majorBidi" w:cstheme="majorBidi"/>
        </w:rPr>
      </w:pPr>
      <w:r>
        <w:rPr>
          <w:rFonts w:asciiTheme="majorBidi" w:hAnsiTheme="majorBidi" w:cstheme="majorBidi"/>
        </w:rPr>
        <w:t>Encrypted</w:t>
      </w:r>
      <w:r w:rsidR="00551089">
        <w:rPr>
          <w:rFonts w:asciiTheme="majorBidi" w:hAnsiTheme="majorBidi" w:cstheme="majorBidi"/>
        </w:rPr>
        <w:t xml:space="preserve"> and authenticated.</w:t>
      </w:r>
    </w:p>
    <w:p w:rsidR="00971F43" w:rsidRDefault="00971F43" w:rsidP="00C60EE0">
      <w:pPr>
        <w:pStyle w:val="ListParagraph"/>
        <w:ind w:left="1440"/>
        <w:jc w:val="center"/>
        <w:rPr>
          <w:rFonts w:asciiTheme="majorBidi" w:hAnsiTheme="majorBidi" w:cstheme="majorBidi"/>
        </w:rPr>
      </w:pPr>
    </w:p>
    <w:p w:rsidR="00551089" w:rsidRDefault="00551089" w:rsidP="00A778F8">
      <w:pPr>
        <w:ind w:left="1440"/>
        <w:rPr>
          <w:rFonts w:asciiTheme="majorBidi" w:hAnsiTheme="majorBidi" w:cstheme="majorBidi"/>
        </w:rPr>
      </w:pPr>
      <w:r>
        <w:rPr>
          <w:rFonts w:asciiTheme="majorBidi" w:hAnsiTheme="majorBidi" w:cstheme="majorBidi"/>
        </w:rPr>
        <w:t>It might be the case that a protocol require</w:t>
      </w:r>
      <w:r w:rsidR="00A778F8">
        <w:rPr>
          <w:rFonts w:asciiTheme="majorBidi" w:hAnsiTheme="majorBidi" w:cstheme="majorBidi"/>
        </w:rPr>
        <w:t>s the communication to be encrypted</w:t>
      </w:r>
      <w:r>
        <w:rPr>
          <w:rFonts w:asciiTheme="majorBidi" w:hAnsiTheme="majorBidi" w:cstheme="majorBidi"/>
        </w:rPr>
        <w:t xml:space="preserve">, but some of the messages sent during the protocol </w:t>
      </w:r>
      <w:r w:rsidR="00A778F8">
        <w:rPr>
          <w:rFonts w:asciiTheme="majorBidi" w:hAnsiTheme="majorBidi" w:cstheme="majorBidi"/>
        </w:rPr>
        <w:t>do not</w:t>
      </w:r>
      <w:r>
        <w:rPr>
          <w:rFonts w:asciiTheme="majorBidi" w:hAnsiTheme="majorBidi" w:cstheme="majorBidi"/>
        </w:rPr>
        <w:t xml:space="preserve"> need to. In that case</w:t>
      </w:r>
      <w:r w:rsidR="00592C29">
        <w:rPr>
          <w:rFonts w:asciiTheme="majorBidi" w:hAnsiTheme="majorBidi" w:cstheme="majorBidi"/>
        </w:rPr>
        <w:t>,</w:t>
      </w:r>
      <w:r>
        <w:rPr>
          <w:rFonts w:asciiTheme="majorBidi" w:hAnsiTheme="majorBidi" w:cstheme="majorBidi"/>
        </w:rPr>
        <w:t xml:space="preserve"> for the sake of optimization we </w:t>
      </w:r>
      <w:r w:rsidR="00592C29">
        <w:rPr>
          <w:rFonts w:asciiTheme="majorBidi" w:hAnsiTheme="majorBidi" w:cstheme="majorBidi"/>
        </w:rPr>
        <w:t>require to “turn off” the security ability.</w:t>
      </w:r>
    </w:p>
    <w:p w:rsidR="00625478" w:rsidRDefault="00625478" w:rsidP="00625478">
      <w:pPr>
        <w:ind w:left="1440"/>
        <w:rPr>
          <w:rFonts w:asciiTheme="majorBidi" w:hAnsiTheme="majorBidi" w:cstheme="majorBidi"/>
        </w:rPr>
      </w:pPr>
      <w:r>
        <w:rPr>
          <w:rFonts w:asciiTheme="majorBidi" w:hAnsiTheme="majorBidi" w:cstheme="majorBidi"/>
        </w:rPr>
        <w:t xml:space="preserve">There are many encryption and authentication algorithms. The programmer will choose at the time of building the application the </w:t>
      </w:r>
      <w:r w:rsidR="00C60EE0">
        <w:rPr>
          <w:rFonts w:asciiTheme="majorBidi" w:hAnsiTheme="majorBidi" w:cstheme="majorBidi"/>
        </w:rPr>
        <w:t>desired ones.</w:t>
      </w:r>
    </w:p>
    <w:p w:rsidR="00A778F8" w:rsidRPr="00551089" w:rsidRDefault="00A778F8" w:rsidP="00A778F8">
      <w:pPr>
        <w:ind w:left="1440"/>
        <w:rPr>
          <w:rFonts w:asciiTheme="majorBidi" w:hAnsiTheme="majorBidi" w:cstheme="majorBidi"/>
        </w:rPr>
      </w:pPr>
    </w:p>
    <w:p w:rsidR="00B255DB" w:rsidRDefault="00B255DB" w:rsidP="00B255DB">
      <w:pPr>
        <w:pStyle w:val="Heading3"/>
        <w:numPr>
          <w:ilvl w:val="2"/>
          <w:numId w:val="8"/>
        </w:numPr>
        <w:rPr>
          <w:rFonts w:asciiTheme="majorBidi" w:hAnsiTheme="majorBidi"/>
        </w:rPr>
      </w:pPr>
      <w:bookmarkStart w:id="25" w:name="_Toc277512101"/>
      <w:r w:rsidRPr="00B255DB">
        <w:rPr>
          <w:rFonts w:asciiTheme="majorBidi" w:hAnsiTheme="majorBidi"/>
        </w:rPr>
        <w:t>Status of connections</w:t>
      </w:r>
      <w:bookmarkEnd w:id="25"/>
    </w:p>
    <w:p w:rsidR="00592C29" w:rsidRDefault="00592C29" w:rsidP="00592C29">
      <w:pPr>
        <w:ind w:left="1440"/>
        <w:rPr>
          <w:rFonts w:asciiTheme="majorBidi" w:hAnsiTheme="majorBidi" w:cstheme="majorBidi"/>
        </w:rPr>
      </w:pPr>
      <w:r w:rsidRPr="00592C29">
        <w:rPr>
          <w:rFonts w:asciiTheme="majorBidi" w:hAnsiTheme="majorBidi" w:cstheme="majorBidi"/>
        </w:rPr>
        <w:t xml:space="preserve">This function returns the updated list of connections. This function can be called at any given time. </w:t>
      </w:r>
    </w:p>
    <w:p w:rsidR="005F419F" w:rsidRDefault="005F419F">
      <w:pPr>
        <w:rPr>
          <w:rFonts w:asciiTheme="majorBidi" w:eastAsiaTheme="majorEastAsia" w:hAnsiTheme="majorBidi" w:cstheme="majorBidi"/>
          <w:b/>
          <w:bCs/>
          <w:color w:val="4F81BD" w:themeColor="accent1"/>
        </w:rPr>
      </w:pPr>
      <w:r>
        <w:rPr>
          <w:rFonts w:asciiTheme="majorBidi" w:hAnsiTheme="majorBidi"/>
        </w:rPr>
        <w:br w:type="page"/>
      </w:r>
    </w:p>
    <w:p w:rsidR="00F93725" w:rsidRDefault="00F93725" w:rsidP="00F93725">
      <w:pPr>
        <w:pStyle w:val="Heading3"/>
        <w:numPr>
          <w:ilvl w:val="2"/>
          <w:numId w:val="8"/>
        </w:numPr>
        <w:rPr>
          <w:rFonts w:asciiTheme="majorBidi" w:hAnsiTheme="majorBidi"/>
        </w:rPr>
      </w:pPr>
      <w:bookmarkStart w:id="26" w:name="_Toc277512102"/>
      <w:r>
        <w:rPr>
          <w:rFonts w:asciiTheme="majorBidi" w:hAnsiTheme="majorBidi"/>
        </w:rPr>
        <w:lastRenderedPageBreak/>
        <w:t>Dynamic parties</w:t>
      </w:r>
      <w:bookmarkEnd w:id="26"/>
    </w:p>
    <w:p w:rsidR="00EB2B3C" w:rsidRDefault="00EB2B3C" w:rsidP="00024CC7">
      <w:pPr>
        <w:ind w:left="1440"/>
        <w:rPr>
          <w:rFonts w:asciiTheme="majorBidi" w:hAnsiTheme="majorBidi" w:cstheme="majorBidi"/>
        </w:rPr>
      </w:pPr>
      <w:r w:rsidRPr="00EB2B3C">
        <w:rPr>
          <w:rFonts w:asciiTheme="majorBidi" w:hAnsiTheme="majorBidi" w:cstheme="majorBidi"/>
        </w:rPr>
        <w:t xml:space="preserve">For the majority of protocols it is safe to assume </w:t>
      </w:r>
      <w:r w:rsidRPr="005921AF">
        <w:rPr>
          <w:rFonts w:asciiTheme="majorBidi" w:hAnsiTheme="majorBidi" w:cstheme="majorBidi"/>
        </w:rPr>
        <w:t xml:space="preserve">that the list of parties participating is static. </w:t>
      </w:r>
      <w:r>
        <w:rPr>
          <w:rFonts w:asciiTheme="majorBidi" w:hAnsiTheme="majorBidi" w:cstheme="majorBidi"/>
        </w:rPr>
        <w:t>If</w:t>
      </w:r>
      <w:r w:rsidRPr="005921AF">
        <w:rPr>
          <w:rFonts w:asciiTheme="majorBidi" w:hAnsiTheme="majorBidi" w:cstheme="majorBidi"/>
        </w:rPr>
        <w:t xml:space="preserve"> one or more parties disconnect during the course of the protocol</w:t>
      </w:r>
      <w:r>
        <w:rPr>
          <w:rFonts w:asciiTheme="majorBidi" w:hAnsiTheme="majorBidi" w:cstheme="majorBidi"/>
        </w:rPr>
        <w:t>,</w:t>
      </w:r>
      <w:r w:rsidRPr="005921AF">
        <w:rPr>
          <w:rFonts w:asciiTheme="majorBidi" w:hAnsiTheme="majorBidi" w:cstheme="majorBidi"/>
        </w:rPr>
        <w:t xml:space="preserve"> is up to the protocol to decide whether to continue without the disconnected parties or to abort.</w:t>
      </w:r>
    </w:p>
    <w:p w:rsidR="00060B6A" w:rsidRDefault="00EB2B3C" w:rsidP="00060B6A">
      <w:pPr>
        <w:ind w:left="1440"/>
        <w:rPr>
          <w:rFonts w:asciiTheme="majorBidi" w:hAnsiTheme="majorBidi" w:cstheme="majorBidi"/>
        </w:rPr>
      </w:pPr>
      <w:r>
        <w:rPr>
          <w:rFonts w:asciiTheme="majorBidi" w:hAnsiTheme="majorBidi" w:cstheme="majorBidi"/>
        </w:rPr>
        <w:t xml:space="preserve">However, there are protocols that need to </w:t>
      </w:r>
      <w:r w:rsidR="00060B6A">
        <w:rPr>
          <w:rFonts w:asciiTheme="majorBidi" w:hAnsiTheme="majorBidi" w:cstheme="majorBidi"/>
        </w:rPr>
        <w:t xml:space="preserve">allow </w:t>
      </w:r>
      <w:r>
        <w:rPr>
          <w:rFonts w:asciiTheme="majorBidi" w:hAnsiTheme="majorBidi" w:cstheme="majorBidi"/>
        </w:rPr>
        <w:t>new parties</w:t>
      </w:r>
      <w:r w:rsidR="00060B6A">
        <w:rPr>
          <w:rFonts w:asciiTheme="majorBidi" w:hAnsiTheme="majorBidi" w:cstheme="majorBidi"/>
        </w:rPr>
        <w:t xml:space="preserve"> to connect </w:t>
      </w:r>
      <w:r>
        <w:rPr>
          <w:rFonts w:asciiTheme="majorBidi" w:hAnsiTheme="majorBidi" w:cstheme="majorBidi"/>
        </w:rPr>
        <w:t>while running</w:t>
      </w:r>
      <w:r w:rsidRPr="00EB2B3C">
        <w:t>.</w:t>
      </w:r>
      <w:r>
        <w:t xml:space="preserve"> </w:t>
      </w:r>
      <w:r w:rsidRPr="00EB2B3C">
        <w:rPr>
          <w:rFonts w:asciiTheme="majorBidi" w:hAnsiTheme="majorBidi" w:cstheme="majorBidi"/>
        </w:rPr>
        <w:t>Therefore, we need</w:t>
      </w:r>
      <w:r>
        <w:rPr>
          <w:rFonts w:asciiTheme="majorBidi" w:hAnsiTheme="majorBidi" w:cstheme="majorBidi"/>
        </w:rPr>
        <w:t xml:space="preserve"> to allow parties to connect dynamically. </w:t>
      </w:r>
    </w:p>
    <w:p w:rsidR="002A5196" w:rsidRPr="002A5196" w:rsidRDefault="002A5196" w:rsidP="00060B6A">
      <w:pPr>
        <w:ind w:left="1440"/>
        <w:rPr>
          <w:rFonts w:asciiTheme="majorBidi" w:hAnsiTheme="majorBidi" w:cstheme="majorBidi"/>
        </w:rPr>
      </w:pPr>
      <w:r w:rsidRPr="002A5196">
        <w:rPr>
          <w:rFonts w:asciiTheme="majorBidi" w:hAnsiTheme="majorBidi" w:cstheme="majorBidi"/>
        </w:rPr>
        <w:t>The dynamic addition of parties is not done in a chaotic way. We can assume two restrictions to it:</w:t>
      </w:r>
    </w:p>
    <w:p w:rsidR="00060B6A" w:rsidRDefault="00060B6A" w:rsidP="00060B6A">
      <w:pPr>
        <w:pStyle w:val="ListParagraph"/>
        <w:numPr>
          <w:ilvl w:val="0"/>
          <w:numId w:val="27"/>
        </w:numPr>
        <w:rPr>
          <w:rFonts w:asciiTheme="majorBidi" w:hAnsiTheme="majorBidi" w:cstheme="majorBidi"/>
        </w:rPr>
      </w:pPr>
      <w:r>
        <w:rPr>
          <w:rFonts w:asciiTheme="majorBidi" w:hAnsiTheme="majorBidi" w:cstheme="majorBidi"/>
        </w:rPr>
        <w:t>All the parties know in advance t</w:t>
      </w:r>
      <w:r w:rsidR="002A5196">
        <w:rPr>
          <w:rFonts w:asciiTheme="majorBidi" w:hAnsiTheme="majorBidi" w:cstheme="majorBidi"/>
        </w:rPr>
        <w:t>he list of overall parties participating.</w:t>
      </w:r>
      <w:r>
        <w:rPr>
          <w:rFonts w:asciiTheme="majorBidi" w:hAnsiTheme="majorBidi" w:cstheme="majorBidi"/>
        </w:rPr>
        <w:t xml:space="preserve"> (Those that connect in the very first </w:t>
      </w:r>
      <w:r w:rsidR="002567CC">
        <w:rPr>
          <w:rFonts w:asciiTheme="majorBidi" w:hAnsiTheme="majorBidi" w:cstheme="majorBidi"/>
        </w:rPr>
        <w:t>stage,</w:t>
      </w:r>
      <w:r>
        <w:rPr>
          <w:rFonts w:asciiTheme="majorBidi" w:hAnsiTheme="majorBidi" w:cstheme="majorBidi"/>
        </w:rPr>
        <w:t xml:space="preserve"> and those that might connect in later stages).</w:t>
      </w:r>
    </w:p>
    <w:p w:rsidR="002A5196" w:rsidRDefault="00060B6A" w:rsidP="002567CC">
      <w:pPr>
        <w:pStyle w:val="ListParagraph"/>
        <w:numPr>
          <w:ilvl w:val="0"/>
          <w:numId w:val="27"/>
        </w:numPr>
        <w:rPr>
          <w:rFonts w:asciiTheme="majorBidi" w:hAnsiTheme="majorBidi" w:cstheme="majorBidi"/>
        </w:rPr>
      </w:pPr>
      <w:r>
        <w:rPr>
          <w:rFonts w:asciiTheme="majorBidi" w:hAnsiTheme="majorBidi" w:cstheme="majorBidi"/>
        </w:rPr>
        <w:t>Parties cannot connect at any given time</w:t>
      </w:r>
      <w:r w:rsidR="002567CC">
        <w:rPr>
          <w:rFonts w:asciiTheme="majorBidi" w:hAnsiTheme="majorBidi" w:cstheme="majorBidi"/>
        </w:rPr>
        <w:t>.</w:t>
      </w:r>
      <w:r>
        <w:rPr>
          <w:rFonts w:asciiTheme="majorBidi" w:hAnsiTheme="majorBidi" w:cstheme="majorBidi"/>
        </w:rPr>
        <w:t xml:space="preserve"> </w:t>
      </w:r>
      <w:r w:rsidR="002567CC">
        <w:rPr>
          <w:rFonts w:asciiTheme="majorBidi" w:hAnsiTheme="majorBidi" w:cstheme="majorBidi"/>
        </w:rPr>
        <w:t>Instead,</w:t>
      </w:r>
      <w:r>
        <w:rPr>
          <w:rFonts w:asciiTheme="majorBidi" w:hAnsiTheme="majorBidi" w:cstheme="majorBidi"/>
        </w:rPr>
        <w:t xml:space="preserve"> there will be “connecting stops” indicated by the running protocol. That is, as part of the protocol it might request to allow now the addition of new parties.</w:t>
      </w:r>
    </w:p>
    <w:p w:rsidR="00060B6A" w:rsidRPr="00060B6A" w:rsidRDefault="00060B6A" w:rsidP="00060B6A">
      <w:pPr>
        <w:ind w:left="1440"/>
        <w:rPr>
          <w:rFonts w:asciiTheme="majorBidi" w:hAnsiTheme="majorBidi" w:cstheme="majorBidi"/>
        </w:rPr>
      </w:pPr>
      <w:r>
        <w:rPr>
          <w:rFonts w:asciiTheme="majorBidi" w:hAnsiTheme="majorBidi" w:cstheme="majorBidi"/>
        </w:rPr>
        <w:t>This implies that we should be able to call the establish connection functionality followed by success checking at the time requested by the protocol.</w:t>
      </w:r>
    </w:p>
    <w:p w:rsidR="000E6C0D" w:rsidRDefault="000E6C0D" w:rsidP="000E6C0D">
      <w:pPr>
        <w:ind w:left="1440"/>
      </w:pPr>
    </w:p>
    <w:p w:rsidR="00D1219F" w:rsidRPr="00B467E6" w:rsidRDefault="00D1219F" w:rsidP="00D1219F">
      <w:pPr>
        <w:pStyle w:val="Heading3"/>
        <w:numPr>
          <w:ilvl w:val="1"/>
          <w:numId w:val="8"/>
        </w:numPr>
      </w:pPr>
      <w:bookmarkStart w:id="27" w:name="_Toc277512103"/>
      <w:r w:rsidRPr="00B467E6">
        <w:t>External Interface Requirements</w:t>
      </w:r>
      <w:bookmarkEnd w:id="27"/>
    </w:p>
    <w:p w:rsidR="00D1219F" w:rsidRDefault="00D1219F" w:rsidP="00D1219F">
      <w:pPr>
        <w:pStyle w:val="Heading3"/>
        <w:numPr>
          <w:ilvl w:val="2"/>
          <w:numId w:val="8"/>
        </w:numPr>
        <w:rPr>
          <w:rFonts w:eastAsia="Times New Roman"/>
        </w:rPr>
      </w:pPr>
      <w:bookmarkStart w:id="28" w:name="_Toc277512104"/>
      <w:r w:rsidRPr="00513EE1">
        <w:rPr>
          <w:rFonts w:eastAsia="Times New Roman"/>
        </w:rPr>
        <w:t>User Interfaces</w:t>
      </w:r>
      <w:bookmarkEnd w:id="28"/>
    </w:p>
    <w:p w:rsidR="000F05EB" w:rsidRPr="000F05EB" w:rsidRDefault="002117BF" w:rsidP="002117BF">
      <w:pPr>
        <w:ind w:left="2160"/>
      </w:pPr>
      <w:r w:rsidRPr="005F2D42">
        <w:rPr>
          <w:rFonts w:asciiTheme="majorBidi" w:hAnsiTheme="majorBidi" w:cstheme="majorBidi"/>
        </w:rPr>
        <w:t>No GUI interfaces needed for this layer.</w:t>
      </w:r>
    </w:p>
    <w:p w:rsidR="000F05EB" w:rsidRDefault="00D1219F" w:rsidP="000F05EB">
      <w:pPr>
        <w:pStyle w:val="Heading3"/>
        <w:numPr>
          <w:ilvl w:val="2"/>
          <w:numId w:val="8"/>
        </w:numPr>
        <w:rPr>
          <w:rFonts w:eastAsia="Times New Roman"/>
        </w:rPr>
      </w:pPr>
      <w:bookmarkStart w:id="29" w:name="_Toc277512105"/>
      <w:r w:rsidRPr="00513EE1">
        <w:rPr>
          <w:rFonts w:eastAsia="Times New Roman"/>
        </w:rPr>
        <w:t>Communications Protocols</w:t>
      </w:r>
      <w:bookmarkEnd w:id="29"/>
    </w:p>
    <w:p w:rsidR="000F05EB" w:rsidRDefault="00024CC7" w:rsidP="00024CC7">
      <w:pPr>
        <w:pStyle w:val="ListParagraph"/>
        <w:numPr>
          <w:ilvl w:val="3"/>
          <w:numId w:val="8"/>
        </w:numPr>
        <w:rPr>
          <w:rFonts w:asciiTheme="majorBidi" w:hAnsiTheme="majorBidi" w:cstheme="majorBidi"/>
        </w:rPr>
      </w:pPr>
      <w:r>
        <w:rPr>
          <w:rFonts w:asciiTheme="majorBidi" w:hAnsiTheme="majorBidi" w:cstheme="majorBidi"/>
        </w:rPr>
        <w:t xml:space="preserve">On a physical level, </w:t>
      </w:r>
      <w:r w:rsidR="000F05EB" w:rsidRPr="00024CC7">
        <w:rPr>
          <w:rFonts w:asciiTheme="majorBidi" w:hAnsiTheme="majorBidi" w:cstheme="majorBidi"/>
        </w:rPr>
        <w:t>the communication layer will use TCP/IP protocols.</w:t>
      </w:r>
    </w:p>
    <w:p w:rsidR="00024CC7" w:rsidRPr="00024CC7" w:rsidRDefault="00024CC7" w:rsidP="00024CC7">
      <w:pPr>
        <w:pStyle w:val="ListParagraph"/>
        <w:numPr>
          <w:ilvl w:val="3"/>
          <w:numId w:val="8"/>
        </w:numPr>
        <w:rPr>
          <w:rFonts w:asciiTheme="majorBidi" w:hAnsiTheme="majorBidi" w:cstheme="majorBidi"/>
        </w:rPr>
      </w:pPr>
      <w:r>
        <w:rPr>
          <w:rFonts w:asciiTheme="majorBidi" w:hAnsiTheme="majorBidi" w:cstheme="majorBidi"/>
        </w:rPr>
        <w:t>On a conceptual level</w:t>
      </w:r>
      <w:r w:rsidRPr="00024CC7">
        <w:rPr>
          <w:rFonts w:asciiTheme="majorBidi" w:hAnsiTheme="majorBidi" w:cstheme="majorBidi"/>
        </w:rPr>
        <w:t>, the messages sent from one party to another are synchronized. That is, usually one party will wait to get a message from the other party be</w:t>
      </w:r>
      <w:r>
        <w:rPr>
          <w:rFonts w:asciiTheme="majorBidi" w:hAnsiTheme="majorBidi" w:cstheme="majorBidi"/>
        </w:rPr>
        <w:t>fore sending its own. However, it is the responsibility of the calling protocol to synchronize these messages and not of the communication layer.</w:t>
      </w:r>
    </w:p>
    <w:p w:rsidR="00D1219F" w:rsidRDefault="00D1219F" w:rsidP="00D1219F">
      <w:pPr>
        <w:pStyle w:val="Heading3"/>
        <w:numPr>
          <w:ilvl w:val="2"/>
          <w:numId w:val="8"/>
        </w:numPr>
        <w:rPr>
          <w:rFonts w:eastAsia="Times New Roman"/>
        </w:rPr>
      </w:pPr>
      <w:bookmarkStart w:id="30" w:name="_Toc277512106"/>
      <w:r w:rsidRPr="00513EE1">
        <w:rPr>
          <w:rFonts w:eastAsia="Times New Roman"/>
        </w:rPr>
        <w:t>Memory Constraints</w:t>
      </w:r>
      <w:bookmarkEnd w:id="30"/>
    </w:p>
    <w:p w:rsidR="00D1219F" w:rsidRDefault="000F05EB" w:rsidP="002117BF">
      <w:pPr>
        <w:ind w:left="2160"/>
        <w:rPr>
          <w:rFonts w:asciiTheme="majorBidi" w:hAnsiTheme="majorBidi" w:cstheme="majorBidi"/>
        </w:rPr>
      </w:pPr>
      <w:r w:rsidRPr="000F05EB">
        <w:rPr>
          <w:rFonts w:asciiTheme="majorBidi" w:hAnsiTheme="majorBidi" w:cstheme="majorBidi"/>
        </w:rPr>
        <w:t>Throughout the whole running of the Protocol, this layer will keep a record of all the connections. This will include information about the IP address, role, etc.</w:t>
      </w:r>
      <w:r>
        <w:rPr>
          <w:rFonts w:asciiTheme="majorBidi" w:hAnsiTheme="majorBidi" w:cstheme="majorBidi"/>
        </w:rPr>
        <w:t xml:space="preserve"> </w:t>
      </w:r>
      <w:r w:rsidRPr="000F05EB">
        <w:rPr>
          <w:rFonts w:asciiTheme="majorBidi" w:hAnsiTheme="majorBidi" w:cstheme="majorBidi"/>
        </w:rPr>
        <w:t>This information will be shared by all the threads in charge of the actual connections. It does</w:t>
      </w:r>
      <w:r>
        <w:rPr>
          <w:rFonts w:asciiTheme="majorBidi" w:hAnsiTheme="majorBidi" w:cstheme="majorBidi"/>
        </w:rPr>
        <w:t xml:space="preserve"> </w:t>
      </w:r>
      <w:r w:rsidRPr="000F05EB">
        <w:rPr>
          <w:rFonts w:asciiTheme="majorBidi" w:hAnsiTheme="majorBidi" w:cstheme="majorBidi"/>
        </w:rPr>
        <w:t>n</w:t>
      </w:r>
      <w:r>
        <w:rPr>
          <w:rFonts w:asciiTheme="majorBidi" w:hAnsiTheme="majorBidi" w:cstheme="majorBidi"/>
        </w:rPr>
        <w:t>o</w:t>
      </w:r>
      <w:r w:rsidRPr="000F05EB">
        <w:rPr>
          <w:rFonts w:asciiTheme="majorBidi" w:hAnsiTheme="majorBidi" w:cstheme="majorBidi"/>
        </w:rPr>
        <w:t>t seem that this will be a huge memory constraint.</w:t>
      </w:r>
    </w:p>
    <w:p w:rsidR="00390059" w:rsidRDefault="00390059">
      <w:pPr>
        <w:rPr>
          <w:rFonts w:asciiTheme="majorBidi" w:hAnsiTheme="majorBidi" w:cstheme="majorBidi"/>
        </w:rPr>
      </w:pPr>
      <w:r>
        <w:rPr>
          <w:rFonts w:asciiTheme="majorBidi" w:hAnsiTheme="majorBidi" w:cstheme="majorBidi"/>
        </w:rPr>
        <w:br w:type="page"/>
      </w:r>
    </w:p>
    <w:p w:rsidR="00390059" w:rsidRPr="002117BF" w:rsidRDefault="00390059" w:rsidP="002117BF">
      <w:pPr>
        <w:ind w:left="2160"/>
        <w:rPr>
          <w:rFonts w:asciiTheme="majorBidi" w:hAnsiTheme="majorBidi" w:cstheme="majorBidi"/>
        </w:rPr>
      </w:pPr>
    </w:p>
    <w:p w:rsidR="00D1219F" w:rsidRPr="00513EE1" w:rsidRDefault="00D1219F" w:rsidP="00D1219F">
      <w:pPr>
        <w:pStyle w:val="Heading3"/>
        <w:numPr>
          <w:ilvl w:val="1"/>
          <w:numId w:val="8"/>
        </w:numPr>
        <w:rPr>
          <w:rFonts w:eastAsia="Times New Roman"/>
        </w:rPr>
      </w:pPr>
      <w:bookmarkStart w:id="31" w:name="_Toc277512107"/>
      <w:r w:rsidRPr="00513EE1">
        <w:rPr>
          <w:rFonts w:eastAsia="Times New Roman"/>
        </w:rPr>
        <w:t>Software System Attributes</w:t>
      </w:r>
      <w:bookmarkEnd w:id="31"/>
      <w:r w:rsidRPr="00513EE1">
        <w:rPr>
          <w:rFonts w:eastAsia="Times New Roman"/>
        </w:rPr>
        <w:t xml:space="preserve"> </w:t>
      </w:r>
    </w:p>
    <w:p w:rsidR="00D1219F" w:rsidRDefault="00D1219F" w:rsidP="00D1219F">
      <w:pPr>
        <w:pStyle w:val="Heading3"/>
        <w:numPr>
          <w:ilvl w:val="2"/>
          <w:numId w:val="8"/>
        </w:numPr>
        <w:rPr>
          <w:rFonts w:eastAsia="Times New Roman"/>
        </w:rPr>
      </w:pPr>
      <w:bookmarkStart w:id="32" w:name="_Toc277512108"/>
      <w:r w:rsidRPr="00513EE1">
        <w:rPr>
          <w:rFonts w:eastAsia="Times New Roman"/>
        </w:rPr>
        <w:t>Reliability</w:t>
      </w:r>
      <w:bookmarkEnd w:id="32"/>
    </w:p>
    <w:p w:rsidR="00361384" w:rsidRPr="00361384" w:rsidRDefault="00361384" w:rsidP="002117BF">
      <w:pPr>
        <w:ind w:left="1440"/>
      </w:pPr>
      <w:r w:rsidRPr="002117BF">
        <w:rPr>
          <w:rFonts w:asciiTheme="majorBidi" w:hAnsiTheme="majorBidi" w:cstheme="majorBidi"/>
        </w:rPr>
        <w:t>As an infrastructure</w:t>
      </w:r>
      <w:r w:rsidR="002117BF" w:rsidRPr="002117BF">
        <w:rPr>
          <w:rFonts w:asciiTheme="majorBidi" w:hAnsiTheme="majorBidi" w:cstheme="majorBidi"/>
        </w:rPr>
        <w:t>,</w:t>
      </w:r>
      <w:r w:rsidRPr="002117BF">
        <w:rPr>
          <w:rFonts w:asciiTheme="majorBidi" w:hAnsiTheme="majorBidi" w:cstheme="majorBidi"/>
        </w:rPr>
        <w:t xml:space="preserve"> this layer must be reliable and report to the user on any connectivity error.</w:t>
      </w:r>
    </w:p>
    <w:p w:rsidR="00D1219F" w:rsidRDefault="00D1219F" w:rsidP="00D1219F">
      <w:pPr>
        <w:pStyle w:val="Heading3"/>
        <w:numPr>
          <w:ilvl w:val="2"/>
          <w:numId w:val="8"/>
        </w:numPr>
        <w:rPr>
          <w:rFonts w:eastAsia="Times New Roman"/>
        </w:rPr>
      </w:pPr>
      <w:bookmarkStart w:id="33" w:name="_Toc277512109"/>
      <w:r w:rsidRPr="00513EE1">
        <w:rPr>
          <w:rFonts w:eastAsia="Times New Roman"/>
        </w:rPr>
        <w:t>Availability</w:t>
      </w:r>
      <w:bookmarkEnd w:id="33"/>
    </w:p>
    <w:p w:rsidR="002117BF" w:rsidRPr="002117BF" w:rsidRDefault="00361384" w:rsidP="00024CC7">
      <w:pPr>
        <w:ind w:left="1440"/>
        <w:rPr>
          <w:rFonts w:asciiTheme="majorBidi" w:hAnsiTheme="majorBidi" w:cstheme="majorBidi"/>
        </w:rPr>
      </w:pPr>
      <w:r w:rsidRPr="002117BF">
        <w:rPr>
          <w:rFonts w:asciiTheme="majorBidi" w:hAnsiTheme="majorBidi" w:cstheme="majorBidi"/>
        </w:rPr>
        <w:t xml:space="preserve">This layer is part of the </w:t>
      </w:r>
      <w:r w:rsidR="002117BF" w:rsidRPr="002117BF">
        <w:rPr>
          <w:rFonts w:asciiTheme="majorBidi" w:hAnsiTheme="majorBidi" w:cstheme="majorBidi"/>
        </w:rPr>
        <w:t>Crypto SDK. It</w:t>
      </w:r>
      <w:r w:rsidR="00024CC7">
        <w:rPr>
          <w:rFonts w:asciiTheme="majorBidi" w:hAnsiTheme="majorBidi" w:cstheme="majorBidi"/>
        </w:rPr>
        <w:t xml:space="preserve"> only uses the crypto non-interactive</w:t>
      </w:r>
      <w:r w:rsidR="002117BF" w:rsidRPr="002117BF">
        <w:rPr>
          <w:rFonts w:asciiTheme="majorBidi" w:hAnsiTheme="majorBidi" w:cstheme="majorBidi"/>
        </w:rPr>
        <w:t xml:space="preserve"> layer of the SDK. It can be used independently of the higher levels of the SDK. Therefore, there is no need to install the whole SDK in order to use it. (Suggestion: if we want to offer a platform of communication that doesn’t necessarily need to be secure but knows how to manage connections between various parties we could “Switch off” the crypto capabilities. TO DO: decide if we want this)</w:t>
      </w:r>
    </w:p>
    <w:p w:rsidR="00D1219F" w:rsidRDefault="00D1219F" w:rsidP="00D1219F">
      <w:pPr>
        <w:pStyle w:val="Heading3"/>
        <w:numPr>
          <w:ilvl w:val="2"/>
          <w:numId w:val="8"/>
        </w:numPr>
        <w:rPr>
          <w:rFonts w:eastAsia="Times New Roman"/>
        </w:rPr>
      </w:pPr>
      <w:bookmarkStart w:id="34" w:name="_Toc277512110"/>
      <w:r w:rsidRPr="00513EE1">
        <w:rPr>
          <w:rFonts w:eastAsia="Times New Roman"/>
        </w:rPr>
        <w:t>Security</w:t>
      </w:r>
      <w:bookmarkEnd w:id="34"/>
    </w:p>
    <w:p w:rsidR="00361384" w:rsidRPr="002117BF" w:rsidRDefault="00361384" w:rsidP="001B0E8B">
      <w:pPr>
        <w:ind w:left="1440"/>
        <w:rPr>
          <w:rFonts w:asciiTheme="majorBidi" w:hAnsiTheme="majorBidi" w:cstheme="majorBidi"/>
        </w:rPr>
      </w:pPr>
      <w:r w:rsidRPr="002117BF">
        <w:rPr>
          <w:rFonts w:asciiTheme="majorBidi" w:hAnsiTheme="majorBidi" w:cstheme="majorBidi"/>
        </w:rPr>
        <w:t xml:space="preserve">This comm. Layer provides security of the channels according to the protocols demands. </w:t>
      </w:r>
    </w:p>
    <w:p w:rsidR="00361384" w:rsidRDefault="001B0E8B" w:rsidP="003F363E">
      <w:pPr>
        <w:ind w:left="1440"/>
        <w:rPr>
          <w:rFonts w:asciiTheme="majorBidi" w:hAnsiTheme="majorBidi" w:cstheme="majorBidi"/>
        </w:rPr>
      </w:pPr>
      <w:r w:rsidRPr="002117BF">
        <w:rPr>
          <w:rFonts w:asciiTheme="majorBidi" w:hAnsiTheme="majorBidi" w:cstheme="majorBidi"/>
        </w:rPr>
        <w:t>On a different level, i</w:t>
      </w:r>
      <w:r w:rsidR="00361384" w:rsidRPr="002117BF">
        <w:rPr>
          <w:rFonts w:asciiTheme="majorBidi" w:hAnsiTheme="majorBidi" w:cstheme="majorBidi"/>
        </w:rPr>
        <w:t xml:space="preserve">t also should be securely coded to prevent </w:t>
      </w:r>
      <w:r w:rsidRPr="002117BF">
        <w:rPr>
          <w:rFonts w:asciiTheme="majorBidi" w:hAnsiTheme="majorBidi" w:cstheme="majorBidi"/>
        </w:rPr>
        <w:t>secure coding attacks. This should also be considered when deciding how to send messages.</w:t>
      </w:r>
      <w:r w:rsidR="003F363E">
        <w:rPr>
          <w:rFonts w:asciiTheme="majorBidi" w:hAnsiTheme="majorBidi" w:cstheme="majorBidi"/>
        </w:rPr>
        <w:t xml:space="preserve"> Messages should be sent as objects and not as serialized data. Moreover, the message object should include only absolutely necessary information.</w:t>
      </w:r>
    </w:p>
    <w:p w:rsidR="003F363E" w:rsidRPr="002117BF" w:rsidRDefault="003F363E" w:rsidP="001B0E8B">
      <w:pPr>
        <w:ind w:left="1440"/>
        <w:rPr>
          <w:rFonts w:asciiTheme="majorBidi" w:hAnsiTheme="majorBidi" w:cstheme="majorBidi"/>
        </w:rPr>
      </w:pPr>
    </w:p>
    <w:p w:rsidR="00D1219F" w:rsidRPr="00513EE1" w:rsidRDefault="00D1219F" w:rsidP="00D1219F">
      <w:pPr>
        <w:pStyle w:val="Heading3"/>
        <w:numPr>
          <w:ilvl w:val="2"/>
          <w:numId w:val="8"/>
        </w:numPr>
        <w:rPr>
          <w:rFonts w:eastAsia="Times New Roman"/>
        </w:rPr>
      </w:pPr>
      <w:bookmarkStart w:id="35" w:name="_Toc277512111"/>
      <w:r w:rsidRPr="00513EE1">
        <w:rPr>
          <w:rFonts w:eastAsia="Times New Roman"/>
        </w:rPr>
        <w:t>Maintainability</w:t>
      </w:r>
      <w:bookmarkEnd w:id="35"/>
    </w:p>
    <w:p w:rsidR="00D1219F" w:rsidRPr="00513EE1" w:rsidRDefault="00D1219F" w:rsidP="00D1219F">
      <w:pPr>
        <w:pStyle w:val="Heading3"/>
        <w:numPr>
          <w:ilvl w:val="2"/>
          <w:numId w:val="8"/>
        </w:numPr>
        <w:rPr>
          <w:rFonts w:eastAsia="Times New Roman"/>
        </w:rPr>
      </w:pPr>
      <w:bookmarkStart w:id="36" w:name="_Toc277512112"/>
      <w:r w:rsidRPr="00513EE1">
        <w:rPr>
          <w:rFonts w:eastAsia="Times New Roman"/>
        </w:rPr>
        <w:t>Portability</w:t>
      </w:r>
      <w:bookmarkEnd w:id="36"/>
    </w:p>
    <w:p w:rsidR="00D1219F" w:rsidRPr="00513EE1" w:rsidRDefault="00D1219F" w:rsidP="00D1219F">
      <w:pPr>
        <w:pStyle w:val="Heading3"/>
        <w:numPr>
          <w:ilvl w:val="2"/>
          <w:numId w:val="8"/>
        </w:numPr>
        <w:rPr>
          <w:rFonts w:eastAsia="Times New Roman"/>
        </w:rPr>
      </w:pPr>
      <w:bookmarkStart w:id="37" w:name="_Toc277512113"/>
      <w:r w:rsidRPr="00513EE1">
        <w:rPr>
          <w:rFonts w:eastAsia="Times New Roman"/>
        </w:rPr>
        <w:t>Performance</w:t>
      </w:r>
      <w:bookmarkEnd w:id="37"/>
    </w:p>
    <w:p w:rsidR="00D1219F" w:rsidRPr="00513EE1" w:rsidRDefault="00D1219F" w:rsidP="00D1219F">
      <w:pPr>
        <w:pStyle w:val="Heading3"/>
        <w:numPr>
          <w:ilvl w:val="1"/>
          <w:numId w:val="8"/>
        </w:numPr>
        <w:rPr>
          <w:rFonts w:eastAsia="Times New Roman"/>
        </w:rPr>
      </w:pPr>
      <w:bookmarkStart w:id="38" w:name="_Toc277512114"/>
      <w:r w:rsidRPr="00513EE1">
        <w:rPr>
          <w:rFonts w:eastAsia="Times New Roman"/>
        </w:rPr>
        <w:t>Database Requirements</w:t>
      </w:r>
      <w:bookmarkEnd w:id="38"/>
    </w:p>
    <w:p w:rsidR="00D1219F" w:rsidRPr="00513EE1" w:rsidRDefault="00D1219F" w:rsidP="00D1219F">
      <w:pPr>
        <w:pStyle w:val="Heading3"/>
        <w:numPr>
          <w:ilvl w:val="1"/>
          <w:numId w:val="8"/>
        </w:numPr>
        <w:rPr>
          <w:rFonts w:eastAsia="Times New Roman"/>
        </w:rPr>
      </w:pPr>
      <w:bookmarkStart w:id="39" w:name="_Toc277512115"/>
      <w:r w:rsidRPr="00513EE1">
        <w:rPr>
          <w:rFonts w:eastAsia="Times New Roman"/>
        </w:rPr>
        <w:t>Other Requirements</w:t>
      </w:r>
      <w:bookmarkEnd w:id="39"/>
    </w:p>
    <w:p w:rsidR="00A76D45" w:rsidRPr="00D1219F" w:rsidRDefault="00D1219F" w:rsidP="00D1219F">
      <w:pPr>
        <w:pStyle w:val="Heading2"/>
        <w:rPr>
          <w:rFonts w:eastAsia="Times New Roman"/>
        </w:rPr>
      </w:pPr>
      <w:bookmarkStart w:id="40" w:name="_Toc277512116"/>
      <w:r w:rsidRPr="00513EE1">
        <w:rPr>
          <w:rFonts w:eastAsia="Times New Roman"/>
        </w:rPr>
        <w:t>4 ADDITIONAL MATERIALS</w:t>
      </w:r>
      <w:bookmarkEnd w:id="40"/>
    </w:p>
    <w:sectPr w:rsidR="00A76D45" w:rsidRPr="00D1219F" w:rsidSect="006A3C9F">
      <w:footerReference w:type="default" r:id="rId9"/>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6974" w:rsidRDefault="00596974" w:rsidP="00941BBC">
      <w:pPr>
        <w:spacing w:after="0" w:line="240" w:lineRule="auto"/>
      </w:pPr>
      <w:r>
        <w:separator/>
      </w:r>
    </w:p>
  </w:endnote>
  <w:endnote w:type="continuationSeparator" w:id="0">
    <w:p w:rsidR="00596974" w:rsidRDefault="00596974" w:rsidP="00941B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Sans">
    <w:panose1 w:val="00000000000000000000"/>
    <w:charset w:val="B1"/>
    <w:family w:val="auto"/>
    <w:notTrueType/>
    <w:pitch w:val="default"/>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918484"/>
      <w:docPartObj>
        <w:docPartGallery w:val="Page Numbers (Bottom of Page)"/>
        <w:docPartUnique/>
      </w:docPartObj>
    </w:sdtPr>
    <w:sdtContent>
      <w:p w:rsidR="00906ED1" w:rsidRDefault="00087E24">
        <w:pPr>
          <w:pStyle w:val="Footer"/>
          <w:jc w:val="right"/>
        </w:pPr>
        <w:fldSimple w:instr=" PAGE   \* MERGEFORMAT ">
          <w:r w:rsidR="00860C3E">
            <w:rPr>
              <w:noProof/>
            </w:rPr>
            <w:t>1</w:t>
          </w:r>
        </w:fldSimple>
      </w:p>
    </w:sdtContent>
  </w:sdt>
  <w:p w:rsidR="00906ED1" w:rsidRDefault="00906E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6974" w:rsidRDefault="00596974" w:rsidP="00941BBC">
      <w:pPr>
        <w:spacing w:after="0" w:line="240" w:lineRule="auto"/>
      </w:pPr>
      <w:r>
        <w:separator/>
      </w:r>
    </w:p>
  </w:footnote>
  <w:footnote w:type="continuationSeparator" w:id="0">
    <w:p w:rsidR="00596974" w:rsidRDefault="00596974" w:rsidP="00941B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40B7E"/>
    <w:multiLevelType w:val="hybridMultilevel"/>
    <w:tmpl w:val="3A1460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2F21B84"/>
    <w:multiLevelType w:val="hybridMultilevel"/>
    <w:tmpl w:val="13F044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481E4B"/>
    <w:multiLevelType w:val="multilevel"/>
    <w:tmpl w:val="0BF868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37B445A"/>
    <w:multiLevelType w:val="multilevel"/>
    <w:tmpl w:val="FABEDB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F346BDD"/>
    <w:multiLevelType w:val="hybridMultilevel"/>
    <w:tmpl w:val="79FAEE0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3E2726E"/>
    <w:multiLevelType w:val="hybridMultilevel"/>
    <w:tmpl w:val="619E6FFE"/>
    <w:lvl w:ilvl="0" w:tplc="13E0BA6A">
      <w:start w:val="3"/>
      <w:numFmt w:val="decimal"/>
      <w:lvlText w:val="%1.1.3.2"/>
      <w:lvlJc w:val="left"/>
      <w:pPr>
        <w:ind w:left="46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2D40A66">
      <w:start w:val="3"/>
      <w:numFmt w:val="decimal"/>
      <w:lvlText w:val="%4.1.3.2"/>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36679"/>
    <w:multiLevelType w:val="multilevel"/>
    <w:tmpl w:val="0BF868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B3742F3"/>
    <w:multiLevelType w:val="multilevel"/>
    <w:tmpl w:val="0BF868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4EA4BE4"/>
    <w:multiLevelType w:val="hybridMultilevel"/>
    <w:tmpl w:val="6D4EDC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5A73D9B"/>
    <w:multiLevelType w:val="multilevel"/>
    <w:tmpl w:val="0BF868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5C944DB"/>
    <w:multiLevelType w:val="hybridMultilevel"/>
    <w:tmpl w:val="76D65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83F257B"/>
    <w:multiLevelType w:val="multilevel"/>
    <w:tmpl w:val="2B22FE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287B3705"/>
    <w:multiLevelType w:val="hybridMultilevel"/>
    <w:tmpl w:val="014C351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8F449A9"/>
    <w:multiLevelType w:val="hybridMultilevel"/>
    <w:tmpl w:val="431299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02C3359"/>
    <w:multiLevelType w:val="hybridMultilevel"/>
    <w:tmpl w:val="D07E11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7544890"/>
    <w:multiLevelType w:val="hybridMultilevel"/>
    <w:tmpl w:val="26144428"/>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7D36241"/>
    <w:multiLevelType w:val="hybridMultilevel"/>
    <w:tmpl w:val="79CA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8E75CB"/>
    <w:multiLevelType w:val="hybridMultilevel"/>
    <w:tmpl w:val="88D4AB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FA34B3"/>
    <w:multiLevelType w:val="multilevel"/>
    <w:tmpl w:val="6C2EA62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D91008"/>
    <w:multiLevelType w:val="multilevel"/>
    <w:tmpl w:val="0BF868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09D6699"/>
    <w:multiLevelType w:val="hybridMultilevel"/>
    <w:tmpl w:val="94B21862"/>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1">
    <w:nsid w:val="55F42987"/>
    <w:multiLevelType w:val="hybridMultilevel"/>
    <w:tmpl w:val="D7D8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8E3DB3"/>
    <w:multiLevelType w:val="hybridMultilevel"/>
    <w:tmpl w:val="56B0F106"/>
    <w:lvl w:ilvl="0" w:tplc="A65ED9EC">
      <w:start w:val="3"/>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983548"/>
    <w:multiLevelType w:val="hybridMultilevel"/>
    <w:tmpl w:val="B5FE7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60F1A35"/>
    <w:multiLevelType w:val="hybridMultilevel"/>
    <w:tmpl w:val="8676FA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E62758A"/>
    <w:multiLevelType w:val="hybridMultilevel"/>
    <w:tmpl w:val="0C0C9B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9A6596"/>
    <w:multiLevelType w:val="hybridMultilevel"/>
    <w:tmpl w:val="FAC287D0"/>
    <w:lvl w:ilvl="0" w:tplc="68840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6"/>
  </w:num>
  <w:num w:numId="3">
    <w:abstractNumId w:val="14"/>
  </w:num>
  <w:num w:numId="4">
    <w:abstractNumId w:val="13"/>
  </w:num>
  <w:num w:numId="5">
    <w:abstractNumId w:val="23"/>
  </w:num>
  <w:num w:numId="6">
    <w:abstractNumId w:val="18"/>
  </w:num>
  <w:num w:numId="7">
    <w:abstractNumId w:val="16"/>
  </w:num>
  <w:num w:numId="8">
    <w:abstractNumId w:val="11"/>
  </w:num>
  <w:num w:numId="9">
    <w:abstractNumId w:val="21"/>
  </w:num>
  <w:num w:numId="10">
    <w:abstractNumId w:val="10"/>
  </w:num>
  <w:num w:numId="11">
    <w:abstractNumId w:val="9"/>
  </w:num>
  <w:num w:numId="12">
    <w:abstractNumId w:val="7"/>
  </w:num>
  <w:num w:numId="13">
    <w:abstractNumId w:val="19"/>
  </w:num>
  <w:num w:numId="14">
    <w:abstractNumId w:val="6"/>
  </w:num>
  <w:num w:numId="15">
    <w:abstractNumId w:val="2"/>
  </w:num>
  <w:num w:numId="16">
    <w:abstractNumId w:val="1"/>
  </w:num>
  <w:num w:numId="17">
    <w:abstractNumId w:val="20"/>
  </w:num>
  <w:num w:numId="18">
    <w:abstractNumId w:val="25"/>
  </w:num>
  <w:num w:numId="19">
    <w:abstractNumId w:val="24"/>
  </w:num>
  <w:num w:numId="20">
    <w:abstractNumId w:val="15"/>
  </w:num>
  <w:num w:numId="21">
    <w:abstractNumId w:val="0"/>
  </w:num>
  <w:num w:numId="22">
    <w:abstractNumId w:val="17"/>
  </w:num>
  <w:num w:numId="23">
    <w:abstractNumId w:val="12"/>
  </w:num>
  <w:num w:numId="24">
    <w:abstractNumId w:val="4"/>
  </w:num>
  <w:num w:numId="25">
    <w:abstractNumId w:val="22"/>
  </w:num>
  <w:num w:numId="26">
    <w:abstractNumId w:val="5"/>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efaultTabStop w:val="720"/>
  <w:characterSpacingControl w:val="doNotCompress"/>
  <w:footnotePr>
    <w:footnote w:id="-1"/>
    <w:footnote w:id="0"/>
  </w:footnotePr>
  <w:endnotePr>
    <w:endnote w:id="-1"/>
    <w:endnote w:id="0"/>
  </w:endnotePr>
  <w:compat/>
  <w:rsids>
    <w:rsidRoot w:val="008375D0"/>
    <w:rsid w:val="00013099"/>
    <w:rsid w:val="000136BB"/>
    <w:rsid w:val="00024CC7"/>
    <w:rsid w:val="00027335"/>
    <w:rsid w:val="000307B5"/>
    <w:rsid w:val="0003581C"/>
    <w:rsid w:val="00060B6A"/>
    <w:rsid w:val="00060E00"/>
    <w:rsid w:val="000750DD"/>
    <w:rsid w:val="00087E24"/>
    <w:rsid w:val="00090471"/>
    <w:rsid w:val="000C3D69"/>
    <w:rsid w:val="000E6C0D"/>
    <w:rsid w:val="000F05EB"/>
    <w:rsid w:val="00120D43"/>
    <w:rsid w:val="00125630"/>
    <w:rsid w:val="001308CA"/>
    <w:rsid w:val="001543B2"/>
    <w:rsid w:val="00172CBF"/>
    <w:rsid w:val="00180910"/>
    <w:rsid w:val="001A4437"/>
    <w:rsid w:val="001B0E8B"/>
    <w:rsid w:val="001B7E1D"/>
    <w:rsid w:val="001E4EFF"/>
    <w:rsid w:val="001F4E9F"/>
    <w:rsid w:val="00200C6F"/>
    <w:rsid w:val="002117BF"/>
    <w:rsid w:val="002567CC"/>
    <w:rsid w:val="00286674"/>
    <w:rsid w:val="00286F47"/>
    <w:rsid w:val="00287C5B"/>
    <w:rsid w:val="002A5196"/>
    <w:rsid w:val="002A71EA"/>
    <w:rsid w:val="002B120B"/>
    <w:rsid w:val="002C7AA1"/>
    <w:rsid w:val="002D72C1"/>
    <w:rsid w:val="002E22B5"/>
    <w:rsid w:val="002F15F5"/>
    <w:rsid w:val="003104E8"/>
    <w:rsid w:val="00334C06"/>
    <w:rsid w:val="00341325"/>
    <w:rsid w:val="00350F01"/>
    <w:rsid w:val="00361384"/>
    <w:rsid w:val="00390059"/>
    <w:rsid w:val="003F1380"/>
    <w:rsid w:val="003F363E"/>
    <w:rsid w:val="00415953"/>
    <w:rsid w:val="00417214"/>
    <w:rsid w:val="00433B41"/>
    <w:rsid w:val="00437559"/>
    <w:rsid w:val="004E6DE8"/>
    <w:rsid w:val="004F1E18"/>
    <w:rsid w:val="004F2597"/>
    <w:rsid w:val="00503DA6"/>
    <w:rsid w:val="00512F65"/>
    <w:rsid w:val="00513DEE"/>
    <w:rsid w:val="00514430"/>
    <w:rsid w:val="0052025D"/>
    <w:rsid w:val="00551089"/>
    <w:rsid w:val="005649C1"/>
    <w:rsid w:val="00575EB8"/>
    <w:rsid w:val="00584BB7"/>
    <w:rsid w:val="005921AF"/>
    <w:rsid w:val="00592C29"/>
    <w:rsid w:val="005930BC"/>
    <w:rsid w:val="00596974"/>
    <w:rsid w:val="005E7577"/>
    <w:rsid w:val="005F2D42"/>
    <w:rsid w:val="005F419F"/>
    <w:rsid w:val="005F5989"/>
    <w:rsid w:val="0060677C"/>
    <w:rsid w:val="00607665"/>
    <w:rsid w:val="006146E6"/>
    <w:rsid w:val="00625478"/>
    <w:rsid w:val="006548AA"/>
    <w:rsid w:val="00684E91"/>
    <w:rsid w:val="00697C56"/>
    <w:rsid w:val="006A3C9F"/>
    <w:rsid w:val="006B05F6"/>
    <w:rsid w:val="006E274F"/>
    <w:rsid w:val="007138CC"/>
    <w:rsid w:val="00745D79"/>
    <w:rsid w:val="007F6EC4"/>
    <w:rsid w:val="008142D6"/>
    <w:rsid w:val="008375D0"/>
    <w:rsid w:val="00860C3E"/>
    <w:rsid w:val="00870CC7"/>
    <w:rsid w:val="008B0441"/>
    <w:rsid w:val="008B108C"/>
    <w:rsid w:val="008B436A"/>
    <w:rsid w:val="008D72B4"/>
    <w:rsid w:val="008E05DB"/>
    <w:rsid w:val="008E3733"/>
    <w:rsid w:val="008E3982"/>
    <w:rsid w:val="00901AB0"/>
    <w:rsid w:val="00906ED1"/>
    <w:rsid w:val="0092029F"/>
    <w:rsid w:val="00937DE8"/>
    <w:rsid w:val="00941BBC"/>
    <w:rsid w:val="009440F5"/>
    <w:rsid w:val="00971F43"/>
    <w:rsid w:val="00980A66"/>
    <w:rsid w:val="00987112"/>
    <w:rsid w:val="0099740D"/>
    <w:rsid w:val="00997CAE"/>
    <w:rsid w:val="009A22E0"/>
    <w:rsid w:val="009A4865"/>
    <w:rsid w:val="009C2EA1"/>
    <w:rsid w:val="00A207F2"/>
    <w:rsid w:val="00A33963"/>
    <w:rsid w:val="00A47031"/>
    <w:rsid w:val="00A550C8"/>
    <w:rsid w:val="00A64318"/>
    <w:rsid w:val="00A76D45"/>
    <w:rsid w:val="00A778F8"/>
    <w:rsid w:val="00AC5B4E"/>
    <w:rsid w:val="00AD5F8B"/>
    <w:rsid w:val="00AF7EAD"/>
    <w:rsid w:val="00B14408"/>
    <w:rsid w:val="00B15BA5"/>
    <w:rsid w:val="00B255DB"/>
    <w:rsid w:val="00B34652"/>
    <w:rsid w:val="00B41164"/>
    <w:rsid w:val="00BA064B"/>
    <w:rsid w:val="00BD08CB"/>
    <w:rsid w:val="00BE1CF2"/>
    <w:rsid w:val="00BE3051"/>
    <w:rsid w:val="00C136EA"/>
    <w:rsid w:val="00C27907"/>
    <w:rsid w:val="00C55308"/>
    <w:rsid w:val="00C60EE0"/>
    <w:rsid w:val="00C64075"/>
    <w:rsid w:val="00C64C04"/>
    <w:rsid w:val="00C86CFB"/>
    <w:rsid w:val="00C92992"/>
    <w:rsid w:val="00CF2844"/>
    <w:rsid w:val="00D1219F"/>
    <w:rsid w:val="00D23EB9"/>
    <w:rsid w:val="00D274EA"/>
    <w:rsid w:val="00D32C9C"/>
    <w:rsid w:val="00D6667E"/>
    <w:rsid w:val="00D74BAE"/>
    <w:rsid w:val="00DF58CA"/>
    <w:rsid w:val="00E1560B"/>
    <w:rsid w:val="00E15A5A"/>
    <w:rsid w:val="00E17B89"/>
    <w:rsid w:val="00E959F4"/>
    <w:rsid w:val="00EB2B3C"/>
    <w:rsid w:val="00ED5F02"/>
    <w:rsid w:val="00ED6878"/>
    <w:rsid w:val="00F0264C"/>
    <w:rsid w:val="00F93725"/>
    <w:rsid w:val="00F94E43"/>
    <w:rsid w:val="00F97CB7"/>
    <w:rsid w:val="00FB7125"/>
    <w:rsid w:val="00FC7AF5"/>
    <w:rsid w:val="00FD5FD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19F"/>
    <w:rPr>
      <w:rFonts w:eastAsiaTheme="minorEastAsia"/>
      <w:lang w:bidi="en-US"/>
    </w:rPr>
  </w:style>
  <w:style w:type="paragraph" w:styleId="Heading1">
    <w:name w:val="heading 1"/>
    <w:basedOn w:val="Normal"/>
    <w:next w:val="Normal"/>
    <w:link w:val="Heading1Char"/>
    <w:uiPriority w:val="9"/>
    <w:qFormat/>
    <w:rsid w:val="00D121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2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21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21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219F"/>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D1219F"/>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D1219F"/>
    <w:rPr>
      <w:rFonts w:asciiTheme="majorHAnsi" w:eastAsiaTheme="majorEastAsia" w:hAnsiTheme="majorHAnsi" w:cstheme="majorBidi"/>
      <w:b/>
      <w:bCs/>
      <w:i/>
      <w:iCs/>
      <w:color w:val="4F81BD" w:themeColor="accent1"/>
      <w:lang w:bidi="en-US"/>
    </w:rPr>
  </w:style>
  <w:style w:type="character" w:customStyle="1" w:styleId="Heading1Char">
    <w:name w:val="Heading 1 Char"/>
    <w:basedOn w:val="DefaultParagraphFont"/>
    <w:link w:val="Heading1"/>
    <w:uiPriority w:val="9"/>
    <w:rsid w:val="00D1219F"/>
    <w:rPr>
      <w:rFonts w:asciiTheme="majorHAnsi" w:eastAsiaTheme="majorEastAsia" w:hAnsiTheme="majorHAnsi" w:cstheme="majorBidi"/>
      <w:b/>
      <w:bCs/>
      <w:color w:val="365F91" w:themeColor="accent1" w:themeShade="BF"/>
      <w:sz w:val="28"/>
      <w:szCs w:val="28"/>
      <w:lang w:bidi="en-US"/>
    </w:rPr>
  </w:style>
  <w:style w:type="paragraph" w:styleId="TOCHeading">
    <w:name w:val="TOC Heading"/>
    <w:basedOn w:val="Heading1"/>
    <w:next w:val="Normal"/>
    <w:uiPriority w:val="39"/>
    <w:unhideWhenUsed/>
    <w:qFormat/>
    <w:rsid w:val="00D1219F"/>
    <w:pPr>
      <w:outlineLvl w:val="9"/>
    </w:pPr>
  </w:style>
  <w:style w:type="paragraph" w:styleId="TOC2">
    <w:name w:val="toc 2"/>
    <w:basedOn w:val="Normal"/>
    <w:next w:val="Normal"/>
    <w:autoRedefine/>
    <w:uiPriority w:val="39"/>
    <w:unhideWhenUsed/>
    <w:qFormat/>
    <w:rsid w:val="00D1219F"/>
    <w:pPr>
      <w:spacing w:after="100"/>
      <w:ind w:left="220"/>
    </w:pPr>
    <w:rPr>
      <w:lang w:bidi="ar-SA"/>
    </w:rPr>
  </w:style>
  <w:style w:type="paragraph" w:styleId="TOC3">
    <w:name w:val="toc 3"/>
    <w:basedOn w:val="Normal"/>
    <w:next w:val="Normal"/>
    <w:autoRedefine/>
    <w:uiPriority w:val="39"/>
    <w:unhideWhenUsed/>
    <w:qFormat/>
    <w:rsid w:val="00D1219F"/>
    <w:pPr>
      <w:spacing w:after="100"/>
      <w:ind w:left="440"/>
    </w:pPr>
    <w:rPr>
      <w:lang w:bidi="ar-SA"/>
    </w:rPr>
  </w:style>
  <w:style w:type="paragraph" w:styleId="Title">
    <w:name w:val="Title"/>
    <w:basedOn w:val="Normal"/>
    <w:next w:val="Normal"/>
    <w:link w:val="TitleChar"/>
    <w:uiPriority w:val="10"/>
    <w:qFormat/>
    <w:rsid w:val="00D121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19F"/>
    <w:rPr>
      <w:rFonts w:asciiTheme="majorHAnsi" w:eastAsiaTheme="majorEastAsia" w:hAnsiTheme="majorHAnsi" w:cstheme="majorBidi"/>
      <w:color w:val="17365D" w:themeColor="text2" w:themeShade="BF"/>
      <w:spacing w:val="5"/>
      <w:kern w:val="28"/>
      <w:sz w:val="52"/>
      <w:szCs w:val="52"/>
      <w:lang w:bidi="en-US"/>
    </w:rPr>
  </w:style>
  <w:style w:type="paragraph" w:styleId="Footer">
    <w:name w:val="footer"/>
    <w:basedOn w:val="Normal"/>
    <w:link w:val="FooterChar"/>
    <w:uiPriority w:val="99"/>
    <w:unhideWhenUsed/>
    <w:rsid w:val="00D1219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219F"/>
    <w:rPr>
      <w:rFonts w:eastAsiaTheme="minorEastAsia"/>
      <w:lang w:bidi="en-US"/>
    </w:rPr>
  </w:style>
  <w:style w:type="paragraph" w:styleId="ListParagraph">
    <w:name w:val="List Paragraph"/>
    <w:basedOn w:val="Normal"/>
    <w:uiPriority w:val="34"/>
    <w:qFormat/>
    <w:rsid w:val="00D1219F"/>
    <w:pPr>
      <w:ind w:left="720"/>
      <w:contextualSpacing/>
    </w:pPr>
  </w:style>
  <w:style w:type="character" w:styleId="IntenseEmphasis">
    <w:name w:val="Intense Emphasis"/>
    <w:basedOn w:val="DefaultParagraphFont"/>
    <w:uiPriority w:val="21"/>
    <w:qFormat/>
    <w:rsid w:val="00D1219F"/>
    <w:rPr>
      <w:b/>
      <w:bCs/>
      <w:i/>
      <w:iCs/>
      <w:color w:val="4F81BD" w:themeColor="accent1"/>
    </w:rPr>
  </w:style>
  <w:style w:type="character" w:styleId="Hyperlink">
    <w:name w:val="Hyperlink"/>
    <w:basedOn w:val="DefaultParagraphFont"/>
    <w:uiPriority w:val="99"/>
    <w:unhideWhenUsed/>
    <w:rsid w:val="00D1219F"/>
    <w:rPr>
      <w:color w:val="0000FF" w:themeColor="hyperlink"/>
      <w:u w:val="single"/>
    </w:rPr>
  </w:style>
  <w:style w:type="paragraph" w:styleId="Subtitle">
    <w:name w:val="Subtitle"/>
    <w:basedOn w:val="Normal"/>
    <w:next w:val="Normal"/>
    <w:link w:val="SubtitleChar"/>
    <w:uiPriority w:val="11"/>
    <w:qFormat/>
    <w:rsid w:val="00D121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219F"/>
    <w:rPr>
      <w:rFonts w:asciiTheme="majorHAnsi" w:eastAsiaTheme="majorEastAsia" w:hAnsiTheme="majorHAnsi" w:cstheme="majorBidi"/>
      <w:i/>
      <w:iCs/>
      <w:color w:val="4F81BD" w:themeColor="accent1"/>
      <w:spacing w:val="15"/>
      <w:sz w:val="24"/>
      <w:szCs w:val="24"/>
      <w:lang w:bidi="en-US"/>
    </w:rPr>
  </w:style>
  <w:style w:type="paragraph" w:customStyle="1" w:styleId="HeaderCell">
    <w:name w:val="HeaderCell"/>
    <w:basedOn w:val="Normal"/>
    <w:rsid w:val="00D1219F"/>
    <w:pPr>
      <w:autoSpaceDE w:val="0"/>
      <w:autoSpaceDN w:val="0"/>
      <w:adjustRightInd w:val="0"/>
      <w:spacing w:after="0" w:line="240" w:lineRule="auto"/>
      <w:jc w:val="center"/>
    </w:pPr>
    <w:rPr>
      <w:rFonts w:ascii="Times New Roman" w:eastAsia="Times New Roman" w:hAnsi="Times New Roman" w:cs="Times New Roman"/>
      <w:sz w:val="24"/>
      <w:szCs w:val="24"/>
    </w:rPr>
  </w:style>
  <w:style w:type="paragraph" w:customStyle="1" w:styleId="Cell">
    <w:name w:val="Cell"/>
    <w:basedOn w:val="HeaderCell"/>
    <w:rsid w:val="00D1219F"/>
    <w:pPr>
      <w:jc w:val="left"/>
    </w:pPr>
  </w:style>
  <w:style w:type="character" w:styleId="Strong">
    <w:name w:val="Strong"/>
    <w:basedOn w:val="DefaultParagraphFont"/>
    <w:uiPriority w:val="22"/>
    <w:qFormat/>
    <w:rsid w:val="00D1219F"/>
    <w:rPr>
      <w:b/>
      <w:bCs/>
    </w:rPr>
  </w:style>
  <w:style w:type="paragraph" w:styleId="BalloonText">
    <w:name w:val="Balloon Text"/>
    <w:basedOn w:val="Normal"/>
    <w:link w:val="BalloonTextChar"/>
    <w:uiPriority w:val="99"/>
    <w:semiHidden/>
    <w:unhideWhenUsed/>
    <w:rsid w:val="00D12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19F"/>
    <w:rPr>
      <w:rFonts w:ascii="Tahoma" w:eastAsiaTheme="minorEastAsia" w:hAnsi="Tahoma" w:cs="Tahoma"/>
      <w:sz w:val="16"/>
      <w:szCs w:val="16"/>
      <w:lang w:bidi="en-US"/>
    </w:rPr>
  </w:style>
  <w:style w:type="character" w:styleId="Emphasis">
    <w:name w:val="Emphasis"/>
    <w:basedOn w:val="DefaultParagraphFont"/>
    <w:uiPriority w:val="20"/>
    <w:qFormat/>
    <w:rsid w:val="009A4865"/>
    <w:rPr>
      <w:i/>
      <w:iCs/>
    </w:rPr>
  </w:style>
  <w:style w:type="character" w:styleId="CommentReference">
    <w:name w:val="annotation reference"/>
    <w:basedOn w:val="DefaultParagraphFont"/>
    <w:uiPriority w:val="99"/>
    <w:semiHidden/>
    <w:unhideWhenUsed/>
    <w:rsid w:val="006548AA"/>
    <w:rPr>
      <w:sz w:val="16"/>
      <w:szCs w:val="16"/>
    </w:rPr>
  </w:style>
  <w:style w:type="paragraph" w:styleId="CommentText">
    <w:name w:val="annotation text"/>
    <w:basedOn w:val="Normal"/>
    <w:link w:val="CommentTextChar"/>
    <w:uiPriority w:val="99"/>
    <w:semiHidden/>
    <w:unhideWhenUsed/>
    <w:rsid w:val="006548AA"/>
    <w:pPr>
      <w:spacing w:line="240" w:lineRule="auto"/>
    </w:pPr>
    <w:rPr>
      <w:sz w:val="20"/>
      <w:szCs w:val="20"/>
    </w:rPr>
  </w:style>
  <w:style w:type="character" w:customStyle="1" w:styleId="CommentTextChar">
    <w:name w:val="Comment Text Char"/>
    <w:basedOn w:val="DefaultParagraphFont"/>
    <w:link w:val="CommentText"/>
    <w:uiPriority w:val="99"/>
    <w:semiHidden/>
    <w:rsid w:val="006548AA"/>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6548AA"/>
    <w:rPr>
      <w:b/>
      <w:bCs/>
    </w:rPr>
  </w:style>
  <w:style w:type="character" w:customStyle="1" w:styleId="CommentSubjectChar">
    <w:name w:val="Comment Subject Char"/>
    <w:basedOn w:val="CommentTextChar"/>
    <w:link w:val="CommentSubject"/>
    <w:uiPriority w:val="99"/>
    <w:semiHidden/>
    <w:rsid w:val="006548AA"/>
    <w:rPr>
      <w:b/>
      <w:bCs/>
    </w:rPr>
  </w:style>
  <w:style w:type="character" w:customStyle="1" w:styleId="yshortcuts">
    <w:name w:val="yshortcuts"/>
    <w:basedOn w:val="DefaultParagraphFont"/>
    <w:rsid w:val="00B41164"/>
  </w:style>
  <w:style w:type="character" w:styleId="FollowedHyperlink">
    <w:name w:val="FollowedHyperlink"/>
    <w:basedOn w:val="DefaultParagraphFont"/>
    <w:uiPriority w:val="99"/>
    <w:semiHidden/>
    <w:unhideWhenUsed/>
    <w:rsid w:val="007138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69712460">
      <w:bodyDiv w:val="1"/>
      <w:marLeft w:val="0"/>
      <w:marRight w:val="0"/>
      <w:marTop w:val="0"/>
      <w:marBottom w:val="0"/>
      <w:divBdr>
        <w:top w:val="none" w:sz="0" w:space="0" w:color="auto"/>
        <w:left w:val="none" w:sz="0" w:space="0" w:color="auto"/>
        <w:bottom w:val="none" w:sz="0" w:space="0" w:color="auto"/>
        <w:right w:val="none" w:sz="0" w:space="0" w:color="auto"/>
      </w:divBdr>
      <w:divsChild>
        <w:div w:id="2094351653">
          <w:marLeft w:val="100"/>
          <w:marRight w:val="100"/>
          <w:marTop w:val="0"/>
          <w:marBottom w:val="100"/>
          <w:divBdr>
            <w:top w:val="none" w:sz="0" w:space="0" w:color="auto"/>
            <w:left w:val="none" w:sz="0" w:space="0" w:color="auto"/>
            <w:bottom w:val="none" w:sz="0" w:space="0" w:color="auto"/>
            <w:right w:val="none" w:sz="0" w:space="0" w:color="auto"/>
          </w:divBdr>
          <w:divsChild>
            <w:div w:id="1968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SRS%20templat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91580-E612-4017-9632-106D6F774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 template.dotx</Template>
  <TotalTime>10926</TotalTime>
  <Pages>12</Pages>
  <Words>2871</Words>
  <Characters>16366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biu</Company>
  <LinksUpToDate>false</LinksUpToDate>
  <CharactersWithSpaces>19199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dc:creator>
  <cp:keywords/>
  <dc:description/>
  <cp:lastModifiedBy>Yael Ejgenberg</cp:lastModifiedBy>
  <cp:revision>57</cp:revision>
  <cp:lastPrinted>2010-10-03T09:41:00Z</cp:lastPrinted>
  <dcterms:created xsi:type="dcterms:W3CDTF">2010-09-02T10:03:00Z</dcterms:created>
  <dcterms:modified xsi:type="dcterms:W3CDTF">2010-11-14T13:32:00Z</dcterms:modified>
</cp:coreProperties>
</file>