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F40" w:rsidRDefault="00182F40" w:rsidP="003B3E4A">
      <w:pPr>
        <w:pStyle w:val="Heading2"/>
        <w:bidi w:val="0"/>
      </w:pPr>
      <w:r>
        <w:t>Storing external libraries</w:t>
      </w:r>
    </w:p>
    <w:p w:rsidR="00D112AA" w:rsidRDefault="00D112AA" w:rsidP="00D112AA">
      <w:pPr>
        <w:pStyle w:val="Heading3"/>
        <w:bidi w:val="0"/>
      </w:pPr>
      <w:r>
        <w:t xml:space="preserve">Introduction </w:t>
      </w:r>
    </w:p>
    <w:p w:rsidR="00F25B97" w:rsidRPr="00F25B97" w:rsidRDefault="00F25B97" w:rsidP="00EA4592">
      <w:pPr>
        <w:bidi w:val="0"/>
      </w:pPr>
      <w:r>
        <w:t xml:space="preserve">The </w:t>
      </w:r>
      <w:proofErr w:type="spellStart"/>
      <w:r>
        <w:t>Scapi</w:t>
      </w:r>
      <w:proofErr w:type="spellEnd"/>
      <w:r>
        <w:t xml:space="preserve"> project uses external libraries that may be written in other languages such as C and C++. These libraries can be supplied in lib files that later on will be integrat</w:t>
      </w:r>
      <w:r w:rsidR="00EA4592">
        <w:t xml:space="preserve">ed into JNI </w:t>
      </w:r>
      <w:proofErr w:type="spellStart"/>
      <w:r w:rsidR="00EA4592">
        <w:t>dll's</w:t>
      </w:r>
      <w:proofErr w:type="spellEnd"/>
      <w:r w:rsidR="00EA4592">
        <w:t xml:space="preserve"> that we write.</w:t>
      </w:r>
    </w:p>
    <w:p w:rsidR="00BA2FE7" w:rsidRDefault="00182F40" w:rsidP="00D112AA">
      <w:pPr>
        <w:bidi w:val="0"/>
      </w:pPr>
      <w:r>
        <w:t xml:space="preserve">In general in order to use </w:t>
      </w:r>
      <w:proofErr w:type="spellStart"/>
      <w:r>
        <w:t>scapi</w:t>
      </w:r>
      <w:proofErr w:type="spellEnd"/>
      <w:r>
        <w:t xml:space="preserve"> we do not need the lib files </w:t>
      </w:r>
      <w:r w:rsidR="00BA2FE7">
        <w:t xml:space="preserve">of the external libraries (such as Crypto++ and NTL) </w:t>
      </w:r>
      <w:r>
        <w:t xml:space="preserve">at all. The lib files are integrated into the </w:t>
      </w:r>
      <w:proofErr w:type="spellStart"/>
      <w:r>
        <w:t>dll's</w:t>
      </w:r>
      <w:proofErr w:type="spellEnd"/>
      <w:r>
        <w:t xml:space="preserve"> </w:t>
      </w:r>
      <w:r w:rsidR="00BA2FE7">
        <w:t xml:space="preserve">of the </w:t>
      </w:r>
      <w:proofErr w:type="spellStart"/>
      <w:r w:rsidR="00BA2FE7">
        <w:t>jni</w:t>
      </w:r>
      <w:proofErr w:type="spellEnd"/>
      <w:r w:rsidR="00BA2FE7">
        <w:t xml:space="preserve"> that we write </w:t>
      </w:r>
      <w:r>
        <w:t>at compile (link) time.</w:t>
      </w:r>
      <w:r>
        <w:br/>
        <w:t xml:space="preserve">All we need are the </w:t>
      </w:r>
      <w:proofErr w:type="spellStart"/>
      <w:r>
        <w:t>dll's</w:t>
      </w:r>
      <w:proofErr w:type="spellEnd"/>
      <w:r>
        <w:t xml:space="preserve"> files in order for the various JNI's to work.</w:t>
      </w:r>
      <w:r>
        <w:br/>
        <w:t xml:space="preserve">Since the lib is integrated in the linking phase the created </w:t>
      </w:r>
      <w:proofErr w:type="spellStart"/>
      <w:r>
        <w:t>obj</w:t>
      </w:r>
      <w:proofErr w:type="spellEnd"/>
      <w:r>
        <w:t xml:space="preserve"> files must be from the same compiler</w:t>
      </w:r>
      <w:r w:rsidR="00EA4592">
        <w:t xml:space="preserve"> and thus so does the lib file</w:t>
      </w:r>
      <w:r>
        <w:t xml:space="preserve">. </w:t>
      </w:r>
    </w:p>
    <w:p w:rsidR="00BA2FE7" w:rsidRDefault="00182F40" w:rsidP="00EA4592">
      <w:pPr>
        <w:bidi w:val="0"/>
      </w:pPr>
      <w:r>
        <w:t>It is true that after one compiles the lib file the others will most probably will not have to do so</w:t>
      </w:r>
      <w:r w:rsidR="00EA4592">
        <w:t xml:space="preserve"> since we all use the same compiler</w:t>
      </w:r>
      <w:r>
        <w:t xml:space="preserve">. </w:t>
      </w:r>
      <w:r w:rsidR="00BA2FE7">
        <w:t xml:space="preserve"> However it is still important to maintain the lib projects of the external libraries for the following reasons.</w:t>
      </w:r>
    </w:p>
    <w:p w:rsidR="00BA2FE7" w:rsidRDefault="00BA2FE7" w:rsidP="00BA2FE7">
      <w:pPr>
        <w:pStyle w:val="ListParagraph"/>
        <w:numPr>
          <w:ilvl w:val="0"/>
          <w:numId w:val="1"/>
        </w:numPr>
        <w:bidi w:val="0"/>
      </w:pPr>
      <w:r>
        <w:t xml:space="preserve">Creating the initial lib project can be time consuming depending on the used libraries. Thus, having a backup of the projects in the </w:t>
      </w:r>
      <w:proofErr w:type="spellStart"/>
      <w:r>
        <w:t>svn</w:t>
      </w:r>
      <w:proofErr w:type="spellEnd"/>
      <w:r>
        <w:t xml:space="preserve"> </w:t>
      </w:r>
      <w:r w:rsidR="003B3E4A">
        <w:t>is wise.</w:t>
      </w:r>
    </w:p>
    <w:p w:rsidR="00BA2FE7" w:rsidRDefault="00BA2FE7" w:rsidP="00BA2FE7">
      <w:pPr>
        <w:pStyle w:val="ListParagraph"/>
        <w:numPr>
          <w:ilvl w:val="0"/>
          <w:numId w:val="1"/>
        </w:numPr>
        <w:bidi w:val="0"/>
      </w:pPr>
      <w:r>
        <w:t>If</w:t>
      </w:r>
      <w:r w:rsidR="00182F40">
        <w:t xml:space="preserve"> the used library is updated</w:t>
      </w:r>
      <w:r>
        <w:t>, the lib project should be updated and compiled again.</w:t>
      </w:r>
    </w:p>
    <w:p w:rsidR="00BA2FE7" w:rsidRDefault="00BA2FE7" w:rsidP="00BA2FE7">
      <w:pPr>
        <w:pStyle w:val="ListParagraph"/>
        <w:numPr>
          <w:ilvl w:val="0"/>
          <w:numId w:val="1"/>
        </w:numPr>
        <w:bidi w:val="0"/>
      </w:pPr>
      <w:r>
        <w:t>If we wish to upgrade our native language compiler, again we will have to compile the lib again (also maybe to make some modifications to the solution itself)</w:t>
      </w:r>
    </w:p>
    <w:p w:rsidR="00BA2FE7" w:rsidRDefault="00BA2FE7" w:rsidP="00BA2FE7">
      <w:pPr>
        <w:pStyle w:val="ListParagraph"/>
        <w:numPr>
          <w:ilvl w:val="0"/>
          <w:numId w:val="1"/>
        </w:numPr>
        <w:bidi w:val="0"/>
      </w:pPr>
      <w:r>
        <w:t>If the lib file was corrupted for some reason, a new compilation of the project will be necessary.</w:t>
      </w:r>
    </w:p>
    <w:p w:rsidR="00BA2FE7" w:rsidRDefault="003B3E4A" w:rsidP="003B3E4A">
      <w:pPr>
        <w:pStyle w:val="ListParagraph"/>
        <w:numPr>
          <w:ilvl w:val="0"/>
          <w:numId w:val="1"/>
        </w:numPr>
        <w:bidi w:val="0"/>
      </w:pPr>
      <w:r>
        <w:t xml:space="preserve">Every team member that needs to add some functionality to the </w:t>
      </w:r>
      <w:proofErr w:type="spellStart"/>
      <w:r>
        <w:t>jni</w:t>
      </w:r>
      <w:proofErr w:type="spellEnd"/>
      <w:r>
        <w:t xml:space="preserve"> </w:t>
      </w:r>
      <w:proofErr w:type="spellStart"/>
      <w:r>
        <w:t>dll's</w:t>
      </w:r>
      <w:proofErr w:type="spellEnd"/>
      <w:r>
        <w:t xml:space="preserve"> will need the external library project since he/she will have to include files from the lib project. It is essential that all the </w:t>
      </w:r>
      <w:proofErr w:type="spellStart"/>
      <w:r>
        <w:t>scapi</w:t>
      </w:r>
      <w:proofErr w:type="spellEnd"/>
      <w:r>
        <w:t xml:space="preserve"> project team members will have the same version of the external libraries to refer to. The version in the </w:t>
      </w:r>
      <w:proofErr w:type="spellStart"/>
      <w:r>
        <w:t>svn</w:t>
      </w:r>
      <w:proofErr w:type="spellEnd"/>
      <w:r>
        <w:t xml:space="preserve"> will be the version to work with</w:t>
      </w:r>
      <w:r w:rsidR="00EA4592">
        <w:t>.</w:t>
      </w:r>
    </w:p>
    <w:p w:rsidR="00D112AA" w:rsidRDefault="00D112AA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112AA" w:rsidRDefault="00D112AA" w:rsidP="00D112AA">
      <w:pPr>
        <w:pStyle w:val="Heading3"/>
        <w:bidi w:val="0"/>
      </w:pPr>
      <w:proofErr w:type="spellStart"/>
      <w:r>
        <w:lastRenderedPageBreak/>
        <w:t>Svn</w:t>
      </w:r>
      <w:proofErr w:type="spellEnd"/>
      <w:r>
        <w:t xml:space="preserve"> path</w:t>
      </w:r>
    </w:p>
    <w:p w:rsidR="00D112AA" w:rsidRDefault="00D112AA" w:rsidP="00D112AA">
      <w:pPr>
        <w:bidi w:val="0"/>
      </w:pPr>
      <w:r>
        <w:t>The current project path is the following:</w:t>
      </w:r>
    </w:p>
    <w:p w:rsidR="00D112AA" w:rsidRDefault="00D112AA" w:rsidP="00D112AA">
      <w:pPr>
        <w:bidi w:val="0"/>
      </w:pPr>
      <w:r>
        <w:rPr>
          <w:noProof/>
        </w:rPr>
        <w:drawing>
          <wp:inline distT="0" distB="0" distL="0" distR="0">
            <wp:extent cx="5267325" cy="660844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0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5E" w:rsidRDefault="00A5225E" w:rsidP="00A5225E">
      <w:pPr>
        <w:pStyle w:val="Heading4"/>
        <w:bidi w:val="0"/>
      </w:pPr>
      <w:r>
        <w:t>External libraries</w:t>
      </w:r>
    </w:p>
    <w:p w:rsidR="00D112AA" w:rsidRDefault="00A5225E" w:rsidP="00A5225E">
      <w:pPr>
        <w:bidi w:val="0"/>
      </w:pPr>
      <w:r>
        <w:t xml:space="preserve"> </w:t>
      </w:r>
      <w:r w:rsidR="00D112AA">
        <w:t xml:space="preserve">The path for the external libraries </w:t>
      </w:r>
      <w:r>
        <w:t>solutions will be</w:t>
      </w:r>
      <w:r w:rsidR="00D112AA">
        <w:t>:</w:t>
      </w:r>
    </w:p>
    <w:p w:rsidR="00D112AA" w:rsidRDefault="00D112AA" w:rsidP="00D112AA">
      <w:pPr>
        <w:bidi w:val="0"/>
      </w:pPr>
      <w:r>
        <w:t xml:space="preserve">Development </w:t>
      </w:r>
      <w:r>
        <w:sym w:font="Wingdings" w:char="F0E0"/>
      </w:r>
      <w:r>
        <w:t xml:space="preserve"> External Libraries </w:t>
      </w:r>
      <w:r>
        <w:sym w:font="Wingdings" w:char="F0E0"/>
      </w:r>
      <w:r>
        <w:t>NTL</w:t>
      </w:r>
    </w:p>
    <w:p w:rsidR="00D112AA" w:rsidRDefault="00D112AA" w:rsidP="00D112AA">
      <w:pPr>
        <w:bidi w:val="0"/>
      </w:pPr>
      <w:r>
        <w:t xml:space="preserve">Development </w:t>
      </w:r>
      <w:r>
        <w:sym w:font="Wingdings" w:char="F0E0"/>
      </w:r>
      <w:r>
        <w:t xml:space="preserve"> External Libraries </w:t>
      </w:r>
      <w:r>
        <w:sym w:font="Wingdings" w:char="F0E0"/>
      </w:r>
      <w:r>
        <w:t>Crypto++</w:t>
      </w:r>
    </w:p>
    <w:p w:rsidR="00D112AA" w:rsidRDefault="00D112AA" w:rsidP="00D112AA">
      <w:pPr>
        <w:bidi w:val="0"/>
      </w:pPr>
      <w:r>
        <w:t xml:space="preserve">Development </w:t>
      </w:r>
      <w:r>
        <w:sym w:font="Wingdings" w:char="F0E0"/>
      </w:r>
      <w:r>
        <w:t xml:space="preserve"> External Libraries </w:t>
      </w:r>
      <w:r>
        <w:sym w:font="Wingdings" w:char="F0E0"/>
      </w:r>
      <w:r>
        <w:t>Miracle</w:t>
      </w:r>
    </w:p>
    <w:p w:rsidR="00D112AA" w:rsidRDefault="00A5225E" w:rsidP="00D112AA">
      <w:pPr>
        <w:bidi w:val="0"/>
      </w:pPr>
      <w:r>
        <w:lastRenderedPageBreak/>
        <w:t>The external libraries are separated from the SCAPI project. They will not be under the folder code.</w:t>
      </w:r>
    </w:p>
    <w:p w:rsidR="00A5225E" w:rsidRDefault="00A5225E" w:rsidP="00A5225E">
      <w:pPr>
        <w:pStyle w:val="Heading4"/>
        <w:bidi w:val="0"/>
      </w:pPr>
      <w:r>
        <w:t xml:space="preserve">Compiled </w:t>
      </w:r>
      <w:proofErr w:type="spellStart"/>
      <w:r>
        <w:t>jni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files</w:t>
      </w:r>
    </w:p>
    <w:p w:rsidR="00A5225E" w:rsidRDefault="00A5225E" w:rsidP="00A5225E">
      <w:pPr>
        <w:bidi w:val="0"/>
      </w:pPr>
      <w:r>
        <w:t xml:space="preserve">The compiled </w:t>
      </w:r>
      <w:proofErr w:type="spellStart"/>
      <w:r>
        <w:t>dll's</w:t>
      </w:r>
      <w:proofErr w:type="spellEnd"/>
      <w:r>
        <w:t xml:space="preserve"> to use will be under </w:t>
      </w:r>
      <w:r w:rsidRPr="00A5225E">
        <w:t>C:\Development\SDK\Code\JavaSrc\lib</w:t>
      </w:r>
      <w:r>
        <w:t xml:space="preserve"> since the java code refers to that location to load the </w:t>
      </w:r>
      <w:proofErr w:type="spellStart"/>
      <w:r>
        <w:t>dll's</w:t>
      </w:r>
      <w:proofErr w:type="spellEnd"/>
      <w:r>
        <w:t>.</w:t>
      </w:r>
    </w:p>
    <w:p w:rsidR="00A5225E" w:rsidRDefault="00A5225E" w:rsidP="00A5225E">
      <w:pPr>
        <w:bidi w:val="0"/>
      </w:pPr>
    </w:p>
    <w:p w:rsidR="00A5225E" w:rsidRDefault="00A5225E" w:rsidP="00A5225E">
      <w:pPr>
        <w:pStyle w:val="Heading4"/>
        <w:bidi w:val="0"/>
      </w:pPr>
      <w:proofErr w:type="spellStart"/>
      <w:r>
        <w:t>Jni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projects</w:t>
      </w:r>
    </w:p>
    <w:p w:rsidR="00A5225E" w:rsidRDefault="00A5225E" w:rsidP="00A5225E">
      <w:pPr>
        <w:bidi w:val="0"/>
      </w:pPr>
      <w:r>
        <w:t xml:space="preserve">The </w:t>
      </w:r>
      <w:proofErr w:type="spellStart"/>
      <w:r>
        <w:t>jni</w:t>
      </w:r>
      <w:proofErr w:type="spellEnd"/>
      <w:r>
        <w:t xml:space="preserve"> projects that we write will be under</w:t>
      </w:r>
      <w:r w:rsidRPr="00A5225E">
        <w:t xml:space="preserve"> C:\Development\SDK\Code\C++Src</w:t>
      </w:r>
    </w:p>
    <w:p w:rsidR="00A5225E" w:rsidRPr="00A5225E" w:rsidRDefault="00A5225E" w:rsidP="00A5225E">
      <w:pPr>
        <w:bidi w:val="0"/>
      </w:pPr>
      <w:r>
        <w:t xml:space="preserve">The </w:t>
      </w:r>
      <w:proofErr w:type="spellStart"/>
      <w:r>
        <w:t>dll</w:t>
      </w:r>
      <w:proofErr w:type="spellEnd"/>
      <w:r>
        <w:t xml:space="preserve"> for the </w:t>
      </w:r>
      <w:proofErr w:type="spellStart"/>
      <w:r>
        <w:t>jni</w:t>
      </w:r>
      <w:proofErr w:type="spellEnd"/>
      <w:r>
        <w:t xml:space="preserve"> </w:t>
      </w:r>
      <w:proofErr w:type="spellStart"/>
      <w:r>
        <w:t>ntl</w:t>
      </w:r>
      <w:proofErr w:type="spellEnd"/>
      <w:r>
        <w:t xml:space="preserve"> for example will be under </w:t>
      </w:r>
      <w:r w:rsidRPr="00A5225E">
        <w:t>C:\Development\SDK\Code\C++Src\JniNtl</w:t>
      </w:r>
      <w:r>
        <w:t>.</w:t>
      </w:r>
    </w:p>
    <w:p w:rsidR="00D112AA" w:rsidRPr="00D112AA" w:rsidRDefault="00D112AA" w:rsidP="00D112AA">
      <w:pPr>
        <w:bidi w:val="0"/>
      </w:pPr>
    </w:p>
    <w:p w:rsidR="00DA1966" w:rsidRPr="00182F40" w:rsidRDefault="00182F40" w:rsidP="003B3E4A">
      <w:pPr>
        <w:bidi w:val="0"/>
      </w:pPr>
      <w:r>
        <w:br/>
      </w:r>
      <w:r>
        <w:br w:type="textWrapping" w:clear="all"/>
      </w:r>
    </w:p>
    <w:sectPr w:rsidR="00DA1966" w:rsidRPr="00182F40" w:rsidSect="00A3510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37E6E"/>
    <w:multiLevelType w:val="hybridMultilevel"/>
    <w:tmpl w:val="45B82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82F40"/>
    <w:rsid w:val="00182F40"/>
    <w:rsid w:val="003B3E4A"/>
    <w:rsid w:val="00A35101"/>
    <w:rsid w:val="00A5225E"/>
    <w:rsid w:val="00BA2FE7"/>
    <w:rsid w:val="00D112AA"/>
    <w:rsid w:val="00DA1966"/>
    <w:rsid w:val="00EA4592"/>
    <w:rsid w:val="00F25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66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2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A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522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411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Bar-Ilan University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LabTest</dc:creator>
  <cp:keywords/>
  <dc:description/>
  <cp:lastModifiedBy>LabTest</cp:lastModifiedBy>
  <cp:revision>3</cp:revision>
  <dcterms:created xsi:type="dcterms:W3CDTF">2011-06-22T08:13:00Z</dcterms:created>
  <dcterms:modified xsi:type="dcterms:W3CDTF">2011-06-22T10:22:00Z</dcterms:modified>
</cp:coreProperties>
</file>