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Creating a Kubernetes Ingress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Note replace &lt;your-name&gt; with your name throughout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Create three Deployments by running the below commands.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2. SSH to the </w:t>
      </w:r>
      <w:r w:rsidDel="00000000" w:rsidR="00000000" w:rsidRPr="00000000">
        <w:rPr>
          <w:b w:val="1"/>
          <w:rtl w:val="0"/>
        </w:rPr>
        <w:t xml:space="preserve">haproxyVM on Azure or any of the master NODE </w:t>
      </w:r>
      <w:r w:rsidDel="00000000" w:rsidR="00000000" w:rsidRPr="00000000">
        <w:rPr>
          <w:rtl w:val="0"/>
        </w:rPr>
        <w:t xml:space="preserve">of the 3 AWS Clusters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Deployment 1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&lt;your-name&gt;-1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=lovescloud/nginxdemo:v1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Deployment 2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&lt;your-name&gt;-2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=lovescloud/nginxdemo:v2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Deployment 3 - The default Backend echo server </w:t>
      </w:r>
    </w:p>
    <w:tbl>
      <w:tblPr>
        <w:tblStyle w:val="Table3"/>
        <w:tblW w:w="9375.0" w:type="dxa"/>
        <w:jc w:val="left"/>
        <w:tblInd w:w="100.0" w:type="pct"/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echoserver-&lt;your-name&gt;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=gcr.io/google_containers/echoserver:1.4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=8080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Check if your deployments are running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95875" cy="1047750"/>
            <wp:effectExtent b="25400" l="25400" r="25400" t="254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4775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your deployments over </w:t>
      </w:r>
      <w:r w:rsidDel="00000000" w:rsidR="00000000" w:rsidRPr="00000000">
        <w:rPr>
          <w:b w:val="1"/>
          <w:rtl w:val="0"/>
        </w:rPr>
        <w:t xml:space="preserve">NodePort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 Deployment 1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expose deployment &lt;your-name&gt;-1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--target-port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=80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=NodePort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0"/>
        </w:rPr>
        <w:t xml:space="preserve">Deployment 2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expose deployment &lt;your-name&gt;-2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--target-port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=80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=NodePort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6700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Deployment 3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expose deployment echoserver-&lt;your-name&gt;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--target-port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=8080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=NodePort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"/>
            <wp:effectExtent b="25400" l="25400" r="25400" t="254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Accessing Deployments Over NodePort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Check the NODEPORT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90600"/>
            <wp:effectExtent b="25400" l="25400" r="25400" t="254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11. Check the Worker NODE where the POD’s are deployed.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25400" l="25400" r="25400" t="254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Deploying the Ingress resouce.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  <w:t xml:space="preserve">Now, create the ingress deployment yaml file and update the below fields.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ingress-&lt;your-name&gt;.yaml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Replace &lt;your-service1-name&gt;</w:t>
      </w:r>
      <w:r w:rsidDel="00000000" w:rsidR="00000000" w:rsidRPr="00000000">
        <w:rPr>
          <w:rtl w:val="0"/>
        </w:rPr>
        <w:t xml:space="preserve"> with your service name for the first deployment.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Replace &lt;your-service2-name&gt; </w:t>
      </w:r>
      <w:r w:rsidDel="00000000" w:rsidR="00000000" w:rsidRPr="00000000">
        <w:rPr>
          <w:rtl w:val="0"/>
        </w:rPr>
        <w:t xml:space="preserve">with your service name for the second deployment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Paste the below script to ingress.yaml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extensions/v1beta1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Ingress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ingress-demo-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-&lt;your-name&gt;</w:t>
              <w:br w:type="textWrapping"/>
              <w:t xml:space="preserve">  annotations: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nginx.ingress.kubernetes.io/rewrite-target: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spec:</w:t>
              <w:br w:type="textWrapping"/>
              <w:t xml:space="preserve">  backend:</w:t>
              <w:br w:type="textWrapping"/>
              <w:t xml:space="preserve">    serviceName: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default-http-backend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servicePort: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rules:</w:t>
              <w:br w:type="textWrapping"/>
              <w:t xml:space="preserve">  - http:</w:t>
              <w:br w:type="textWrapping"/>
              <w:t xml:space="preserve">      paths:</w:t>
              <w:br w:type="textWrapping"/>
              <w:t xml:space="preserve">      - path: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backend:</w:t>
              <w:br w:type="textWrapping"/>
              <w:t xml:space="preserve">          serviceName: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echoserver-&lt;your-name&gt;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servicePort: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- http:</w:t>
              <w:br w:type="textWrapping"/>
              <w:t xml:space="preserve">      paths:</w:t>
              <w:br w:type="textWrapping"/>
              <w:t xml:space="preserve">      - path: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/&lt;path1&gt;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backend:</w:t>
              <w:br w:type="textWrapping"/>
              <w:t xml:space="preserve">          serviceName: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&lt;your-service1-name&gt;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servicePort: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path: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/&lt;path2&gt;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backend:</w:t>
              <w:br w:type="textWrapping"/>
              <w:t xml:space="preserve">          serviceName: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&lt;your-service2-name&gt;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servicePort: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save and exit once the changes have been made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 Example of the deployment ingress.yaml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3490913"/>
            <wp:effectExtent b="25400" l="25400" r="25400" t="254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9091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tl w:val="0"/>
        </w:rPr>
        <w:t xml:space="preserve">Deploy the Ingress.yaml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ingress-&lt;your-name&gt;.yaml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25400" l="25400" r="25400" t="254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15. Check the Deployment 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862013"/>
            <wp:effectExtent b="25400" l="25400" r="25400" t="254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130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6201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16. Describe the Ingress 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describe ing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ingress-demo-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25400" l="25400" r="25400" t="254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17. Accessing the Deployments over Ingress.</w:t>
        <w:br w:type="textWrapping"/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ingress in working behind the Haproxy-ingress VM.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access the applications, try to access the public IP of the </w:t>
      </w:r>
      <w:r w:rsidDel="00000000" w:rsidR="00000000" w:rsidRPr="00000000">
        <w:rPr>
          <w:b w:val="1"/>
          <w:rtl w:val="0"/>
        </w:rPr>
        <w:t xml:space="preserve">haproxy-ingress </w:t>
      </w:r>
      <w:r w:rsidDel="00000000" w:rsidR="00000000" w:rsidRPr="00000000">
        <w:rPr>
          <w:b w:val="1"/>
          <w:rtl w:val="0"/>
        </w:rPr>
        <w:t xml:space="preserve">VM over port 80, followed by the /path you specified in the ingress.yaml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default backend i.e the echoserver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https://&lt;haproxy-ingress-public-ip&gt;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https://&lt;haproxy-ingress-public-ip&gt;/demo1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03300"/>
            <wp:effectExtent b="25400" l="25400" r="25400" t="254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https://&lt;haproxy-ingress-public-ip&gt;/demo2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04900"/>
            <wp:effectExtent b="25400" l="25400" r="25400" t="254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-506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ind w:left="2160" w:firstLine="720"/>
      <w:rPr>
        <w:b w:val="1"/>
      </w:rPr>
    </w:pPr>
    <w:r w:rsidDel="00000000" w:rsidR="00000000" w:rsidRPr="00000000">
      <w:rPr>
        <w:b w:val="1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2160" w:firstLine="720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        Nginx-Ingress Demo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1.png"/><Relationship Id="rId22" Type="http://schemas.openxmlformats.org/officeDocument/2006/relationships/footer" Target="footer1.xml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